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6E4686" w:rsidRDefault="00CC7707" w:rsidP="006E4686">
      <w:pPr>
        <w:jc w:val="center"/>
        <w:rPr>
          <w:rFonts w:ascii="Arial" w:hAnsi="Arial" w:cs="Arial"/>
          <w:b/>
          <w:sz w:val="32"/>
          <w:szCs w:val="32"/>
        </w:rPr>
      </w:pPr>
      <w:r w:rsidRPr="006E4686">
        <w:rPr>
          <w:rFonts w:ascii="Arial" w:hAnsi="Arial" w:cs="Arial"/>
          <w:b/>
          <w:sz w:val="32"/>
          <w:szCs w:val="32"/>
        </w:rPr>
        <w:t>Všeobecné obchodní podmínky</w:t>
      </w:r>
    </w:p>
    <w:p w:rsidR="00CC7707" w:rsidRPr="006E4686" w:rsidRDefault="00CC7707" w:rsidP="006E4686">
      <w:pPr>
        <w:jc w:val="center"/>
        <w:rPr>
          <w:rFonts w:ascii="Arial" w:hAnsi="Arial" w:cs="Arial"/>
          <w:b/>
          <w:sz w:val="32"/>
          <w:szCs w:val="32"/>
        </w:rPr>
      </w:pPr>
      <w:r w:rsidRPr="006E4686">
        <w:rPr>
          <w:rFonts w:ascii="Arial" w:hAnsi="Arial" w:cs="Arial"/>
          <w:b/>
          <w:sz w:val="32"/>
          <w:szCs w:val="32"/>
        </w:rPr>
        <w:t xml:space="preserve">společnosti </w:t>
      </w:r>
      <w:r w:rsidR="00CB7063">
        <w:rPr>
          <w:rFonts w:ascii="Arial" w:hAnsi="Arial" w:cs="Arial"/>
          <w:b/>
          <w:sz w:val="32"/>
          <w:szCs w:val="32"/>
        </w:rPr>
        <w:t>SMOLO</w:t>
      </w:r>
      <w:r w:rsidR="00487732" w:rsidRPr="006E4686">
        <w:rPr>
          <w:rFonts w:ascii="Arial" w:hAnsi="Arial" w:cs="Arial"/>
          <w:b/>
          <w:sz w:val="32"/>
          <w:szCs w:val="32"/>
        </w:rPr>
        <w:t xml:space="preserve"> Services s.r.o.</w:t>
      </w:r>
    </w:p>
    <w:p w:rsidR="00014844" w:rsidRPr="00353DE8" w:rsidRDefault="00014844">
      <w:pPr>
        <w:rPr>
          <w:rFonts w:ascii="Arial" w:hAnsi="Arial" w:cs="Arial"/>
          <w:sz w:val="20"/>
          <w:szCs w:val="20"/>
        </w:rPr>
      </w:pPr>
    </w:p>
    <w:p w:rsidR="00014844" w:rsidRPr="00353DE8" w:rsidRDefault="00014844">
      <w:pPr>
        <w:rPr>
          <w:rFonts w:ascii="Arial" w:hAnsi="Arial" w:cs="Arial"/>
          <w:sz w:val="20"/>
          <w:szCs w:val="20"/>
        </w:rPr>
      </w:pPr>
    </w:p>
    <w:p w:rsidR="00014844" w:rsidRPr="00353DE8" w:rsidRDefault="00014844" w:rsidP="00A21F2C">
      <w:pPr>
        <w:jc w:val="center"/>
        <w:rPr>
          <w:rFonts w:ascii="Arial" w:hAnsi="Arial" w:cs="Arial"/>
          <w:b/>
          <w:sz w:val="20"/>
          <w:szCs w:val="20"/>
        </w:rPr>
      </w:pPr>
    </w:p>
    <w:p w:rsidR="00014844" w:rsidRPr="00353DE8" w:rsidRDefault="00014844">
      <w:pPr>
        <w:jc w:val="center"/>
        <w:rPr>
          <w:rFonts w:ascii="Arial" w:hAnsi="Arial" w:cs="Arial"/>
          <w:sz w:val="20"/>
          <w:szCs w:val="20"/>
        </w:rPr>
      </w:pPr>
    </w:p>
    <w:p w:rsidR="00014844" w:rsidRPr="00353DE8" w:rsidRDefault="00014844">
      <w:pPr>
        <w:ind w:left="2160" w:firstLine="180"/>
        <w:rPr>
          <w:rFonts w:ascii="Arial" w:hAnsi="Arial" w:cs="Arial"/>
          <w:sz w:val="20"/>
          <w:szCs w:val="20"/>
        </w:rPr>
      </w:pPr>
    </w:p>
    <w:p w:rsidR="00014844" w:rsidRPr="00353DE8" w:rsidRDefault="00487732">
      <w:pPr>
        <w:pStyle w:val="Zhlav"/>
        <w:tabs>
          <w:tab w:val="clear" w:pos="4536"/>
          <w:tab w:val="clear" w:pos="9072"/>
        </w:tabs>
        <w:ind w:left="2160" w:firstLine="180"/>
        <w:rPr>
          <w:rFonts w:ascii="Arial" w:hAnsi="Arial" w:cs="Arial"/>
          <w:sz w:val="20"/>
          <w:szCs w:val="20"/>
          <w:u w:val="single"/>
        </w:rPr>
      </w:pPr>
      <w:r w:rsidRPr="00353DE8">
        <w:rPr>
          <w:rFonts w:ascii="Arial" w:hAnsi="Arial" w:cs="Arial"/>
          <w:sz w:val="20"/>
          <w:szCs w:val="20"/>
          <w:u w:val="single"/>
        </w:rPr>
        <w:t>Obsah:</w:t>
      </w:r>
    </w:p>
    <w:p w:rsidR="00014844" w:rsidRPr="00353DE8" w:rsidRDefault="00014844">
      <w:pPr>
        <w:ind w:left="2160" w:firstLine="180"/>
        <w:rPr>
          <w:rFonts w:ascii="Arial" w:hAnsi="Arial" w:cs="Arial"/>
          <w:sz w:val="20"/>
          <w:szCs w:val="20"/>
        </w:rPr>
      </w:pPr>
    </w:p>
    <w:p w:rsidR="00014844" w:rsidRPr="00353DE8" w:rsidRDefault="00014844">
      <w:pPr>
        <w:ind w:left="2160" w:firstLine="180"/>
        <w:rPr>
          <w:rFonts w:ascii="Arial" w:hAnsi="Arial" w:cs="Arial"/>
          <w:sz w:val="20"/>
          <w:szCs w:val="20"/>
        </w:rPr>
      </w:pPr>
    </w:p>
    <w:p w:rsidR="00014844" w:rsidRDefault="00487732"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DEFINICE POJMÚ</w:t>
      </w:r>
    </w:p>
    <w:p w:rsidR="006E4686" w:rsidRDefault="006E4686" w:rsidP="006E4686">
      <w:pPr>
        <w:pStyle w:val="Odstavecseseznamem"/>
        <w:tabs>
          <w:tab w:val="left" w:pos="2880"/>
        </w:tabs>
        <w:ind w:left="3060"/>
        <w:rPr>
          <w:rFonts w:ascii="Arial" w:hAnsi="Arial" w:cs="Arial"/>
          <w:sz w:val="20"/>
          <w:szCs w:val="20"/>
        </w:rPr>
      </w:pPr>
    </w:p>
    <w:p w:rsidR="00014844" w:rsidRDefault="00014844"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ROZSAH POSKYTOVANÝCH SLUŽEB</w:t>
      </w:r>
    </w:p>
    <w:p w:rsidR="006E4686" w:rsidRDefault="006E4686" w:rsidP="006E4686">
      <w:pPr>
        <w:pStyle w:val="Odstavecseseznamem"/>
        <w:tabs>
          <w:tab w:val="left" w:pos="2880"/>
        </w:tabs>
        <w:ind w:left="3060"/>
        <w:rPr>
          <w:rFonts w:ascii="Arial" w:hAnsi="Arial" w:cs="Arial"/>
          <w:sz w:val="20"/>
          <w:szCs w:val="20"/>
        </w:rPr>
      </w:pPr>
    </w:p>
    <w:p w:rsidR="00014844" w:rsidRDefault="006E4686" w:rsidP="006E4686">
      <w:pPr>
        <w:pStyle w:val="Odstavecseseznamem"/>
        <w:numPr>
          <w:ilvl w:val="0"/>
          <w:numId w:val="33"/>
        </w:numPr>
        <w:tabs>
          <w:tab w:val="left" w:pos="2880"/>
        </w:tabs>
        <w:rPr>
          <w:rFonts w:ascii="Arial" w:hAnsi="Arial" w:cs="Arial"/>
          <w:sz w:val="20"/>
          <w:szCs w:val="20"/>
        </w:rPr>
      </w:pPr>
      <w:r>
        <w:rPr>
          <w:rFonts w:ascii="Arial" w:hAnsi="Arial" w:cs="Arial"/>
          <w:sz w:val="20"/>
          <w:szCs w:val="20"/>
        </w:rPr>
        <w:t xml:space="preserve">KVALITA VYUŽITELNÝCH </w:t>
      </w:r>
      <w:r w:rsidR="00014844" w:rsidRPr="006E4686">
        <w:rPr>
          <w:rFonts w:ascii="Arial" w:hAnsi="Arial" w:cs="Arial"/>
          <w:sz w:val="20"/>
          <w:szCs w:val="20"/>
        </w:rPr>
        <w:t>ODPADŮ</w:t>
      </w:r>
    </w:p>
    <w:p w:rsidR="006E4686" w:rsidRDefault="006E4686" w:rsidP="006E4686">
      <w:pPr>
        <w:pStyle w:val="Odstavecseseznamem"/>
        <w:tabs>
          <w:tab w:val="left" w:pos="2880"/>
        </w:tabs>
        <w:ind w:left="3060"/>
        <w:rPr>
          <w:rFonts w:ascii="Arial" w:hAnsi="Arial" w:cs="Arial"/>
          <w:sz w:val="20"/>
          <w:szCs w:val="20"/>
        </w:rPr>
      </w:pPr>
    </w:p>
    <w:p w:rsidR="00014844" w:rsidRDefault="00014844"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CENY</w:t>
      </w:r>
      <w:r w:rsidR="00487732" w:rsidRPr="006E4686">
        <w:rPr>
          <w:rFonts w:ascii="Arial" w:hAnsi="Arial" w:cs="Arial"/>
          <w:sz w:val="20"/>
          <w:szCs w:val="20"/>
        </w:rPr>
        <w:t xml:space="preserve"> A PLATEBNÍ PODMÍNKY</w:t>
      </w:r>
    </w:p>
    <w:p w:rsidR="006E4686" w:rsidRDefault="006E4686" w:rsidP="006E4686">
      <w:pPr>
        <w:pStyle w:val="Odstavecseseznamem"/>
        <w:tabs>
          <w:tab w:val="left" w:pos="2880"/>
        </w:tabs>
        <w:ind w:left="3060"/>
        <w:rPr>
          <w:rFonts w:ascii="Arial" w:hAnsi="Arial" w:cs="Arial"/>
          <w:sz w:val="20"/>
          <w:szCs w:val="20"/>
        </w:rPr>
      </w:pPr>
    </w:p>
    <w:p w:rsidR="00014844" w:rsidRPr="006E4686" w:rsidRDefault="006E4686" w:rsidP="006E4686">
      <w:pPr>
        <w:pStyle w:val="Odstavecseseznamem"/>
        <w:numPr>
          <w:ilvl w:val="0"/>
          <w:numId w:val="33"/>
        </w:numPr>
        <w:tabs>
          <w:tab w:val="left" w:pos="2880"/>
        </w:tabs>
        <w:rPr>
          <w:rFonts w:ascii="Arial" w:hAnsi="Arial" w:cs="Arial"/>
          <w:sz w:val="20"/>
          <w:szCs w:val="20"/>
        </w:rPr>
      </w:pPr>
      <w:r w:rsidRPr="006E4686">
        <w:rPr>
          <w:rFonts w:ascii="Arial" w:hAnsi="Arial" w:cs="Arial"/>
          <w:caps/>
          <w:sz w:val="20"/>
          <w:szCs w:val="20"/>
        </w:rPr>
        <w:t xml:space="preserve">VZÁJEMNÁ </w:t>
      </w:r>
      <w:r w:rsidR="00487732" w:rsidRPr="006E4686">
        <w:rPr>
          <w:rFonts w:ascii="Arial" w:hAnsi="Arial" w:cs="Arial"/>
          <w:caps/>
          <w:sz w:val="20"/>
          <w:szCs w:val="20"/>
        </w:rPr>
        <w:t>PRÁVA</w:t>
      </w:r>
      <w:r w:rsidR="00014844" w:rsidRPr="006E4686">
        <w:rPr>
          <w:rFonts w:ascii="Arial" w:hAnsi="Arial" w:cs="Arial"/>
          <w:caps/>
          <w:sz w:val="20"/>
          <w:szCs w:val="20"/>
        </w:rPr>
        <w:t xml:space="preserve"> a povi</w:t>
      </w:r>
      <w:r w:rsidR="005D1952" w:rsidRPr="006E4686">
        <w:rPr>
          <w:rFonts w:ascii="Arial" w:hAnsi="Arial" w:cs="Arial"/>
          <w:caps/>
          <w:sz w:val="20"/>
          <w:szCs w:val="20"/>
        </w:rPr>
        <w:t>nnosti</w:t>
      </w:r>
    </w:p>
    <w:p w:rsidR="006E4686" w:rsidRPr="006E4686" w:rsidRDefault="006E4686" w:rsidP="006E4686">
      <w:pPr>
        <w:pStyle w:val="Odstavecseseznamem"/>
        <w:tabs>
          <w:tab w:val="left" w:pos="2880"/>
        </w:tabs>
        <w:ind w:left="3060"/>
        <w:rPr>
          <w:rFonts w:ascii="Arial" w:hAnsi="Arial" w:cs="Arial"/>
          <w:sz w:val="20"/>
          <w:szCs w:val="20"/>
        </w:rPr>
      </w:pPr>
    </w:p>
    <w:p w:rsidR="00014844" w:rsidRDefault="00874607"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 xml:space="preserve">VLASTNICKÉ PRÁVO A </w:t>
      </w:r>
      <w:r w:rsidR="00014844" w:rsidRPr="006E4686">
        <w:rPr>
          <w:rFonts w:ascii="Arial" w:hAnsi="Arial" w:cs="Arial"/>
          <w:sz w:val="20"/>
          <w:szCs w:val="20"/>
        </w:rPr>
        <w:t>ODPOVĚDNOST ZA ŠKODY</w:t>
      </w:r>
    </w:p>
    <w:p w:rsidR="006E4686" w:rsidRDefault="006E4686" w:rsidP="006E4686">
      <w:pPr>
        <w:pStyle w:val="Odstavecseseznamem"/>
        <w:tabs>
          <w:tab w:val="left" w:pos="2880"/>
        </w:tabs>
        <w:ind w:left="3060"/>
        <w:rPr>
          <w:rFonts w:ascii="Arial" w:hAnsi="Arial" w:cs="Arial"/>
          <w:sz w:val="20"/>
          <w:szCs w:val="20"/>
        </w:rPr>
      </w:pPr>
    </w:p>
    <w:p w:rsidR="00014844" w:rsidRDefault="00874607"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UKONČENÍ SMLOUVY</w:t>
      </w:r>
    </w:p>
    <w:p w:rsidR="006E4686" w:rsidRDefault="006E4686" w:rsidP="006E4686">
      <w:pPr>
        <w:pStyle w:val="Odstavecseseznamem"/>
        <w:tabs>
          <w:tab w:val="left" w:pos="2880"/>
        </w:tabs>
        <w:ind w:left="3060"/>
        <w:rPr>
          <w:rFonts w:ascii="Arial" w:hAnsi="Arial" w:cs="Arial"/>
          <w:sz w:val="20"/>
          <w:szCs w:val="20"/>
        </w:rPr>
      </w:pPr>
    </w:p>
    <w:p w:rsidR="006E4686" w:rsidRPr="006E4686" w:rsidRDefault="006E4686" w:rsidP="006E4686">
      <w:pPr>
        <w:pStyle w:val="Odstavecseseznamem"/>
        <w:numPr>
          <w:ilvl w:val="0"/>
          <w:numId w:val="33"/>
        </w:numPr>
        <w:tabs>
          <w:tab w:val="left" w:pos="2880"/>
        </w:tabs>
        <w:rPr>
          <w:rFonts w:ascii="Arial" w:hAnsi="Arial" w:cs="Arial"/>
          <w:sz w:val="20"/>
          <w:szCs w:val="20"/>
        </w:rPr>
      </w:pPr>
      <w:r>
        <w:rPr>
          <w:rFonts w:ascii="Arial" w:hAnsi="Arial" w:cs="Arial"/>
          <w:sz w:val="20"/>
          <w:szCs w:val="20"/>
        </w:rPr>
        <w:t>OSTATNÍ UJEDNÁNÍ</w:t>
      </w:r>
    </w:p>
    <w:p w:rsidR="00874607" w:rsidRPr="00353DE8" w:rsidRDefault="00874607" w:rsidP="00395E7F">
      <w:pPr>
        <w:tabs>
          <w:tab w:val="left" w:pos="2880"/>
        </w:tabs>
        <w:ind w:left="2160" w:firstLine="180"/>
        <w:rPr>
          <w:rFonts w:ascii="Arial" w:hAnsi="Arial" w:cs="Arial"/>
          <w:sz w:val="20"/>
          <w:szCs w:val="20"/>
        </w:rPr>
      </w:pPr>
    </w:p>
    <w:p w:rsidR="00874607" w:rsidRPr="00353DE8" w:rsidRDefault="00874607" w:rsidP="00395E7F">
      <w:pPr>
        <w:tabs>
          <w:tab w:val="left" w:pos="2880"/>
        </w:tabs>
        <w:ind w:left="2160" w:firstLine="180"/>
        <w:rPr>
          <w:rFonts w:ascii="Arial" w:hAnsi="Arial" w:cs="Arial"/>
          <w:sz w:val="20"/>
          <w:szCs w:val="20"/>
        </w:rPr>
      </w:pPr>
    </w:p>
    <w:p w:rsidR="00014844" w:rsidRPr="00353DE8" w:rsidRDefault="00014844">
      <w:pPr>
        <w:ind w:left="2160" w:firstLine="180"/>
        <w:rPr>
          <w:rFonts w:ascii="Arial" w:hAnsi="Arial" w:cs="Arial"/>
          <w:caps/>
          <w:sz w:val="20"/>
          <w:szCs w:val="20"/>
        </w:rPr>
      </w:pPr>
    </w:p>
    <w:p w:rsidR="00014844" w:rsidRPr="00353DE8" w:rsidRDefault="00014844">
      <w:pPr>
        <w:ind w:left="2160" w:firstLine="180"/>
        <w:rPr>
          <w:rFonts w:ascii="Arial" w:hAnsi="Arial" w:cs="Arial"/>
          <w:caps/>
          <w:sz w:val="20"/>
          <w:szCs w:val="20"/>
        </w:rPr>
      </w:pPr>
    </w:p>
    <w:p w:rsidR="00014844" w:rsidRPr="00353DE8" w:rsidRDefault="00014844">
      <w:pPr>
        <w:ind w:left="2160" w:firstLine="180"/>
        <w:rPr>
          <w:rFonts w:ascii="Arial" w:hAnsi="Arial" w:cs="Arial"/>
          <w:caps/>
          <w:sz w:val="20"/>
          <w:szCs w:val="20"/>
        </w:rPr>
      </w:pPr>
    </w:p>
    <w:p w:rsidR="00014844" w:rsidRPr="00353DE8" w:rsidRDefault="00014844">
      <w:pPr>
        <w:pStyle w:val="Nadpis2"/>
        <w:jc w:val="center"/>
        <w:rPr>
          <w:color w:val="auto"/>
          <w:sz w:val="20"/>
          <w:szCs w:val="20"/>
        </w:rPr>
      </w:pPr>
    </w:p>
    <w:p w:rsidR="00014844" w:rsidRPr="00353DE8" w:rsidRDefault="00014844">
      <w:pPr>
        <w:jc w:val="center"/>
        <w:rPr>
          <w:sz w:val="20"/>
          <w:szCs w:val="20"/>
        </w:rPr>
      </w:pPr>
    </w:p>
    <w:p w:rsidR="00014844" w:rsidRPr="00353DE8" w:rsidRDefault="00014844">
      <w:pPr>
        <w:jc w:val="center"/>
        <w:rPr>
          <w:sz w:val="20"/>
          <w:szCs w:val="20"/>
        </w:rPr>
      </w:pPr>
    </w:p>
    <w:p w:rsidR="00014844" w:rsidRPr="00353DE8" w:rsidRDefault="00014844">
      <w:pPr>
        <w:jc w:val="center"/>
        <w:rPr>
          <w:sz w:val="20"/>
          <w:szCs w:val="20"/>
        </w:rPr>
      </w:pPr>
    </w:p>
    <w:p w:rsidR="00014844" w:rsidRPr="00353DE8" w:rsidRDefault="00014844">
      <w:pPr>
        <w:jc w:val="cente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487732" w:rsidRPr="00353DE8" w:rsidRDefault="00487732">
      <w:pPr>
        <w:rPr>
          <w:sz w:val="20"/>
          <w:szCs w:val="20"/>
        </w:rPr>
      </w:pPr>
    </w:p>
    <w:p w:rsidR="00487732" w:rsidRPr="00353DE8" w:rsidRDefault="00487732">
      <w:pPr>
        <w:rPr>
          <w:sz w:val="20"/>
          <w:szCs w:val="20"/>
        </w:rPr>
      </w:pPr>
    </w:p>
    <w:p w:rsidR="00487732" w:rsidRPr="00353DE8" w:rsidRDefault="00487732">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sectPr w:rsidR="00014844" w:rsidRPr="00353DE8" w:rsidSect="00FD413E">
          <w:footerReference w:type="default" r:id="rId8"/>
          <w:pgSz w:w="11907" w:h="16840" w:code="9"/>
          <w:pgMar w:top="1418" w:right="1418" w:bottom="1418" w:left="1418" w:header="709" w:footer="680" w:gutter="0"/>
          <w:cols w:space="709"/>
          <w:docGrid w:linePitch="360"/>
        </w:sectPr>
      </w:pPr>
    </w:p>
    <w:p w:rsidR="00014844" w:rsidRPr="00353DE8" w:rsidRDefault="00014844">
      <w:pPr>
        <w:pStyle w:val="Zkladntext2"/>
        <w:ind w:left="0"/>
        <w:rPr>
          <w:sz w:val="12"/>
          <w:szCs w:val="12"/>
        </w:rPr>
      </w:pPr>
    </w:p>
    <w:p w:rsidR="00487732" w:rsidRPr="00353DE8" w:rsidRDefault="00487732">
      <w:pPr>
        <w:pStyle w:val="Zkladntext2"/>
        <w:ind w:left="0"/>
        <w:rPr>
          <w:sz w:val="13"/>
          <w:szCs w:val="13"/>
        </w:rPr>
      </w:pPr>
    </w:p>
    <w:p w:rsidR="00487732" w:rsidRPr="00353DE8" w:rsidRDefault="00487732">
      <w:pPr>
        <w:pStyle w:val="Zkladntext2"/>
        <w:ind w:left="0"/>
        <w:rPr>
          <w:sz w:val="13"/>
          <w:szCs w:val="13"/>
        </w:rPr>
      </w:pPr>
      <w:r w:rsidRPr="00353DE8">
        <w:rPr>
          <w:sz w:val="13"/>
          <w:szCs w:val="13"/>
        </w:rPr>
        <w:t>Tyto všeobecné obchodní podmínky (dále jen „VOP“)</w:t>
      </w:r>
      <w:r w:rsidR="000449E3" w:rsidRPr="00353DE8">
        <w:rPr>
          <w:sz w:val="13"/>
          <w:szCs w:val="13"/>
        </w:rPr>
        <w:t xml:space="preserve"> jsou nedílnou součástí smlouvy uzavřené mezi </w:t>
      </w:r>
      <w:r w:rsidR="003142F9" w:rsidRPr="00353DE8">
        <w:rPr>
          <w:rStyle w:val="nowrap"/>
          <w:sz w:val="13"/>
          <w:szCs w:val="13"/>
        </w:rPr>
        <w:t>zhotovitelem a objednatelem, jejímž předmětem je poskytování služeb při nakládání s odpady. Těmito VOP se řídí právní vztahy mezi objednatelem a zhotovitelem, pokud není mezi smluvními stranami dohodnuto jinak.</w:t>
      </w:r>
    </w:p>
    <w:p w:rsidR="00487732" w:rsidRPr="00353DE8" w:rsidRDefault="00487732">
      <w:pPr>
        <w:pStyle w:val="Zkladntext2"/>
        <w:ind w:left="0"/>
        <w:rPr>
          <w:sz w:val="13"/>
          <w:szCs w:val="13"/>
        </w:rPr>
      </w:pPr>
    </w:p>
    <w:p w:rsidR="00014844" w:rsidRPr="00353DE8" w:rsidRDefault="00014844">
      <w:pPr>
        <w:jc w:val="both"/>
        <w:rPr>
          <w:rFonts w:ascii="Arial" w:hAnsi="Arial" w:cs="Arial"/>
          <w:sz w:val="13"/>
          <w:szCs w:val="13"/>
        </w:rPr>
      </w:pPr>
    </w:p>
    <w:p w:rsidR="00014844" w:rsidRPr="00353DE8" w:rsidRDefault="00231ACA" w:rsidP="00231ACA">
      <w:pPr>
        <w:pStyle w:val="Nadpis2"/>
        <w:jc w:val="both"/>
        <w:rPr>
          <w:caps/>
          <w:color w:val="auto"/>
          <w:sz w:val="16"/>
          <w:szCs w:val="16"/>
        </w:rPr>
      </w:pPr>
      <w:r>
        <w:rPr>
          <w:caps/>
          <w:color w:val="auto"/>
          <w:sz w:val="16"/>
          <w:szCs w:val="16"/>
        </w:rPr>
        <w:t xml:space="preserve">I. </w:t>
      </w:r>
      <w:r w:rsidR="00A37544" w:rsidRPr="00353DE8">
        <w:rPr>
          <w:caps/>
          <w:color w:val="auto"/>
          <w:sz w:val="16"/>
          <w:szCs w:val="16"/>
        </w:rPr>
        <w:t>DEFINICE POJMŮ</w:t>
      </w:r>
    </w:p>
    <w:p w:rsidR="00014844" w:rsidRPr="00353DE8" w:rsidRDefault="00014844">
      <w:pPr>
        <w:pStyle w:val="Zkladntext3"/>
        <w:rPr>
          <w:b/>
          <w:bCs/>
          <w:sz w:val="13"/>
          <w:szCs w:val="13"/>
        </w:rPr>
      </w:pPr>
    </w:p>
    <w:p w:rsidR="00790F33" w:rsidRPr="00353DE8" w:rsidRDefault="00790F33">
      <w:pPr>
        <w:pStyle w:val="Zkladntext3"/>
        <w:rPr>
          <w:bCs/>
          <w:sz w:val="13"/>
          <w:szCs w:val="13"/>
        </w:rPr>
      </w:pPr>
      <w:r w:rsidRPr="00353DE8">
        <w:rPr>
          <w:b/>
          <w:bCs/>
          <w:sz w:val="13"/>
          <w:szCs w:val="13"/>
        </w:rPr>
        <w:t xml:space="preserve">Zákon </w:t>
      </w:r>
      <w:r w:rsidRPr="00353DE8">
        <w:rPr>
          <w:bCs/>
          <w:sz w:val="13"/>
          <w:szCs w:val="13"/>
        </w:rPr>
        <w:t xml:space="preserve">je zákon č. 185/2001 Sb., o </w:t>
      </w:r>
      <w:r w:rsidR="00C11105" w:rsidRPr="00353DE8">
        <w:rPr>
          <w:bCs/>
          <w:sz w:val="13"/>
          <w:szCs w:val="13"/>
        </w:rPr>
        <w:t>odpadech a o změně</w:t>
      </w:r>
      <w:r w:rsidRPr="00353DE8">
        <w:rPr>
          <w:bCs/>
          <w:sz w:val="13"/>
          <w:szCs w:val="13"/>
        </w:rPr>
        <w:t xml:space="preserve"> některých zákonů, ve znění pozdějších předpisů.</w:t>
      </w:r>
    </w:p>
    <w:p w:rsidR="00790F33" w:rsidRPr="00353DE8" w:rsidRDefault="00790F33">
      <w:pPr>
        <w:pStyle w:val="Zkladntext3"/>
        <w:rPr>
          <w:bCs/>
          <w:sz w:val="13"/>
          <w:szCs w:val="13"/>
        </w:rPr>
      </w:pPr>
    </w:p>
    <w:p w:rsidR="003142F9" w:rsidRPr="00353DE8" w:rsidRDefault="003142F9" w:rsidP="00D47132">
      <w:pPr>
        <w:pStyle w:val="Zkladntext3"/>
        <w:rPr>
          <w:rStyle w:val="nowrap"/>
          <w:sz w:val="13"/>
          <w:szCs w:val="13"/>
        </w:rPr>
      </w:pPr>
      <w:r w:rsidRPr="00353DE8">
        <w:rPr>
          <w:b/>
          <w:bCs/>
          <w:sz w:val="13"/>
          <w:szCs w:val="13"/>
        </w:rPr>
        <w:t xml:space="preserve">Zhotovitel </w:t>
      </w:r>
      <w:r w:rsidRPr="00353DE8">
        <w:rPr>
          <w:bCs/>
          <w:sz w:val="13"/>
          <w:szCs w:val="13"/>
        </w:rPr>
        <w:t xml:space="preserve">je obchodní společnost </w:t>
      </w:r>
      <w:r w:rsidR="00D47132">
        <w:rPr>
          <w:bCs/>
          <w:sz w:val="13"/>
          <w:szCs w:val="13"/>
        </w:rPr>
        <w:t>SMOLO</w:t>
      </w:r>
      <w:r w:rsidRPr="00910CCF">
        <w:rPr>
          <w:sz w:val="13"/>
          <w:szCs w:val="13"/>
        </w:rPr>
        <w:t xml:space="preserve"> Services s.r.o., zapsaná v obchodním rejstříku vedené Krajským soudem v </w:t>
      </w:r>
      <w:r w:rsidR="005B2450">
        <w:rPr>
          <w:sz w:val="13"/>
          <w:szCs w:val="13"/>
        </w:rPr>
        <w:t>Ostrav</w:t>
      </w:r>
      <w:r w:rsidRPr="00910CCF">
        <w:rPr>
          <w:sz w:val="13"/>
          <w:szCs w:val="13"/>
        </w:rPr>
        <w:t xml:space="preserve">ě, oddíl C, vložka </w:t>
      </w:r>
      <w:r w:rsidR="005B2450">
        <w:rPr>
          <w:sz w:val="13"/>
          <w:szCs w:val="13"/>
        </w:rPr>
        <w:t>6</w:t>
      </w:r>
      <w:r w:rsidRPr="00910CCF">
        <w:rPr>
          <w:sz w:val="13"/>
          <w:szCs w:val="13"/>
        </w:rPr>
        <w:t>35</w:t>
      </w:r>
      <w:r w:rsidR="005B2450">
        <w:rPr>
          <w:sz w:val="13"/>
          <w:szCs w:val="13"/>
        </w:rPr>
        <w:t>52</w:t>
      </w:r>
      <w:r w:rsidRPr="00910CCF">
        <w:rPr>
          <w:sz w:val="13"/>
          <w:szCs w:val="13"/>
        </w:rPr>
        <w:t xml:space="preserve">, sídlem </w:t>
      </w:r>
      <w:r w:rsidR="005B2450">
        <w:rPr>
          <w:sz w:val="13"/>
          <w:szCs w:val="13"/>
        </w:rPr>
        <w:t>nám. Svobody 527</w:t>
      </w:r>
      <w:r w:rsidR="00D47132" w:rsidRPr="00D47132">
        <w:rPr>
          <w:sz w:val="13"/>
          <w:szCs w:val="13"/>
        </w:rPr>
        <w:t xml:space="preserve">, 739 </w:t>
      </w:r>
      <w:r w:rsidR="005B2450">
        <w:rPr>
          <w:sz w:val="13"/>
          <w:szCs w:val="13"/>
        </w:rPr>
        <w:t>6</w:t>
      </w:r>
      <w:r w:rsidR="00D47132" w:rsidRPr="00D47132">
        <w:rPr>
          <w:sz w:val="13"/>
          <w:szCs w:val="13"/>
        </w:rPr>
        <w:t xml:space="preserve">1 </w:t>
      </w:r>
      <w:r w:rsidR="005B2450">
        <w:rPr>
          <w:sz w:val="13"/>
          <w:szCs w:val="13"/>
        </w:rPr>
        <w:t>Třinec</w:t>
      </w:r>
      <w:r w:rsidRPr="00910CCF">
        <w:rPr>
          <w:sz w:val="13"/>
          <w:szCs w:val="13"/>
        </w:rPr>
        <w:t xml:space="preserve">, identifikační číslo: </w:t>
      </w:r>
      <w:r w:rsidRPr="00910CCF">
        <w:rPr>
          <w:rStyle w:val="nowrap"/>
          <w:sz w:val="13"/>
          <w:szCs w:val="13"/>
        </w:rPr>
        <w:t>27708853,</w:t>
      </w:r>
      <w:r w:rsidRPr="00353DE8">
        <w:rPr>
          <w:rStyle w:val="nowrap"/>
          <w:sz w:val="13"/>
          <w:szCs w:val="13"/>
        </w:rPr>
        <w:t xml:space="preserve"> jakožto osoba oprávněná k převzetí odpadů ve smyslu ustanovení § 12 odst. 3 zákona.</w:t>
      </w:r>
    </w:p>
    <w:p w:rsidR="003142F9" w:rsidRPr="00353DE8" w:rsidRDefault="003142F9">
      <w:pPr>
        <w:pStyle w:val="Zkladntext3"/>
        <w:rPr>
          <w:rStyle w:val="nowrap"/>
          <w:sz w:val="13"/>
          <w:szCs w:val="13"/>
        </w:rPr>
      </w:pPr>
    </w:p>
    <w:p w:rsidR="003142F9" w:rsidRPr="00353DE8" w:rsidRDefault="003142F9">
      <w:pPr>
        <w:pStyle w:val="Zkladntext3"/>
        <w:rPr>
          <w:b/>
          <w:bCs/>
          <w:sz w:val="13"/>
          <w:szCs w:val="13"/>
        </w:rPr>
      </w:pPr>
      <w:r w:rsidRPr="00353DE8">
        <w:rPr>
          <w:rStyle w:val="nowrap"/>
          <w:b/>
          <w:sz w:val="13"/>
          <w:szCs w:val="13"/>
        </w:rPr>
        <w:t xml:space="preserve">Objednatel </w:t>
      </w:r>
      <w:r w:rsidR="00790F33" w:rsidRPr="00353DE8">
        <w:rPr>
          <w:sz w:val="13"/>
          <w:szCs w:val="13"/>
        </w:rPr>
        <w:t>je ve smyslu zákona původcem odpadu nebo oprávněnou osobou, která na sebe převzala povinnosti původce.</w:t>
      </w:r>
    </w:p>
    <w:p w:rsidR="003142F9" w:rsidRPr="00353DE8" w:rsidRDefault="003142F9">
      <w:pPr>
        <w:pStyle w:val="Zkladntext3"/>
        <w:rPr>
          <w:b/>
          <w:bCs/>
          <w:sz w:val="13"/>
          <w:szCs w:val="13"/>
        </w:rPr>
      </w:pPr>
    </w:p>
    <w:p w:rsidR="00014844" w:rsidRPr="00353DE8" w:rsidRDefault="00014844">
      <w:pPr>
        <w:pStyle w:val="Zkladntext3"/>
        <w:rPr>
          <w:sz w:val="13"/>
          <w:szCs w:val="13"/>
        </w:rPr>
      </w:pPr>
      <w:r w:rsidRPr="00353DE8">
        <w:rPr>
          <w:b/>
          <w:bCs/>
          <w:sz w:val="13"/>
          <w:szCs w:val="13"/>
        </w:rPr>
        <w:t>Druh odpadu</w:t>
      </w:r>
      <w:r w:rsidRPr="00353DE8">
        <w:rPr>
          <w:sz w:val="13"/>
          <w:szCs w:val="13"/>
        </w:rPr>
        <w:t xml:space="preserve"> je </w:t>
      </w:r>
      <w:r w:rsidR="00CC44F3" w:rsidRPr="00353DE8">
        <w:rPr>
          <w:sz w:val="13"/>
          <w:szCs w:val="13"/>
        </w:rPr>
        <w:t xml:space="preserve">kategorie, do níž je odpad zařazen dle pravidel stanovených v </w:t>
      </w:r>
      <w:r w:rsidRPr="00353DE8">
        <w:rPr>
          <w:sz w:val="13"/>
          <w:szCs w:val="13"/>
        </w:rPr>
        <w:t xml:space="preserve">příloze </w:t>
      </w:r>
      <w:r w:rsidR="00231ACA" w:rsidRPr="00353DE8">
        <w:rPr>
          <w:sz w:val="13"/>
          <w:szCs w:val="13"/>
        </w:rPr>
        <w:t>č. 1 vyhlášky</w:t>
      </w:r>
      <w:r w:rsidRPr="00353DE8">
        <w:rPr>
          <w:sz w:val="13"/>
          <w:szCs w:val="13"/>
        </w:rPr>
        <w:t xml:space="preserve"> MŽP č. </w:t>
      </w:r>
      <w:r w:rsidR="005B2450">
        <w:rPr>
          <w:sz w:val="13"/>
          <w:szCs w:val="13"/>
        </w:rPr>
        <w:t>9</w:t>
      </w:r>
      <w:r w:rsidRPr="00353DE8">
        <w:rPr>
          <w:sz w:val="13"/>
          <w:szCs w:val="13"/>
        </w:rPr>
        <w:t>3/201</w:t>
      </w:r>
      <w:r w:rsidR="005B2450">
        <w:rPr>
          <w:sz w:val="13"/>
          <w:szCs w:val="13"/>
        </w:rPr>
        <w:t>6</w:t>
      </w:r>
      <w:r w:rsidRPr="00353DE8">
        <w:rPr>
          <w:sz w:val="13"/>
          <w:szCs w:val="13"/>
        </w:rPr>
        <w:t xml:space="preserve"> Sb. (dále jen Katalog odpadů).</w:t>
      </w:r>
    </w:p>
    <w:p w:rsidR="00014844" w:rsidRPr="00353DE8" w:rsidRDefault="00014844">
      <w:pPr>
        <w:pStyle w:val="Nadpis5"/>
        <w:jc w:val="both"/>
        <w:rPr>
          <w:b w:val="0"/>
          <w:bCs w:val="0"/>
          <w:sz w:val="13"/>
          <w:szCs w:val="13"/>
          <w:u w:val="single"/>
        </w:rPr>
      </w:pPr>
    </w:p>
    <w:p w:rsidR="00014844" w:rsidRPr="00353DE8" w:rsidRDefault="00014844">
      <w:pPr>
        <w:pStyle w:val="Nadpis5"/>
        <w:jc w:val="both"/>
        <w:rPr>
          <w:b w:val="0"/>
          <w:bCs w:val="0"/>
          <w:sz w:val="13"/>
          <w:szCs w:val="13"/>
        </w:rPr>
      </w:pPr>
      <w:r w:rsidRPr="00353DE8">
        <w:rPr>
          <w:sz w:val="13"/>
          <w:szCs w:val="13"/>
        </w:rPr>
        <w:t>Likvidací odpadu</w:t>
      </w:r>
      <w:r w:rsidRPr="00353DE8">
        <w:rPr>
          <w:b w:val="0"/>
          <w:bCs w:val="0"/>
          <w:sz w:val="13"/>
          <w:szCs w:val="13"/>
        </w:rPr>
        <w:t xml:space="preserve"> se rozumí způsoby odstraňování odpadu ve smyslu přílohy č. 4 zákona o odpadech (ukládání, úprava, spalování apod.). </w:t>
      </w:r>
    </w:p>
    <w:p w:rsidR="00014844" w:rsidRPr="00353DE8" w:rsidRDefault="00014844">
      <w:pPr>
        <w:pStyle w:val="Zkladntext"/>
        <w:rPr>
          <w:b/>
          <w:bCs/>
          <w:color w:val="auto"/>
          <w:sz w:val="13"/>
          <w:szCs w:val="13"/>
        </w:rPr>
      </w:pPr>
    </w:p>
    <w:p w:rsidR="00014844" w:rsidRPr="00353DE8" w:rsidRDefault="00014844">
      <w:pPr>
        <w:pStyle w:val="Zkladntext"/>
        <w:rPr>
          <w:color w:val="auto"/>
          <w:sz w:val="13"/>
          <w:szCs w:val="13"/>
        </w:rPr>
      </w:pPr>
      <w:r w:rsidRPr="00353DE8">
        <w:rPr>
          <w:b/>
          <w:bCs/>
          <w:color w:val="auto"/>
          <w:sz w:val="13"/>
          <w:szCs w:val="13"/>
        </w:rPr>
        <w:t xml:space="preserve">Nekomunálním odpadem </w:t>
      </w:r>
      <w:r w:rsidRPr="00353DE8">
        <w:rPr>
          <w:color w:val="auto"/>
          <w:sz w:val="13"/>
          <w:szCs w:val="13"/>
        </w:rPr>
        <w:t xml:space="preserve">se rozumí odpad, jenž má znaky </w:t>
      </w:r>
      <w:r w:rsidR="00231ACA" w:rsidRPr="00353DE8">
        <w:rPr>
          <w:color w:val="auto"/>
          <w:sz w:val="13"/>
          <w:szCs w:val="13"/>
        </w:rPr>
        <w:t>odpadu nebezpečného</w:t>
      </w:r>
      <w:r w:rsidRPr="00353DE8">
        <w:rPr>
          <w:color w:val="auto"/>
          <w:sz w:val="13"/>
          <w:szCs w:val="13"/>
        </w:rPr>
        <w:t>, využitelného či ostatního, který však nelze považovat za odpad komunální (např. papír, plasty, směsné obaly nebo odpad zdravotnický a kuchyňský).</w:t>
      </w:r>
    </w:p>
    <w:p w:rsidR="00014844" w:rsidRPr="00353DE8" w:rsidRDefault="00014844">
      <w:pPr>
        <w:pStyle w:val="Zkladntext"/>
        <w:rPr>
          <w:b/>
          <w:bCs/>
          <w:color w:val="auto"/>
          <w:sz w:val="13"/>
          <w:szCs w:val="13"/>
        </w:rPr>
      </w:pPr>
    </w:p>
    <w:p w:rsidR="00014844" w:rsidRPr="00353DE8" w:rsidRDefault="00014844">
      <w:pPr>
        <w:pStyle w:val="Zkladntext"/>
        <w:rPr>
          <w:strike/>
          <w:color w:val="auto"/>
          <w:sz w:val="13"/>
          <w:szCs w:val="13"/>
        </w:rPr>
      </w:pPr>
      <w:r w:rsidRPr="00353DE8">
        <w:rPr>
          <w:b/>
          <w:bCs/>
          <w:color w:val="auto"/>
          <w:sz w:val="13"/>
          <w:szCs w:val="13"/>
        </w:rPr>
        <w:t>Odvozem (resp. svozem)</w:t>
      </w:r>
      <w:r w:rsidRPr="00353DE8">
        <w:rPr>
          <w:color w:val="auto"/>
          <w:sz w:val="13"/>
          <w:szCs w:val="13"/>
        </w:rPr>
        <w:t xml:space="preserve"> odpadu se ve smyslu smlouvy rozumí sběr a výkup odpadu v</w:t>
      </w:r>
      <w:r w:rsidR="00790F33" w:rsidRPr="00353DE8">
        <w:rPr>
          <w:color w:val="auto"/>
          <w:sz w:val="13"/>
          <w:szCs w:val="13"/>
        </w:rPr>
        <w:t> </w:t>
      </w:r>
      <w:r w:rsidRPr="00353DE8">
        <w:rPr>
          <w:color w:val="auto"/>
          <w:sz w:val="13"/>
          <w:szCs w:val="13"/>
        </w:rPr>
        <w:t>rozsah</w:t>
      </w:r>
      <w:r w:rsidR="00790F33" w:rsidRPr="00353DE8">
        <w:rPr>
          <w:color w:val="auto"/>
          <w:sz w:val="13"/>
          <w:szCs w:val="13"/>
        </w:rPr>
        <w:t xml:space="preserve">u, </w:t>
      </w:r>
      <w:r w:rsidRPr="00353DE8">
        <w:rPr>
          <w:color w:val="auto"/>
          <w:sz w:val="13"/>
          <w:szCs w:val="13"/>
        </w:rPr>
        <w:t>jež vymezuje ustanovení §4</w:t>
      </w:r>
      <w:r w:rsidR="00790F33" w:rsidRPr="00353DE8">
        <w:rPr>
          <w:color w:val="auto"/>
          <w:sz w:val="13"/>
          <w:szCs w:val="13"/>
        </w:rPr>
        <w:t xml:space="preserve"> zákona o odpadech a tyto VOP</w:t>
      </w:r>
      <w:r w:rsidRPr="00353DE8">
        <w:rPr>
          <w:color w:val="auto"/>
          <w:sz w:val="13"/>
          <w:szCs w:val="13"/>
        </w:rPr>
        <w:t>. Svozem se též rozumí přeprava odpadu z místa určeného pro převzetí odpadu do místa dočasného uskladnění, odstranění nebo využití.</w:t>
      </w:r>
    </w:p>
    <w:p w:rsidR="00014844" w:rsidRPr="00353DE8" w:rsidRDefault="00014844">
      <w:pPr>
        <w:numPr>
          <w:ilvl w:val="12"/>
          <w:numId w:val="0"/>
        </w:numPr>
        <w:jc w:val="both"/>
        <w:rPr>
          <w:rFonts w:ascii="Arial" w:hAnsi="Arial" w:cs="Arial"/>
          <w:b/>
          <w:bCs/>
          <w:sz w:val="13"/>
          <w:szCs w:val="13"/>
        </w:rPr>
      </w:pPr>
    </w:p>
    <w:p w:rsidR="00014844" w:rsidRPr="00353DE8" w:rsidRDefault="00014844">
      <w:pPr>
        <w:numPr>
          <w:ilvl w:val="12"/>
          <w:numId w:val="0"/>
        </w:numPr>
        <w:jc w:val="both"/>
        <w:rPr>
          <w:rFonts w:ascii="Arial" w:hAnsi="Arial" w:cs="Arial"/>
          <w:sz w:val="13"/>
          <w:szCs w:val="13"/>
        </w:rPr>
      </w:pPr>
      <w:r w:rsidRPr="00353DE8">
        <w:rPr>
          <w:rFonts w:ascii="Arial" w:hAnsi="Arial" w:cs="Arial"/>
          <w:b/>
          <w:bCs/>
          <w:sz w:val="13"/>
          <w:szCs w:val="13"/>
        </w:rPr>
        <w:t>Specifikovaný odpad</w:t>
      </w:r>
      <w:r w:rsidRPr="00353DE8">
        <w:rPr>
          <w:rFonts w:ascii="Arial" w:hAnsi="Arial" w:cs="Arial"/>
          <w:sz w:val="13"/>
          <w:szCs w:val="13"/>
        </w:rPr>
        <w:t xml:space="preserve"> je jeden nebo všech</w:t>
      </w:r>
      <w:r w:rsidR="00C53080" w:rsidRPr="00353DE8">
        <w:rPr>
          <w:rFonts w:ascii="Arial" w:hAnsi="Arial" w:cs="Arial"/>
          <w:sz w:val="13"/>
          <w:szCs w:val="13"/>
        </w:rPr>
        <w:t xml:space="preserve">ny druhy odpadů sjednané ve </w:t>
      </w:r>
      <w:r w:rsidRPr="00353DE8">
        <w:rPr>
          <w:rFonts w:ascii="Arial" w:hAnsi="Arial" w:cs="Arial"/>
          <w:sz w:val="13"/>
          <w:szCs w:val="13"/>
        </w:rPr>
        <w:t xml:space="preserve">smlouvě a zmiňované v jejím textu nebo přílohách a ostatních </w:t>
      </w:r>
      <w:r w:rsidR="00C53080" w:rsidRPr="00353DE8">
        <w:rPr>
          <w:rFonts w:ascii="Arial" w:hAnsi="Arial" w:cs="Arial"/>
          <w:sz w:val="13"/>
          <w:szCs w:val="13"/>
        </w:rPr>
        <w:t xml:space="preserve">dokladech souvisejících se </w:t>
      </w:r>
      <w:r w:rsidRPr="00353DE8">
        <w:rPr>
          <w:rFonts w:ascii="Arial" w:hAnsi="Arial" w:cs="Arial"/>
          <w:sz w:val="13"/>
          <w:szCs w:val="13"/>
        </w:rPr>
        <w:t xml:space="preserve">smlouvou. Specifikované druhy odpadů odpovídají svým zařazením odpadům dle Katalogu odpadů. </w:t>
      </w:r>
    </w:p>
    <w:p w:rsidR="00014844" w:rsidRPr="00353DE8" w:rsidRDefault="00014844">
      <w:pPr>
        <w:numPr>
          <w:ilvl w:val="12"/>
          <w:numId w:val="0"/>
        </w:numPr>
        <w:jc w:val="both"/>
        <w:rPr>
          <w:rFonts w:ascii="Arial" w:hAnsi="Arial" w:cs="Arial"/>
          <w:sz w:val="13"/>
          <w:szCs w:val="13"/>
        </w:rPr>
      </w:pPr>
    </w:p>
    <w:p w:rsidR="00014844" w:rsidRPr="00353DE8" w:rsidRDefault="00014844">
      <w:pPr>
        <w:numPr>
          <w:ilvl w:val="12"/>
          <w:numId w:val="0"/>
        </w:numPr>
        <w:jc w:val="both"/>
        <w:rPr>
          <w:rFonts w:ascii="Arial" w:hAnsi="Arial" w:cs="Arial"/>
          <w:sz w:val="13"/>
          <w:szCs w:val="13"/>
        </w:rPr>
      </w:pPr>
      <w:r w:rsidRPr="00353DE8">
        <w:rPr>
          <w:rFonts w:ascii="Arial" w:hAnsi="Arial" w:cs="Arial"/>
          <w:b/>
          <w:bCs/>
          <w:sz w:val="13"/>
          <w:szCs w:val="13"/>
        </w:rPr>
        <w:t>Sběrnou nádobou</w:t>
      </w:r>
      <w:r w:rsidRPr="00353DE8">
        <w:rPr>
          <w:rFonts w:ascii="Arial" w:hAnsi="Arial" w:cs="Arial"/>
          <w:sz w:val="13"/>
          <w:szCs w:val="13"/>
        </w:rPr>
        <w:t xml:space="preserve"> se rozumí shromažďovací prostředek ve smyslu ustanovení § 5 </w:t>
      </w:r>
      <w:r w:rsidR="00231ACA" w:rsidRPr="00353DE8">
        <w:rPr>
          <w:rFonts w:ascii="Arial" w:hAnsi="Arial" w:cs="Arial"/>
          <w:sz w:val="13"/>
          <w:szCs w:val="13"/>
        </w:rPr>
        <w:t>odst. 2 vyhlášky</w:t>
      </w:r>
      <w:r w:rsidRPr="00353DE8">
        <w:rPr>
          <w:rFonts w:ascii="Arial" w:hAnsi="Arial" w:cs="Arial"/>
          <w:sz w:val="13"/>
          <w:szCs w:val="13"/>
        </w:rPr>
        <w:t xml:space="preserve"> MŽP č.383/2001 Sb.</w:t>
      </w:r>
      <w:r w:rsidR="005D1952" w:rsidRPr="00353DE8">
        <w:rPr>
          <w:rFonts w:ascii="Arial" w:hAnsi="Arial" w:cs="Arial"/>
          <w:sz w:val="13"/>
          <w:szCs w:val="13"/>
        </w:rPr>
        <w:t xml:space="preserve">, </w:t>
      </w:r>
      <w:r w:rsidRPr="00353DE8">
        <w:rPr>
          <w:rFonts w:ascii="Arial" w:hAnsi="Arial" w:cs="Arial"/>
          <w:sz w:val="13"/>
          <w:szCs w:val="13"/>
        </w:rPr>
        <w:t xml:space="preserve">o podrobnostech nakládání s odpady (zejména speciální nádoby, kontejnery, obaly, jímky a </w:t>
      </w:r>
      <w:r w:rsidR="00231ACA" w:rsidRPr="00353DE8">
        <w:rPr>
          <w:rFonts w:ascii="Arial" w:hAnsi="Arial" w:cs="Arial"/>
          <w:sz w:val="13"/>
          <w:szCs w:val="13"/>
        </w:rPr>
        <w:t>nádrže).</w:t>
      </w:r>
    </w:p>
    <w:p w:rsidR="00014844" w:rsidRPr="00353DE8" w:rsidRDefault="00014844">
      <w:pPr>
        <w:jc w:val="both"/>
        <w:rPr>
          <w:rFonts w:ascii="Arial" w:hAnsi="Arial" w:cs="Arial"/>
          <w:sz w:val="13"/>
          <w:szCs w:val="13"/>
        </w:rPr>
      </w:pPr>
    </w:p>
    <w:p w:rsidR="00014844" w:rsidRPr="00353DE8" w:rsidRDefault="00014844">
      <w:pPr>
        <w:jc w:val="both"/>
        <w:rPr>
          <w:rFonts w:ascii="Arial" w:hAnsi="Arial" w:cs="Arial"/>
          <w:sz w:val="13"/>
          <w:szCs w:val="13"/>
        </w:rPr>
      </w:pPr>
      <w:r w:rsidRPr="00353DE8">
        <w:rPr>
          <w:rFonts w:ascii="Arial" w:hAnsi="Arial" w:cs="Arial"/>
          <w:b/>
          <w:bCs/>
          <w:sz w:val="13"/>
          <w:szCs w:val="13"/>
        </w:rPr>
        <w:t>Související (další) službou</w:t>
      </w:r>
      <w:r w:rsidRPr="00353DE8">
        <w:rPr>
          <w:rFonts w:ascii="Arial" w:hAnsi="Arial" w:cs="Arial"/>
          <w:sz w:val="13"/>
          <w:szCs w:val="13"/>
        </w:rPr>
        <w:t xml:space="preserve"> při nakládání s odpady se rozumí vedení evidence, pronájem nádob prodej potřeb k nakládání s odpady, nebo další, zhotovitelem (jeho pracovníky) prováděné služby, zejména přímo v určené provozovně objednatele, např. třídění odpadu, úpravu odpadu, organizační a dispečerské činnosti, řešení reklamací anebo jiné, výslovně oběma stranami sjednané služby.    </w:t>
      </w:r>
    </w:p>
    <w:p w:rsidR="00014844" w:rsidRPr="00353DE8" w:rsidRDefault="00014844">
      <w:pPr>
        <w:jc w:val="both"/>
        <w:rPr>
          <w:rFonts w:ascii="Arial" w:hAnsi="Arial" w:cs="Arial"/>
          <w:sz w:val="13"/>
          <w:szCs w:val="13"/>
        </w:rPr>
      </w:pPr>
    </w:p>
    <w:p w:rsidR="00014844" w:rsidRPr="00353DE8" w:rsidRDefault="00014844">
      <w:pPr>
        <w:numPr>
          <w:ilvl w:val="12"/>
          <w:numId w:val="0"/>
        </w:numPr>
        <w:jc w:val="both"/>
        <w:rPr>
          <w:rFonts w:ascii="Arial" w:hAnsi="Arial" w:cs="Arial"/>
          <w:sz w:val="13"/>
          <w:szCs w:val="13"/>
        </w:rPr>
      </w:pPr>
      <w:r w:rsidRPr="00353DE8">
        <w:rPr>
          <w:rFonts w:ascii="Arial" w:hAnsi="Arial" w:cs="Arial"/>
          <w:b/>
          <w:bCs/>
          <w:sz w:val="13"/>
          <w:szCs w:val="13"/>
        </w:rPr>
        <w:t>Stanovištěm</w:t>
      </w:r>
      <w:r w:rsidRPr="00353DE8">
        <w:rPr>
          <w:rFonts w:ascii="Arial" w:hAnsi="Arial" w:cs="Arial"/>
          <w:sz w:val="13"/>
          <w:szCs w:val="13"/>
        </w:rPr>
        <w:t xml:space="preserve"> se rozumí místo sběru odpadu.</w:t>
      </w:r>
    </w:p>
    <w:p w:rsidR="00014844" w:rsidRPr="00353DE8" w:rsidRDefault="00014844">
      <w:pPr>
        <w:jc w:val="both"/>
        <w:rPr>
          <w:rFonts w:ascii="Arial" w:hAnsi="Arial" w:cs="Arial"/>
          <w:sz w:val="13"/>
          <w:szCs w:val="13"/>
        </w:rPr>
      </w:pPr>
    </w:p>
    <w:p w:rsidR="00014844" w:rsidRPr="00353DE8" w:rsidRDefault="00014844">
      <w:pPr>
        <w:pStyle w:val="Nadpis1"/>
        <w:numPr>
          <w:ilvl w:val="0"/>
          <w:numId w:val="0"/>
        </w:numPr>
        <w:jc w:val="both"/>
        <w:rPr>
          <w:sz w:val="13"/>
          <w:szCs w:val="13"/>
        </w:rPr>
      </w:pPr>
    </w:p>
    <w:p w:rsidR="00014844" w:rsidRPr="00353DE8" w:rsidRDefault="00231ACA">
      <w:pPr>
        <w:pStyle w:val="Nadpis6"/>
        <w:jc w:val="left"/>
        <w:rPr>
          <w:b/>
          <w:bCs/>
          <w:caps/>
          <w:color w:val="auto"/>
          <w:sz w:val="16"/>
          <w:szCs w:val="16"/>
        </w:rPr>
      </w:pPr>
      <w:r>
        <w:rPr>
          <w:b/>
          <w:bCs/>
          <w:caps/>
          <w:color w:val="auto"/>
          <w:sz w:val="16"/>
          <w:szCs w:val="16"/>
        </w:rPr>
        <w:t>II</w:t>
      </w:r>
      <w:r w:rsidR="00014844" w:rsidRPr="00353DE8">
        <w:rPr>
          <w:b/>
          <w:bCs/>
          <w:caps/>
          <w:color w:val="auto"/>
          <w:sz w:val="16"/>
          <w:szCs w:val="16"/>
        </w:rPr>
        <w:t xml:space="preserve">. ROZSAH POSKYTOVANÝCH      </w:t>
      </w:r>
    </w:p>
    <w:p w:rsidR="00014844" w:rsidRPr="00353DE8" w:rsidRDefault="00014844">
      <w:pPr>
        <w:pStyle w:val="Nadpis6"/>
        <w:jc w:val="left"/>
        <w:rPr>
          <w:b/>
          <w:bCs/>
          <w:caps/>
          <w:color w:val="auto"/>
          <w:sz w:val="16"/>
          <w:szCs w:val="16"/>
        </w:rPr>
      </w:pPr>
      <w:r w:rsidRPr="00353DE8">
        <w:rPr>
          <w:b/>
          <w:bCs/>
          <w:caps/>
          <w:color w:val="auto"/>
          <w:sz w:val="16"/>
          <w:szCs w:val="16"/>
        </w:rPr>
        <w:t xml:space="preserve">     SLUŽEB</w:t>
      </w:r>
    </w:p>
    <w:p w:rsidR="00014844" w:rsidRPr="00353DE8" w:rsidRDefault="00014844">
      <w:pPr>
        <w:jc w:val="both"/>
        <w:rPr>
          <w:rFonts w:ascii="Arial" w:hAnsi="Arial" w:cs="Arial"/>
          <w:b/>
          <w:bCs/>
          <w:sz w:val="13"/>
          <w:szCs w:val="13"/>
        </w:rPr>
      </w:pPr>
    </w:p>
    <w:p w:rsidR="00014844" w:rsidRPr="00353DE8" w:rsidRDefault="00014844">
      <w:pPr>
        <w:jc w:val="both"/>
        <w:rPr>
          <w:rFonts w:ascii="Arial" w:hAnsi="Arial" w:cs="Arial"/>
          <w:sz w:val="13"/>
          <w:szCs w:val="13"/>
        </w:rPr>
      </w:pPr>
      <w:r w:rsidRPr="00353DE8">
        <w:rPr>
          <w:rFonts w:ascii="Arial" w:hAnsi="Arial" w:cs="Arial"/>
          <w:b/>
          <w:bCs/>
          <w:sz w:val="13"/>
          <w:szCs w:val="13"/>
        </w:rPr>
        <w:t xml:space="preserve">Předmět plnění smluv </w:t>
      </w:r>
      <w:r w:rsidRPr="00353DE8">
        <w:rPr>
          <w:rFonts w:ascii="Arial" w:hAnsi="Arial" w:cs="Arial"/>
          <w:sz w:val="13"/>
          <w:szCs w:val="13"/>
        </w:rPr>
        <w:t xml:space="preserve">je tvořen dílčími službami v oblasti nakládání s odpady, které si smluvní strany sjednaly </w:t>
      </w:r>
      <w:r w:rsidR="00CC44F3" w:rsidRPr="00353DE8">
        <w:rPr>
          <w:rFonts w:ascii="Arial" w:hAnsi="Arial" w:cs="Arial"/>
          <w:sz w:val="13"/>
          <w:szCs w:val="13"/>
        </w:rPr>
        <w:t xml:space="preserve">ve smlouvě </w:t>
      </w:r>
      <w:r w:rsidR="00A37544" w:rsidRPr="00353DE8">
        <w:rPr>
          <w:rFonts w:ascii="Arial" w:hAnsi="Arial" w:cs="Arial"/>
          <w:sz w:val="13"/>
          <w:szCs w:val="13"/>
        </w:rPr>
        <w:t>dle níže uvedeného členění:</w:t>
      </w:r>
    </w:p>
    <w:p w:rsidR="00014844" w:rsidRPr="00353DE8" w:rsidRDefault="00014844">
      <w:pPr>
        <w:jc w:val="both"/>
        <w:outlineLvl w:val="0"/>
        <w:rPr>
          <w:rFonts w:ascii="Arial" w:hAnsi="Arial" w:cs="Arial"/>
          <w:b/>
          <w:bCs/>
          <w:sz w:val="13"/>
          <w:szCs w:val="13"/>
        </w:rPr>
      </w:pPr>
    </w:p>
    <w:p w:rsidR="00014844" w:rsidRPr="00353DE8" w:rsidRDefault="00231ACA">
      <w:pPr>
        <w:jc w:val="both"/>
        <w:outlineLvl w:val="0"/>
        <w:rPr>
          <w:rFonts w:ascii="Arial" w:hAnsi="Arial" w:cs="Arial"/>
          <w:sz w:val="13"/>
          <w:szCs w:val="13"/>
        </w:rPr>
      </w:pPr>
      <w:r w:rsidRPr="00353DE8">
        <w:rPr>
          <w:rFonts w:ascii="Arial" w:hAnsi="Arial" w:cs="Arial"/>
          <w:b/>
          <w:bCs/>
          <w:sz w:val="13"/>
          <w:szCs w:val="13"/>
        </w:rPr>
        <w:t>A Odvoz</w:t>
      </w:r>
      <w:r w:rsidR="00014844" w:rsidRPr="00353DE8">
        <w:rPr>
          <w:rFonts w:ascii="Arial" w:hAnsi="Arial" w:cs="Arial"/>
          <w:b/>
          <w:bCs/>
          <w:sz w:val="13"/>
          <w:szCs w:val="13"/>
        </w:rPr>
        <w:t xml:space="preserve"> odpadu</w:t>
      </w:r>
      <w:r w:rsidR="00014844" w:rsidRPr="00353DE8">
        <w:rPr>
          <w:rFonts w:ascii="Arial" w:hAnsi="Arial" w:cs="Arial"/>
          <w:sz w:val="13"/>
          <w:szCs w:val="13"/>
        </w:rPr>
        <w:t xml:space="preserve"> </w:t>
      </w:r>
    </w:p>
    <w:p w:rsidR="00014844" w:rsidRPr="00353DE8" w:rsidRDefault="00014844">
      <w:pPr>
        <w:pStyle w:val="Zhlav"/>
        <w:tabs>
          <w:tab w:val="clear" w:pos="4536"/>
          <w:tab w:val="clear" w:pos="9072"/>
        </w:tabs>
        <w:jc w:val="both"/>
        <w:outlineLvl w:val="0"/>
        <w:rPr>
          <w:rFonts w:ascii="Arial" w:hAnsi="Arial" w:cs="Arial"/>
          <w:sz w:val="13"/>
          <w:szCs w:val="13"/>
        </w:rPr>
      </w:pPr>
      <w:r w:rsidRPr="00353DE8">
        <w:rPr>
          <w:rFonts w:ascii="Arial" w:hAnsi="Arial" w:cs="Arial"/>
          <w:sz w:val="13"/>
          <w:szCs w:val="13"/>
        </w:rPr>
        <w:t xml:space="preserve">Zhotovitel se zavazuje provádět pro objednatele pravidelný a nepravidelný odvoz průmyslového odpadu z určeného stanoviště do místa odstranění odpadu určeného zhotovitelem.  </w:t>
      </w:r>
    </w:p>
    <w:p w:rsidR="00014844" w:rsidRPr="00353DE8" w:rsidRDefault="00014844">
      <w:pPr>
        <w:jc w:val="both"/>
        <w:rPr>
          <w:rFonts w:ascii="Arial" w:hAnsi="Arial" w:cs="Arial"/>
          <w:sz w:val="13"/>
          <w:szCs w:val="13"/>
        </w:rPr>
      </w:pPr>
      <w:r w:rsidRPr="00353DE8">
        <w:rPr>
          <w:rFonts w:ascii="Arial" w:hAnsi="Arial" w:cs="Arial"/>
          <w:sz w:val="13"/>
          <w:szCs w:val="13"/>
        </w:rPr>
        <w:t xml:space="preserve"> </w:t>
      </w:r>
    </w:p>
    <w:p w:rsidR="00014844" w:rsidRPr="00353DE8" w:rsidRDefault="00231ACA">
      <w:pPr>
        <w:pStyle w:val="Nadpis5"/>
        <w:jc w:val="both"/>
        <w:rPr>
          <w:sz w:val="13"/>
          <w:szCs w:val="13"/>
        </w:rPr>
      </w:pPr>
      <w:r w:rsidRPr="00353DE8">
        <w:rPr>
          <w:sz w:val="13"/>
          <w:szCs w:val="13"/>
        </w:rPr>
        <w:t>B Svoz</w:t>
      </w:r>
      <w:r w:rsidR="00014844" w:rsidRPr="00353DE8">
        <w:rPr>
          <w:sz w:val="13"/>
          <w:szCs w:val="13"/>
        </w:rPr>
        <w:t xml:space="preserve"> komunálního odpadu z obcí</w:t>
      </w:r>
    </w:p>
    <w:p w:rsidR="00014844" w:rsidRPr="00353DE8" w:rsidRDefault="00014844">
      <w:pPr>
        <w:numPr>
          <w:ilvl w:val="12"/>
          <w:numId w:val="0"/>
        </w:numPr>
        <w:jc w:val="both"/>
        <w:rPr>
          <w:rFonts w:ascii="Arial" w:hAnsi="Arial" w:cs="Arial"/>
          <w:sz w:val="13"/>
          <w:szCs w:val="13"/>
        </w:rPr>
      </w:pPr>
      <w:r w:rsidRPr="00353DE8">
        <w:rPr>
          <w:rFonts w:ascii="Arial" w:hAnsi="Arial" w:cs="Arial"/>
          <w:sz w:val="13"/>
          <w:szCs w:val="13"/>
        </w:rPr>
        <w:t>Zhotovitel se zavazuje provádět pro objednatele pravidelný a nepravidelný svoz komunálního odpadu a odpadu z obcí, jež je nevhodný k využití, a to z určených stanovišť do místa odstranění určeného zhotovitelem.</w:t>
      </w:r>
    </w:p>
    <w:p w:rsidR="00014844" w:rsidRPr="00353DE8" w:rsidRDefault="00014844">
      <w:pPr>
        <w:jc w:val="both"/>
        <w:rPr>
          <w:rFonts w:ascii="Arial" w:hAnsi="Arial" w:cs="Arial"/>
          <w:sz w:val="13"/>
          <w:szCs w:val="13"/>
        </w:rPr>
      </w:pPr>
    </w:p>
    <w:p w:rsidR="00014844" w:rsidRPr="00353DE8" w:rsidRDefault="00231ACA">
      <w:pPr>
        <w:pStyle w:val="Nadpis5"/>
        <w:rPr>
          <w:sz w:val="13"/>
          <w:szCs w:val="13"/>
        </w:rPr>
      </w:pPr>
      <w:r w:rsidRPr="00353DE8">
        <w:rPr>
          <w:sz w:val="13"/>
          <w:szCs w:val="13"/>
        </w:rPr>
        <w:t>C Svoz</w:t>
      </w:r>
      <w:r w:rsidR="00014844" w:rsidRPr="00353DE8">
        <w:rPr>
          <w:sz w:val="13"/>
          <w:szCs w:val="13"/>
        </w:rPr>
        <w:t xml:space="preserve"> odpadu ze živností podobného komunálnímu odpadu</w:t>
      </w:r>
    </w:p>
    <w:p w:rsidR="00014844" w:rsidRPr="00353DE8" w:rsidRDefault="00014844">
      <w:pPr>
        <w:numPr>
          <w:ilvl w:val="12"/>
          <w:numId w:val="0"/>
        </w:numPr>
        <w:jc w:val="both"/>
        <w:rPr>
          <w:rFonts w:ascii="Arial" w:hAnsi="Arial" w:cs="Arial"/>
          <w:sz w:val="13"/>
          <w:szCs w:val="13"/>
        </w:rPr>
      </w:pPr>
      <w:r w:rsidRPr="00353DE8">
        <w:rPr>
          <w:rFonts w:ascii="Arial" w:hAnsi="Arial" w:cs="Arial"/>
          <w:sz w:val="13"/>
          <w:szCs w:val="13"/>
        </w:rPr>
        <w:t>Zhotovitel se zavazuje provádět pro objednatele pravidelný a nepravidelný svoz odpadu ze živností, jež je nevhodný k využití, a to z určených stanovišť do místa odstranění určeného zhotovitelem.</w:t>
      </w:r>
    </w:p>
    <w:p w:rsidR="00014844" w:rsidRPr="00353DE8" w:rsidRDefault="00014844">
      <w:pPr>
        <w:numPr>
          <w:ilvl w:val="12"/>
          <w:numId w:val="0"/>
        </w:numPr>
        <w:jc w:val="both"/>
        <w:rPr>
          <w:rFonts w:ascii="Arial" w:hAnsi="Arial" w:cs="Arial"/>
          <w:sz w:val="13"/>
          <w:szCs w:val="13"/>
        </w:rPr>
      </w:pPr>
    </w:p>
    <w:p w:rsidR="00014844" w:rsidRPr="00353DE8" w:rsidRDefault="00231ACA">
      <w:pPr>
        <w:numPr>
          <w:ilvl w:val="12"/>
          <w:numId w:val="0"/>
        </w:numPr>
        <w:jc w:val="both"/>
        <w:rPr>
          <w:rFonts w:ascii="Arial" w:hAnsi="Arial" w:cs="Arial"/>
          <w:b/>
          <w:bCs/>
          <w:sz w:val="13"/>
          <w:szCs w:val="13"/>
        </w:rPr>
      </w:pPr>
      <w:r w:rsidRPr="00353DE8">
        <w:rPr>
          <w:rFonts w:ascii="Arial" w:hAnsi="Arial" w:cs="Arial"/>
          <w:b/>
          <w:bCs/>
          <w:sz w:val="13"/>
          <w:szCs w:val="13"/>
        </w:rPr>
        <w:t>D Svoz</w:t>
      </w:r>
      <w:r w:rsidR="00014844" w:rsidRPr="00353DE8">
        <w:rPr>
          <w:rFonts w:ascii="Arial" w:hAnsi="Arial" w:cs="Arial"/>
          <w:b/>
          <w:bCs/>
          <w:sz w:val="13"/>
          <w:szCs w:val="13"/>
        </w:rPr>
        <w:t xml:space="preserve"> nekomunálního odpadu </w:t>
      </w:r>
    </w:p>
    <w:p w:rsidR="00014844" w:rsidRPr="00353DE8" w:rsidRDefault="00014844">
      <w:pPr>
        <w:numPr>
          <w:ilvl w:val="12"/>
          <w:numId w:val="0"/>
        </w:numPr>
        <w:jc w:val="both"/>
        <w:rPr>
          <w:rFonts w:ascii="Arial" w:hAnsi="Arial" w:cs="Arial"/>
          <w:sz w:val="13"/>
          <w:szCs w:val="13"/>
        </w:rPr>
      </w:pPr>
      <w:r w:rsidRPr="00353DE8">
        <w:rPr>
          <w:rFonts w:ascii="Arial" w:hAnsi="Arial" w:cs="Arial"/>
          <w:sz w:val="13"/>
          <w:szCs w:val="13"/>
        </w:rPr>
        <w:t>Zhotovitel se zavazuje provádět pro objednatele pravidelný nebo nepravidelný svoz nekomunálního odpadu, a to z určených stanovišť do místa určeného zhotovitelem.</w:t>
      </w:r>
    </w:p>
    <w:p w:rsidR="00014844" w:rsidRPr="00353DE8" w:rsidRDefault="00014844">
      <w:pPr>
        <w:numPr>
          <w:ilvl w:val="12"/>
          <w:numId w:val="0"/>
        </w:numPr>
        <w:jc w:val="both"/>
        <w:rPr>
          <w:rFonts w:ascii="Arial" w:hAnsi="Arial" w:cs="Arial"/>
          <w:b/>
          <w:bCs/>
          <w:sz w:val="13"/>
          <w:szCs w:val="13"/>
        </w:rPr>
      </w:pPr>
    </w:p>
    <w:p w:rsidR="00014844" w:rsidRPr="00353DE8" w:rsidRDefault="00231ACA">
      <w:pPr>
        <w:pStyle w:val="Nadpis4"/>
        <w:rPr>
          <w:rFonts w:ascii="Arial" w:hAnsi="Arial" w:cs="Arial"/>
          <w:sz w:val="13"/>
          <w:szCs w:val="13"/>
        </w:rPr>
      </w:pPr>
      <w:r w:rsidRPr="00353DE8">
        <w:rPr>
          <w:rFonts w:ascii="Arial" w:hAnsi="Arial" w:cs="Arial"/>
          <w:sz w:val="13"/>
          <w:szCs w:val="13"/>
        </w:rPr>
        <w:t>E Výkup</w:t>
      </w:r>
      <w:r w:rsidR="00014844" w:rsidRPr="00353DE8">
        <w:rPr>
          <w:rFonts w:ascii="Arial" w:hAnsi="Arial" w:cs="Arial"/>
          <w:sz w:val="13"/>
          <w:szCs w:val="13"/>
        </w:rPr>
        <w:t xml:space="preserve"> využitelných odpadů</w:t>
      </w:r>
    </w:p>
    <w:p w:rsidR="00014844" w:rsidRPr="00353DE8" w:rsidRDefault="00014844">
      <w:pPr>
        <w:pStyle w:val="Zhlav"/>
        <w:tabs>
          <w:tab w:val="clear" w:pos="4536"/>
          <w:tab w:val="clear" w:pos="9072"/>
        </w:tabs>
        <w:jc w:val="both"/>
        <w:outlineLvl w:val="0"/>
        <w:rPr>
          <w:rFonts w:ascii="Arial" w:hAnsi="Arial" w:cs="Arial"/>
          <w:sz w:val="13"/>
          <w:szCs w:val="13"/>
        </w:rPr>
      </w:pPr>
      <w:r w:rsidRPr="00353DE8">
        <w:rPr>
          <w:rFonts w:ascii="Arial" w:hAnsi="Arial" w:cs="Arial"/>
          <w:sz w:val="13"/>
          <w:szCs w:val="13"/>
        </w:rPr>
        <w:t>Zhotovitel se zavazuje provádět pro objednatele výkup využitelných odpadů</w:t>
      </w:r>
      <w:r w:rsidR="001446F9">
        <w:rPr>
          <w:rFonts w:ascii="Arial" w:hAnsi="Arial" w:cs="Arial"/>
          <w:sz w:val="13"/>
          <w:szCs w:val="13"/>
        </w:rPr>
        <w:t>.</w:t>
      </w:r>
    </w:p>
    <w:p w:rsidR="00014844" w:rsidRPr="00353DE8" w:rsidRDefault="00014844">
      <w:pPr>
        <w:jc w:val="both"/>
        <w:outlineLvl w:val="0"/>
        <w:rPr>
          <w:rFonts w:ascii="Arial" w:hAnsi="Arial" w:cs="Arial"/>
          <w:b/>
          <w:bCs/>
          <w:sz w:val="13"/>
          <w:szCs w:val="13"/>
        </w:rPr>
      </w:pPr>
    </w:p>
    <w:p w:rsidR="00014844" w:rsidRPr="00353DE8" w:rsidRDefault="00231ACA">
      <w:pPr>
        <w:jc w:val="both"/>
        <w:outlineLvl w:val="0"/>
        <w:rPr>
          <w:rFonts w:ascii="Arial" w:hAnsi="Arial" w:cs="Arial"/>
          <w:b/>
          <w:bCs/>
          <w:sz w:val="13"/>
          <w:szCs w:val="13"/>
        </w:rPr>
      </w:pPr>
      <w:r w:rsidRPr="00353DE8">
        <w:rPr>
          <w:rFonts w:ascii="Arial" w:hAnsi="Arial" w:cs="Arial"/>
          <w:b/>
          <w:bCs/>
          <w:sz w:val="13"/>
          <w:szCs w:val="13"/>
        </w:rPr>
        <w:t>F Likvidace</w:t>
      </w:r>
      <w:r w:rsidR="00014844" w:rsidRPr="00353DE8">
        <w:rPr>
          <w:rFonts w:ascii="Arial" w:hAnsi="Arial" w:cs="Arial"/>
          <w:b/>
          <w:bCs/>
          <w:sz w:val="13"/>
          <w:szCs w:val="13"/>
        </w:rPr>
        <w:t xml:space="preserve"> odpadu</w:t>
      </w:r>
    </w:p>
    <w:p w:rsidR="00014844" w:rsidRPr="00353DE8" w:rsidRDefault="00014844">
      <w:pPr>
        <w:pStyle w:val="Nadpis5"/>
        <w:jc w:val="both"/>
        <w:rPr>
          <w:b w:val="0"/>
          <w:bCs w:val="0"/>
          <w:sz w:val="13"/>
          <w:szCs w:val="13"/>
        </w:rPr>
      </w:pPr>
      <w:r w:rsidRPr="00353DE8">
        <w:rPr>
          <w:b w:val="0"/>
          <w:bCs w:val="0"/>
          <w:sz w:val="13"/>
          <w:szCs w:val="13"/>
        </w:rPr>
        <w:t xml:space="preserve">Zhotovitel se zavazuje provádět pro objednatele odstraňování odpadu ve smyslu </w:t>
      </w:r>
      <w:r w:rsidR="00B43CA9" w:rsidRPr="00353DE8">
        <w:rPr>
          <w:b w:val="0"/>
          <w:bCs w:val="0"/>
          <w:sz w:val="13"/>
          <w:szCs w:val="13"/>
        </w:rPr>
        <w:t>přílohy č. 4 k zákonu</w:t>
      </w:r>
      <w:r w:rsidRPr="00353DE8">
        <w:rPr>
          <w:b w:val="0"/>
          <w:bCs w:val="0"/>
          <w:sz w:val="13"/>
          <w:szCs w:val="13"/>
        </w:rPr>
        <w:t>.</w:t>
      </w:r>
    </w:p>
    <w:p w:rsidR="00014844" w:rsidRPr="00353DE8" w:rsidRDefault="00014844">
      <w:pPr>
        <w:pStyle w:val="Nadpis5"/>
        <w:jc w:val="both"/>
        <w:rPr>
          <w:b w:val="0"/>
          <w:bCs w:val="0"/>
          <w:sz w:val="13"/>
          <w:szCs w:val="13"/>
        </w:rPr>
      </w:pPr>
    </w:p>
    <w:p w:rsidR="00014844" w:rsidRPr="00353DE8" w:rsidRDefault="00231ACA">
      <w:pPr>
        <w:pStyle w:val="Nadpis4"/>
        <w:rPr>
          <w:rFonts w:ascii="Arial" w:hAnsi="Arial" w:cs="Arial"/>
          <w:sz w:val="13"/>
          <w:szCs w:val="13"/>
        </w:rPr>
      </w:pPr>
      <w:r w:rsidRPr="00353DE8">
        <w:rPr>
          <w:rFonts w:ascii="Arial" w:hAnsi="Arial" w:cs="Arial"/>
          <w:sz w:val="13"/>
          <w:szCs w:val="13"/>
        </w:rPr>
        <w:t>G Evidence</w:t>
      </w:r>
      <w:r w:rsidR="00014844" w:rsidRPr="00353DE8">
        <w:rPr>
          <w:rFonts w:ascii="Arial" w:hAnsi="Arial" w:cs="Arial"/>
          <w:sz w:val="13"/>
          <w:szCs w:val="13"/>
        </w:rPr>
        <w:t xml:space="preserve"> a ohlašování odpadů</w:t>
      </w:r>
    </w:p>
    <w:p w:rsidR="00014844" w:rsidRPr="00353DE8" w:rsidRDefault="00014844">
      <w:pPr>
        <w:pStyle w:val="Zkladntext"/>
        <w:outlineLvl w:val="0"/>
        <w:rPr>
          <w:b/>
          <w:bCs/>
          <w:color w:val="auto"/>
          <w:sz w:val="13"/>
          <w:szCs w:val="13"/>
        </w:rPr>
      </w:pPr>
      <w:r w:rsidRPr="00353DE8">
        <w:rPr>
          <w:color w:val="auto"/>
          <w:sz w:val="13"/>
          <w:szCs w:val="13"/>
        </w:rPr>
        <w:t xml:space="preserve">Zhotovitel se zavazuje vést pro objednatele průběžnou evidenci o odpadech a/nebo zpracovat hlášení o produkci odpadů v rozsahu platných právních předpisů a dle podmínek </w:t>
      </w:r>
      <w:r w:rsidR="00CC44F3" w:rsidRPr="00353DE8">
        <w:rPr>
          <w:color w:val="auto"/>
          <w:sz w:val="13"/>
          <w:szCs w:val="13"/>
        </w:rPr>
        <w:t>dohodnutých ve smlouvě.</w:t>
      </w:r>
    </w:p>
    <w:p w:rsidR="00014844" w:rsidRPr="00353DE8" w:rsidRDefault="00014844">
      <w:pPr>
        <w:jc w:val="both"/>
        <w:outlineLvl w:val="0"/>
        <w:rPr>
          <w:rFonts w:ascii="Arial" w:hAnsi="Arial" w:cs="Arial"/>
          <w:b/>
          <w:bCs/>
          <w:sz w:val="13"/>
          <w:szCs w:val="13"/>
        </w:rPr>
      </w:pPr>
    </w:p>
    <w:p w:rsidR="00014844" w:rsidRPr="00353DE8" w:rsidRDefault="00231ACA">
      <w:pPr>
        <w:jc w:val="both"/>
        <w:outlineLvl w:val="0"/>
        <w:rPr>
          <w:rFonts w:ascii="Arial" w:hAnsi="Arial" w:cs="Arial"/>
          <w:b/>
          <w:bCs/>
          <w:sz w:val="13"/>
          <w:szCs w:val="13"/>
        </w:rPr>
      </w:pPr>
      <w:r w:rsidRPr="00353DE8">
        <w:rPr>
          <w:rFonts w:ascii="Arial" w:hAnsi="Arial" w:cs="Arial"/>
          <w:b/>
          <w:bCs/>
          <w:sz w:val="13"/>
          <w:szCs w:val="13"/>
        </w:rPr>
        <w:t>H Poskytování</w:t>
      </w:r>
      <w:r w:rsidR="00014844" w:rsidRPr="00353DE8">
        <w:rPr>
          <w:rFonts w:ascii="Arial" w:hAnsi="Arial" w:cs="Arial"/>
          <w:b/>
          <w:bCs/>
          <w:sz w:val="13"/>
          <w:szCs w:val="13"/>
        </w:rPr>
        <w:t xml:space="preserve"> nádob</w:t>
      </w:r>
    </w:p>
    <w:p w:rsidR="00014844" w:rsidRPr="00353DE8" w:rsidRDefault="00014844">
      <w:pPr>
        <w:pStyle w:val="Zkladntext"/>
        <w:outlineLvl w:val="0"/>
        <w:rPr>
          <w:color w:val="auto"/>
          <w:sz w:val="13"/>
          <w:szCs w:val="13"/>
        </w:rPr>
      </w:pPr>
      <w:r w:rsidRPr="00353DE8">
        <w:rPr>
          <w:color w:val="auto"/>
          <w:sz w:val="13"/>
          <w:szCs w:val="13"/>
        </w:rPr>
        <w:t xml:space="preserve">Zhotovitel se zavazuje objednateli poskytnout do pronájmu nebo k výpůjčce sběrné nádoby, tzn. shromažďovací prostředky, které budou splňovat náležitosti stanovené §5 odst. 2 vyhlášky MŽP č. 383/2001 Sb. </w:t>
      </w:r>
    </w:p>
    <w:p w:rsidR="00014844" w:rsidRPr="00353DE8" w:rsidRDefault="00014844">
      <w:pPr>
        <w:jc w:val="both"/>
        <w:outlineLvl w:val="0"/>
        <w:rPr>
          <w:rFonts w:ascii="Arial" w:hAnsi="Arial" w:cs="Arial"/>
          <w:b/>
          <w:bCs/>
          <w:sz w:val="13"/>
          <w:szCs w:val="13"/>
        </w:rPr>
      </w:pPr>
    </w:p>
    <w:p w:rsidR="00014844" w:rsidRPr="00353DE8" w:rsidRDefault="00231ACA">
      <w:pPr>
        <w:jc w:val="both"/>
        <w:outlineLvl w:val="0"/>
        <w:rPr>
          <w:rFonts w:ascii="Arial" w:hAnsi="Arial" w:cs="Arial"/>
          <w:b/>
          <w:bCs/>
          <w:sz w:val="13"/>
          <w:szCs w:val="13"/>
        </w:rPr>
      </w:pPr>
      <w:r w:rsidRPr="00353DE8">
        <w:rPr>
          <w:rFonts w:ascii="Arial" w:hAnsi="Arial" w:cs="Arial"/>
          <w:b/>
          <w:bCs/>
          <w:sz w:val="13"/>
          <w:szCs w:val="13"/>
        </w:rPr>
        <w:t>I Prodej</w:t>
      </w:r>
      <w:r w:rsidR="00014844" w:rsidRPr="00353DE8">
        <w:rPr>
          <w:rFonts w:ascii="Arial" w:hAnsi="Arial" w:cs="Arial"/>
          <w:b/>
          <w:bCs/>
          <w:sz w:val="13"/>
          <w:szCs w:val="13"/>
        </w:rPr>
        <w:t xml:space="preserve"> potřeb k nakládání s odpady</w:t>
      </w:r>
    </w:p>
    <w:p w:rsidR="00014844" w:rsidRPr="00353DE8" w:rsidRDefault="00014844">
      <w:pPr>
        <w:pStyle w:val="Zkladntext"/>
        <w:outlineLvl w:val="0"/>
        <w:rPr>
          <w:color w:val="auto"/>
          <w:sz w:val="13"/>
          <w:szCs w:val="13"/>
        </w:rPr>
      </w:pPr>
      <w:r w:rsidRPr="00353DE8">
        <w:rPr>
          <w:color w:val="auto"/>
          <w:sz w:val="13"/>
          <w:szCs w:val="13"/>
        </w:rPr>
        <w:t xml:space="preserve">Ve sjednaných případech zhotovitel prodá objednateli sběrné nádoby nebo jiné obaly </w:t>
      </w:r>
      <w:r w:rsidR="001446F9">
        <w:rPr>
          <w:color w:val="auto"/>
          <w:sz w:val="13"/>
          <w:szCs w:val="13"/>
        </w:rPr>
        <w:t>na odpady (např. pytle pro separaci).</w:t>
      </w:r>
      <w:r w:rsidRPr="00353DE8">
        <w:rPr>
          <w:color w:val="auto"/>
          <w:sz w:val="13"/>
          <w:szCs w:val="13"/>
        </w:rPr>
        <w:t xml:space="preserve"> </w:t>
      </w:r>
    </w:p>
    <w:p w:rsidR="00014844" w:rsidRPr="00353DE8" w:rsidRDefault="00014844">
      <w:pPr>
        <w:pStyle w:val="Zkladntext"/>
        <w:outlineLvl w:val="0"/>
        <w:rPr>
          <w:b/>
          <w:bCs/>
          <w:color w:val="auto"/>
          <w:sz w:val="13"/>
          <w:szCs w:val="13"/>
        </w:rPr>
      </w:pPr>
    </w:p>
    <w:p w:rsidR="00014844" w:rsidRPr="00353DE8" w:rsidRDefault="00231ACA">
      <w:pPr>
        <w:pStyle w:val="Zkladntext"/>
        <w:outlineLvl w:val="0"/>
        <w:rPr>
          <w:b/>
          <w:bCs/>
          <w:color w:val="auto"/>
          <w:sz w:val="13"/>
          <w:szCs w:val="13"/>
        </w:rPr>
      </w:pPr>
      <w:r w:rsidRPr="00353DE8">
        <w:rPr>
          <w:b/>
          <w:bCs/>
          <w:color w:val="auto"/>
          <w:sz w:val="13"/>
          <w:szCs w:val="13"/>
        </w:rPr>
        <w:t>J Další</w:t>
      </w:r>
      <w:r w:rsidR="00014844" w:rsidRPr="00353DE8">
        <w:rPr>
          <w:b/>
          <w:bCs/>
          <w:color w:val="auto"/>
          <w:sz w:val="13"/>
          <w:szCs w:val="13"/>
        </w:rPr>
        <w:t xml:space="preserve"> služby </w:t>
      </w:r>
    </w:p>
    <w:p w:rsidR="00014844" w:rsidRPr="00353DE8" w:rsidRDefault="00014844">
      <w:pPr>
        <w:pStyle w:val="Nzev"/>
        <w:jc w:val="both"/>
        <w:rPr>
          <w:color w:val="auto"/>
          <w:sz w:val="13"/>
          <w:szCs w:val="13"/>
          <w:u w:val="none"/>
        </w:rPr>
      </w:pPr>
      <w:r w:rsidRPr="00353DE8">
        <w:rPr>
          <w:b w:val="0"/>
          <w:bCs w:val="0"/>
          <w:color w:val="auto"/>
          <w:sz w:val="13"/>
          <w:szCs w:val="13"/>
          <w:u w:val="none"/>
        </w:rPr>
        <w:t>Zhotovitel se zavazuje zajistit svými pracovníky v provozovně objednatele například tyto další služby: (J/1) Třídění odpadu, (J/2) Úpravu odpadu, (J/3) Organizační/dispečerské činnosti, (J/4) Řešení reklamací aj.</w:t>
      </w:r>
    </w:p>
    <w:p w:rsidR="00014844" w:rsidRPr="00353DE8" w:rsidRDefault="00014844">
      <w:pPr>
        <w:pStyle w:val="Nadpis1"/>
        <w:numPr>
          <w:ilvl w:val="0"/>
          <w:numId w:val="0"/>
        </w:numPr>
        <w:jc w:val="left"/>
        <w:rPr>
          <w:sz w:val="13"/>
          <w:szCs w:val="13"/>
        </w:rPr>
      </w:pPr>
    </w:p>
    <w:p w:rsidR="00014844" w:rsidRPr="00353DE8" w:rsidRDefault="00014844">
      <w:pPr>
        <w:pStyle w:val="Nadpis1"/>
        <w:numPr>
          <w:ilvl w:val="0"/>
          <w:numId w:val="0"/>
        </w:numPr>
        <w:jc w:val="left"/>
        <w:rPr>
          <w:sz w:val="13"/>
          <w:szCs w:val="13"/>
        </w:rPr>
      </w:pPr>
    </w:p>
    <w:p w:rsidR="00014844" w:rsidRPr="00353DE8" w:rsidRDefault="00231ACA">
      <w:pPr>
        <w:pStyle w:val="Nadpis1"/>
        <w:numPr>
          <w:ilvl w:val="0"/>
          <w:numId w:val="0"/>
        </w:numPr>
        <w:jc w:val="left"/>
        <w:rPr>
          <w:sz w:val="16"/>
          <w:szCs w:val="16"/>
        </w:rPr>
      </w:pPr>
      <w:r>
        <w:rPr>
          <w:sz w:val="16"/>
          <w:szCs w:val="16"/>
        </w:rPr>
        <w:t>III</w:t>
      </w:r>
      <w:r w:rsidR="00836934" w:rsidRPr="00353DE8">
        <w:rPr>
          <w:sz w:val="16"/>
          <w:szCs w:val="16"/>
        </w:rPr>
        <w:t>.</w:t>
      </w:r>
      <w:r w:rsidR="00014844" w:rsidRPr="00353DE8">
        <w:rPr>
          <w:sz w:val="13"/>
          <w:szCs w:val="13"/>
        </w:rPr>
        <w:t xml:space="preserve"> </w:t>
      </w:r>
      <w:r w:rsidR="006E4686">
        <w:rPr>
          <w:sz w:val="16"/>
          <w:szCs w:val="16"/>
        </w:rPr>
        <w:t xml:space="preserve">KVALITA </w:t>
      </w:r>
      <w:r w:rsidR="00A37544" w:rsidRPr="00353DE8">
        <w:rPr>
          <w:sz w:val="16"/>
          <w:szCs w:val="16"/>
        </w:rPr>
        <w:t xml:space="preserve">VYUŽITELNÝCH </w:t>
      </w:r>
      <w:r w:rsidR="00014844" w:rsidRPr="00353DE8">
        <w:rPr>
          <w:sz w:val="16"/>
          <w:szCs w:val="16"/>
        </w:rPr>
        <w:t>ODPADŮ</w:t>
      </w:r>
    </w:p>
    <w:p w:rsidR="00014844" w:rsidRPr="00353DE8" w:rsidRDefault="00014844">
      <w:pPr>
        <w:jc w:val="both"/>
        <w:rPr>
          <w:rFonts w:ascii="Arial" w:hAnsi="Arial" w:cs="Arial"/>
          <w:sz w:val="13"/>
          <w:szCs w:val="13"/>
        </w:rPr>
      </w:pPr>
    </w:p>
    <w:p w:rsidR="00014844" w:rsidRPr="00353DE8" w:rsidRDefault="00A37544">
      <w:pPr>
        <w:jc w:val="both"/>
        <w:rPr>
          <w:rFonts w:ascii="Arial" w:hAnsi="Arial" w:cs="Arial"/>
          <w:i/>
          <w:iCs/>
          <w:sz w:val="13"/>
          <w:szCs w:val="13"/>
        </w:rPr>
      </w:pPr>
      <w:r w:rsidRPr="00353DE8">
        <w:rPr>
          <w:rFonts w:ascii="Arial" w:hAnsi="Arial" w:cs="Arial"/>
          <w:sz w:val="13"/>
          <w:szCs w:val="13"/>
        </w:rPr>
        <w:t>V</w:t>
      </w:r>
      <w:r w:rsidR="00014844" w:rsidRPr="00353DE8">
        <w:rPr>
          <w:rFonts w:ascii="Arial" w:hAnsi="Arial" w:cs="Arial"/>
          <w:sz w:val="13"/>
          <w:szCs w:val="13"/>
        </w:rPr>
        <w:t xml:space="preserve">yužitelný odpad </w:t>
      </w:r>
      <w:r w:rsidR="00836934" w:rsidRPr="00353DE8">
        <w:rPr>
          <w:rFonts w:ascii="Arial" w:hAnsi="Arial" w:cs="Arial"/>
          <w:sz w:val="13"/>
          <w:szCs w:val="13"/>
        </w:rPr>
        <w:t xml:space="preserve">musí </w:t>
      </w:r>
      <w:r w:rsidR="00506405" w:rsidRPr="00353DE8">
        <w:rPr>
          <w:rFonts w:ascii="Arial" w:hAnsi="Arial" w:cs="Arial"/>
          <w:sz w:val="13"/>
          <w:szCs w:val="13"/>
        </w:rPr>
        <w:t xml:space="preserve">splňovat požadavky na kvalitu daného konkrétního typu odpadu. </w:t>
      </w:r>
      <w:r w:rsidR="00014844" w:rsidRPr="00353DE8">
        <w:rPr>
          <w:rFonts w:ascii="Arial" w:hAnsi="Arial" w:cs="Arial"/>
          <w:sz w:val="13"/>
          <w:szCs w:val="13"/>
        </w:rPr>
        <w:t>Smluvní strany se dohodly, že se v případě pochybností u všech druhů využitelných odpadů budou řídit zněním ČSN EN pro jednotlivé druhy využitelných odpadů.</w:t>
      </w:r>
      <w:r w:rsidR="00014844" w:rsidRPr="00353DE8">
        <w:rPr>
          <w:rFonts w:ascii="Arial" w:hAnsi="Arial" w:cs="Arial"/>
          <w:i/>
          <w:iCs/>
          <w:sz w:val="13"/>
          <w:szCs w:val="13"/>
        </w:rPr>
        <w:t xml:space="preserve"> </w:t>
      </w:r>
    </w:p>
    <w:p w:rsidR="00014844" w:rsidRPr="00353DE8" w:rsidRDefault="00014844">
      <w:pPr>
        <w:jc w:val="both"/>
        <w:rPr>
          <w:rFonts w:ascii="Arial" w:hAnsi="Arial" w:cs="Arial"/>
          <w:sz w:val="13"/>
          <w:szCs w:val="13"/>
        </w:rPr>
      </w:pPr>
    </w:p>
    <w:p w:rsidR="00014844" w:rsidRPr="00353DE8" w:rsidRDefault="00014844">
      <w:pPr>
        <w:jc w:val="both"/>
        <w:rPr>
          <w:rFonts w:ascii="Arial" w:hAnsi="Arial" w:cs="Arial"/>
          <w:sz w:val="13"/>
          <w:szCs w:val="13"/>
        </w:rPr>
      </w:pPr>
      <w:r w:rsidRPr="00353DE8">
        <w:rPr>
          <w:rFonts w:ascii="Arial" w:hAnsi="Arial" w:cs="Arial"/>
          <w:sz w:val="13"/>
          <w:szCs w:val="13"/>
        </w:rPr>
        <w:t xml:space="preserve">Při nedodržení kvalitativních podmínek využitelného odpadu má zhotovitel právo </w:t>
      </w:r>
      <w:r w:rsidR="001446F9">
        <w:rPr>
          <w:rFonts w:ascii="Arial" w:hAnsi="Arial" w:cs="Arial"/>
          <w:sz w:val="13"/>
          <w:szCs w:val="13"/>
        </w:rPr>
        <w:t xml:space="preserve">s ohledem na </w:t>
      </w:r>
      <w:r w:rsidRPr="00353DE8">
        <w:rPr>
          <w:rFonts w:ascii="Arial" w:hAnsi="Arial" w:cs="Arial"/>
          <w:sz w:val="13"/>
          <w:szCs w:val="13"/>
        </w:rPr>
        <w:t xml:space="preserve">zhoršenou kvalitu </w:t>
      </w:r>
      <w:r w:rsidR="00A37544" w:rsidRPr="00353DE8">
        <w:rPr>
          <w:rFonts w:ascii="Arial" w:hAnsi="Arial" w:cs="Arial"/>
          <w:sz w:val="13"/>
          <w:szCs w:val="13"/>
        </w:rPr>
        <w:t xml:space="preserve">odpovídajícím způsobem jednostranně snížit </w:t>
      </w:r>
      <w:r w:rsidRPr="00353DE8">
        <w:rPr>
          <w:rFonts w:ascii="Arial" w:hAnsi="Arial" w:cs="Arial"/>
          <w:sz w:val="13"/>
          <w:szCs w:val="13"/>
        </w:rPr>
        <w:t xml:space="preserve">výkupní ceny, popř. tento odpad převzít nikoli jako využitelný odpad, ale odpad s placenou službou za jeho odstranění. </w:t>
      </w:r>
    </w:p>
    <w:p w:rsidR="005D1952" w:rsidRPr="00353DE8" w:rsidRDefault="005D1952">
      <w:pPr>
        <w:jc w:val="both"/>
        <w:rPr>
          <w:rFonts w:ascii="Arial" w:hAnsi="Arial" w:cs="Arial"/>
          <w:sz w:val="13"/>
          <w:szCs w:val="13"/>
        </w:rPr>
      </w:pPr>
    </w:p>
    <w:p w:rsidR="005D1952" w:rsidRPr="00353DE8" w:rsidRDefault="005D1952" w:rsidP="006F7469">
      <w:pPr>
        <w:pStyle w:val="Zkladntext"/>
        <w:rPr>
          <w:color w:val="auto"/>
          <w:sz w:val="13"/>
          <w:szCs w:val="13"/>
        </w:rPr>
      </w:pPr>
      <w:r w:rsidRPr="00353DE8">
        <w:rPr>
          <w:color w:val="auto"/>
          <w:sz w:val="13"/>
          <w:szCs w:val="13"/>
        </w:rPr>
        <w:t>Objednatel je povinen dokladovat kvalitu</w:t>
      </w:r>
      <w:r w:rsidRPr="00353DE8">
        <w:rPr>
          <w:b/>
          <w:bCs/>
          <w:color w:val="auto"/>
          <w:sz w:val="13"/>
          <w:szCs w:val="13"/>
        </w:rPr>
        <w:t xml:space="preserve"> </w:t>
      </w:r>
      <w:r w:rsidRPr="00353DE8">
        <w:rPr>
          <w:color w:val="auto"/>
          <w:sz w:val="13"/>
          <w:szCs w:val="13"/>
        </w:rPr>
        <w:t>každého druhu odpadu</w:t>
      </w:r>
      <w:r w:rsidR="001446F9">
        <w:rPr>
          <w:color w:val="auto"/>
          <w:sz w:val="13"/>
          <w:szCs w:val="13"/>
        </w:rPr>
        <w:t xml:space="preserve"> </w:t>
      </w:r>
      <w:r w:rsidR="005B2450">
        <w:rPr>
          <w:color w:val="auto"/>
          <w:sz w:val="13"/>
          <w:szCs w:val="13"/>
        </w:rPr>
        <w:t>písemnými informacemi</w:t>
      </w:r>
      <w:r w:rsidR="003724F7">
        <w:rPr>
          <w:color w:val="auto"/>
          <w:sz w:val="13"/>
          <w:szCs w:val="13"/>
        </w:rPr>
        <w:t xml:space="preserve"> o předávaném odpadu</w:t>
      </w:r>
      <w:bookmarkStart w:id="0" w:name="_GoBack"/>
      <w:bookmarkEnd w:id="0"/>
      <w:r w:rsidR="005B2450">
        <w:rPr>
          <w:color w:val="auto"/>
          <w:sz w:val="13"/>
          <w:szCs w:val="13"/>
        </w:rPr>
        <w:t xml:space="preserve"> nebo </w:t>
      </w:r>
      <w:r w:rsidR="001446F9">
        <w:rPr>
          <w:color w:val="auto"/>
          <w:sz w:val="13"/>
          <w:szCs w:val="13"/>
        </w:rPr>
        <w:t>základním popisem odpad</w:t>
      </w:r>
      <w:r w:rsidR="00A32E6E">
        <w:rPr>
          <w:color w:val="auto"/>
          <w:sz w:val="13"/>
          <w:szCs w:val="13"/>
        </w:rPr>
        <w:t>u</w:t>
      </w:r>
      <w:r w:rsidR="001446F9">
        <w:rPr>
          <w:color w:val="auto"/>
          <w:sz w:val="13"/>
          <w:szCs w:val="13"/>
        </w:rPr>
        <w:t xml:space="preserve"> a</w:t>
      </w:r>
      <w:r w:rsidRPr="00353DE8">
        <w:rPr>
          <w:color w:val="auto"/>
          <w:sz w:val="13"/>
          <w:szCs w:val="13"/>
        </w:rPr>
        <w:t xml:space="preserve"> ve smyslu přílohy č. </w:t>
      </w:r>
      <w:r w:rsidR="001446F9">
        <w:rPr>
          <w:color w:val="auto"/>
          <w:sz w:val="13"/>
          <w:szCs w:val="13"/>
        </w:rPr>
        <w:t>2 vyhlášky MŽP č. 383/2001 Sb. dokladem o kvalitě odpadu</w:t>
      </w:r>
      <w:r w:rsidRPr="00353DE8">
        <w:rPr>
          <w:color w:val="auto"/>
          <w:sz w:val="13"/>
          <w:szCs w:val="13"/>
        </w:rPr>
        <w:t>.</w:t>
      </w:r>
    </w:p>
    <w:p w:rsidR="00014844" w:rsidRPr="00353DE8" w:rsidRDefault="00014844">
      <w:pPr>
        <w:jc w:val="both"/>
        <w:rPr>
          <w:rFonts w:ascii="Arial" w:hAnsi="Arial" w:cs="Arial"/>
          <w:sz w:val="13"/>
          <w:szCs w:val="13"/>
        </w:rPr>
      </w:pPr>
    </w:p>
    <w:p w:rsidR="00014844" w:rsidRPr="00353DE8" w:rsidRDefault="00014844">
      <w:pPr>
        <w:jc w:val="both"/>
        <w:rPr>
          <w:rFonts w:ascii="Arial" w:hAnsi="Arial" w:cs="Arial"/>
          <w:sz w:val="13"/>
          <w:szCs w:val="13"/>
        </w:rPr>
      </w:pPr>
      <w:r w:rsidRPr="00353DE8">
        <w:rPr>
          <w:rFonts w:ascii="Arial" w:hAnsi="Arial" w:cs="Arial"/>
          <w:sz w:val="13"/>
          <w:szCs w:val="13"/>
        </w:rPr>
        <w:t xml:space="preserve">U využitelných </w:t>
      </w:r>
      <w:r w:rsidRPr="0056201A">
        <w:rPr>
          <w:rFonts w:ascii="Arial" w:hAnsi="Arial" w:cs="Arial"/>
          <w:bCs/>
          <w:sz w:val="13"/>
          <w:szCs w:val="13"/>
        </w:rPr>
        <w:t>plastových odpadů</w:t>
      </w:r>
      <w:r w:rsidRPr="00353DE8">
        <w:rPr>
          <w:rFonts w:ascii="Arial" w:hAnsi="Arial" w:cs="Arial"/>
          <w:sz w:val="13"/>
          <w:szCs w:val="13"/>
        </w:rPr>
        <w:t xml:space="preserve"> je vždy objednatel povinen předem předat reprezentativní vzorek zhotoviteli</w:t>
      </w:r>
      <w:r w:rsidR="00A37544" w:rsidRPr="00353DE8">
        <w:rPr>
          <w:rFonts w:ascii="Arial" w:hAnsi="Arial" w:cs="Arial"/>
          <w:sz w:val="13"/>
          <w:szCs w:val="13"/>
        </w:rPr>
        <w:t>,</w:t>
      </w:r>
      <w:r w:rsidRPr="00353DE8">
        <w:rPr>
          <w:rFonts w:ascii="Arial" w:hAnsi="Arial" w:cs="Arial"/>
          <w:sz w:val="13"/>
          <w:szCs w:val="13"/>
        </w:rPr>
        <w:t xml:space="preserve"> pokud není </w:t>
      </w:r>
      <w:r w:rsidR="00A37544" w:rsidRPr="00353DE8">
        <w:rPr>
          <w:rFonts w:ascii="Arial" w:hAnsi="Arial" w:cs="Arial"/>
          <w:sz w:val="13"/>
          <w:szCs w:val="13"/>
        </w:rPr>
        <w:t>ve smlouvě dohodnuto jinak.</w:t>
      </w:r>
    </w:p>
    <w:p w:rsidR="00014844" w:rsidRPr="00353DE8" w:rsidRDefault="00014844">
      <w:pPr>
        <w:jc w:val="both"/>
        <w:rPr>
          <w:rFonts w:ascii="Arial" w:hAnsi="Arial" w:cs="Arial"/>
          <w:sz w:val="13"/>
          <w:szCs w:val="13"/>
        </w:rPr>
      </w:pPr>
    </w:p>
    <w:p w:rsidR="00014844" w:rsidRPr="00353DE8" w:rsidRDefault="00231ACA" w:rsidP="004D2607">
      <w:pPr>
        <w:pStyle w:val="Nadpis3"/>
        <w:numPr>
          <w:ilvl w:val="0"/>
          <w:numId w:val="0"/>
        </w:numPr>
        <w:jc w:val="both"/>
        <w:rPr>
          <w:rFonts w:ascii="Arial" w:hAnsi="Arial" w:cs="Arial"/>
          <w:b/>
          <w:bCs/>
          <w:color w:val="auto"/>
          <w:sz w:val="16"/>
          <w:szCs w:val="16"/>
        </w:rPr>
      </w:pPr>
      <w:r>
        <w:rPr>
          <w:rFonts w:ascii="Arial" w:hAnsi="Arial" w:cs="Arial"/>
          <w:b/>
          <w:bCs/>
          <w:color w:val="auto"/>
          <w:sz w:val="16"/>
          <w:szCs w:val="16"/>
        </w:rPr>
        <w:t>IV</w:t>
      </w:r>
      <w:r w:rsidR="00014844" w:rsidRPr="00353DE8">
        <w:rPr>
          <w:rFonts w:ascii="Arial" w:hAnsi="Arial" w:cs="Arial"/>
          <w:b/>
          <w:bCs/>
          <w:color w:val="auto"/>
          <w:sz w:val="16"/>
          <w:szCs w:val="16"/>
        </w:rPr>
        <w:t>. CENY</w:t>
      </w:r>
      <w:r w:rsidR="004D2607" w:rsidRPr="00353DE8">
        <w:rPr>
          <w:rFonts w:ascii="Arial" w:hAnsi="Arial" w:cs="Arial"/>
          <w:b/>
          <w:bCs/>
          <w:color w:val="auto"/>
          <w:sz w:val="16"/>
          <w:szCs w:val="16"/>
        </w:rPr>
        <w:t xml:space="preserve"> A PLATEBNÍ PODMÍNKY</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4D2607">
      <w:pPr>
        <w:pStyle w:val="Zhlav"/>
        <w:tabs>
          <w:tab w:val="clear" w:pos="4536"/>
          <w:tab w:val="clear" w:pos="9072"/>
        </w:tabs>
        <w:jc w:val="both"/>
        <w:rPr>
          <w:rFonts w:ascii="Arial" w:hAnsi="Arial" w:cs="Arial"/>
          <w:sz w:val="13"/>
          <w:szCs w:val="13"/>
        </w:rPr>
      </w:pPr>
      <w:r w:rsidRPr="00353DE8">
        <w:rPr>
          <w:rFonts w:ascii="Arial" w:hAnsi="Arial" w:cs="Arial"/>
          <w:sz w:val="13"/>
          <w:szCs w:val="13"/>
        </w:rPr>
        <w:t xml:space="preserve">Cena </w:t>
      </w:r>
      <w:r w:rsidR="00014844" w:rsidRPr="00353DE8">
        <w:rPr>
          <w:rFonts w:ascii="Arial" w:hAnsi="Arial" w:cs="Arial"/>
          <w:sz w:val="13"/>
          <w:szCs w:val="13"/>
        </w:rPr>
        <w:t xml:space="preserve">za účtovací období tvoří násobek jednotkových cen </w:t>
      </w:r>
      <w:r w:rsidRPr="00353DE8">
        <w:rPr>
          <w:rFonts w:ascii="Arial" w:hAnsi="Arial" w:cs="Arial"/>
          <w:sz w:val="13"/>
          <w:szCs w:val="13"/>
        </w:rPr>
        <w:t xml:space="preserve">dohodnutých ve smlouvě </w:t>
      </w:r>
      <w:r w:rsidR="00014844" w:rsidRPr="00353DE8">
        <w:rPr>
          <w:rFonts w:ascii="Arial" w:hAnsi="Arial" w:cs="Arial"/>
          <w:sz w:val="13"/>
          <w:szCs w:val="13"/>
        </w:rPr>
        <w:t xml:space="preserve">a množství odvezeného odpadu, spolu s násobkem množství a jednotkových cen dalších poskytnutých služeb.     </w:t>
      </w:r>
    </w:p>
    <w:p w:rsidR="00AC241D" w:rsidRPr="00353DE8" w:rsidRDefault="00AC241D">
      <w:pPr>
        <w:pStyle w:val="Zhlav"/>
        <w:tabs>
          <w:tab w:val="clear" w:pos="4536"/>
          <w:tab w:val="clear" w:pos="9072"/>
        </w:tabs>
        <w:jc w:val="both"/>
        <w:rPr>
          <w:rFonts w:ascii="Arial" w:hAnsi="Arial" w:cs="Arial"/>
          <w:sz w:val="13"/>
          <w:szCs w:val="13"/>
        </w:rPr>
      </w:pPr>
    </w:p>
    <w:p w:rsidR="00AC241D" w:rsidRPr="00353DE8" w:rsidRDefault="00836934">
      <w:pPr>
        <w:pStyle w:val="Zhlav"/>
        <w:tabs>
          <w:tab w:val="clear" w:pos="4536"/>
          <w:tab w:val="clear" w:pos="9072"/>
        </w:tabs>
        <w:jc w:val="both"/>
        <w:rPr>
          <w:rFonts w:ascii="Arial" w:hAnsi="Arial" w:cs="Arial"/>
          <w:sz w:val="13"/>
          <w:szCs w:val="13"/>
        </w:rPr>
      </w:pPr>
      <w:r w:rsidRPr="00353DE8">
        <w:rPr>
          <w:rFonts w:ascii="Arial" w:hAnsi="Arial" w:cs="Arial"/>
          <w:sz w:val="13"/>
          <w:szCs w:val="13"/>
        </w:rPr>
        <w:t>Cena bude zhotovitelem navýšena o částky, které je objednatel povinen dle obecně dle obecně závazných předpisů k ceně připočíst či zaplatit v přímé souvislosti s poskytováním služeb (zejména daně a poplatky).</w:t>
      </w:r>
    </w:p>
    <w:p w:rsidR="00014844" w:rsidRPr="00353DE8" w:rsidRDefault="00014844">
      <w:pPr>
        <w:pStyle w:val="Zhlav"/>
        <w:jc w:val="both"/>
        <w:rPr>
          <w:rFonts w:ascii="Arial" w:hAnsi="Arial" w:cs="Arial"/>
          <w:sz w:val="13"/>
          <w:szCs w:val="13"/>
        </w:rPr>
      </w:pPr>
    </w:p>
    <w:p w:rsidR="00014844" w:rsidRPr="00353DE8" w:rsidRDefault="00014844">
      <w:pPr>
        <w:pStyle w:val="Zhlav"/>
        <w:jc w:val="both"/>
        <w:rPr>
          <w:rFonts w:ascii="Arial" w:hAnsi="Arial" w:cs="Arial"/>
          <w:sz w:val="13"/>
          <w:szCs w:val="13"/>
        </w:rPr>
      </w:pPr>
      <w:r w:rsidRPr="00353DE8">
        <w:rPr>
          <w:rFonts w:ascii="Arial" w:hAnsi="Arial" w:cs="Arial"/>
          <w:sz w:val="13"/>
          <w:szCs w:val="13"/>
        </w:rPr>
        <w:t>Vyúčtování poskytnutých služeb je zhotovitel povinen provádět:</w:t>
      </w:r>
    </w:p>
    <w:p w:rsidR="00014844" w:rsidRPr="00353DE8" w:rsidRDefault="00014844" w:rsidP="00AC241D">
      <w:pPr>
        <w:pStyle w:val="Zhlav"/>
        <w:numPr>
          <w:ilvl w:val="0"/>
          <w:numId w:val="31"/>
        </w:numPr>
        <w:jc w:val="both"/>
        <w:rPr>
          <w:rFonts w:ascii="Arial" w:hAnsi="Arial" w:cs="Arial"/>
          <w:sz w:val="13"/>
          <w:szCs w:val="13"/>
        </w:rPr>
      </w:pPr>
      <w:r w:rsidRPr="00353DE8">
        <w:rPr>
          <w:rFonts w:ascii="Arial" w:hAnsi="Arial" w:cs="Arial"/>
          <w:sz w:val="13"/>
          <w:szCs w:val="13"/>
          <w:u w:val="single"/>
        </w:rPr>
        <w:t>měsíčně</w:t>
      </w:r>
      <w:r w:rsidRPr="00353DE8">
        <w:rPr>
          <w:rFonts w:ascii="Arial" w:hAnsi="Arial" w:cs="Arial"/>
          <w:sz w:val="13"/>
          <w:szCs w:val="13"/>
        </w:rPr>
        <w:t xml:space="preserve"> - vystavením daňového dokladu</w:t>
      </w:r>
      <w:r w:rsidR="00356B3C">
        <w:rPr>
          <w:rFonts w:ascii="Arial" w:hAnsi="Arial" w:cs="Arial"/>
          <w:sz w:val="13"/>
          <w:szCs w:val="13"/>
        </w:rPr>
        <w:t xml:space="preserve"> (faktury)</w:t>
      </w:r>
      <w:r w:rsidRPr="00353DE8">
        <w:rPr>
          <w:rFonts w:ascii="Arial" w:hAnsi="Arial" w:cs="Arial"/>
          <w:sz w:val="13"/>
          <w:szCs w:val="13"/>
        </w:rPr>
        <w:t xml:space="preserve"> za služby poskytnuté v uplynulém účtovacím období, a to nejpozději </w:t>
      </w:r>
      <w:r w:rsidR="00AC241D" w:rsidRPr="00353DE8">
        <w:rPr>
          <w:rFonts w:ascii="Arial" w:hAnsi="Arial" w:cs="Arial"/>
          <w:sz w:val="13"/>
          <w:szCs w:val="13"/>
        </w:rPr>
        <w:t>do 15. dne</w:t>
      </w:r>
      <w:r w:rsidR="004D2607" w:rsidRPr="00353DE8">
        <w:rPr>
          <w:rFonts w:ascii="Arial" w:hAnsi="Arial" w:cs="Arial"/>
          <w:sz w:val="13"/>
          <w:szCs w:val="13"/>
        </w:rPr>
        <w:t xml:space="preserve"> následujícího měsíce, </w:t>
      </w:r>
      <w:r w:rsidRPr="00353DE8">
        <w:rPr>
          <w:rFonts w:ascii="Arial" w:hAnsi="Arial" w:cs="Arial"/>
          <w:sz w:val="13"/>
          <w:szCs w:val="13"/>
        </w:rPr>
        <w:t>nebo</w:t>
      </w:r>
    </w:p>
    <w:p w:rsidR="00AC241D" w:rsidRPr="00353DE8" w:rsidRDefault="00AC241D" w:rsidP="00AC241D">
      <w:pPr>
        <w:pStyle w:val="Zhlav"/>
        <w:ind w:left="720"/>
        <w:jc w:val="both"/>
        <w:rPr>
          <w:rFonts w:ascii="Arial" w:hAnsi="Arial" w:cs="Arial"/>
          <w:sz w:val="13"/>
          <w:szCs w:val="13"/>
        </w:rPr>
      </w:pPr>
    </w:p>
    <w:p w:rsidR="00014844" w:rsidRPr="00353DE8" w:rsidRDefault="00014844" w:rsidP="00AC241D">
      <w:pPr>
        <w:pStyle w:val="Zhlav"/>
        <w:numPr>
          <w:ilvl w:val="0"/>
          <w:numId w:val="31"/>
        </w:numPr>
        <w:jc w:val="both"/>
        <w:rPr>
          <w:rFonts w:ascii="Arial" w:hAnsi="Arial" w:cs="Arial"/>
          <w:sz w:val="13"/>
          <w:szCs w:val="13"/>
        </w:rPr>
      </w:pPr>
      <w:r w:rsidRPr="00353DE8">
        <w:rPr>
          <w:rFonts w:ascii="Arial" w:hAnsi="Arial" w:cs="Arial"/>
          <w:sz w:val="13"/>
          <w:szCs w:val="13"/>
          <w:u w:val="single"/>
        </w:rPr>
        <w:t>po poskytnutí služby</w:t>
      </w:r>
      <w:r w:rsidRPr="00353DE8">
        <w:rPr>
          <w:rFonts w:ascii="Arial" w:hAnsi="Arial" w:cs="Arial"/>
          <w:sz w:val="13"/>
          <w:szCs w:val="13"/>
        </w:rPr>
        <w:t xml:space="preserve"> - vystav</w:t>
      </w:r>
      <w:r w:rsidR="00356B3C">
        <w:rPr>
          <w:rFonts w:ascii="Arial" w:hAnsi="Arial" w:cs="Arial"/>
          <w:sz w:val="13"/>
          <w:szCs w:val="13"/>
        </w:rPr>
        <w:t xml:space="preserve">ením daňového dokladu </w:t>
      </w:r>
      <w:r w:rsidRPr="00353DE8">
        <w:rPr>
          <w:rFonts w:ascii="Arial" w:hAnsi="Arial" w:cs="Arial"/>
          <w:sz w:val="13"/>
          <w:szCs w:val="13"/>
        </w:rPr>
        <w:t xml:space="preserve">do 15 dnů </w:t>
      </w:r>
      <w:r w:rsidR="004D2607" w:rsidRPr="00353DE8">
        <w:rPr>
          <w:rFonts w:ascii="Arial" w:hAnsi="Arial" w:cs="Arial"/>
          <w:sz w:val="13"/>
          <w:szCs w:val="13"/>
        </w:rPr>
        <w:t xml:space="preserve">ode dne, kdy byly </w:t>
      </w:r>
      <w:r w:rsidRPr="00353DE8">
        <w:rPr>
          <w:rFonts w:ascii="Arial" w:hAnsi="Arial" w:cs="Arial"/>
          <w:sz w:val="13"/>
          <w:szCs w:val="13"/>
        </w:rPr>
        <w:t>služby</w:t>
      </w:r>
      <w:r w:rsidR="004D2607" w:rsidRPr="00353DE8">
        <w:rPr>
          <w:rFonts w:ascii="Arial" w:hAnsi="Arial" w:cs="Arial"/>
          <w:sz w:val="13"/>
          <w:szCs w:val="13"/>
        </w:rPr>
        <w:t xml:space="preserve"> poskytnuty</w:t>
      </w:r>
      <w:r w:rsidRPr="00353DE8">
        <w:rPr>
          <w:rFonts w:ascii="Arial" w:hAnsi="Arial" w:cs="Arial"/>
          <w:sz w:val="13"/>
          <w:szCs w:val="13"/>
        </w:rPr>
        <w:t xml:space="preserve">. </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014844" w:rsidP="00C2184C">
      <w:pPr>
        <w:pStyle w:val="Zhlav"/>
        <w:tabs>
          <w:tab w:val="clear" w:pos="4536"/>
          <w:tab w:val="clear" w:pos="9072"/>
        </w:tabs>
        <w:jc w:val="both"/>
        <w:rPr>
          <w:sz w:val="13"/>
          <w:szCs w:val="13"/>
        </w:rPr>
      </w:pPr>
      <w:r w:rsidRPr="00353DE8">
        <w:rPr>
          <w:rFonts w:ascii="Arial" w:hAnsi="Arial" w:cs="Arial"/>
          <w:sz w:val="13"/>
          <w:szCs w:val="13"/>
        </w:rPr>
        <w:t xml:space="preserve">V pochybnostech o </w:t>
      </w:r>
      <w:r w:rsidR="004D2607" w:rsidRPr="00353DE8">
        <w:rPr>
          <w:rFonts w:ascii="Arial" w:hAnsi="Arial" w:cs="Arial"/>
          <w:sz w:val="13"/>
          <w:szCs w:val="13"/>
        </w:rPr>
        <w:t xml:space="preserve">dni </w:t>
      </w:r>
      <w:r w:rsidRPr="00353DE8">
        <w:rPr>
          <w:rFonts w:ascii="Arial" w:hAnsi="Arial" w:cs="Arial"/>
          <w:sz w:val="13"/>
          <w:szCs w:val="13"/>
        </w:rPr>
        <w:t xml:space="preserve">doručení faktury </w:t>
      </w:r>
      <w:r w:rsidR="004D2607" w:rsidRPr="00353DE8">
        <w:rPr>
          <w:rFonts w:ascii="Arial" w:hAnsi="Arial" w:cs="Arial"/>
          <w:sz w:val="13"/>
          <w:szCs w:val="13"/>
        </w:rPr>
        <w:t>se za den doručení považuje pracovní den, který následuje po dni, kdy byla faktura odeslána.</w:t>
      </w:r>
    </w:p>
    <w:p w:rsidR="004D2607" w:rsidRPr="00353DE8" w:rsidRDefault="004D2607">
      <w:pPr>
        <w:numPr>
          <w:ilvl w:val="12"/>
          <w:numId w:val="0"/>
        </w:numPr>
        <w:jc w:val="both"/>
        <w:rPr>
          <w:rFonts w:ascii="Arial" w:hAnsi="Arial" w:cs="Arial"/>
          <w:sz w:val="13"/>
          <w:szCs w:val="13"/>
        </w:rPr>
      </w:pPr>
    </w:p>
    <w:p w:rsidR="004D2607" w:rsidRPr="00353DE8" w:rsidRDefault="004D2607" w:rsidP="004D2607">
      <w:pPr>
        <w:jc w:val="both"/>
        <w:rPr>
          <w:rFonts w:ascii="Arial" w:hAnsi="Arial" w:cs="Arial"/>
          <w:sz w:val="13"/>
          <w:szCs w:val="13"/>
        </w:rPr>
      </w:pPr>
      <w:r w:rsidRPr="00353DE8">
        <w:rPr>
          <w:rFonts w:ascii="Arial" w:hAnsi="Arial" w:cs="Arial"/>
          <w:sz w:val="13"/>
          <w:szCs w:val="13"/>
        </w:rPr>
        <w:t xml:space="preserve">Smluvní strany se dohodly, že zhotovitel je oprávněn </w:t>
      </w:r>
      <w:r w:rsidR="00506405" w:rsidRPr="00353DE8">
        <w:rPr>
          <w:rFonts w:ascii="Arial" w:hAnsi="Arial" w:cs="Arial"/>
          <w:sz w:val="13"/>
          <w:szCs w:val="13"/>
        </w:rPr>
        <w:t xml:space="preserve">jednostranně změnit cenu </w:t>
      </w:r>
      <w:r w:rsidRPr="00353DE8">
        <w:rPr>
          <w:rFonts w:ascii="Arial" w:hAnsi="Arial" w:cs="Arial"/>
          <w:sz w:val="13"/>
          <w:szCs w:val="13"/>
        </w:rPr>
        <w:t xml:space="preserve">za využitelné odpady (výkupní cena) v závislosti na vývoji cen na trhu využitelných surovin. </w:t>
      </w:r>
      <w:r w:rsidR="001C5631" w:rsidRPr="00353DE8">
        <w:rPr>
          <w:rFonts w:ascii="Arial" w:hAnsi="Arial" w:cs="Arial"/>
          <w:sz w:val="13"/>
          <w:szCs w:val="13"/>
        </w:rPr>
        <w:t>Nové výkupní ceny se použijí ode dne, kdy bylo objednateli doručeno oznámení o změně výše výkupních cen zhotovitelem.</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014844">
      <w:pPr>
        <w:pStyle w:val="Zhlav"/>
        <w:tabs>
          <w:tab w:val="clear" w:pos="4536"/>
          <w:tab w:val="clear" w:pos="9072"/>
        </w:tabs>
        <w:jc w:val="both"/>
        <w:rPr>
          <w:rFonts w:ascii="Arial" w:hAnsi="Arial" w:cs="Arial"/>
          <w:sz w:val="13"/>
          <w:szCs w:val="13"/>
        </w:rPr>
      </w:pPr>
      <w:r w:rsidRPr="00353DE8">
        <w:rPr>
          <w:rFonts w:ascii="Arial" w:hAnsi="Arial" w:cs="Arial"/>
          <w:sz w:val="13"/>
          <w:szCs w:val="13"/>
        </w:rPr>
        <w:t xml:space="preserve">Smluvní strany se dohodly, že zhotovitel je oprávněn jednotlivé ceny sjednané ve smlouvě s objednatelem každoročně s účinností k </w:t>
      </w:r>
      <w:r w:rsidR="00231ACA" w:rsidRPr="00353DE8">
        <w:rPr>
          <w:rFonts w:ascii="Arial" w:hAnsi="Arial" w:cs="Arial"/>
          <w:sz w:val="13"/>
          <w:szCs w:val="13"/>
        </w:rPr>
        <w:t>01. 01</w:t>
      </w:r>
      <w:r w:rsidRPr="00353DE8">
        <w:rPr>
          <w:rFonts w:ascii="Arial" w:hAnsi="Arial" w:cs="Arial"/>
          <w:sz w:val="13"/>
          <w:szCs w:val="13"/>
        </w:rPr>
        <w:t>. nového kalendářního roku zvýšit</w:t>
      </w:r>
      <w:r w:rsidR="008654DB" w:rsidRPr="00353DE8">
        <w:rPr>
          <w:rFonts w:ascii="Arial" w:hAnsi="Arial" w:cs="Arial"/>
          <w:sz w:val="13"/>
          <w:szCs w:val="13"/>
        </w:rPr>
        <w:t xml:space="preserve"> na základě písemného</w:t>
      </w:r>
      <w:r w:rsidRPr="00353DE8">
        <w:rPr>
          <w:rFonts w:ascii="Arial" w:hAnsi="Arial" w:cs="Arial"/>
          <w:sz w:val="13"/>
          <w:szCs w:val="13"/>
        </w:rPr>
        <w:t xml:space="preserve"> oznámením až </w:t>
      </w:r>
      <w:r w:rsidRPr="00353DE8">
        <w:rPr>
          <w:rFonts w:ascii="Arial" w:hAnsi="Arial" w:cs="Arial"/>
          <w:sz w:val="13"/>
          <w:szCs w:val="13"/>
        </w:rPr>
        <w:lastRenderedPageBreak/>
        <w:t xml:space="preserve">o 100% hodnoty míry inflace (vyjádřené přírůstkem průměrného indexu spotřebitelských cen za posledních 12 měsíců proti průměru předchozích 12 měsíců), vyhlášené Českým statistickým úřadem v měsíci prosinci předcházejícího kalendářního roku, a objednatel se zavazuje </w:t>
      </w:r>
      <w:r w:rsidR="008654DB" w:rsidRPr="00353DE8">
        <w:rPr>
          <w:rFonts w:ascii="Arial" w:hAnsi="Arial" w:cs="Arial"/>
          <w:sz w:val="13"/>
          <w:szCs w:val="13"/>
        </w:rPr>
        <w:t xml:space="preserve">platit za služby </w:t>
      </w:r>
      <w:r w:rsidRPr="00353DE8">
        <w:rPr>
          <w:rFonts w:ascii="Arial" w:hAnsi="Arial" w:cs="Arial"/>
          <w:sz w:val="13"/>
          <w:szCs w:val="13"/>
        </w:rPr>
        <w:t xml:space="preserve">takto zvýšené ceny s účinností od </w:t>
      </w:r>
      <w:r w:rsidR="00231ACA" w:rsidRPr="00353DE8">
        <w:rPr>
          <w:rFonts w:ascii="Arial" w:hAnsi="Arial" w:cs="Arial"/>
          <w:sz w:val="13"/>
          <w:szCs w:val="13"/>
        </w:rPr>
        <w:t>01. 01</w:t>
      </w:r>
      <w:r w:rsidRPr="00353DE8">
        <w:rPr>
          <w:rFonts w:ascii="Arial" w:hAnsi="Arial" w:cs="Arial"/>
          <w:sz w:val="13"/>
          <w:szCs w:val="13"/>
        </w:rPr>
        <w:t>.</w:t>
      </w:r>
      <w:r w:rsidR="008654DB" w:rsidRPr="00353DE8">
        <w:rPr>
          <w:rFonts w:ascii="Arial" w:hAnsi="Arial" w:cs="Arial"/>
          <w:sz w:val="13"/>
          <w:szCs w:val="13"/>
        </w:rPr>
        <w:t xml:space="preserve"> nového kalendářního roku</w:t>
      </w:r>
      <w:r w:rsidRPr="00353DE8">
        <w:rPr>
          <w:rFonts w:ascii="Arial" w:hAnsi="Arial" w:cs="Arial"/>
          <w:sz w:val="13"/>
          <w:szCs w:val="13"/>
        </w:rPr>
        <w:t>.</w:t>
      </w:r>
    </w:p>
    <w:p w:rsidR="00014844" w:rsidRPr="00353DE8" w:rsidRDefault="00014844">
      <w:pPr>
        <w:pStyle w:val="Zkladntext3"/>
        <w:rPr>
          <w:sz w:val="13"/>
          <w:szCs w:val="13"/>
        </w:rPr>
      </w:pPr>
    </w:p>
    <w:p w:rsidR="00014844" w:rsidRPr="00353DE8" w:rsidRDefault="00014844">
      <w:pPr>
        <w:pStyle w:val="Zkladntext3"/>
        <w:rPr>
          <w:sz w:val="13"/>
          <w:szCs w:val="13"/>
        </w:rPr>
      </w:pPr>
      <w:r w:rsidRPr="00353DE8">
        <w:rPr>
          <w:sz w:val="13"/>
          <w:szCs w:val="13"/>
        </w:rPr>
        <w:t xml:space="preserve">V případě prodlení objednatele s úhradou ceny je objednatel povinen zaplatit zhotoviteli smluvní pokutu ve výši 0,1% z dlužné částky za každý </w:t>
      </w:r>
      <w:r w:rsidR="001C5631" w:rsidRPr="00353DE8">
        <w:rPr>
          <w:sz w:val="13"/>
          <w:szCs w:val="13"/>
        </w:rPr>
        <w:t>byť započatý den prodlení</w:t>
      </w:r>
      <w:r w:rsidR="00356B3C">
        <w:rPr>
          <w:sz w:val="13"/>
          <w:szCs w:val="13"/>
        </w:rPr>
        <w:t xml:space="preserve">. </w:t>
      </w:r>
    </w:p>
    <w:p w:rsidR="00014844" w:rsidRPr="00353DE8" w:rsidRDefault="00014844">
      <w:pPr>
        <w:pStyle w:val="Nadpis1"/>
        <w:numPr>
          <w:ilvl w:val="0"/>
          <w:numId w:val="0"/>
        </w:numPr>
        <w:jc w:val="both"/>
        <w:rPr>
          <w:b w:val="0"/>
          <w:bCs w:val="0"/>
          <w:sz w:val="13"/>
          <w:szCs w:val="13"/>
        </w:rPr>
      </w:pPr>
    </w:p>
    <w:p w:rsidR="00014844" w:rsidRPr="00353DE8" w:rsidRDefault="00014844">
      <w:pPr>
        <w:pStyle w:val="Nadpis1"/>
        <w:numPr>
          <w:ilvl w:val="0"/>
          <w:numId w:val="0"/>
        </w:numPr>
        <w:jc w:val="both"/>
        <w:rPr>
          <w:b w:val="0"/>
          <w:bCs w:val="0"/>
          <w:sz w:val="13"/>
          <w:szCs w:val="13"/>
        </w:rPr>
      </w:pPr>
      <w:r w:rsidRPr="00353DE8">
        <w:rPr>
          <w:b w:val="0"/>
          <w:bCs w:val="0"/>
          <w:sz w:val="13"/>
          <w:szCs w:val="13"/>
        </w:rPr>
        <w:t>V případě prodlení objednatel</w:t>
      </w:r>
      <w:r w:rsidR="001C5631" w:rsidRPr="00353DE8">
        <w:rPr>
          <w:b w:val="0"/>
          <w:bCs w:val="0"/>
          <w:sz w:val="13"/>
          <w:szCs w:val="13"/>
        </w:rPr>
        <w:t>e s úhradou ceny služeb delším než</w:t>
      </w:r>
      <w:r w:rsidRPr="00353DE8">
        <w:rPr>
          <w:b w:val="0"/>
          <w:bCs w:val="0"/>
          <w:sz w:val="13"/>
          <w:szCs w:val="13"/>
        </w:rPr>
        <w:t xml:space="preserve"> 15 dní je zhotovitel oprávněn přerušit plnění svých závazků ze smlouvy s objednatelem až do doby, než bude dlužná částka včetně příslušenství a smluvních po</w:t>
      </w:r>
      <w:r w:rsidR="00356B3C">
        <w:rPr>
          <w:b w:val="0"/>
          <w:bCs w:val="0"/>
          <w:sz w:val="13"/>
          <w:szCs w:val="13"/>
        </w:rPr>
        <w:t>kut zaplacena</w:t>
      </w:r>
      <w:r w:rsidRPr="00353DE8">
        <w:rPr>
          <w:b w:val="0"/>
          <w:bCs w:val="0"/>
          <w:sz w:val="13"/>
          <w:szCs w:val="13"/>
        </w:rPr>
        <w:t>; do té doby není zhotovitel s plněním svých závazků ze smlouvy v prodlení.</w:t>
      </w:r>
    </w:p>
    <w:p w:rsidR="001D7AB4" w:rsidRPr="00356B3C" w:rsidRDefault="001D7AB4" w:rsidP="001D7AB4">
      <w:pPr>
        <w:rPr>
          <w:sz w:val="16"/>
          <w:szCs w:val="16"/>
        </w:rPr>
      </w:pPr>
    </w:p>
    <w:p w:rsidR="001D7AB4" w:rsidRPr="00353DE8" w:rsidRDefault="001D7AB4" w:rsidP="001D7AB4">
      <w:pPr>
        <w:pStyle w:val="Zkladntext3"/>
        <w:numPr>
          <w:ilvl w:val="0"/>
          <w:numId w:val="0"/>
        </w:numPr>
        <w:rPr>
          <w:sz w:val="13"/>
          <w:szCs w:val="13"/>
        </w:rPr>
      </w:pPr>
      <w:r w:rsidRPr="00353DE8">
        <w:rPr>
          <w:sz w:val="13"/>
          <w:szCs w:val="13"/>
        </w:rPr>
        <w:t>Pokud bude objednatelem smíchán nebezpečný odpad s ostatními druhy odpadu, bude pro účely stanovení ceny za služby spojené s nakládáním s tímto odpadem všechen tento odpad považován za nebezpečný.</w:t>
      </w:r>
    </w:p>
    <w:p w:rsidR="001D7AB4" w:rsidRPr="00353DE8" w:rsidRDefault="001D7AB4" w:rsidP="001D7AB4"/>
    <w:p w:rsidR="00014844" w:rsidRPr="00353DE8" w:rsidRDefault="00014844">
      <w:pPr>
        <w:rPr>
          <w:sz w:val="13"/>
          <w:szCs w:val="13"/>
        </w:rPr>
      </w:pPr>
    </w:p>
    <w:p w:rsidR="00014844" w:rsidRPr="00353DE8" w:rsidRDefault="00231ACA">
      <w:pPr>
        <w:pStyle w:val="Nadpis1"/>
        <w:numPr>
          <w:ilvl w:val="0"/>
          <w:numId w:val="0"/>
        </w:numPr>
        <w:jc w:val="left"/>
        <w:rPr>
          <w:caps/>
          <w:sz w:val="16"/>
          <w:szCs w:val="16"/>
        </w:rPr>
      </w:pPr>
      <w:r>
        <w:rPr>
          <w:sz w:val="16"/>
          <w:szCs w:val="16"/>
        </w:rPr>
        <w:t>V</w:t>
      </w:r>
      <w:r w:rsidR="00014844" w:rsidRPr="00353DE8">
        <w:rPr>
          <w:sz w:val="16"/>
          <w:szCs w:val="16"/>
        </w:rPr>
        <w:t>.</w:t>
      </w:r>
      <w:r w:rsidR="006E4686">
        <w:rPr>
          <w:sz w:val="16"/>
          <w:szCs w:val="16"/>
        </w:rPr>
        <w:t xml:space="preserve"> VZÁJEMNÁ</w:t>
      </w:r>
      <w:r w:rsidR="00014844" w:rsidRPr="00353DE8">
        <w:rPr>
          <w:sz w:val="16"/>
          <w:szCs w:val="16"/>
        </w:rPr>
        <w:t xml:space="preserve"> </w:t>
      </w:r>
      <w:r w:rsidR="005D1952" w:rsidRPr="00353DE8">
        <w:rPr>
          <w:caps/>
          <w:sz w:val="16"/>
          <w:szCs w:val="16"/>
        </w:rPr>
        <w:t>Práva</w:t>
      </w:r>
      <w:r w:rsidR="00014844" w:rsidRPr="00353DE8">
        <w:rPr>
          <w:caps/>
          <w:sz w:val="16"/>
          <w:szCs w:val="16"/>
        </w:rPr>
        <w:t xml:space="preserve"> a povinnosti </w:t>
      </w:r>
    </w:p>
    <w:p w:rsidR="00014844" w:rsidRPr="00353DE8" w:rsidRDefault="00014844">
      <w:pPr>
        <w:pStyle w:val="Zhlav"/>
        <w:tabs>
          <w:tab w:val="clear" w:pos="4536"/>
          <w:tab w:val="clear" w:pos="9072"/>
        </w:tabs>
        <w:jc w:val="both"/>
        <w:rPr>
          <w:rFonts w:ascii="Arial" w:hAnsi="Arial" w:cs="Arial"/>
          <w:b/>
          <w:bCs/>
          <w:sz w:val="13"/>
          <w:szCs w:val="13"/>
        </w:rPr>
      </w:pPr>
    </w:p>
    <w:p w:rsidR="00014844" w:rsidRPr="00353DE8" w:rsidRDefault="0079580E">
      <w:pPr>
        <w:pStyle w:val="Zhlav"/>
        <w:tabs>
          <w:tab w:val="clear" w:pos="4536"/>
          <w:tab w:val="clear" w:pos="9072"/>
        </w:tabs>
        <w:jc w:val="both"/>
        <w:rPr>
          <w:rFonts w:ascii="Arial" w:hAnsi="Arial" w:cs="Arial"/>
          <w:sz w:val="13"/>
          <w:szCs w:val="13"/>
        </w:rPr>
      </w:pPr>
      <w:r w:rsidRPr="00353DE8">
        <w:rPr>
          <w:rFonts w:ascii="Arial" w:hAnsi="Arial" w:cs="Arial"/>
          <w:b/>
          <w:bCs/>
          <w:sz w:val="13"/>
          <w:szCs w:val="13"/>
        </w:rPr>
        <w:t>Zhotovitel je povinen</w:t>
      </w:r>
      <w:r w:rsidR="00014844" w:rsidRPr="00353DE8">
        <w:rPr>
          <w:rFonts w:ascii="Arial" w:hAnsi="Arial" w:cs="Arial"/>
          <w:b/>
          <w:bCs/>
          <w:sz w:val="13"/>
          <w:szCs w:val="13"/>
        </w:rPr>
        <w:t>:</w:t>
      </w:r>
    </w:p>
    <w:p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a)</w:t>
      </w:r>
      <w:r w:rsidRPr="00353DE8">
        <w:rPr>
          <w:rFonts w:ascii="Arial" w:hAnsi="Arial" w:cs="Arial"/>
          <w:sz w:val="13"/>
          <w:szCs w:val="13"/>
        </w:rPr>
        <w:tab/>
        <w:t>Převzít odpad na základě prokazatelně uplatněného požadavku od objednatele a zajistit odstranění odpadu, pokud vyhovuje podmínkám stanoveným zákonem nebo smlouvou</w:t>
      </w:r>
      <w:r w:rsidR="00207A7E" w:rsidRPr="00353DE8">
        <w:rPr>
          <w:rFonts w:ascii="Arial" w:hAnsi="Arial" w:cs="Arial"/>
          <w:sz w:val="13"/>
          <w:szCs w:val="13"/>
        </w:rPr>
        <w:t>.</w:t>
      </w:r>
      <w:r w:rsidRPr="00353DE8">
        <w:rPr>
          <w:rFonts w:ascii="Arial" w:hAnsi="Arial" w:cs="Arial"/>
          <w:sz w:val="13"/>
          <w:szCs w:val="13"/>
        </w:rPr>
        <w:t xml:space="preserve"> </w:t>
      </w:r>
    </w:p>
    <w:p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b)</w:t>
      </w:r>
      <w:r w:rsidRPr="00353DE8">
        <w:rPr>
          <w:rFonts w:ascii="Arial" w:hAnsi="Arial" w:cs="Arial"/>
          <w:sz w:val="13"/>
          <w:szCs w:val="13"/>
        </w:rPr>
        <w:tab/>
        <w:t>Informovat včas písemně objednatele o okolnostech, které z provozních nebo jiných důvodů dočasně brání převzetí odpadů dle uzavřené smlouvy.</w:t>
      </w:r>
    </w:p>
    <w:p w:rsidR="0079580E" w:rsidRPr="00353DE8" w:rsidRDefault="0079580E">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 xml:space="preserve">c) </w:t>
      </w:r>
      <w:r w:rsidRPr="00353DE8">
        <w:rPr>
          <w:rFonts w:ascii="Arial" w:hAnsi="Arial" w:cs="Arial"/>
          <w:sz w:val="13"/>
          <w:szCs w:val="13"/>
        </w:rPr>
        <w:tab/>
        <w:t xml:space="preserve">V případě, že objednatel i přes výzvu zhotovitele </w:t>
      </w:r>
      <w:r w:rsidR="00231ACA" w:rsidRPr="00353DE8">
        <w:rPr>
          <w:rFonts w:ascii="Arial" w:hAnsi="Arial" w:cs="Arial"/>
          <w:sz w:val="13"/>
          <w:szCs w:val="13"/>
        </w:rPr>
        <w:t>pokračuje v přeplňování</w:t>
      </w:r>
      <w:r w:rsidRPr="00353DE8">
        <w:rPr>
          <w:rFonts w:ascii="Arial" w:hAnsi="Arial" w:cs="Arial"/>
          <w:sz w:val="13"/>
          <w:szCs w:val="13"/>
        </w:rPr>
        <w:t xml:space="preserve"> nádob, je zhotovitel povinen zhotovitel odvážet pouze množství odpadu dohodnuté ve smlouvě a nenese jakoukoliv odpovědnost za nepořádek v okolí nádob.</w:t>
      </w:r>
    </w:p>
    <w:p w:rsidR="00207A7E" w:rsidRPr="00353DE8" w:rsidRDefault="00207A7E">
      <w:pPr>
        <w:pStyle w:val="Zhlav"/>
        <w:tabs>
          <w:tab w:val="clear" w:pos="4536"/>
          <w:tab w:val="clear" w:pos="9072"/>
        </w:tabs>
        <w:ind w:left="360" w:hanging="360"/>
        <w:jc w:val="both"/>
        <w:rPr>
          <w:rFonts w:ascii="Arial" w:hAnsi="Arial" w:cs="Arial"/>
          <w:sz w:val="13"/>
          <w:szCs w:val="13"/>
        </w:rPr>
      </w:pPr>
    </w:p>
    <w:p w:rsidR="00207A7E" w:rsidRPr="00353DE8" w:rsidRDefault="00207A7E" w:rsidP="00207A7E">
      <w:pPr>
        <w:pStyle w:val="Zhlav"/>
        <w:tabs>
          <w:tab w:val="clear" w:pos="4536"/>
          <w:tab w:val="clear" w:pos="9072"/>
        </w:tabs>
        <w:jc w:val="both"/>
        <w:rPr>
          <w:rFonts w:ascii="Arial" w:hAnsi="Arial" w:cs="Arial"/>
          <w:b/>
          <w:sz w:val="13"/>
          <w:szCs w:val="13"/>
        </w:rPr>
      </w:pPr>
      <w:r w:rsidRPr="00353DE8">
        <w:rPr>
          <w:rFonts w:ascii="Arial" w:hAnsi="Arial" w:cs="Arial"/>
          <w:b/>
          <w:sz w:val="13"/>
          <w:szCs w:val="13"/>
        </w:rPr>
        <w:t>Při poskytování služeb specifikovaných výše pod písm. B, C a D je zhotovitel dále povinen:</w:t>
      </w:r>
    </w:p>
    <w:p w:rsidR="00207A7E" w:rsidRPr="00353DE8" w:rsidRDefault="00207A7E" w:rsidP="00207A7E">
      <w:pPr>
        <w:pStyle w:val="Zhlav"/>
        <w:tabs>
          <w:tab w:val="clear" w:pos="4536"/>
          <w:tab w:val="clear" w:pos="9072"/>
        </w:tabs>
        <w:jc w:val="both"/>
        <w:rPr>
          <w:rFonts w:ascii="Arial" w:hAnsi="Arial" w:cs="Arial"/>
          <w:sz w:val="13"/>
          <w:szCs w:val="13"/>
        </w:rPr>
      </w:pPr>
    </w:p>
    <w:p w:rsidR="00207A7E" w:rsidRPr="00353DE8" w:rsidRDefault="00207A7E" w:rsidP="0079580E">
      <w:pPr>
        <w:ind w:left="360" w:hanging="360"/>
        <w:jc w:val="both"/>
        <w:rPr>
          <w:rFonts w:ascii="Arial" w:hAnsi="Arial" w:cs="Arial"/>
          <w:b/>
          <w:bCs/>
          <w:sz w:val="13"/>
          <w:szCs w:val="13"/>
        </w:rPr>
      </w:pPr>
      <w:r w:rsidRPr="00353DE8">
        <w:rPr>
          <w:rFonts w:ascii="Arial" w:hAnsi="Arial" w:cs="Arial"/>
          <w:sz w:val="13"/>
          <w:szCs w:val="13"/>
        </w:rPr>
        <w:t>a)</w:t>
      </w:r>
      <w:r w:rsidR="00014844" w:rsidRPr="00353DE8">
        <w:rPr>
          <w:rFonts w:ascii="Arial" w:hAnsi="Arial" w:cs="Arial"/>
          <w:sz w:val="13"/>
          <w:szCs w:val="13"/>
        </w:rPr>
        <w:tab/>
        <w:t>Zajišťovat na vlastní náklady a nebezpečí služby v oblasti svozu a navazujících činností při nakládání s komunálním odpadem neb</w:t>
      </w:r>
      <w:r w:rsidR="008A4794" w:rsidRPr="00353DE8">
        <w:rPr>
          <w:rFonts w:ascii="Arial" w:hAnsi="Arial" w:cs="Arial"/>
          <w:sz w:val="13"/>
          <w:szCs w:val="13"/>
        </w:rPr>
        <w:t xml:space="preserve">o odpadem ze živností podobným </w:t>
      </w:r>
      <w:r w:rsidR="00014844" w:rsidRPr="00353DE8">
        <w:rPr>
          <w:rFonts w:ascii="Arial" w:hAnsi="Arial" w:cs="Arial"/>
          <w:sz w:val="13"/>
          <w:szCs w:val="13"/>
        </w:rPr>
        <w:t>komun</w:t>
      </w:r>
      <w:r w:rsidR="0079580E" w:rsidRPr="00353DE8">
        <w:rPr>
          <w:rFonts w:ascii="Arial" w:hAnsi="Arial" w:cs="Arial"/>
          <w:sz w:val="13"/>
          <w:szCs w:val="13"/>
        </w:rPr>
        <w:t>álnímu odpadu za podmínek dohodnutých ve smlouvě.</w:t>
      </w:r>
      <w:r w:rsidR="00014844" w:rsidRPr="00353DE8">
        <w:rPr>
          <w:rFonts w:ascii="Arial" w:hAnsi="Arial" w:cs="Arial"/>
          <w:sz w:val="13"/>
          <w:szCs w:val="13"/>
        </w:rPr>
        <w:t xml:space="preserve"> </w:t>
      </w:r>
    </w:p>
    <w:p w:rsidR="00014844" w:rsidRPr="00353DE8" w:rsidRDefault="0079580E">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b</w:t>
      </w:r>
      <w:r w:rsidR="00014844" w:rsidRPr="00353DE8">
        <w:rPr>
          <w:rFonts w:ascii="Arial" w:hAnsi="Arial" w:cs="Arial"/>
          <w:sz w:val="13"/>
          <w:szCs w:val="13"/>
        </w:rPr>
        <w:t>)</w:t>
      </w:r>
      <w:r w:rsidR="00014844" w:rsidRPr="00353DE8">
        <w:rPr>
          <w:rFonts w:ascii="Arial" w:hAnsi="Arial" w:cs="Arial"/>
          <w:sz w:val="13"/>
          <w:szCs w:val="13"/>
        </w:rPr>
        <w:tab/>
        <w:t>Zajistit opravu nebo výměnu nefunkčních nádob poskytnutých objednateli do 5 pracovních dnů ode dne zjištění</w:t>
      </w:r>
      <w:r w:rsidR="00207A7E" w:rsidRPr="00353DE8">
        <w:rPr>
          <w:rFonts w:ascii="Arial" w:hAnsi="Arial" w:cs="Arial"/>
          <w:sz w:val="13"/>
          <w:szCs w:val="13"/>
        </w:rPr>
        <w:t xml:space="preserve"> vady zhotovitelem, nebo písemného nahlášení závady objednatelem.</w:t>
      </w:r>
    </w:p>
    <w:p w:rsidR="00014844" w:rsidRPr="00353DE8" w:rsidRDefault="0079580E">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c</w:t>
      </w:r>
      <w:r w:rsidR="00014844" w:rsidRPr="00353DE8">
        <w:rPr>
          <w:rFonts w:ascii="Arial" w:hAnsi="Arial" w:cs="Arial"/>
          <w:sz w:val="13"/>
          <w:szCs w:val="13"/>
        </w:rPr>
        <w:t>)</w:t>
      </w:r>
      <w:r w:rsidR="00014844" w:rsidRPr="00353DE8">
        <w:rPr>
          <w:rFonts w:ascii="Arial" w:hAnsi="Arial" w:cs="Arial"/>
          <w:sz w:val="13"/>
          <w:szCs w:val="13"/>
        </w:rPr>
        <w:tab/>
        <w:t xml:space="preserve">Odstranit znečištění komunikace, k němuž došlo při vyprazdňování nádob v rámci svozu. </w:t>
      </w:r>
    </w:p>
    <w:p w:rsidR="00014844" w:rsidRPr="00353DE8" w:rsidRDefault="0079580E">
      <w:pPr>
        <w:ind w:left="360" w:hanging="360"/>
        <w:jc w:val="both"/>
        <w:rPr>
          <w:rFonts w:ascii="Arial" w:hAnsi="Arial" w:cs="Arial"/>
          <w:sz w:val="13"/>
          <w:szCs w:val="13"/>
          <w:u w:val="single"/>
        </w:rPr>
      </w:pPr>
      <w:r w:rsidRPr="00353DE8">
        <w:rPr>
          <w:rFonts w:ascii="Arial" w:hAnsi="Arial" w:cs="Arial"/>
          <w:sz w:val="13"/>
          <w:szCs w:val="13"/>
        </w:rPr>
        <w:t>d</w:t>
      </w:r>
      <w:r w:rsidR="00014844" w:rsidRPr="00353DE8">
        <w:rPr>
          <w:rFonts w:ascii="Arial" w:hAnsi="Arial" w:cs="Arial"/>
          <w:sz w:val="13"/>
          <w:szCs w:val="13"/>
        </w:rPr>
        <w:t>)</w:t>
      </w:r>
      <w:r w:rsidR="00014844" w:rsidRPr="00353DE8">
        <w:rPr>
          <w:rFonts w:ascii="Arial" w:hAnsi="Arial" w:cs="Arial"/>
          <w:sz w:val="13"/>
          <w:szCs w:val="13"/>
        </w:rPr>
        <w:tab/>
        <w:t xml:space="preserve">Přistavit prázdnou nádobu vždy na její původní stanoviště, nebrání-li </w:t>
      </w:r>
      <w:r w:rsidR="005C14ED">
        <w:rPr>
          <w:rFonts w:ascii="Arial" w:hAnsi="Arial" w:cs="Arial"/>
          <w:sz w:val="13"/>
          <w:szCs w:val="13"/>
        </w:rPr>
        <w:t>tomu překážka způsobená</w:t>
      </w:r>
      <w:r w:rsidR="00014844" w:rsidRPr="00353DE8">
        <w:rPr>
          <w:rFonts w:ascii="Arial" w:hAnsi="Arial" w:cs="Arial"/>
          <w:sz w:val="13"/>
          <w:szCs w:val="13"/>
        </w:rPr>
        <w:t xml:space="preserve"> objednatelem či </w:t>
      </w:r>
      <w:r w:rsidR="00356B3C">
        <w:rPr>
          <w:rFonts w:ascii="Arial" w:hAnsi="Arial" w:cs="Arial"/>
          <w:sz w:val="13"/>
          <w:szCs w:val="13"/>
        </w:rPr>
        <w:t xml:space="preserve">vzniklá </w:t>
      </w:r>
      <w:r w:rsidR="00014844" w:rsidRPr="00353DE8">
        <w:rPr>
          <w:rFonts w:ascii="Arial" w:hAnsi="Arial" w:cs="Arial"/>
          <w:sz w:val="13"/>
          <w:szCs w:val="13"/>
        </w:rPr>
        <w:t>nezávisle na vůli zhotovitele</w:t>
      </w:r>
      <w:r w:rsidR="00207A7E" w:rsidRPr="00353DE8">
        <w:rPr>
          <w:rFonts w:ascii="Arial" w:hAnsi="Arial" w:cs="Arial"/>
          <w:sz w:val="13"/>
          <w:szCs w:val="13"/>
        </w:rPr>
        <w:t>.</w:t>
      </w:r>
    </w:p>
    <w:p w:rsidR="00014844" w:rsidRPr="00353DE8" w:rsidRDefault="0079580E" w:rsidP="0079580E">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e</w:t>
      </w:r>
      <w:r w:rsidR="00014844" w:rsidRPr="00353DE8">
        <w:rPr>
          <w:rFonts w:ascii="Arial" w:hAnsi="Arial" w:cs="Arial"/>
          <w:sz w:val="13"/>
          <w:szCs w:val="13"/>
        </w:rPr>
        <w:t xml:space="preserve">)   </w:t>
      </w:r>
      <w:r w:rsidR="006E4686">
        <w:rPr>
          <w:rFonts w:ascii="Arial" w:hAnsi="Arial" w:cs="Arial"/>
          <w:sz w:val="13"/>
          <w:szCs w:val="13"/>
        </w:rPr>
        <w:tab/>
      </w:r>
      <w:r w:rsidR="00014844" w:rsidRPr="00353DE8">
        <w:rPr>
          <w:rFonts w:ascii="Arial" w:hAnsi="Arial" w:cs="Arial"/>
          <w:sz w:val="13"/>
          <w:szCs w:val="13"/>
        </w:rPr>
        <w:t>Odstranit odpady v  místě stanoviště, které v důsledku přeplnění nádob nebylo možno do nádob uložit. V případě opakovaného přeplnění nádob se objednatel zavaz</w:t>
      </w:r>
      <w:r w:rsidR="00207A7E" w:rsidRPr="00353DE8">
        <w:rPr>
          <w:rFonts w:ascii="Arial" w:hAnsi="Arial" w:cs="Arial"/>
          <w:sz w:val="13"/>
          <w:szCs w:val="13"/>
        </w:rPr>
        <w:t>uje na výzvu zhotovitele</w:t>
      </w:r>
      <w:r w:rsidR="00014844" w:rsidRPr="00353DE8">
        <w:rPr>
          <w:rFonts w:ascii="Arial" w:hAnsi="Arial" w:cs="Arial"/>
          <w:sz w:val="13"/>
          <w:szCs w:val="13"/>
        </w:rPr>
        <w:t xml:space="preserve"> </w:t>
      </w:r>
      <w:r w:rsidR="00207A7E" w:rsidRPr="00353DE8">
        <w:rPr>
          <w:rFonts w:ascii="Arial" w:hAnsi="Arial" w:cs="Arial"/>
          <w:sz w:val="13"/>
          <w:szCs w:val="13"/>
        </w:rPr>
        <w:t>uzavřít dodatek ke smlouvě, v němž budou odpovídajícím způsobem upraveny smluvní podmínky tak, aby k přeplňování nádob nedocházelo, přičemž v případě porušení této povinnosti ze strany objednatele je zhotovitel oprávněn odstoupit od smlouvy</w:t>
      </w:r>
      <w:r w:rsidRPr="00353DE8">
        <w:rPr>
          <w:rFonts w:ascii="Arial" w:hAnsi="Arial" w:cs="Arial"/>
          <w:sz w:val="13"/>
          <w:szCs w:val="13"/>
        </w:rPr>
        <w:t>.</w:t>
      </w:r>
    </w:p>
    <w:p w:rsidR="00A3167A" w:rsidRPr="00353DE8" w:rsidRDefault="006D18F9" w:rsidP="0079580E">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 xml:space="preserve">f) </w:t>
      </w:r>
      <w:r w:rsidRPr="00353DE8">
        <w:rPr>
          <w:rFonts w:ascii="Arial" w:hAnsi="Arial" w:cs="Arial"/>
          <w:sz w:val="13"/>
          <w:szCs w:val="13"/>
        </w:rPr>
        <w:tab/>
        <w:t>Provést odvoz odpadu v</w:t>
      </w:r>
      <w:r w:rsidR="00A3167A" w:rsidRPr="00353DE8">
        <w:rPr>
          <w:rFonts w:ascii="Arial" w:hAnsi="Arial" w:cs="Arial"/>
          <w:sz w:val="13"/>
          <w:szCs w:val="13"/>
        </w:rPr>
        <w:t xml:space="preserve"> termínu dohodnutém ve smlouvě, nejpozději však do 22.00 hod následujícího pracovního dne, pokud ze závažných důvodů nebylo možné odvoz odpadů provést ve sjednaném termínu.</w:t>
      </w:r>
    </w:p>
    <w:p w:rsidR="0079580E" w:rsidRPr="00353DE8" w:rsidRDefault="0079580E" w:rsidP="0079580E">
      <w:pPr>
        <w:pStyle w:val="Zhlav"/>
        <w:tabs>
          <w:tab w:val="clear" w:pos="4536"/>
          <w:tab w:val="clear" w:pos="9072"/>
        </w:tabs>
        <w:ind w:left="360" w:hanging="360"/>
        <w:jc w:val="both"/>
        <w:rPr>
          <w:rFonts w:ascii="Arial" w:hAnsi="Arial" w:cs="Arial"/>
          <w:sz w:val="13"/>
          <w:szCs w:val="13"/>
        </w:rPr>
      </w:pPr>
    </w:p>
    <w:p w:rsidR="00014844" w:rsidRPr="00353DE8" w:rsidRDefault="00014844">
      <w:pPr>
        <w:pStyle w:val="Zhlav"/>
        <w:tabs>
          <w:tab w:val="clear" w:pos="4536"/>
          <w:tab w:val="clear" w:pos="9072"/>
        </w:tabs>
        <w:ind w:left="360" w:hanging="360"/>
        <w:jc w:val="both"/>
        <w:rPr>
          <w:rFonts w:ascii="Arial" w:hAnsi="Arial" w:cs="Arial"/>
          <w:sz w:val="13"/>
          <w:szCs w:val="13"/>
        </w:rPr>
      </w:pPr>
    </w:p>
    <w:p w:rsidR="00014844" w:rsidRPr="00353DE8" w:rsidRDefault="00C53080">
      <w:pPr>
        <w:pStyle w:val="Zhlav"/>
        <w:tabs>
          <w:tab w:val="clear" w:pos="4536"/>
          <w:tab w:val="clear" w:pos="9072"/>
        </w:tabs>
        <w:jc w:val="both"/>
        <w:rPr>
          <w:rFonts w:ascii="Arial" w:hAnsi="Arial" w:cs="Arial"/>
          <w:b/>
          <w:bCs/>
          <w:sz w:val="13"/>
          <w:szCs w:val="13"/>
        </w:rPr>
      </w:pPr>
      <w:r w:rsidRPr="00353DE8">
        <w:rPr>
          <w:rFonts w:ascii="Arial" w:hAnsi="Arial" w:cs="Arial"/>
          <w:b/>
          <w:bCs/>
          <w:sz w:val="13"/>
          <w:szCs w:val="13"/>
        </w:rPr>
        <w:t>Zhotovitel je oprávněn</w:t>
      </w:r>
      <w:r w:rsidR="00014844" w:rsidRPr="00353DE8">
        <w:rPr>
          <w:rFonts w:ascii="Arial" w:hAnsi="Arial" w:cs="Arial"/>
          <w:b/>
          <w:bCs/>
          <w:sz w:val="13"/>
          <w:szCs w:val="13"/>
        </w:rPr>
        <w:t>:</w:t>
      </w:r>
    </w:p>
    <w:p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a)</w:t>
      </w:r>
      <w:r w:rsidRPr="00353DE8">
        <w:rPr>
          <w:rFonts w:ascii="Arial" w:hAnsi="Arial" w:cs="Arial"/>
          <w:sz w:val="13"/>
          <w:szCs w:val="13"/>
        </w:rPr>
        <w:tab/>
        <w:t xml:space="preserve">Pověřit poskytnutím služby i třetí osobu. </w:t>
      </w:r>
    </w:p>
    <w:p w:rsidR="00014844" w:rsidRPr="00353DE8" w:rsidRDefault="008A479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b)</w:t>
      </w:r>
      <w:r w:rsidRPr="00353DE8">
        <w:rPr>
          <w:rFonts w:ascii="Arial" w:hAnsi="Arial" w:cs="Arial"/>
          <w:sz w:val="13"/>
          <w:szCs w:val="13"/>
        </w:rPr>
        <w:tab/>
        <w:t xml:space="preserve">V případě, že službu není možné v jednotlivém případě poskytnout z důvodů </w:t>
      </w:r>
      <w:r w:rsidR="005C14ED">
        <w:rPr>
          <w:rFonts w:ascii="Arial" w:hAnsi="Arial" w:cs="Arial"/>
          <w:sz w:val="13"/>
          <w:szCs w:val="13"/>
        </w:rPr>
        <w:t xml:space="preserve">zaviněných ze strany objednatele, </w:t>
      </w:r>
      <w:r w:rsidRPr="00353DE8">
        <w:rPr>
          <w:rFonts w:ascii="Arial" w:hAnsi="Arial" w:cs="Arial"/>
          <w:sz w:val="13"/>
          <w:szCs w:val="13"/>
        </w:rPr>
        <w:t>jednostranně navýšit cenu</w:t>
      </w:r>
      <w:r w:rsidR="00970797" w:rsidRPr="00353DE8">
        <w:rPr>
          <w:rFonts w:ascii="Arial" w:hAnsi="Arial" w:cs="Arial"/>
          <w:sz w:val="13"/>
          <w:szCs w:val="13"/>
        </w:rPr>
        <w:t xml:space="preserve"> za manipulaci</w:t>
      </w:r>
      <w:r w:rsidRPr="00353DE8">
        <w:rPr>
          <w:rFonts w:ascii="Arial" w:hAnsi="Arial" w:cs="Arial"/>
          <w:sz w:val="13"/>
          <w:szCs w:val="13"/>
        </w:rPr>
        <w:t xml:space="preserve"> </w:t>
      </w:r>
      <w:r w:rsidR="00A24DC8" w:rsidRPr="00353DE8">
        <w:rPr>
          <w:rFonts w:ascii="Arial" w:hAnsi="Arial" w:cs="Arial"/>
          <w:sz w:val="13"/>
          <w:szCs w:val="13"/>
        </w:rPr>
        <w:t xml:space="preserve">s odpadem, a to </w:t>
      </w:r>
      <w:r w:rsidR="00970797" w:rsidRPr="00353DE8">
        <w:rPr>
          <w:rFonts w:ascii="Arial" w:hAnsi="Arial" w:cs="Arial"/>
          <w:sz w:val="13"/>
          <w:szCs w:val="13"/>
        </w:rPr>
        <w:t xml:space="preserve">až o </w:t>
      </w:r>
      <w:r w:rsidR="00014844" w:rsidRPr="00353DE8">
        <w:rPr>
          <w:rFonts w:ascii="Arial" w:hAnsi="Arial" w:cs="Arial"/>
          <w:sz w:val="13"/>
          <w:szCs w:val="13"/>
        </w:rPr>
        <w:t>60 %</w:t>
      </w:r>
      <w:r w:rsidR="00A24DC8" w:rsidRPr="00353DE8">
        <w:rPr>
          <w:rFonts w:ascii="Arial" w:hAnsi="Arial" w:cs="Arial"/>
          <w:sz w:val="13"/>
          <w:szCs w:val="13"/>
        </w:rPr>
        <w:t xml:space="preserve"> dohodnuté ceny</w:t>
      </w:r>
      <w:r w:rsidR="00014844" w:rsidRPr="00353DE8">
        <w:rPr>
          <w:rFonts w:ascii="Arial" w:hAnsi="Arial" w:cs="Arial"/>
          <w:sz w:val="13"/>
          <w:szCs w:val="13"/>
        </w:rPr>
        <w:t>.</w:t>
      </w:r>
    </w:p>
    <w:p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c)</w:t>
      </w:r>
      <w:r w:rsidRPr="00353DE8">
        <w:rPr>
          <w:rFonts w:ascii="Arial" w:hAnsi="Arial" w:cs="Arial"/>
          <w:sz w:val="13"/>
          <w:szCs w:val="13"/>
        </w:rPr>
        <w:tab/>
        <w:t>Změnit dohodnutý termín (nepravidelného) odvozu odpadu, je však povinen o této změně objednatele předem informovat.</w:t>
      </w:r>
    </w:p>
    <w:p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d)</w:t>
      </w:r>
      <w:r w:rsidRPr="00353DE8">
        <w:rPr>
          <w:rFonts w:ascii="Arial" w:hAnsi="Arial" w:cs="Arial"/>
          <w:sz w:val="13"/>
          <w:szCs w:val="13"/>
        </w:rPr>
        <w:tab/>
        <w:t xml:space="preserve">Odmítnout odvoz odpadu, který zjevně svými vlastnostmi neodpovídá </w:t>
      </w:r>
      <w:r w:rsidR="008654DB" w:rsidRPr="00353DE8">
        <w:rPr>
          <w:rFonts w:ascii="Arial" w:hAnsi="Arial" w:cs="Arial"/>
          <w:sz w:val="13"/>
          <w:szCs w:val="13"/>
        </w:rPr>
        <w:t>uvedenému</w:t>
      </w:r>
      <w:r w:rsidR="00A24DC8" w:rsidRPr="00353DE8">
        <w:rPr>
          <w:rFonts w:ascii="Arial" w:hAnsi="Arial" w:cs="Arial"/>
          <w:sz w:val="13"/>
          <w:szCs w:val="13"/>
        </w:rPr>
        <w:t xml:space="preserve"> </w:t>
      </w:r>
      <w:r w:rsidRPr="00353DE8">
        <w:rPr>
          <w:rFonts w:ascii="Arial" w:hAnsi="Arial" w:cs="Arial"/>
          <w:sz w:val="13"/>
          <w:szCs w:val="13"/>
        </w:rPr>
        <w:t>kódu druhu odpadu. Toto právo zhotovitel uplatní</w:t>
      </w:r>
      <w:r w:rsidR="00207A7E" w:rsidRPr="00353DE8">
        <w:rPr>
          <w:rFonts w:ascii="Arial" w:hAnsi="Arial" w:cs="Arial"/>
          <w:sz w:val="13"/>
          <w:szCs w:val="13"/>
        </w:rPr>
        <w:t xml:space="preserve"> prostřednictvím řidiče vozidla</w:t>
      </w:r>
      <w:r w:rsidRPr="00353DE8">
        <w:rPr>
          <w:rFonts w:ascii="Arial" w:hAnsi="Arial" w:cs="Arial"/>
          <w:sz w:val="13"/>
          <w:szCs w:val="13"/>
        </w:rPr>
        <w:t xml:space="preserve"> jako své zmocněné osoby v okamžiku přejímky odpadu.</w:t>
      </w:r>
    </w:p>
    <w:p w:rsidR="00A3167A" w:rsidRPr="00353DE8" w:rsidRDefault="00A3167A" w:rsidP="008A4794">
      <w:pPr>
        <w:jc w:val="both"/>
        <w:rPr>
          <w:rFonts w:ascii="Arial" w:hAnsi="Arial" w:cs="Arial"/>
          <w:sz w:val="13"/>
          <w:szCs w:val="13"/>
        </w:rPr>
      </w:pPr>
    </w:p>
    <w:p w:rsidR="00014844" w:rsidRPr="00353DE8" w:rsidRDefault="00014844" w:rsidP="008A4794">
      <w:pPr>
        <w:jc w:val="both"/>
        <w:rPr>
          <w:rFonts w:ascii="Arial" w:hAnsi="Arial" w:cs="Arial"/>
          <w:sz w:val="13"/>
          <w:szCs w:val="13"/>
        </w:rPr>
      </w:pPr>
      <w:r w:rsidRPr="00353DE8">
        <w:rPr>
          <w:rFonts w:ascii="Arial" w:hAnsi="Arial" w:cs="Arial"/>
          <w:sz w:val="13"/>
          <w:szCs w:val="13"/>
        </w:rPr>
        <w:t>V případě, že nesplnění odvozu zaviní objednatel, dohodnou ob</w:t>
      </w:r>
      <w:r w:rsidR="002C4FDA">
        <w:rPr>
          <w:rFonts w:ascii="Arial" w:hAnsi="Arial" w:cs="Arial"/>
          <w:sz w:val="13"/>
          <w:szCs w:val="13"/>
        </w:rPr>
        <w:t xml:space="preserve">ě strany náhradní termín svozu. </w:t>
      </w:r>
      <w:r w:rsidRPr="00353DE8">
        <w:rPr>
          <w:rFonts w:ascii="Arial" w:hAnsi="Arial" w:cs="Arial"/>
          <w:sz w:val="13"/>
          <w:szCs w:val="13"/>
        </w:rPr>
        <w:t xml:space="preserve">Zhotovitel je v tomto případě oprávněn </w:t>
      </w:r>
      <w:r w:rsidR="008A4794" w:rsidRPr="00353DE8">
        <w:rPr>
          <w:rFonts w:ascii="Arial" w:hAnsi="Arial" w:cs="Arial"/>
          <w:sz w:val="13"/>
          <w:szCs w:val="13"/>
        </w:rPr>
        <w:t>požadovat po objednateli zvýšené náklady na dopravu odpadů.</w:t>
      </w:r>
    </w:p>
    <w:p w:rsidR="00014844" w:rsidRPr="00353DE8" w:rsidRDefault="00014844">
      <w:pPr>
        <w:jc w:val="both"/>
        <w:rPr>
          <w:rFonts w:ascii="Arial" w:hAnsi="Arial" w:cs="Arial"/>
          <w:sz w:val="13"/>
          <w:szCs w:val="13"/>
        </w:rPr>
      </w:pPr>
    </w:p>
    <w:p w:rsidR="00014844" w:rsidRPr="00353DE8" w:rsidRDefault="00014844">
      <w:pPr>
        <w:pStyle w:val="Zhlav"/>
        <w:tabs>
          <w:tab w:val="clear" w:pos="4536"/>
          <w:tab w:val="clear" w:pos="9072"/>
        </w:tabs>
        <w:jc w:val="both"/>
        <w:rPr>
          <w:rFonts w:ascii="Arial" w:hAnsi="Arial" w:cs="Arial"/>
          <w:sz w:val="13"/>
          <w:szCs w:val="13"/>
        </w:rPr>
      </w:pPr>
      <w:r w:rsidRPr="00353DE8">
        <w:rPr>
          <w:rFonts w:ascii="Arial" w:hAnsi="Arial" w:cs="Arial"/>
          <w:sz w:val="13"/>
          <w:szCs w:val="13"/>
        </w:rPr>
        <w:t xml:space="preserve">V případě uplatnění požadavku objednatele na převzetí </w:t>
      </w:r>
      <w:r w:rsidR="00231ACA" w:rsidRPr="00353DE8">
        <w:rPr>
          <w:rFonts w:ascii="Arial" w:hAnsi="Arial" w:cs="Arial"/>
          <w:sz w:val="13"/>
          <w:szCs w:val="13"/>
        </w:rPr>
        <w:t>odpadu (tj.</w:t>
      </w:r>
      <w:r w:rsidRPr="00353DE8">
        <w:rPr>
          <w:rFonts w:ascii="Arial" w:hAnsi="Arial" w:cs="Arial"/>
          <w:sz w:val="13"/>
          <w:szCs w:val="13"/>
        </w:rPr>
        <w:t xml:space="preserve"> na poskytnutí služby A, E a F) ve lhůtě do 24 hodin,</w:t>
      </w:r>
      <w:r w:rsidR="005D1952" w:rsidRPr="00353DE8">
        <w:rPr>
          <w:rFonts w:ascii="Arial" w:hAnsi="Arial" w:cs="Arial"/>
          <w:sz w:val="13"/>
          <w:szCs w:val="13"/>
        </w:rPr>
        <w:t xml:space="preserve"> je zhotovitel oprávněn jednostranně zvýšit cenu za takové služby o částku </w:t>
      </w:r>
      <w:r w:rsidRPr="00353DE8">
        <w:rPr>
          <w:rFonts w:ascii="Arial" w:hAnsi="Arial" w:cs="Arial"/>
          <w:sz w:val="13"/>
          <w:szCs w:val="13"/>
        </w:rPr>
        <w:t xml:space="preserve">ve výši 20 % </w:t>
      </w:r>
      <w:r w:rsidR="005D1952" w:rsidRPr="00353DE8">
        <w:rPr>
          <w:rFonts w:ascii="Arial" w:hAnsi="Arial" w:cs="Arial"/>
          <w:sz w:val="13"/>
          <w:szCs w:val="13"/>
        </w:rPr>
        <w:t>sjednané ceny za tuto službu</w:t>
      </w:r>
      <w:r w:rsidR="005C14ED">
        <w:rPr>
          <w:rFonts w:ascii="Arial" w:hAnsi="Arial" w:cs="Arial"/>
          <w:sz w:val="13"/>
          <w:szCs w:val="13"/>
        </w:rPr>
        <w:t>.</w:t>
      </w:r>
    </w:p>
    <w:p w:rsidR="005D1952" w:rsidRPr="00353DE8" w:rsidRDefault="005D1952">
      <w:pPr>
        <w:pStyle w:val="Zhlav"/>
        <w:tabs>
          <w:tab w:val="clear" w:pos="4536"/>
          <w:tab w:val="clear" w:pos="9072"/>
        </w:tabs>
        <w:jc w:val="both"/>
        <w:rPr>
          <w:rFonts w:ascii="Arial" w:hAnsi="Arial" w:cs="Arial"/>
          <w:b/>
          <w:bCs/>
          <w:sz w:val="13"/>
          <w:szCs w:val="13"/>
        </w:rPr>
      </w:pPr>
    </w:p>
    <w:p w:rsidR="00014844" w:rsidRPr="00353DE8" w:rsidRDefault="00014844">
      <w:pPr>
        <w:pStyle w:val="Zhlav"/>
        <w:tabs>
          <w:tab w:val="clear" w:pos="4536"/>
          <w:tab w:val="clear" w:pos="9072"/>
        </w:tabs>
        <w:jc w:val="both"/>
        <w:rPr>
          <w:rFonts w:ascii="Arial" w:hAnsi="Arial" w:cs="Arial"/>
          <w:b/>
          <w:bCs/>
          <w:sz w:val="13"/>
          <w:szCs w:val="13"/>
        </w:rPr>
      </w:pPr>
      <w:r w:rsidRPr="00353DE8">
        <w:rPr>
          <w:rFonts w:ascii="Arial" w:hAnsi="Arial" w:cs="Arial"/>
          <w:b/>
          <w:bCs/>
          <w:sz w:val="13"/>
          <w:szCs w:val="13"/>
        </w:rPr>
        <w:t>Objednatel je povinen:</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014844">
      <w:pPr>
        <w:pStyle w:val="Nadpis2"/>
        <w:ind w:left="360" w:hanging="360"/>
        <w:jc w:val="both"/>
        <w:rPr>
          <w:b w:val="0"/>
          <w:bCs w:val="0"/>
          <w:color w:val="auto"/>
          <w:sz w:val="13"/>
          <w:szCs w:val="13"/>
        </w:rPr>
      </w:pPr>
      <w:r w:rsidRPr="00353DE8">
        <w:rPr>
          <w:b w:val="0"/>
          <w:bCs w:val="0"/>
          <w:color w:val="auto"/>
          <w:sz w:val="13"/>
          <w:szCs w:val="13"/>
        </w:rPr>
        <w:t xml:space="preserve">a) </w:t>
      </w:r>
      <w:r w:rsidRPr="00353DE8">
        <w:rPr>
          <w:b w:val="0"/>
          <w:bCs w:val="0"/>
          <w:color w:val="auto"/>
          <w:sz w:val="13"/>
          <w:szCs w:val="13"/>
        </w:rPr>
        <w:tab/>
        <w:t xml:space="preserve">Předávat </w:t>
      </w:r>
      <w:r w:rsidR="006F7469" w:rsidRPr="00353DE8">
        <w:rPr>
          <w:b w:val="0"/>
          <w:bCs w:val="0"/>
          <w:color w:val="auto"/>
          <w:sz w:val="13"/>
          <w:szCs w:val="13"/>
        </w:rPr>
        <w:t>zhotoviteli svůj vyprodukovaný</w:t>
      </w:r>
      <w:r w:rsidRPr="00353DE8">
        <w:rPr>
          <w:b w:val="0"/>
          <w:bCs w:val="0"/>
          <w:color w:val="auto"/>
          <w:sz w:val="13"/>
          <w:szCs w:val="13"/>
        </w:rPr>
        <w:t xml:space="preserve"> odpad, který svými vla</w:t>
      </w:r>
      <w:r w:rsidR="006F7469" w:rsidRPr="00353DE8">
        <w:rPr>
          <w:b w:val="0"/>
          <w:bCs w:val="0"/>
          <w:color w:val="auto"/>
          <w:sz w:val="13"/>
          <w:szCs w:val="13"/>
        </w:rPr>
        <w:t>stnostmi odpovídá oznámenému</w:t>
      </w:r>
      <w:r w:rsidRPr="00353DE8">
        <w:rPr>
          <w:b w:val="0"/>
          <w:bCs w:val="0"/>
          <w:color w:val="auto"/>
          <w:sz w:val="13"/>
          <w:szCs w:val="13"/>
        </w:rPr>
        <w:t xml:space="preserve"> odpadu, případně informovat zhotovitele o změně původně uvedených vlastností odpadů.  </w:t>
      </w:r>
    </w:p>
    <w:p w:rsidR="00014844" w:rsidRPr="00353DE8" w:rsidRDefault="00014844" w:rsidP="006F7469">
      <w:pPr>
        <w:pStyle w:val="Zkladntext"/>
        <w:ind w:left="360" w:hanging="360"/>
        <w:rPr>
          <w:color w:val="auto"/>
          <w:sz w:val="13"/>
          <w:szCs w:val="13"/>
        </w:rPr>
      </w:pPr>
      <w:r w:rsidRPr="00353DE8">
        <w:rPr>
          <w:color w:val="auto"/>
          <w:sz w:val="13"/>
          <w:szCs w:val="13"/>
        </w:rPr>
        <w:t xml:space="preserve">b)   </w:t>
      </w:r>
      <w:r w:rsidRPr="00353DE8">
        <w:rPr>
          <w:color w:val="auto"/>
          <w:sz w:val="13"/>
          <w:szCs w:val="13"/>
        </w:rPr>
        <w:tab/>
        <w:t>Připravit odpady tak, aby ve stanoveném termínu a na stanoveném místě byly způsobilé k odvozu. Odpady kategorie „nebezpečné“ musí být připra</w:t>
      </w:r>
      <w:r w:rsidR="006F7469" w:rsidRPr="00353DE8">
        <w:rPr>
          <w:color w:val="auto"/>
          <w:sz w:val="13"/>
          <w:szCs w:val="13"/>
        </w:rPr>
        <w:t>veny k převzetí způsobem vyluču</w:t>
      </w:r>
      <w:r w:rsidRPr="00353DE8">
        <w:rPr>
          <w:color w:val="auto"/>
          <w:sz w:val="13"/>
          <w:szCs w:val="13"/>
        </w:rPr>
        <w:t xml:space="preserve">jícím poškození životního prostředí (např. zabaleny </w:t>
      </w:r>
      <w:r w:rsidR="006F7469" w:rsidRPr="00353DE8">
        <w:rPr>
          <w:color w:val="auto"/>
          <w:sz w:val="13"/>
          <w:szCs w:val="13"/>
        </w:rPr>
        <w:t>v odpovídajících obalech apod.).</w:t>
      </w:r>
      <w:r w:rsidRPr="00353DE8">
        <w:rPr>
          <w:color w:val="auto"/>
          <w:sz w:val="13"/>
          <w:szCs w:val="13"/>
        </w:rPr>
        <w:t xml:space="preserve"> Objednatel dohodne se zhotovitelem typ a dodávku obalů tak, aby při jejich přepravě byly dodrženy podmínky ADR.</w:t>
      </w:r>
    </w:p>
    <w:p w:rsidR="00014844" w:rsidRPr="00353DE8" w:rsidRDefault="00014844" w:rsidP="005D1952">
      <w:pPr>
        <w:pStyle w:val="Zkladntext"/>
        <w:ind w:left="360" w:hanging="360"/>
        <w:rPr>
          <w:color w:val="auto"/>
          <w:sz w:val="13"/>
          <w:szCs w:val="13"/>
        </w:rPr>
      </w:pPr>
      <w:r w:rsidRPr="00353DE8">
        <w:rPr>
          <w:color w:val="auto"/>
          <w:sz w:val="13"/>
          <w:szCs w:val="13"/>
        </w:rPr>
        <w:t xml:space="preserve">c) </w:t>
      </w:r>
      <w:r w:rsidRPr="00353DE8">
        <w:rPr>
          <w:color w:val="auto"/>
          <w:sz w:val="13"/>
          <w:szCs w:val="13"/>
        </w:rPr>
        <w:tab/>
        <w:t xml:space="preserve">Ke každé zásilce odpadu kategorie „nebezpečný“ přiložit vyplněný </w:t>
      </w:r>
      <w:r w:rsidR="00A32E6E">
        <w:rPr>
          <w:color w:val="auto"/>
          <w:sz w:val="13"/>
          <w:szCs w:val="13"/>
        </w:rPr>
        <w:t>ohlašovací</w:t>
      </w:r>
      <w:r w:rsidRPr="00353DE8">
        <w:rPr>
          <w:color w:val="auto"/>
          <w:sz w:val="13"/>
          <w:szCs w:val="13"/>
        </w:rPr>
        <w:t xml:space="preserve"> list pro přepravu nebezpečného odpadu a identifikační list nebezpečného odpadu, pokud odpad přepravuje objednatel. U každé zásilky odpadu kategorie „ostatní“ potvrdit doklad o předání a převzetí odpadu. </w:t>
      </w:r>
    </w:p>
    <w:p w:rsidR="00014844" w:rsidRPr="00353DE8" w:rsidRDefault="00DA741E" w:rsidP="004E5E6F">
      <w:pPr>
        <w:pStyle w:val="Zkladntext"/>
        <w:ind w:left="360" w:hanging="360"/>
        <w:rPr>
          <w:color w:val="auto"/>
          <w:sz w:val="13"/>
          <w:szCs w:val="13"/>
        </w:rPr>
      </w:pPr>
      <w:r w:rsidRPr="00353DE8">
        <w:rPr>
          <w:color w:val="auto"/>
          <w:sz w:val="13"/>
          <w:szCs w:val="13"/>
        </w:rPr>
        <w:t>d</w:t>
      </w:r>
      <w:r w:rsidR="00014844" w:rsidRPr="00353DE8">
        <w:rPr>
          <w:color w:val="auto"/>
          <w:sz w:val="13"/>
          <w:szCs w:val="13"/>
        </w:rPr>
        <w:t xml:space="preserve">)   </w:t>
      </w:r>
      <w:r w:rsidR="004E5E6F" w:rsidRPr="00353DE8">
        <w:rPr>
          <w:color w:val="auto"/>
          <w:sz w:val="13"/>
          <w:szCs w:val="13"/>
        </w:rPr>
        <w:tab/>
      </w:r>
      <w:r w:rsidR="00014844" w:rsidRPr="00353DE8">
        <w:rPr>
          <w:color w:val="auto"/>
          <w:sz w:val="13"/>
          <w:szCs w:val="13"/>
        </w:rPr>
        <w:t>Zajistit právo zhotovitele účastnit se odběru vzorku odpadu.</w:t>
      </w:r>
    </w:p>
    <w:p w:rsidR="00874607" w:rsidRPr="00353DE8" w:rsidRDefault="00DA741E" w:rsidP="00874607">
      <w:pPr>
        <w:pStyle w:val="Nadpis2"/>
        <w:tabs>
          <w:tab w:val="left" w:pos="426"/>
        </w:tabs>
        <w:ind w:left="360" w:hanging="360"/>
        <w:jc w:val="both"/>
        <w:rPr>
          <w:b w:val="0"/>
          <w:bCs w:val="0"/>
          <w:color w:val="auto"/>
          <w:sz w:val="13"/>
          <w:szCs w:val="13"/>
        </w:rPr>
      </w:pPr>
      <w:r w:rsidRPr="00353DE8">
        <w:rPr>
          <w:b w:val="0"/>
          <w:bCs w:val="0"/>
          <w:color w:val="auto"/>
          <w:sz w:val="13"/>
          <w:szCs w:val="13"/>
        </w:rPr>
        <w:t xml:space="preserve">e) </w:t>
      </w:r>
      <w:r w:rsidR="00874607" w:rsidRPr="00353DE8">
        <w:rPr>
          <w:b w:val="0"/>
          <w:bCs w:val="0"/>
          <w:color w:val="auto"/>
          <w:sz w:val="13"/>
          <w:szCs w:val="13"/>
        </w:rPr>
        <w:tab/>
      </w:r>
      <w:r w:rsidR="00014844" w:rsidRPr="00353DE8">
        <w:rPr>
          <w:b w:val="0"/>
          <w:bCs w:val="0"/>
          <w:color w:val="auto"/>
          <w:sz w:val="13"/>
          <w:szCs w:val="13"/>
        </w:rPr>
        <w:t>Poskytnout k umístění nádoby na odpad vhodné místo s dostatečně zpevněnou příjezdovou komunikací.</w:t>
      </w:r>
    </w:p>
    <w:p w:rsidR="006F7469" w:rsidRPr="00353DE8" w:rsidRDefault="00014844" w:rsidP="00FD413E">
      <w:pPr>
        <w:pStyle w:val="Nadpis2"/>
        <w:numPr>
          <w:ilvl w:val="0"/>
          <w:numId w:val="29"/>
        </w:numPr>
        <w:tabs>
          <w:tab w:val="clear" w:pos="720"/>
          <w:tab w:val="num" w:pos="360"/>
        </w:tabs>
        <w:ind w:left="360"/>
        <w:jc w:val="both"/>
        <w:rPr>
          <w:b w:val="0"/>
          <w:bCs w:val="0"/>
          <w:color w:val="auto"/>
          <w:sz w:val="13"/>
          <w:szCs w:val="13"/>
        </w:rPr>
      </w:pPr>
      <w:r w:rsidRPr="00353DE8">
        <w:rPr>
          <w:b w:val="0"/>
          <w:bCs w:val="0"/>
          <w:color w:val="auto"/>
          <w:sz w:val="13"/>
          <w:szCs w:val="13"/>
        </w:rPr>
        <w:t xml:space="preserve">Pečovat o poskytnutou nádobu s péčí řádného hospodáře; </w:t>
      </w:r>
      <w:r w:rsidR="005C14ED">
        <w:rPr>
          <w:b w:val="0"/>
          <w:bCs w:val="0"/>
          <w:color w:val="auto"/>
          <w:sz w:val="13"/>
          <w:szCs w:val="13"/>
        </w:rPr>
        <w:t xml:space="preserve">škodu způsobenou </w:t>
      </w:r>
      <w:r w:rsidRPr="00353DE8">
        <w:rPr>
          <w:b w:val="0"/>
          <w:bCs w:val="0"/>
          <w:color w:val="auto"/>
          <w:sz w:val="13"/>
          <w:szCs w:val="13"/>
        </w:rPr>
        <w:t>poškození</w:t>
      </w:r>
      <w:r w:rsidR="005C14ED">
        <w:rPr>
          <w:b w:val="0"/>
          <w:bCs w:val="0"/>
          <w:color w:val="auto"/>
          <w:sz w:val="13"/>
          <w:szCs w:val="13"/>
        </w:rPr>
        <w:t>m</w:t>
      </w:r>
      <w:r w:rsidRPr="00353DE8">
        <w:rPr>
          <w:b w:val="0"/>
          <w:bCs w:val="0"/>
          <w:color w:val="auto"/>
          <w:sz w:val="13"/>
          <w:szCs w:val="13"/>
        </w:rPr>
        <w:t xml:space="preserve"> či ztrát</w:t>
      </w:r>
      <w:r w:rsidR="005C14ED">
        <w:rPr>
          <w:b w:val="0"/>
          <w:bCs w:val="0"/>
          <w:color w:val="auto"/>
          <w:sz w:val="13"/>
          <w:szCs w:val="13"/>
        </w:rPr>
        <w:t>o</w:t>
      </w:r>
      <w:r w:rsidRPr="00353DE8">
        <w:rPr>
          <w:b w:val="0"/>
          <w:bCs w:val="0"/>
          <w:color w:val="auto"/>
          <w:sz w:val="13"/>
          <w:szCs w:val="13"/>
        </w:rPr>
        <w:t>u nádoby se objednatel zavazuje zhotoviteli uhradit. Objednatel se dále zavazuje, že s poskytnutými nádobami neumožní jakkoliv nakládat třetí osobě / osobám bez předchozího písemného souhlasu zhotov</w:t>
      </w:r>
      <w:r w:rsidR="006F7469" w:rsidRPr="00353DE8">
        <w:rPr>
          <w:b w:val="0"/>
          <w:bCs w:val="0"/>
          <w:color w:val="auto"/>
          <w:sz w:val="13"/>
          <w:szCs w:val="13"/>
        </w:rPr>
        <w:t>itele; v případě porušení této povinnosti</w:t>
      </w:r>
      <w:r w:rsidRPr="00353DE8">
        <w:rPr>
          <w:b w:val="0"/>
          <w:bCs w:val="0"/>
          <w:color w:val="auto"/>
          <w:sz w:val="13"/>
          <w:szCs w:val="13"/>
        </w:rPr>
        <w:t xml:space="preserve"> se objednatel zavazuje zaplatit zhotoviteli smluvní pokutu ve výši 6.000,- Kč (slovy: šest tisíc korun českých) za každé je</w:t>
      </w:r>
      <w:r w:rsidR="00874607" w:rsidRPr="00353DE8">
        <w:rPr>
          <w:b w:val="0"/>
          <w:bCs w:val="0"/>
          <w:color w:val="auto"/>
          <w:sz w:val="13"/>
          <w:szCs w:val="13"/>
        </w:rPr>
        <w:t>dnotlivé porušení této povinnosti</w:t>
      </w:r>
      <w:r w:rsidRPr="00353DE8">
        <w:rPr>
          <w:b w:val="0"/>
          <w:bCs w:val="0"/>
          <w:color w:val="auto"/>
          <w:sz w:val="13"/>
          <w:szCs w:val="13"/>
        </w:rPr>
        <w:t xml:space="preserve"> ve vztahu k jedné nádobě. </w:t>
      </w:r>
    </w:p>
    <w:p w:rsidR="00014844" w:rsidRPr="00353DE8" w:rsidRDefault="00014844" w:rsidP="00FD413E">
      <w:pPr>
        <w:pStyle w:val="Nadpis2"/>
        <w:numPr>
          <w:ilvl w:val="0"/>
          <w:numId w:val="29"/>
        </w:numPr>
        <w:tabs>
          <w:tab w:val="clear" w:pos="720"/>
          <w:tab w:val="num" w:pos="360"/>
        </w:tabs>
        <w:ind w:left="360"/>
        <w:jc w:val="both"/>
        <w:rPr>
          <w:b w:val="0"/>
          <w:bCs w:val="0"/>
          <w:color w:val="auto"/>
          <w:sz w:val="13"/>
          <w:szCs w:val="13"/>
        </w:rPr>
      </w:pPr>
      <w:r w:rsidRPr="00353DE8">
        <w:rPr>
          <w:b w:val="0"/>
          <w:bCs w:val="0"/>
          <w:color w:val="auto"/>
          <w:sz w:val="13"/>
          <w:szCs w:val="13"/>
        </w:rPr>
        <w:t>Zajistit, případně umožnit bezpečné naložení odpadu, není-li dohodnuto jinak.</w:t>
      </w:r>
    </w:p>
    <w:p w:rsidR="00014844" w:rsidRPr="00353DE8" w:rsidRDefault="006F7469" w:rsidP="002C547F">
      <w:pPr>
        <w:pStyle w:val="Nadpis2"/>
        <w:numPr>
          <w:ilvl w:val="0"/>
          <w:numId w:val="29"/>
        </w:numPr>
        <w:tabs>
          <w:tab w:val="clear" w:pos="720"/>
          <w:tab w:val="num" w:pos="360"/>
        </w:tabs>
        <w:ind w:left="360"/>
        <w:jc w:val="both"/>
        <w:rPr>
          <w:b w:val="0"/>
          <w:bCs w:val="0"/>
          <w:color w:val="auto"/>
          <w:sz w:val="13"/>
          <w:szCs w:val="13"/>
        </w:rPr>
      </w:pPr>
      <w:r w:rsidRPr="00353DE8">
        <w:rPr>
          <w:b w:val="0"/>
          <w:bCs w:val="0"/>
          <w:color w:val="auto"/>
          <w:sz w:val="13"/>
          <w:szCs w:val="13"/>
        </w:rPr>
        <w:t>U</w:t>
      </w:r>
      <w:r w:rsidR="00014844" w:rsidRPr="00353DE8">
        <w:rPr>
          <w:b w:val="0"/>
          <w:bCs w:val="0"/>
          <w:color w:val="auto"/>
          <w:sz w:val="13"/>
          <w:szCs w:val="13"/>
        </w:rPr>
        <w:t xml:space="preserve">kládat do jednoho kontejneru jen jeden druh odpadu, není-li dohodnuto jinak. </w:t>
      </w:r>
    </w:p>
    <w:p w:rsidR="00014844" w:rsidRPr="00353DE8" w:rsidRDefault="00874607">
      <w:pPr>
        <w:pStyle w:val="Zkladntext3"/>
        <w:numPr>
          <w:ilvl w:val="0"/>
          <w:numId w:val="0"/>
        </w:numPr>
        <w:ind w:left="360" w:hanging="360"/>
        <w:rPr>
          <w:sz w:val="13"/>
          <w:szCs w:val="13"/>
        </w:rPr>
      </w:pPr>
      <w:r w:rsidRPr="00353DE8">
        <w:rPr>
          <w:sz w:val="13"/>
          <w:szCs w:val="13"/>
        </w:rPr>
        <w:t>i</w:t>
      </w:r>
      <w:r w:rsidR="00014844" w:rsidRPr="00353DE8">
        <w:rPr>
          <w:sz w:val="13"/>
          <w:szCs w:val="13"/>
        </w:rPr>
        <w:t>)</w:t>
      </w:r>
      <w:r w:rsidR="00014844" w:rsidRPr="00353DE8">
        <w:rPr>
          <w:sz w:val="13"/>
          <w:szCs w:val="13"/>
        </w:rPr>
        <w:tab/>
        <w:t>V případě přetížení kontejneru nad povolenou nosnost dopravního pr</w:t>
      </w:r>
      <w:r w:rsidR="006F7469" w:rsidRPr="00353DE8">
        <w:rPr>
          <w:sz w:val="13"/>
          <w:szCs w:val="13"/>
        </w:rPr>
        <w:t xml:space="preserve">ostředku </w:t>
      </w:r>
      <w:r w:rsidR="00014844" w:rsidRPr="00353DE8">
        <w:rPr>
          <w:sz w:val="13"/>
          <w:szCs w:val="13"/>
        </w:rPr>
        <w:t>zajistit jeho vyložení. Pokud tak neučiní, provede vyložení zhotovitel na náklady objednatele.</w:t>
      </w:r>
    </w:p>
    <w:p w:rsidR="00014844" w:rsidRPr="00353DE8" w:rsidRDefault="00874607">
      <w:pPr>
        <w:pStyle w:val="Zkladntext3"/>
        <w:numPr>
          <w:ilvl w:val="0"/>
          <w:numId w:val="0"/>
        </w:numPr>
        <w:ind w:left="360" w:hanging="360"/>
        <w:rPr>
          <w:sz w:val="13"/>
          <w:szCs w:val="13"/>
        </w:rPr>
      </w:pPr>
      <w:r w:rsidRPr="00353DE8">
        <w:rPr>
          <w:sz w:val="13"/>
          <w:szCs w:val="13"/>
        </w:rPr>
        <w:t>j</w:t>
      </w:r>
      <w:r w:rsidR="00014844" w:rsidRPr="00353DE8">
        <w:rPr>
          <w:sz w:val="13"/>
          <w:szCs w:val="13"/>
        </w:rPr>
        <w:t>)</w:t>
      </w:r>
      <w:r w:rsidR="00014844" w:rsidRPr="00353DE8">
        <w:rPr>
          <w:sz w:val="13"/>
          <w:szCs w:val="13"/>
        </w:rPr>
        <w:tab/>
        <w:t xml:space="preserve">V případě ukončení smluvního vztahu z podnětu objednatele odkoupit od zhotovitele </w:t>
      </w:r>
      <w:r w:rsidR="006F7469" w:rsidRPr="00353DE8">
        <w:rPr>
          <w:sz w:val="13"/>
          <w:szCs w:val="13"/>
        </w:rPr>
        <w:t>za</w:t>
      </w:r>
      <w:r w:rsidR="00014844" w:rsidRPr="00353DE8">
        <w:rPr>
          <w:sz w:val="13"/>
          <w:szCs w:val="13"/>
        </w:rPr>
        <w:t xml:space="preserve"> obvyklou hodnotu zvýšenou o 10% speciální nádoby nebo kontejnery, které byly zhot</w:t>
      </w:r>
      <w:r w:rsidR="006F7469" w:rsidRPr="00353DE8">
        <w:rPr>
          <w:sz w:val="13"/>
          <w:szCs w:val="13"/>
        </w:rPr>
        <w:t>ovitelem pořízeny na žádost objednatele</w:t>
      </w:r>
      <w:r w:rsidR="00014844" w:rsidRPr="00353DE8">
        <w:rPr>
          <w:sz w:val="13"/>
          <w:szCs w:val="13"/>
        </w:rPr>
        <w:t>.</w:t>
      </w:r>
    </w:p>
    <w:p w:rsidR="00247D1D" w:rsidRPr="00353DE8" w:rsidRDefault="00874607">
      <w:pPr>
        <w:pStyle w:val="Zkladntext3"/>
        <w:numPr>
          <w:ilvl w:val="0"/>
          <w:numId w:val="0"/>
        </w:numPr>
        <w:ind w:left="360" w:hanging="360"/>
        <w:rPr>
          <w:sz w:val="13"/>
          <w:szCs w:val="13"/>
        </w:rPr>
      </w:pPr>
      <w:r w:rsidRPr="00353DE8">
        <w:rPr>
          <w:sz w:val="13"/>
          <w:szCs w:val="13"/>
        </w:rPr>
        <w:t>k</w:t>
      </w:r>
      <w:r w:rsidR="005C14ED">
        <w:rPr>
          <w:sz w:val="13"/>
          <w:szCs w:val="13"/>
        </w:rPr>
        <w:t>)</w:t>
      </w:r>
      <w:r w:rsidR="005C14ED">
        <w:rPr>
          <w:sz w:val="13"/>
          <w:szCs w:val="13"/>
        </w:rPr>
        <w:tab/>
        <w:t>J</w:t>
      </w:r>
      <w:r w:rsidR="00247D1D" w:rsidRPr="00353DE8">
        <w:rPr>
          <w:sz w:val="13"/>
          <w:szCs w:val="13"/>
        </w:rPr>
        <w:t>de-li o služby specifikované pod písm. B a C, u</w:t>
      </w:r>
      <w:r w:rsidR="00014844" w:rsidRPr="00353DE8">
        <w:rPr>
          <w:sz w:val="13"/>
          <w:szCs w:val="13"/>
        </w:rPr>
        <w:t>kládat do nádob pouze komunální odpad nebo odpad ze živností podobný komunál</w:t>
      </w:r>
      <w:r w:rsidR="005C14ED">
        <w:rPr>
          <w:sz w:val="13"/>
          <w:szCs w:val="13"/>
        </w:rPr>
        <w:t>nímu odpadu nevhodný k využití.</w:t>
      </w:r>
    </w:p>
    <w:p w:rsidR="00E40EEF" w:rsidRPr="00353DE8" w:rsidRDefault="00874607" w:rsidP="00E40EEF">
      <w:pPr>
        <w:pStyle w:val="Zkladntext3"/>
        <w:numPr>
          <w:ilvl w:val="0"/>
          <w:numId w:val="0"/>
        </w:numPr>
        <w:ind w:left="360" w:hanging="360"/>
        <w:rPr>
          <w:sz w:val="13"/>
          <w:szCs w:val="13"/>
        </w:rPr>
      </w:pPr>
      <w:r w:rsidRPr="00353DE8">
        <w:rPr>
          <w:sz w:val="13"/>
          <w:szCs w:val="13"/>
        </w:rPr>
        <w:t>l</w:t>
      </w:r>
      <w:r w:rsidR="00247D1D" w:rsidRPr="00353DE8">
        <w:rPr>
          <w:sz w:val="13"/>
          <w:szCs w:val="13"/>
        </w:rPr>
        <w:t>)</w:t>
      </w:r>
      <w:r w:rsidR="00014844" w:rsidRPr="00353DE8">
        <w:rPr>
          <w:sz w:val="13"/>
          <w:szCs w:val="13"/>
        </w:rPr>
        <w:tab/>
      </w:r>
      <w:r w:rsidR="005C14ED">
        <w:rPr>
          <w:sz w:val="13"/>
          <w:szCs w:val="13"/>
        </w:rPr>
        <w:t>J</w:t>
      </w:r>
      <w:r w:rsidR="00247D1D" w:rsidRPr="00353DE8">
        <w:rPr>
          <w:sz w:val="13"/>
          <w:szCs w:val="13"/>
        </w:rPr>
        <w:t>de-li o služby specifikované pod písm. B, C a D, r</w:t>
      </w:r>
      <w:r w:rsidR="00014844" w:rsidRPr="00353DE8">
        <w:rPr>
          <w:sz w:val="13"/>
          <w:szCs w:val="13"/>
        </w:rPr>
        <w:t>espe</w:t>
      </w:r>
      <w:r w:rsidR="00247D1D" w:rsidRPr="00353DE8">
        <w:rPr>
          <w:sz w:val="13"/>
          <w:szCs w:val="13"/>
        </w:rPr>
        <w:t>ktovat zákaz ukládat velkorozmě</w:t>
      </w:r>
      <w:r w:rsidR="00014844" w:rsidRPr="00353DE8">
        <w:rPr>
          <w:sz w:val="13"/>
          <w:szCs w:val="13"/>
        </w:rPr>
        <w:t xml:space="preserve">rové odpady, žhavé popely, kapaliny, žíraviny, výbušné, zápalné a lehce vznětlivé látky, živočišné tkáně, zeminu, kamenivo, stavební suť a materiály ohrožující zdraví nebo bezpečnost lidí manipulujících s nádobami. </w:t>
      </w:r>
    </w:p>
    <w:p w:rsidR="00014844" w:rsidRDefault="00874607" w:rsidP="005C14ED">
      <w:pPr>
        <w:pStyle w:val="Zkladntext3"/>
        <w:numPr>
          <w:ilvl w:val="0"/>
          <w:numId w:val="0"/>
        </w:numPr>
        <w:ind w:left="360" w:hanging="360"/>
        <w:rPr>
          <w:sz w:val="13"/>
          <w:szCs w:val="13"/>
        </w:rPr>
      </w:pPr>
      <w:r w:rsidRPr="00353DE8">
        <w:rPr>
          <w:sz w:val="13"/>
          <w:szCs w:val="13"/>
        </w:rPr>
        <w:t>m</w:t>
      </w:r>
      <w:r w:rsidR="00014844" w:rsidRPr="00353DE8">
        <w:rPr>
          <w:sz w:val="13"/>
          <w:szCs w:val="13"/>
        </w:rPr>
        <w:t>)</w:t>
      </w:r>
      <w:r w:rsidR="00014844" w:rsidRPr="00353DE8">
        <w:rPr>
          <w:sz w:val="13"/>
          <w:szCs w:val="13"/>
        </w:rPr>
        <w:tab/>
        <w:t>Umožnit zhotoviteli volný přístup k nádobám, zajistit sjízdnost příjezdové komunikace ve sjednaných termínech a možnost běžné a bezpečné manipulace s nádobami.</w:t>
      </w:r>
    </w:p>
    <w:p w:rsidR="00C03D80" w:rsidRPr="00353DE8" w:rsidRDefault="00C03D80" w:rsidP="005C14ED">
      <w:pPr>
        <w:pStyle w:val="Zkladntext3"/>
        <w:numPr>
          <w:ilvl w:val="0"/>
          <w:numId w:val="0"/>
        </w:numPr>
        <w:ind w:left="360" w:hanging="360"/>
        <w:rPr>
          <w:sz w:val="13"/>
          <w:szCs w:val="13"/>
        </w:rPr>
      </w:pPr>
      <w:r>
        <w:rPr>
          <w:sz w:val="13"/>
          <w:szCs w:val="13"/>
        </w:rPr>
        <w:t>n)</w:t>
      </w:r>
      <w:r>
        <w:rPr>
          <w:sz w:val="13"/>
          <w:szCs w:val="13"/>
        </w:rPr>
        <w:tab/>
        <w:t xml:space="preserve">Pokud </w:t>
      </w:r>
      <w:r w:rsidRPr="00016A72">
        <w:rPr>
          <w:sz w:val="13"/>
          <w:szCs w:val="13"/>
        </w:rPr>
        <w:t>zjistí, že odvoz odpadu nebyl v</w:t>
      </w:r>
      <w:r>
        <w:rPr>
          <w:sz w:val="13"/>
          <w:szCs w:val="13"/>
        </w:rPr>
        <w:t>e sjednané době proveden, oznámit</w:t>
      </w:r>
      <w:r w:rsidRPr="00016A72">
        <w:rPr>
          <w:sz w:val="13"/>
          <w:szCs w:val="13"/>
        </w:rPr>
        <w:t xml:space="preserve"> tuto skutečnost zhotoviteli nejpozději do 15,00 hodin následují</w:t>
      </w:r>
      <w:r>
        <w:rPr>
          <w:sz w:val="13"/>
          <w:szCs w:val="13"/>
        </w:rPr>
        <w:t>cího pracovního dne, jinak se má za to</w:t>
      </w:r>
      <w:r w:rsidRPr="00016A72">
        <w:rPr>
          <w:sz w:val="13"/>
          <w:szCs w:val="13"/>
        </w:rPr>
        <w:t>, že lhůta k odvozu byla dodržena</w:t>
      </w:r>
      <w:r>
        <w:rPr>
          <w:sz w:val="13"/>
          <w:szCs w:val="13"/>
        </w:rPr>
        <w:t>.</w:t>
      </w:r>
    </w:p>
    <w:p w:rsidR="00014844" w:rsidRPr="00353DE8" w:rsidRDefault="00014844">
      <w:pPr>
        <w:pStyle w:val="Nadpis2"/>
        <w:ind w:left="360" w:hanging="360"/>
        <w:jc w:val="both"/>
        <w:rPr>
          <w:color w:val="auto"/>
          <w:sz w:val="13"/>
          <w:szCs w:val="13"/>
        </w:rPr>
      </w:pPr>
    </w:p>
    <w:p w:rsidR="00014844" w:rsidRPr="00353DE8" w:rsidRDefault="00014844">
      <w:pPr>
        <w:pStyle w:val="Nadpis2"/>
        <w:ind w:left="360" w:hanging="360"/>
        <w:jc w:val="both"/>
        <w:rPr>
          <w:color w:val="auto"/>
          <w:sz w:val="13"/>
          <w:szCs w:val="13"/>
        </w:rPr>
      </w:pPr>
      <w:r w:rsidRPr="00353DE8">
        <w:rPr>
          <w:color w:val="auto"/>
          <w:sz w:val="13"/>
          <w:szCs w:val="13"/>
        </w:rPr>
        <w:t>Objednatel je oprávněn</w:t>
      </w:r>
    </w:p>
    <w:p w:rsidR="00014844" w:rsidRPr="00353DE8" w:rsidRDefault="00014844">
      <w:pPr>
        <w:pStyle w:val="Nadpis2"/>
        <w:ind w:left="360" w:hanging="360"/>
        <w:jc w:val="both"/>
        <w:rPr>
          <w:b w:val="0"/>
          <w:bCs w:val="0"/>
          <w:color w:val="auto"/>
          <w:sz w:val="13"/>
          <w:szCs w:val="13"/>
        </w:rPr>
      </w:pPr>
      <w:r w:rsidRPr="00353DE8">
        <w:rPr>
          <w:b w:val="0"/>
          <w:bCs w:val="0"/>
          <w:color w:val="auto"/>
          <w:sz w:val="13"/>
          <w:szCs w:val="13"/>
        </w:rPr>
        <w:t>a)  Ukládat více druhů odpadů do jednoho kontejneru jen za těchto podmínek:</w:t>
      </w:r>
    </w:p>
    <w:p w:rsidR="00014844" w:rsidRPr="00353DE8" w:rsidRDefault="00014844">
      <w:pPr>
        <w:numPr>
          <w:ilvl w:val="0"/>
          <w:numId w:val="7"/>
        </w:numPr>
        <w:tabs>
          <w:tab w:val="clear" w:pos="1791"/>
          <w:tab w:val="num" w:pos="360"/>
        </w:tabs>
        <w:ind w:left="360"/>
        <w:jc w:val="both"/>
        <w:rPr>
          <w:rFonts w:ascii="Arial" w:hAnsi="Arial" w:cs="Arial"/>
          <w:sz w:val="13"/>
          <w:szCs w:val="13"/>
        </w:rPr>
      </w:pPr>
      <w:r w:rsidRPr="00353DE8">
        <w:rPr>
          <w:rFonts w:ascii="Arial" w:hAnsi="Arial" w:cs="Arial"/>
          <w:sz w:val="13"/>
          <w:szCs w:val="13"/>
        </w:rPr>
        <w:t>vlastní-li objednatel souhlas orgánu státní správy k netříděnému shromažďování odpadů, nebo</w:t>
      </w:r>
    </w:p>
    <w:p w:rsidR="00014844" w:rsidRPr="00353DE8" w:rsidRDefault="00014844">
      <w:pPr>
        <w:pStyle w:val="Zkladntext3"/>
        <w:numPr>
          <w:ilvl w:val="0"/>
          <w:numId w:val="7"/>
        </w:numPr>
        <w:tabs>
          <w:tab w:val="clear" w:pos="1791"/>
          <w:tab w:val="num" w:pos="360"/>
        </w:tabs>
        <w:ind w:left="360"/>
        <w:rPr>
          <w:sz w:val="13"/>
          <w:szCs w:val="13"/>
        </w:rPr>
      </w:pPr>
      <w:r w:rsidRPr="00353DE8">
        <w:rPr>
          <w:sz w:val="13"/>
          <w:szCs w:val="13"/>
        </w:rPr>
        <w:t>jsou-li jednotlivé druhy odpadů uloženy v označených a nepropustných obalech (např. v PE pytlích, sudech apod.), aby nedocházelo ke v</w:t>
      </w:r>
      <w:r w:rsidR="004E5E6F" w:rsidRPr="00353DE8">
        <w:rPr>
          <w:sz w:val="13"/>
          <w:szCs w:val="13"/>
        </w:rPr>
        <w:t>zájemnému míšení těchto odpadů.</w:t>
      </w:r>
    </w:p>
    <w:p w:rsidR="00014844" w:rsidRPr="00353DE8" w:rsidRDefault="00014844">
      <w:pPr>
        <w:pStyle w:val="Zkladntext3"/>
        <w:numPr>
          <w:ilvl w:val="0"/>
          <w:numId w:val="10"/>
        </w:numPr>
        <w:tabs>
          <w:tab w:val="clear" w:pos="720"/>
          <w:tab w:val="num" w:pos="360"/>
        </w:tabs>
        <w:ind w:left="360"/>
        <w:rPr>
          <w:sz w:val="13"/>
          <w:szCs w:val="13"/>
        </w:rPr>
      </w:pPr>
      <w:r w:rsidRPr="00353DE8">
        <w:rPr>
          <w:sz w:val="13"/>
          <w:szCs w:val="13"/>
        </w:rPr>
        <w:t>Provádět kontroly plnění předmětu smlouvy, a to na kterémkoli stanovišti, nebo při plnění kterékoli služby při nakládání s odpady.</w:t>
      </w:r>
    </w:p>
    <w:p w:rsidR="00014844" w:rsidRPr="00353DE8" w:rsidRDefault="00014844">
      <w:pPr>
        <w:rPr>
          <w:sz w:val="13"/>
          <w:szCs w:val="13"/>
        </w:rPr>
      </w:pPr>
    </w:p>
    <w:p w:rsidR="00014844" w:rsidRPr="00353DE8" w:rsidRDefault="00231ACA">
      <w:pPr>
        <w:pStyle w:val="Nadpis3"/>
        <w:numPr>
          <w:ilvl w:val="0"/>
          <w:numId w:val="0"/>
        </w:numPr>
        <w:jc w:val="both"/>
        <w:rPr>
          <w:rFonts w:ascii="Arial" w:hAnsi="Arial" w:cs="Arial"/>
          <w:b/>
          <w:bCs/>
          <w:color w:val="auto"/>
          <w:sz w:val="16"/>
          <w:szCs w:val="16"/>
        </w:rPr>
      </w:pPr>
      <w:r>
        <w:rPr>
          <w:rFonts w:ascii="Arial" w:hAnsi="Arial" w:cs="Arial"/>
          <w:b/>
          <w:bCs/>
          <w:color w:val="auto"/>
          <w:sz w:val="16"/>
          <w:szCs w:val="16"/>
        </w:rPr>
        <w:t>VI</w:t>
      </w:r>
      <w:r w:rsidR="00014844" w:rsidRPr="00353DE8">
        <w:rPr>
          <w:rFonts w:ascii="Arial" w:hAnsi="Arial" w:cs="Arial"/>
          <w:b/>
          <w:bCs/>
          <w:color w:val="auto"/>
          <w:sz w:val="16"/>
          <w:szCs w:val="16"/>
        </w:rPr>
        <w:t xml:space="preserve">. </w:t>
      </w:r>
      <w:r w:rsidR="004E5E6F" w:rsidRPr="00353DE8">
        <w:rPr>
          <w:rFonts w:ascii="Arial" w:hAnsi="Arial" w:cs="Arial"/>
          <w:b/>
          <w:bCs/>
          <w:color w:val="auto"/>
          <w:sz w:val="16"/>
          <w:szCs w:val="16"/>
        </w:rPr>
        <w:t xml:space="preserve">VLASTNICKÉ PRÁVO A </w:t>
      </w:r>
      <w:r w:rsidR="00014844" w:rsidRPr="00353DE8">
        <w:rPr>
          <w:rFonts w:ascii="Arial" w:hAnsi="Arial" w:cs="Arial"/>
          <w:b/>
          <w:bCs/>
          <w:color w:val="auto"/>
          <w:sz w:val="16"/>
          <w:szCs w:val="16"/>
        </w:rPr>
        <w:t>ODPOVĚDNOST ZA ŠKODY</w:t>
      </w:r>
    </w:p>
    <w:p w:rsidR="00014844" w:rsidRPr="00353DE8" w:rsidRDefault="00014844">
      <w:pPr>
        <w:pStyle w:val="Zkladntext"/>
        <w:rPr>
          <w:color w:val="auto"/>
          <w:sz w:val="13"/>
          <w:szCs w:val="13"/>
        </w:rPr>
      </w:pPr>
    </w:p>
    <w:p w:rsidR="004E5E6F" w:rsidRPr="00353DE8" w:rsidRDefault="004E5E6F">
      <w:pPr>
        <w:pStyle w:val="Zkladntext"/>
        <w:rPr>
          <w:color w:val="auto"/>
          <w:sz w:val="13"/>
          <w:szCs w:val="13"/>
        </w:rPr>
      </w:pPr>
      <w:r w:rsidRPr="00353DE8">
        <w:rPr>
          <w:color w:val="auto"/>
          <w:sz w:val="13"/>
          <w:szCs w:val="13"/>
        </w:rPr>
        <w:t>Vlastnické právo k odpadu přechází na zhotovitele v okamžiku převzetí odpadu.</w:t>
      </w:r>
    </w:p>
    <w:p w:rsidR="004E5E6F" w:rsidRPr="00353DE8" w:rsidRDefault="004E5E6F">
      <w:pPr>
        <w:pStyle w:val="Zkladntext"/>
        <w:rPr>
          <w:color w:val="auto"/>
          <w:sz w:val="13"/>
          <w:szCs w:val="13"/>
        </w:rPr>
      </w:pPr>
    </w:p>
    <w:p w:rsidR="000C13B8" w:rsidRPr="00353DE8" w:rsidRDefault="00014844">
      <w:pPr>
        <w:pStyle w:val="Zkladntext"/>
        <w:rPr>
          <w:color w:val="auto"/>
          <w:sz w:val="13"/>
          <w:szCs w:val="13"/>
        </w:rPr>
      </w:pPr>
      <w:r w:rsidRPr="00353DE8">
        <w:rPr>
          <w:color w:val="auto"/>
          <w:sz w:val="13"/>
          <w:szCs w:val="13"/>
        </w:rPr>
        <w:t>Objednatel odpovídá za vlastnosti předávaného odpadu v době jeho předání. Pokud by nedodržením deklarovaných vlastností odpadu vznikla zhotoviteli prokazatelně škoda, je objednatel povinen ji uhradit.</w:t>
      </w:r>
    </w:p>
    <w:p w:rsidR="000C13B8" w:rsidRPr="00353DE8" w:rsidRDefault="000C13B8">
      <w:pPr>
        <w:pStyle w:val="Zkladntext"/>
        <w:rPr>
          <w:color w:val="auto"/>
          <w:sz w:val="13"/>
          <w:szCs w:val="13"/>
        </w:rPr>
      </w:pPr>
    </w:p>
    <w:p w:rsidR="000C13B8" w:rsidRPr="00353DE8" w:rsidRDefault="000C13B8" w:rsidP="000C13B8">
      <w:pPr>
        <w:pStyle w:val="Nadpis2"/>
        <w:jc w:val="both"/>
        <w:rPr>
          <w:b w:val="0"/>
          <w:bCs w:val="0"/>
          <w:color w:val="auto"/>
          <w:sz w:val="13"/>
          <w:szCs w:val="13"/>
        </w:rPr>
      </w:pPr>
      <w:r w:rsidRPr="00353DE8">
        <w:rPr>
          <w:b w:val="0"/>
          <w:bCs w:val="0"/>
          <w:color w:val="auto"/>
          <w:sz w:val="13"/>
          <w:szCs w:val="13"/>
        </w:rPr>
        <w:t>Zaplacením smluvní pokuty sjednané ve smlouvě nebo vyplývající z těchto VOP není</w:t>
      </w:r>
      <w:r w:rsidR="005C14ED">
        <w:rPr>
          <w:b w:val="0"/>
          <w:bCs w:val="0"/>
          <w:color w:val="auto"/>
          <w:sz w:val="13"/>
          <w:szCs w:val="13"/>
        </w:rPr>
        <w:t xml:space="preserve"> dotčeno právo poškozené strany na náhradu škody, a to i ve výši přesahující smluvní pokutu</w:t>
      </w:r>
      <w:r w:rsidRPr="00353DE8">
        <w:rPr>
          <w:b w:val="0"/>
          <w:bCs w:val="0"/>
          <w:color w:val="auto"/>
          <w:sz w:val="13"/>
          <w:szCs w:val="13"/>
        </w:rPr>
        <w:t>.</w:t>
      </w:r>
      <w:r w:rsidRPr="00353DE8">
        <w:rPr>
          <w:color w:val="auto"/>
          <w:sz w:val="13"/>
          <w:szCs w:val="13"/>
        </w:rPr>
        <w:t xml:space="preserve"> </w:t>
      </w:r>
      <w:r w:rsidRPr="00353DE8">
        <w:rPr>
          <w:b w:val="0"/>
          <w:color w:val="auto"/>
          <w:sz w:val="13"/>
          <w:szCs w:val="13"/>
        </w:rPr>
        <w:t>Smluvní pokuta je splatná následující den po dni, ve kterém vznikl nárok na její zaplacení.</w:t>
      </w:r>
      <w:r w:rsidRPr="00353DE8">
        <w:rPr>
          <w:b w:val="0"/>
          <w:bCs w:val="0"/>
          <w:color w:val="auto"/>
          <w:sz w:val="13"/>
          <w:szCs w:val="13"/>
        </w:rPr>
        <w:t xml:space="preserve">   </w:t>
      </w:r>
    </w:p>
    <w:p w:rsidR="000C13B8" w:rsidRPr="00353DE8" w:rsidRDefault="000C13B8">
      <w:pPr>
        <w:pStyle w:val="Zkladntext"/>
        <w:rPr>
          <w:color w:val="auto"/>
          <w:sz w:val="13"/>
          <w:szCs w:val="13"/>
          <w:u w:val="single"/>
        </w:rPr>
      </w:pPr>
    </w:p>
    <w:p w:rsidR="00014844" w:rsidRPr="00353DE8" w:rsidRDefault="00014844">
      <w:pPr>
        <w:pStyle w:val="Zkladntext"/>
        <w:rPr>
          <w:color w:val="auto"/>
          <w:sz w:val="13"/>
          <w:szCs w:val="13"/>
          <w:u w:val="single"/>
        </w:rPr>
      </w:pPr>
    </w:p>
    <w:p w:rsidR="00014844" w:rsidRPr="00353DE8" w:rsidRDefault="00231ACA">
      <w:pPr>
        <w:pStyle w:val="Nadpis3"/>
        <w:numPr>
          <w:ilvl w:val="0"/>
          <w:numId w:val="0"/>
        </w:numPr>
        <w:jc w:val="both"/>
        <w:rPr>
          <w:rFonts w:ascii="Arial" w:hAnsi="Arial" w:cs="Arial"/>
          <w:b/>
          <w:bCs/>
          <w:color w:val="auto"/>
          <w:sz w:val="16"/>
          <w:szCs w:val="16"/>
        </w:rPr>
      </w:pPr>
      <w:r>
        <w:rPr>
          <w:rFonts w:ascii="Arial" w:hAnsi="Arial" w:cs="Arial"/>
          <w:b/>
          <w:bCs/>
          <w:color w:val="auto"/>
          <w:sz w:val="16"/>
          <w:szCs w:val="16"/>
        </w:rPr>
        <w:t>VII</w:t>
      </w:r>
      <w:r w:rsidR="004E5E6F" w:rsidRPr="00353DE8">
        <w:rPr>
          <w:rFonts w:ascii="Arial" w:hAnsi="Arial" w:cs="Arial"/>
          <w:b/>
          <w:bCs/>
          <w:color w:val="auto"/>
          <w:sz w:val="16"/>
          <w:szCs w:val="16"/>
        </w:rPr>
        <w:t xml:space="preserve">. </w:t>
      </w:r>
      <w:r w:rsidR="00014844" w:rsidRPr="00353DE8">
        <w:rPr>
          <w:rFonts w:ascii="Arial" w:hAnsi="Arial" w:cs="Arial"/>
          <w:b/>
          <w:bCs/>
          <w:color w:val="auto"/>
          <w:sz w:val="16"/>
          <w:szCs w:val="16"/>
        </w:rPr>
        <w:t xml:space="preserve"> </w:t>
      </w:r>
      <w:r w:rsidR="004E5E6F" w:rsidRPr="00353DE8">
        <w:rPr>
          <w:rFonts w:ascii="Arial" w:hAnsi="Arial" w:cs="Arial"/>
          <w:b/>
          <w:bCs/>
          <w:color w:val="auto"/>
          <w:sz w:val="16"/>
          <w:szCs w:val="16"/>
        </w:rPr>
        <w:t>UKONČENÍ SMLOUVY</w:t>
      </w:r>
    </w:p>
    <w:p w:rsidR="00014844" w:rsidRPr="00353DE8" w:rsidRDefault="00014844">
      <w:pPr>
        <w:pStyle w:val="Zkladntext"/>
        <w:numPr>
          <w:ilvl w:val="0"/>
          <w:numId w:val="0"/>
        </w:numPr>
        <w:rPr>
          <w:color w:val="auto"/>
          <w:sz w:val="13"/>
          <w:szCs w:val="13"/>
        </w:rPr>
      </w:pPr>
    </w:p>
    <w:p w:rsidR="00014844" w:rsidRPr="004E4287" w:rsidRDefault="00014844" w:rsidP="004E4287">
      <w:pPr>
        <w:pStyle w:val="Zkladntext"/>
        <w:numPr>
          <w:ilvl w:val="0"/>
          <w:numId w:val="0"/>
        </w:numPr>
        <w:rPr>
          <w:color w:val="auto"/>
          <w:sz w:val="13"/>
          <w:szCs w:val="13"/>
        </w:rPr>
      </w:pPr>
      <w:r w:rsidRPr="00353DE8">
        <w:rPr>
          <w:color w:val="auto"/>
          <w:sz w:val="13"/>
          <w:szCs w:val="13"/>
        </w:rPr>
        <w:t>Smluvní v</w:t>
      </w:r>
      <w:r w:rsidR="004E5E6F" w:rsidRPr="00353DE8">
        <w:rPr>
          <w:color w:val="auto"/>
          <w:sz w:val="13"/>
          <w:szCs w:val="13"/>
        </w:rPr>
        <w:t>ztah dle uzavřené smlouvy může být ukončen</w:t>
      </w:r>
      <w:r w:rsidR="004E4287">
        <w:rPr>
          <w:color w:val="auto"/>
          <w:sz w:val="13"/>
          <w:szCs w:val="13"/>
        </w:rPr>
        <w:t xml:space="preserve"> písemnou dohodou nebo písemnou výpovědí bez udání důvodu. </w:t>
      </w:r>
      <w:r w:rsidRPr="00353DE8">
        <w:rPr>
          <w:color w:val="auto"/>
          <w:sz w:val="13"/>
          <w:szCs w:val="13"/>
        </w:rPr>
        <w:t xml:space="preserve">Výpovědní lhůta </w:t>
      </w:r>
      <w:r w:rsidR="004E4287">
        <w:rPr>
          <w:color w:val="auto"/>
          <w:sz w:val="13"/>
          <w:szCs w:val="13"/>
        </w:rPr>
        <w:t xml:space="preserve">činí 6 měsíců a </w:t>
      </w:r>
      <w:r w:rsidRPr="00353DE8">
        <w:rPr>
          <w:color w:val="auto"/>
          <w:sz w:val="13"/>
          <w:szCs w:val="13"/>
        </w:rPr>
        <w:t xml:space="preserve">počíná běžet od prvního dne měsíce následujícího po </w:t>
      </w:r>
      <w:r w:rsidR="004E4287">
        <w:rPr>
          <w:color w:val="auto"/>
          <w:sz w:val="13"/>
          <w:szCs w:val="13"/>
        </w:rPr>
        <w:t>měsíci, v němž došlo k doručení výpovědi druhé straně.</w:t>
      </w:r>
      <w:r w:rsidRPr="00353DE8">
        <w:rPr>
          <w:color w:val="auto"/>
          <w:sz w:val="13"/>
          <w:szCs w:val="13"/>
        </w:rPr>
        <w:t xml:space="preserve"> </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0C13B8">
      <w:pPr>
        <w:pStyle w:val="Zhlav"/>
        <w:tabs>
          <w:tab w:val="clear" w:pos="4536"/>
          <w:tab w:val="clear" w:pos="9072"/>
        </w:tabs>
        <w:jc w:val="both"/>
        <w:rPr>
          <w:rFonts w:ascii="Arial" w:hAnsi="Arial" w:cs="Arial"/>
          <w:sz w:val="13"/>
          <w:szCs w:val="13"/>
        </w:rPr>
      </w:pPr>
      <w:r w:rsidRPr="00353DE8">
        <w:rPr>
          <w:rFonts w:ascii="Arial" w:hAnsi="Arial" w:cs="Arial"/>
          <w:sz w:val="13"/>
          <w:szCs w:val="13"/>
        </w:rPr>
        <w:t xml:space="preserve">Zhotovitel je oprávněn od </w:t>
      </w:r>
      <w:r w:rsidR="00014844" w:rsidRPr="00353DE8">
        <w:rPr>
          <w:rFonts w:ascii="Arial" w:hAnsi="Arial" w:cs="Arial"/>
          <w:sz w:val="13"/>
          <w:szCs w:val="13"/>
        </w:rPr>
        <w:t>smlouvy odstoupit v případě, že objednatel je více jak 30 dní v prodlen</w:t>
      </w:r>
      <w:r w:rsidRPr="00353DE8">
        <w:rPr>
          <w:rFonts w:ascii="Arial" w:hAnsi="Arial" w:cs="Arial"/>
          <w:sz w:val="13"/>
          <w:szCs w:val="13"/>
        </w:rPr>
        <w:t xml:space="preserve">í s úhradou </w:t>
      </w:r>
      <w:r w:rsidR="004E4287">
        <w:rPr>
          <w:rFonts w:ascii="Arial" w:hAnsi="Arial" w:cs="Arial"/>
          <w:sz w:val="13"/>
          <w:szCs w:val="13"/>
        </w:rPr>
        <w:t xml:space="preserve">cen </w:t>
      </w:r>
      <w:r w:rsidRPr="00353DE8">
        <w:rPr>
          <w:rFonts w:ascii="Arial" w:hAnsi="Arial" w:cs="Arial"/>
          <w:sz w:val="13"/>
          <w:szCs w:val="13"/>
        </w:rPr>
        <w:t>sjednaných služeb, příslušenství či</w:t>
      </w:r>
      <w:r w:rsidR="00014844" w:rsidRPr="00353DE8">
        <w:rPr>
          <w:rFonts w:ascii="Arial" w:hAnsi="Arial" w:cs="Arial"/>
          <w:sz w:val="13"/>
          <w:szCs w:val="13"/>
        </w:rPr>
        <w:t xml:space="preserve"> smluvních pokut zhotoviteli.</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014844">
      <w:pPr>
        <w:pStyle w:val="Zhlav"/>
        <w:tabs>
          <w:tab w:val="clear" w:pos="4536"/>
          <w:tab w:val="clear" w:pos="9072"/>
        </w:tabs>
        <w:jc w:val="both"/>
        <w:rPr>
          <w:rFonts w:ascii="Arial" w:hAnsi="Arial" w:cs="Arial"/>
          <w:sz w:val="13"/>
          <w:szCs w:val="13"/>
        </w:rPr>
      </w:pPr>
      <w:r w:rsidRPr="00353DE8">
        <w:rPr>
          <w:rFonts w:ascii="Arial" w:hAnsi="Arial" w:cs="Arial"/>
          <w:sz w:val="13"/>
          <w:szCs w:val="13"/>
        </w:rPr>
        <w:lastRenderedPageBreak/>
        <w:t>Zhotovitel je rovněž oprávněn od smlouvy odstoupit v případě, že objednatel za trvání smlouvy neposkytuje zhot</w:t>
      </w:r>
      <w:r w:rsidR="004E5E6F" w:rsidRPr="00353DE8">
        <w:rPr>
          <w:rFonts w:ascii="Arial" w:hAnsi="Arial" w:cs="Arial"/>
          <w:sz w:val="13"/>
          <w:szCs w:val="13"/>
        </w:rPr>
        <w:t>oviteli plnění (nepředává odpady</w:t>
      </w:r>
      <w:r w:rsidRPr="00353DE8">
        <w:rPr>
          <w:rFonts w:ascii="Arial" w:hAnsi="Arial" w:cs="Arial"/>
          <w:sz w:val="13"/>
          <w:szCs w:val="13"/>
        </w:rPr>
        <w:t>) po dobu delší než jeden (1) rok; v takovém případě se objednatel zavazuje zhotoviteli nahradit veškeré náklady, které zhotovitel vynaložil na zajištění řádného plnění smlouvy (např. náklady na pořízení nádob na odpady pro účely plnění smlouvy apod.), a to do 15 dnů ode dne</w:t>
      </w:r>
      <w:r w:rsidR="000C13B8" w:rsidRPr="00353DE8">
        <w:rPr>
          <w:rFonts w:ascii="Arial" w:hAnsi="Arial" w:cs="Arial"/>
          <w:sz w:val="13"/>
          <w:szCs w:val="13"/>
        </w:rPr>
        <w:t xml:space="preserve"> doručení</w:t>
      </w:r>
      <w:r w:rsidRPr="00353DE8">
        <w:rPr>
          <w:rFonts w:ascii="Arial" w:hAnsi="Arial" w:cs="Arial"/>
          <w:sz w:val="13"/>
          <w:szCs w:val="13"/>
        </w:rPr>
        <w:t xml:space="preserve"> písemné výzvy zhotovitele.</w:t>
      </w:r>
    </w:p>
    <w:p w:rsidR="00014844" w:rsidRDefault="00014844">
      <w:pPr>
        <w:ind w:right="-24"/>
        <w:jc w:val="both"/>
        <w:rPr>
          <w:rFonts w:ascii="Arial" w:hAnsi="Arial" w:cs="Arial"/>
          <w:sz w:val="13"/>
          <w:szCs w:val="13"/>
        </w:rPr>
      </w:pPr>
    </w:p>
    <w:p w:rsidR="00231ACA" w:rsidRPr="00231ACA" w:rsidRDefault="00231ACA">
      <w:pPr>
        <w:ind w:right="-24"/>
        <w:jc w:val="both"/>
        <w:rPr>
          <w:rFonts w:ascii="Arial" w:hAnsi="Arial" w:cs="Arial"/>
          <w:sz w:val="16"/>
          <w:szCs w:val="16"/>
        </w:rPr>
      </w:pPr>
    </w:p>
    <w:p w:rsidR="004E5E6F" w:rsidRPr="00231ACA" w:rsidRDefault="00231ACA" w:rsidP="004E5E6F">
      <w:pPr>
        <w:pStyle w:val="Zkladntext"/>
        <w:numPr>
          <w:ilvl w:val="0"/>
          <w:numId w:val="0"/>
        </w:numPr>
        <w:rPr>
          <w:b/>
          <w:color w:val="auto"/>
          <w:sz w:val="16"/>
          <w:szCs w:val="16"/>
        </w:rPr>
      </w:pPr>
      <w:r w:rsidRPr="00231ACA">
        <w:rPr>
          <w:b/>
          <w:color w:val="auto"/>
          <w:sz w:val="16"/>
          <w:szCs w:val="16"/>
        </w:rPr>
        <w:t xml:space="preserve">VIII. </w:t>
      </w:r>
      <w:r w:rsidR="004E5E6F" w:rsidRPr="00231ACA">
        <w:rPr>
          <w:b/>
          <w:color w:val="auto"/>
          <w:sz w:val="16"/>
          <w:szCs w:val="16"/>
        </w:rPr>
        <w:t>OSTATNÍ UJEDNÁNÍ</w:t>
      </w:r>
    </w:p>
    <w:p w:rsidR="004E5E6F" w:rsidRPr="00353DE8" w:rsidRDefault="004E5E6F" w:rsidP="004E5E6F">
      <w:pPr>
        <w:pStyle w:val="Zkladntext"/>
        <w:numPr>
          <w:ilvl w:val="0"/>
          <w:numId w:val="0"/>
        </w:numPr>
        <w:rPr>
          <w:color w:val="auto"/>
          <w:sz w:val="13"/>
          <w:szCs w:val="13"/>
        </w:rPr>
      </w:pPr>
    </w:p>
    <w:p w:rsidR="004E5E6F" w:rsidRPr="00353DE8" w:rsidRDefault="004E5E6F" w:rsidP="004E5E6F">
      <w:pPr>
        <w:pStyle w:val="Zkladntext"/>
        <w:numPr>
          <w:ilvl w:val="0"/>
          <w:numId w:val="0"/>
        </w:numPr>
        <w:rPr>
          <w:color w:val="auto"/>
          <w:sz w:val="13"/>
          <w:szCs w:val="13"/>
        </w:rPr>
      </w:pPr>
      <w:r w:rsidRPr="00353DE8">
        <w:rPr>
          <w:color w:val="auto"/>
          <w:sz w:val="13"/>
          <w:szCs w:val="13"/>
        </w:rPr>
        <w:t xml:space="preserve">Povinností </w:t>
      </w:r>
      <w:r w:rsidR="004E4287">
        <w:rPr>
          <w:color w:val="auto"/>
          <w:sz w:val="13"/>
          <w:szCs w:val="13"/>
        </w:rPr>
        <w:t xml:space="preserve">každé ze </w:t>
      </w:r>
      <w:r w:rsidRPr="00353DE8">
        <w:rPr>
          <w:color w:val="auto"/>
          <w:sz w:val="13"/>
          <w:szCs w:val="13"/>
        </w:rPr>
        <w:t xml:space="preserve">smluvních stran je v případě jakékoliv změny identifikačních anebo jiných významných údajů o jejich činnosti vztahujících se k uzavřené smlouvě neodkladně informovat o takové skutečnosti druhou smluvní stranu. </w:t>
      </w:r>
    </w:p>
    <w:p w:rsidR="004E5E6F" w:rsidRPr="00353DE8" w:rsidRDefault="004E5E6F" w:rsidP="004E5E6F">
      <w:pPr>
        <w:pStyle w:val="Zkladntext"/>
        <w:numPr>
          <w:ilvl w:val="0"/>
          <w:numId w:val="0"/>
        </w:numPr>
        <w:rPr>
          <w:color w:val="auto"/>
          <w:sz w:val="13"/>
          <w:szCs w:val="13"/>
        </w:rPr>
      </w:pPr>
    </w:p>
    <w:p w:rsidR="004E5E6F" w:rsidRPr="00353DE8" w:rsidRDefault="004E5E6F" w:rsidP="004E5E6F">
      <w:pPr>
        <w:pStyle w:val="Zkladntext"/>
        <w:rPr>
          <w:color w:val="auto"/>
          <w:sz w:val="13"/>
          <w:szCs w:val="13"/>
        </w:rPr>
      </w:pPr>
      <w:r w:rsidRPr="00353DE8">
        <w:rPr>
          <w:color w:val="auto"/>
          <w:sz w:val="13"/>
          <w:szCs w:val="13"/>
        </w:rPr>
        <w:t xml:space="preserve">Veškeré informace, které smluvní strany získají v souvislosti s uzavřením a plněním smlouvy jsou důvěrné, považují se za součást obchodního tajemství </w:t>
      </w:r>
      <w:r w:rsidR="009B5E10">
        <w:rPr>
          <w:color w:val="auto"/>
          <w:sz w:val="13"/>
          <w:szCs w:val="13"/>
        </w:rPr>
        <w:t xml:space="preserve">smluvních stran </w:t>
      </w:r>
      <w:r w:rsidRPr="00353DE8">
        <w:rPr>
          <w:color w:val="auto"/>
          <w:sz w:val="13"/>
          <w:szCs w:val="13"/>
        </w:rPr>
        <w:t>a smluvní strany se o nich zavazují zachovávat mlčenlivost. Smluvní strany se zejména zavazují, že tyto informace</w:t>
      </w:r>
      <w:r w:rsidR="004E4287">
        <w:rPr>
          <w:color w:val="auto"/>
          <w:sz w:val="13"/>
          <w:szCs w:val="13"/>
        </w:rPr>
        <w:t xml:space="preserve"> neposkytnou / nezpřístupní </w:t>
      </w:r>
      <w:r w:rsidRPr="00353DE8">
        <w:rPr>
          <w:color w:val="auto"/>
          <w:sz w:val="13"/>
          <w:szCs w:val="13"/>
        </w:rPr>
        <w:t>třetí osobě či osob</w:t>
      </w:r>
      <w:r w:rsidR="004E4287">
        <w:rPr>
          <w:color w:val="auto"/>
          <w:sz w:val="13"/>
          <w:szCs w:val="13"/>
        </w:rPr>
        <w:t>ám, s výjimkou subjektů spolupracujících se zhotovitelem</w:t>
      </w:r>
      <w:r w:rsidRPr="00353DE8">
        <w:rPr>
          <w:color w:val="auto"/>
          <w:sz w:val="13"/>
          <w:szCs w:val="13"/>
        </w:rPr>
        <w:t>, ani je nepoužijí v rozporu s účelem jejich poskytnutí pro potřeby své, nebo třetích osob, a to i po ukončení smlouvy</w:t>
      </w:r>
      <w:r w:rsidR="009B5E10">
        <w:rPr>
          <w:color w:val="auto"/>
          <w:sz w:val="13"/>
          <w:szCs w:val="13"/>
        </w:rPr>
        <w:t>, s výjimkou případů, kdy povinnost zpřístupnit tyto informace vyplývá z obecně závazných právních předpisů</w:t>
      </w:r>
      <w:r w:rsidRPr="00353DE8">
        <w:rPr>
          <w:color w:val="auto"/>
          <w:sz w:val="13"/>
          <w:szCs w:val="13"/>
        </w:rPr>
        <w:t xml:space="preserve">. </w:t>
      </w:r>
    </w:p>
    <w:p w:rsidR="004E5E6F" w:rsidRPr="00353DE8" w:rsidRDefault="004E5E6F" w:rsidP="004E5E6F">
      <w:pPr>
        <w:pStyle w:val="Zkladntext3"/>
        <w:numPr>
          <w:ilvl w:val="0"/>
          <w:numId w:val="0"/>
        </w:numPr>
        <w:rPr>
          <w:sz w:val="13"/>
          <w:szCs w:val="13"/>
        </w:rPr>
      </w:pPr>
    </w:p>
    <w:p w:rsidR="004E5E6F" w:rsidRDefault="004E5E6F" w:rsidP="004E5E6F">
      <w:pPr>
        <w:pStyle w:val="Zkladntext3"/>
        <w:numPr>
          <w:ilvl w:val="0"/>
          <w:numId w:val="0"/>
        </w:numPr>
        <w:rPr>
          <w:sz w:val="13"/>
          <w:szCs w:val="13"/>
        </w:rPr>
      </w:pPr>
      <w:r w:rsidRPr="00353DE8">
        <w:rPr>
          <w:sz w:val="13"/>
          <w:szCs w:val="13"/>
        </w:rPr>
        <w:t>Změny smluv mohou být prováděny pouze písemnými dodatky podepsanými oběma smluvními stranami.</w:t>
      </w:r>
    </w:p>
    <w:p w:rsidR="00D47132" w:rsidRDefault="00D47132" w:rsidP="004E5E6F">
      <w:pPr>
        <w:pStyle w:val="Zkladntext3"/>
        <w:numPr>
          <w:ilvl w:val="0"/>
          <w:numId w:val="0"/>
        </w:numPr>
        <w:rPr>
          <w:sz w:val="13"/>
          <w:szCs w:val="13"/>
        </w:rPr>
      </w:pPr>
    </w:p>
    <w:p w:rsidR="00D47132" w:rsidRPr="00016A72" w:rsidRDefault="00D47132" w:rsidP="00D47132">
      <w:pPr>
        <w:pStyle w:val="Zkladntext3"/>
        <w:numPr>
          <w:ilvl w:val="0"/>
          <w:numId w:val="0"/>
        </w:numPr>
        <w:rPr>
          <w:sz w:val="13"/>
          <w:szCs w:val="13"/>
        </w:rPr>
      </w:pPr>
      <w:r w:rsidRPr="00016A72">
        <w:rPr>
          <w:sz w:val="13"/>
          <w:szCs w:val="13"/>
        </w:rPr>
        <w:t>Mění-li se však pouze obsah</w:t>
      </w:r>
      <w:r w:rsidR="00937DD2">
        <w:rPr>
          <w:sz w:val="13"/>
          <w:szCs w:val="13"/>
        </w:rPr>
        <w:t xml:space="preserve">, </w:t>
      </w:r>
      <w:r w:rsidRPr="00016A72">
        <w:rPr>
          <w:sz w:val="13"/>
          <w:szCs w:val="13"/>
        </w:rPr>
        <w:t xml:space="preserve">některé z příloh smlouvy, lze smlouvu změnit také nahrazením platné přílohy za přílohu nově zpracovanou. </w:t>
      </w:r>
    </w:p>
    <w:p w:rsidR="00D47132" w:rsidRPr="00016A72" w:rsidRDefault="00D47132" w:rsidP="00D47132">
      <w:pPr>
        <w:pStyle w:val="Zkladntext3"/>
        <w:numPr>
          <w:ilvl w:val="0"/>
          <w:numId w:val="0"/>
        </w:numPr>
        <w:rPr>
          <w:sz w:val="13"/>
          <w:szCs w:val="13"/>
        </w:rPr>
      </w:pPr>
      <w:r w:rsidRPr="00016A72">
        <w:rPr>
          <w:sz w:val="13"/>
          <w:szCs w:val="13"/>
        </w:rPr>
        <w:t xml:space="preserve"> </w:t>
      </w:r>
    </w:p>
    <w:p w:rsidR="00D47132" w:rsidRPr="00016A72" w:rsidRDefault="00D47132" w:rsidP="00D47132">
      <w:pPr>
        <w:pStyle w:val="Zkladntext3"/>
        <w:numPr>
          <w:ilvl w:val="0"/>
          <w:numId w:val="0"/>
        </w:numPr>
        <w:rPr>
          <w:sz w:val="13"/>
          <w:szCs w:val="13"/>
        </w:rPr>
      </w:pPr>
      <w:r w:rsidRPr="00016A72">
        <w:rPr>
          <w:sz w:val="13"/>
          <w:szCs w:val="13"/>
        </w:rPr>
        <w:t>Nová příloha však bude obsahovat minimální náležitosti dodatku smlouvy, tzn. číslo smlouvy, stejné číslo přílohy jako příloha nahrazovaná, pořadové číslo znění přílohy, datum nabytí účinnosti, uvedení obchodních firem obou smluvních stran a podpisy oprávněných zástupců smluvních stran (musí mít kompetenci k uzavření dodatku smlouvy). Každá smluvní strana obdrží jeden originální výtisk tzv.nové přílohy. Toto ujednání se nevztahuje na případy sjednaných změn smlouvy zhotovitelem v důsledku využití práv z inflační doložky či práv na aktualizaci výkupních cen využitelných odpadů.</w:t>
      </w:r>
    </w:p>
    <w:p w:rsidR="004E5E6F" w:rsidRPr="00353DE8" w:rsidRDefault="004E5E6F" w:rsidP="00581F5A">
      <w:pPr>
        <w:jc w:val="both"/>
        <w:rPr>
          <w:rFonts w:ascii="Arial" w:hAnsi="Arial" w:cs="Arial"/>
          <w:sz w:val="13"/>
          <w:szCs w:val="13"/>
        </w:rPr>
      </w:pPr>
    </w:p>
    <w:p w:rsidR="00014844" w:rsidRPr="00353DE8" w:rsidRDefault="00014844" w:rsidP="00581F5A">
      <w:pPr>
        <w:jc w:val="both"/>
        <w:rPr>
          <w:rFonts w:ascii="Arial" w:hAnsi="Arial" w:cs="Arial"/>
          <w:sz w:val="13"/>
          <w:szCs w:val="13"/>
        </w:rPr>
      </w:pPr>
      <w:r w:rsidRPr="00353DE8">
        <w:rPr>
          <w:rFonts w:ascii="Arial" w:hAnsi="Arial" w:cs="Arial"/>
          <w:sz w:val="13"/>
          <w:szCs w:val="13"/>
        </w:rPr>
        <w:t>Smluvní strany se dohodly, že zho</w:t>
      </w:r>
      <w:r w:rsidR="00A54719">
        <w:rPr>
          <w:rFonts w:ascii="Arial" w:hAnsi="Arial" w:cs="Arial"/>
          <w:sz w:val="13"/>
          <w:szCs w:val="13"/>
        </w:rPr>
        <w:t xml:space="preserve">tovitel je oprávněn tyto VOP </w:t>
      </w:r>
      <w:r w:rsidRPr="00353DE8">
        <w:rPr>
          <w:rFonts w:ascii="Arial" w:hAnsi="Arial" w:cs="Arial"/>
          <w:sz w:val="13"/>
          <w:szCs w:val="13"/>
        </w:rPr>
        <w:t xml:space="preserve">kdykoliv </w:t>
      </w:r>
      <w:r w:rsidR="00A54719">
        <w:rPr>
          <w:rFonts w:ascii="Arial" w:hAnsi="Arial" w:cs="Arial"/>
          <w:sz w:val="13"/>
          <w:szCs w:val="13"/>
        </w:rPr>
        <w:t xml:space="preserve">jednostranně </w:t>
      </w:r>
      <w:r w:rsidR="009B5E10">
        <w:rPr>
          <w:rFonts w:ascii="Arial" w:hAnsi="Arial" w:cs="Arial"/>
          <w:sz w:val="13"/>
          <w:szCs w:val="13"/>
        </w:rPr>
        <w:t>z</w:t>
      </w:r>
      <w:r w:rsidRPr="00353DE8">
        <w:rPr>
          <w:rFonts w:ascii="Arial" w:hAnsi="Arial" w:cs="Arial"/>
          <w:sz w:val="13"/>
          <w:szCs w:val="13"/>
        </w:rPr>
        <w:t>měnit (zejména v závislosti na změnách právních předpisů či podmínek na trhu nakládání s odpady, z důvodu zkvalitnění poskytovaných sl</w:t>
      </w:r>
      <w:r w:rsidR="00A54719">
        <w:rPr>
          <w:rFonts w:ascii="Arial" w:hAnsi="Arial" w:cs="Arial"/>
          <w:sz w:val="13"/>
          <w:szCs w:val="13"/>
        </w:rPr>
        <w:t>užeb atd.). Text změněných VOP</w:t>
      </w:r>
      <w:r w:rsidRPr="00353DE8">
        <w:rPr>
          <w:rFonts w:ascii="Arial" w:hAnsi="Arial" w:cs="Arial"/>
          <w:sz w:val="13"/>
          <w:szCs w:val="13"/>
        </w:rPr>
        <w:t xml:space="preserve"> bude zhotovitelem objednateli zaslán na jeho e-mailovou adresu uvedenou ve smlouvě popř. písemně, a to nejméně čtrnáct (14) dnů před n</w:t>
      </w:r>
      <w:r w:rsidR="00A54719">
        <w:rPr>
          <w:rFonts w:ascii="Arial" w:hAnsi="Arial" w:cs="Arial"/>
          <w:sz w:val="13"/>
          <w:szCs w:val="13"/>
        </w:rPr>
        <w:t>abytím účinnosti změněných VOP</w:t>
      </w:r>
      <w:r w:rsidRPr="00353DE8">
        <w:rPr>
          <w:rFonts w:ascii="Arial" w:hAnsi="Arial" w:cs="Arial"/>
          <w:sz w:val="13"/>
          <w:szCs w:val="13"/>
        </w:rPr>
        <w:t xml:space="preserve">. Objednatel má právo v </w:t>
      </w:r>
      <w:r w:rsidR="00A54719">
        <w:rPr>
          <w:rFonts w:ascii="Arial" w:hAnsi="Arial" w:cs="Arial"/>
          <w:sz w:val="13"/>
          <w:szCs w:val="13"/>
        </w:rPr>
        <w:t>případě neakceptování změn VOP</w:t>
      </w:r>
      <w:r w:rsidRPr="00353DE8">
        <w:rPr>
          <w:rFonts w:ascii="Arial" w:hAnsi="Arial" w:cs="Arial"/>
          <w:sz w:val="13"/>
          <w:szCs w:val="13"/>
        </w:rPr>
        <w:t xml:space="preserve"> uzavřenou smlouvu písemně vypovědět s jednoměsíční výpovědní lhůtou. Nevyužije-li objednatel toto právo do čtrnácti (14) dnů ode</w:t>
      </w:r>
      <w:r w:rsidR="00A54719">
        <w:rPr>
          <w:rFonts w:ascii="Arial" w:hAnsi="Arial" w:cs="Arial"/>
          <w:sz w:val="13"/>
          <w:szCs w:val="13"/>
        </w:rPr>
        <w:t xml:space="preserve"> dne, kdy mu byly změněné VOP</w:t>
      </w:r>
      <w:r w:rsidR="00C03D80">
        <w:rPr>
          <w:rFonts w:ascii="Arial" w:hAnsi="Arial" w:cs="Arial"/>
          <w:sz w:val="13"/>
          <w:szCs w:val="13"/>
        </w:rPr>
        <w:t xml:space="preserve"> doručeny, platí</w:t>
      </w:r>
      <w:r w:rsidRPr="00353DE8">
        <w:rPr>
          <w:rFonts w:ascii="Arial" w:hAnsi="Arial" w:cs="Arial"/>
          <w:sz w:val="13"/>
          <w:szCs w:val="13"/>
        </w:rPr>
        <w:t>, že s obsahem zm</w:t>
      </w:r>
      <w:r w:rsidR="00A54719">
        <w:rPr>
          <w:rFonts w:ascii="Arial" w:hAnsi="Arial" w:cs="Arial"/>
          <w:sz w:val="13"/>
          <w:szCs w:val="13"/>
        </w:rPr>
        <w:t>ěněných VOP</w:t>
      </w:r>
      <w:r w:rsidRPr="00353DE8">
        <w:rPr>
          <w:rFonts w:ascii="Arial" w:hAnsi="Arial" w:cs="Arial"/>
          <w:sz w:val="13"/>
          <w:szCs w:val="13"/>
        </w:rPr>
        <w:t xml:space="preserve"> souhlasí.     </w:t>
      </w:r>
    </w:p>
    <w:p w:rsidR="00014844" w:rsidRPr="00353DE8" w:rsidRDefault="00014844" w:rsidP="00193E7A">
      <w:pPr>
        <w:pStyle w:val="Zkladntext3"/>
        <w:numPr>
          <w:ilvl w:val="0"/>
          <w:numId w:val="0"/>
        </w:numPr>
        <w:pBdr>
          <w:bottom w:val="single" w:sz="4" w:space="1" w:color="auto"/>
        </w:pBdr>
        <w:rPr>
          <w:sz w:val="13"/>
          <w:szCs w:val="13"/>
        </w:rPr>
      </w:pPr>
    </w:p>
    <w:sectPr w:rsidR="00014844" w:rsidRPr="00353DE8" w:rsidSect="008F6B66">
      <w:type w:val="continuous"/>
      <w:pgSz w:w="11907" w:h="16840" w:code="9"/>
      <w:pgMar w:top="1417" w:right="1417" w:bottom="1417" w:left="1417" w:header="709" w:footer="796"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13E" w:rsidRDefault="00FD413E">
      <w:r>
        <w:separator/>
      </w:r>
    </w:p>
  </w:endnote>
  <w:endnote w:type="continuationSeparator" w:id="0">
    <w:p w:rsidR="00FD413E" w:rsidRDefault="00FD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959" w:rsidRPr="009257DE" w:rsidRDefault="00FD413E">
    <w:pPr>
      <w:pStyle w:val="Zpat"/>
      <w:rPr>
        <w:sz w:val="14"/>
        <w:szCs w:val="14"/>
      </w:rPr>
    </w:pPr>
    <w:r w:rsidRPr="009257DE">
      <w:rPr>
        <w:rFonts w:ascii="Arial" w:hAnsi="Arial" w:cs="Arial"/>
        <w:color w:val="262626" w:themeColor="text1" w:themeTint="D9"/>
        <w:sz w:val="14"/>
        <w:szCs w:val="14"/>
      </w:rPr>
      <w:t>Platnost od: 1.8.2015</w:t>
    </w:r>
    <w:r w:rsidR="00162014" w:rsidRPr="009257DE">
      <w:rPr>
        <w:rFonts w:ascii="Arial" w:hAnsi="Arial" w:cs="Arial"/>
        <w:color w:val="262626" w:themeColor="text1" w:themeTint="D9"/>
        <w:sz w:val="14"/>
        <w:szCs w:val="14"/>
      </w:rPr>
      <w:t xml:space="preserve">                                                                                                          </w:t>
    </w:r>
    <w:r w:rsidR="007D0891" w:rsidRPr="009257DE">
      <w:rPr>
        <w:rFonts w:ascii="Arial" w:hAnsi="Arial" w:cs="Arial"/>
        <w:color w:val="262626" w:themeColor="text1" w:themeTint="D9"/>
        <w:sz w:val="14"/>
        <w:szCs w:val="14"/>
      </w:rPr>
      <w:t xml:space="preserve">                </w:t>
    </w:r>
    <w:r w:rsidR="009257DE">
      <w:rPr>
        <w:rFonts w:ascii="Arial" w:hAnsi="Arial" w:cs="Arial"/>
        <w:color w:val="262626" w:themeColor="text1" w:themeTint="D9"/>
        <w:sz w:val="14"/>
        <w:szCs w:val="14"/>
      </w:rPr>
      <w:t xml:space="preserve">                                          </w:t>
    </w:r>
    <w:r w:rsidR="00162014" w:rsidRPr="009257DE">
      <w:rPr>
        <w:rFonts w:ascii="Arial" w:hAnsi="Arial" w:cs="Arial"/>
        <w:color w:val="262626" w:themeColor="text1" w:themeTint="D9"/>
        <w:sz w:val="14"/>
        <w:szCs w:val="14"/>
      </w:rPr>
      <w:t xml:space="preserve">  strana : </w:t>
    </w:r>
    <w:r w:rsidR="00406362" w:rsidRPr="009257DE">
      <w:rPr>
        <w:rStyle w:val="slostrnky"/>
        <w:rFonts w:ascii="Arial" w:hAnsi="Arial" w:cs="Arial"/>
        <w:color w:val="262626" w:themeColor="text1" w:themeTint="D9"/>
        <w:sz w:val="14"/>
        <w:szCs w:val="14"/>
      </w:rPr>
      <w:fldChar w:fldCharType="begin"/>
    </w:r>
    <w:r w:rsidR="00162014" w:rsidRPr="009257DE">
      <w:rPr>
        <w:rStyle w:val="slostrnky"/>
        <w:rFonts w:ascii="Arial" w:hAnsi="Arial" w:cs="Arial"/>
        <w:color w:val="262626" w:themeColor="text1" w:themeTint="D9"/>
        <w:sz w:val="14"/>
        <w:szCs w:val="14"/>
      </w:rPr>
      <w:instrText xml:space="preserve"> PAGE </w:instrText>
    </w:r>
    <w:r w:rsidR="00406362" w:rsidRPr="009257DE">
      <w:rPr>
        <w:rStyle w:val="slostrnky"/>
        <w:rFonts w:ascii="Arial" w:hAnsi="Arial" w:cs="Arial"/>
        <w:color w:val="262626" w:themeColor="text1" w:themeTint="D9"/>
        <w:sz w:val="14"/>
        <w:szCs w:val="14"/>
      </w:rPr>
      <w:fldChar w:fldCharType="separate"/>
    </w:r>
    <w:r w:rsidR="003724F7">
      <w:rPr>
        <w:rStyle w:val="slostrnky"/>
        <w:rFonts w:ascii="Arial" w:hAnsi="Arial" w:cs="Arial"/>
        <w:noProof/>
        <w:color w:val="262626" w:themeColor="text1" w:themeTint="D9"/>
        <w:sz w:val="14"/>
        <w:szCs w:val="14"/>
      </w:rPr>
      <w:t>2</w:t>
    </w:r>
    <w:r w:rsidR="00406362" w:rsidRPr="009257DE">
      <w:rPr>
        <w:rStyle w:val="slostrnky"/>
        <w:rFonts w:ascii="Arial" w:hAnsi="Arial" w:cs="Arial"/>
        <w:color w:val="262626" w:themeColor="text1" w:themeTint="D9"/>
        <w:sz w:val="14"/>
        <w:szCs w:val="14"/>
      </w:rPr>
      <w:fldChar w:fldCharType="end"/>
    </w:r>
    <w:r w:rsidR="00162014" w:rsidRPr="009257DE">
      <w:rPr>
        <w:rStyle w:val="slostrnky"/>
        <w:rFonts w:ascii="Arial" w:hAnsi="Arial" w:cs="Arial"/>
        <w:color w:val="262626" w:themeColor="text1" w:themeTint="D9"/>
        <w:sz w:val="14"/>
        <w:szCs w:val="14"/>
      </w:rPr>
      <w:t xml:space="preserve"> (celkem </w:t>
    </w:r>
    <w:r w:rsidR="00406362" w:rsidRPr="009257DE">
      <w:rPr>
        <w:rStyle w:val="slostrnky"/>
        <w:rFonts w:ascii="Arial" w:hAnsi="Arial" w:cs="Arial"/>
        <w:color w:val="262626" w:themeColor="text1" w:themeTint="D9"/>
        <w:sz w:val="14"/>
        <w:szCs w:val="14"/>
      </w:rPr>
      <w:fldChar w:fldCharType="begin"/>
    </w:r>
    <w:r w:rsidR="00162014" w:rsidRPr="009257DE">
      <w:rPr>
        <w:rStyle w:val="slostrnky"/>
        <w:rFonts w:ascii="Arial" w:hAnsi="Arial" w:cs="Arial"/>
        <w:color w:val="262626" w:themeColor="text1" w:themeTint="D9"/>
        <w:sz w:val="14"/>
        <w:szCs w:val="14"/>
      </w:rPr>
      <w:instrText xml:space="preserve"> NUMPAGES </w:instrText>
    </w:r>
    <w:r w:rsidR="00406362" w:rsidRPr="009257DE">
      <w:rPr>
        <w:rStyle w:val="slostrnky"/>
        <w:rFonts w:ascii="Arial" w:hAnsi="Arial" w:cs="Arial"/>
        <w:color w:val="262626" w:themeColor="text1" w:themeTint="D9"/>
        <w:sz w:val="14"/>
        <w:szCs w:val="14"/>
      </w:rPr>
      <w:fldChar w:fldCharType="separate"/>
    </w:r>
    <w:r w:rsidR="003724F7">
      <w:rPr>
        <w:rStyle w:val="slostrnky"/>
        <w:rFonts w:ascii="Arial" w:hAnsi="Arial" w:cs="Arial"/>
        <w:noProof/>
        <w:color w:val="262626" w:themeColor="text1" w:themeTint="D9"/>
        <w:sz w:val="14"/>
        <w:szCs w:val="14"/>
      </w:rPr>
      <w:t>4</w:t>
    </w:r>
    <w:r w:rsidR="00406362" w:rsidRPr="009257DE">
      <w:rPr>
        <w:rStyle w:val="slostrnky"/>
        <w:rFonts w:ascii="Arial" w:hAnsi="Arial" w:cs="Arial"/>
        <w:color w:val="262626" w:themeColor="text1" w:themeTint="D9"/>
        <w:sz w:val="14"/>
        <w:szCs w:val="14"/>
      </w:rPr>
      <w:fldChar w:fldCharType="end"/>
    </w:r>
    <w:r w:rsidR="00162014" w:rsidRPr="009257DE">
      <w:rPr>
        <w:rStyle w:val="slostrnky"/>
        <w:rFonts w:ascii="Arial" w:hAnsi="Arial" w:cs="Arial"/>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13E" w:rsidRDefault="00FD413E">
      <w:r>
        <w:separator/>
      </w:r>
    </w:p>
  </w:footnote>
  <w:footnote w:type="continuationSeparator" w:id="0">
    <w:p w:rsidR="00FD413E" w:rsidRDefault="00FD4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462C"/>
    <w:multiLevelType w:val="hybridMultilevel"/>
    <w:tmpl w:val="5DDC4C60"/>
    <w:lvl w:ilvl="0" w:tplc="2DD00A0A">
      <w:start w:val="10"/>
      <w:numFmt w:val="lowerLetter"/>
      <w:lvlText w:val="%1)"/>
      <w:lvlJc w:val="left"/>
      <w:pPr>
        <w:tabs>
          <w:tab w:val="num" w:pos="885"/>
        </w:tabs>
        <w:ind w:left="885" w:hanging="52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50D35"/>
    <w:multiLevelType w:val="hybridMultilevel"/>
    <w:tmpl w:val="7BBA1176"/>
    <w:lvl w:ilvl="0" w:tplc="CF06BE00">
      <w:start w:val="1"/>
      <w:numFmt w:val="upperRoman"/>
      <w:lvlText w:val="%1."/>
      <w:lvlJc w:val="left"/>
      <w:pPr>
        <w:ind w:left="3060" w:hanging="720"/>
      </w:pPr>
      <w:rPr>
        <w:rFonts w:hint="default"/>
      </w:r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2" w15:restartNumberingAfterBreak="0">
    <w:nsid w:val="080962A9"/>
    <w:multiLevelType w:val="multilevel"/>
    <w:tmpl w:val="4F7A812A"/>
    <w:lvl w:ilvl="0">
      <w:start w:val="9"/>
      <w:numFmt w:val="decimal"/>
      <w:lvlText w:val="%1"/>
      <w:lvlJc w:val="left"/>
      <w:pPr>
        <w:tabs>
          <w:tab w:val="num" w:pos="465"/>
        </w:tabs>
        <w:ind w:left="465" w:hanging="465"/>
      </w:pPr>
      <w:rPr>
        <w:rFonts w:cs="Times New Roman" w:hint="default"/>
        <w:color w:val="auto"/>
      </w:rPr>
    </w:lvl>
    <w:lvl w:ilvl="1">
      <w:start w:val="6"/>
      <w:numFmt w:val="decimal"/>
      <w:lvlText w:val="%1.%2"/>
      <w:lvlJc w:val="left"/>
      <w:pPr>
        <w:tabs>
          <w:tab w:val="num" w:pos="465"/>
        </w:tabs>
        <w:ind w:left="465" w:hanging="46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 w15:restartNumberingAfterBreak="0">
    <w:nsid w:val="0BAA3740"/>
    <w:multiLevelType w:val="multilevel"/>
    <w:tmpl w:val="7EA856E0"/>
    <w:lvl w:ilvl="0">
      <w:start w:val="7"/>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CD3ADB"/>
    <w:multiLevelType w:val="multilevel"/>
    <w:tmpl w:val="35B24896"/>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DD02845"/>
    <w:multiLevelType w:val="multilevel"/>
    <w:tmpl w:val="D2EE85AA"/>
    <w:lvl w:ilvl="0">
      <w:start w:val="5"/>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C6545E"/>
    <w:multiLevelType w:val="hybridMultilevel"/>
    <w:tmpl w:val="4E1A8E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861546"/>
    <w:multiLevelType w:val="hybridMultilevel"/>
    <w:tmpl w:val="F1C0D976"/>
    <w:lvl w:ilvl="0" w:tplc="E392009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8A23CB"/>
    <w:multiLevelType w:val="hybridMultilevel"/>
    <w:tmpl w:val="96A6E86E"/>
    <w:lvl w:ilvl="0" w:tplc="FFFFFFFF">
      <w:start w:val="1"/>
      <w:numFmt w:val="decimal"/>
      <w:pStyle w:val="Nadpis1"/>
      <w:lvlText w:val="%1."/>
      <w:lvlJc w:val="left"/>
      <w:pPr>
        <w:tabs>
          <w:tab w:val="num" w:pos="720"/>
        </w:tabs>
        <w:ind w:left="720" w:hanging="360"/>
      </w:pPr>
      <w:rPr>
        <w:rFonts w:cs="Times New Roman"/>
      </w:rPr>
    </w:lvl>
    <w:lvl w:ilvl="1" w:tplc="74C8979C">
      <w:numFmt w:val="bullet"/>
      <w:lvlText w:val=""/>
      <w:lvlJc w:val="left"/>
      <w:pPr>
        <w:tabs>
          <w:tab w:val="num" w:pos="1440"/>
        </w:tabs>
        <w:ind w:left="1440" w:hanging="360"/>
      </w:pPr>
      <w:rPr>
        <w:rFonts w:ascii="Symbol" w:eastAsia="Times New Roman"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14E0CEC"/>
    <w:multiLevelType w:val="hybridMultilevel"/>
    <w:tmpl w:val="CA9C53DA"/>
    <w:lvl w:ilvl="0" w:tplc="F55A41D6">
      <w:start w:val="6"/>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BE7315"/>
    <w:multiLevelType w:val="hybridMultilevel"/>
    <w:tmpl w:val="5F38655E"/>
    <w:lvl w:ilvl="0" w:tplc="2B42F0B0">
      <w:start w:val="1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806206"/>
    <w:multiLevelType w:val="multilevel"/>
    <w:tmpl w:val="89CCFB8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5F0685"/>
    <w:multiLevelType w:val="multilevel"/>
    <w:tmpl w:val="B5C00D24"/>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947404"/>
    <w:multiLevelType w:val="hybridMultilevel"/>
    <w:tmpl w:val="FB0A6BD8"/>
    <w:lvl w:ilvl="0" w:tplc="AC9680A8">
      <w:start w:val="2"/>
      <w:numFmt w:val="bullet"/>
      <w:lvlText w:val="-"/>
      <w:lvlJc w:val="left"/>
      <w:pPr>
        <w:tabs>
          <w:tab w:val="num" w:pos="1791"/>
        </w:tabs>
        <w:ind w:left="1791" w:hanging="360"/>
      </w:pPr>
      <w:rPr>
        <w:rFonts w:ascii="Times New Roman" w:eastAsia="Times New Roman" w:hAnsi="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60D6C8A"/>
    <w:multiLevelType w:val="multilevel"/>
    <w:tmpl w:val="89C252A2"/>
    <w:lvl w:ilvl="0">
      <w:start w:val="4"/>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86C61C8"/>
    <w:multiLevelType w:val="hybridMultilevel"/>
    <w:tmpl w:val="BBB22D22"/>
    <w:lvl w:ilvl="0" w:tplc="2B42F0B0">
      <w:start w:val="1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BA2B26"/>
    <w:multiLevelType w:val="multilevel"/>
    <w:tmpl w:val="D924C53A"/>
    <w:lvl w:ilvl="0">
      <w:start w:val="15"/>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3D06DB"/>
    <w:multiLevelType w:val="multilevel"/>
    <w:tmpl w:val="3A4601FC"/>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D204073"/>
    <w:multiLevelType w:val="hybridMultilevel"/>
    <w:tmpl w:val="99D27C4E"/>
    <w:lvl w:ilvl="0" w:tplc="3DF403BA">
      <w:start w:val="4"/>
      <w:numFmt w:val="lowerLetter"/>
      <w:lvlText w:val="%1)"/>
      <w:lvlJc w:val="left"/>
      <w:pPr>
        <w:tabs>
          <w:tab w:val="num" w:pos="360"/>
        </w:tabs>
        <w:ind w:left="340" w:hanging="340"/>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203795"/>
    <w:multiLevelType w:val="hybridMultilevel"/>
    <w:tmpl w:val="862CAE9C"/>
    <w:lvl w:ilvl="0" w:tplc="BF7ED8B0">
      <w:start w:val="6"/>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960BC5"/>
    <w:multiLevelType w:val="hybridMultilevel"/>
    <w:tmpl w:val="22D47F0A"/>
    <w:lvl w:ilvl="0" w:tplc="159E9BB2">
      <w:start w:val="1"/>
      <w:numFmt w:val="upperLetter"/>
      <w:pStyle w:val="Nadpis3"/>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56F070D"/>
    <w:multiLevelType w:val="hybridMultilevel"/>
    <w:tmpl w:val="CA0807E6"/>
    <w:lvl w:ilvl="0" w:tplc="BB28849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645170"/>
    <w:multiLevelType w:val="multilevel"/>
    <w:tmpl w:val="0094ACA8"/>
    <w:lvl w:ilvl="0">
      <w:start w:val="2"/>
      <w:numFmt w:val="decimal"/>
      <w:lvlText w:val="%1"/>
      <w:lvlJc w:val="left"/>
      <w:pPr>
        <w:tabs>
          <w:tab w:val="num" w:pos="375"/>
        </w:tabs>
        <w:ind w:left="375" w:hanging="375"/>
      </w:pPr>
      <w:rPr>
        <w:rFonts w:cs="Times New Roman" w:hint="default"/>
      </w:rPr>
    </w:lvl>
    <w:lvl w:ilvl="1">
      <w:start w:val="12"/>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00C32BC"/>
    <w:multiLevelType w:val="hybridMultilevel"/>
    <w:tmpl w:val="146A90A8"/>
    <w:lvl w:ilvl="0" w:tplc="0405000F">
      <w:start w:val="1"/>
      <w:numFmt w:val="decimal"/>
      <w:lvlText w:val="%1."/>
      <w:lvlJc w:val="left"/>
      <w:pPr>
        <w:ind w:left="3060" w:hanging="360"/>
      </w:p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24" w15:restartNumberingAfterBreak="0">
    <w:nsid w:val="5CEF7EDB"/>
    <w:multiLevelType w:val="hybridMultilevel"/>
    <w:tmpl w:val="D2EE85AA"/>
    <w:lvl w:ilvl="0" w:tplc="2CB0AE14">
      <w:start w:val="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8666B4"/>
    <w:multiLevelType w:val="multilevel"/>
    <w:tmpl w:val="862CAE9C"/>
    <w:lvl w:ilvl="0">
      <w:start w:val="6"/>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E6032E2"/>
    <w:multiLevelType w:val="hybridMultilevel"/>
    <w:tmpl w:val="E2F20B92"/>
    <w:lvl w:ilvl="0" w:tplc="C770B308">
      <w:start w:val="2"/>
      <w:numFmt w:val="lowerLetter"/>
      <w:lvlText w:val="%1)"/>
      <w:lvlJc w:val="left"/>
      <w:pPr>
        <w:tabs>
          <w:tab w:val="num" w:pos="720"/>
        </w:tabs>
        <w:ind w:left="720" w:hanging="360"/>
      </w:pPr>
      <w:rPr>
        <w:rFonts w:cs="Times New Roman" w:hint="default"/>
      </w:rPr>
    </w:lvl>
    <w:lvl w:ilvl="1" w:tplc="5CE2DF60">
      <w:start w:val="6"/>
      <w:numFmt w:val="upperLetter"/>
      <w:lvlText w:val="%2."/>
      <w:lvlJc w:val="left"/>
      <w:pPr>
        <w:tabs>
          <w:tab w:val="num" w:pos="1440"/>
        </w:tabs>
        <w:ind w:left="1440" w:hanging="360"/>
      </w:pPr>
      <w:rPr>
        <w:rFonts w:cs="Times New Roman" w:hint="default"/>
        <w:color w:val="auto"/>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2FB6204"/>
    <w:multiLevelType w:val="multilevel"/>
    <w:tmpl w:val="163A386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4B345DC"/>
    <w:multiLevelType w:val="multilevel"/>
    <w:tmpl w:val="8C82E7C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9D649AE"/>
    <w:multiLevelType w:val="hybridMultilevel"/>
    <w:tmpl w:val="07C8F3AE"/>
    <w:lvl w:ilvl="0" w:tplc="CB74A54C">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BF715CD"/>
    <w:multiLevelType w:val="hybridMultilevel"/>
    <w:tmpl w:val="D924C53A"/>
    <w:lvl w:ilvl="0" w:tplc="407066C4">
      <w:start w:val="1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1E085E"/>
    <w:multiLevelType w:val="multilevel"/>
    <w:tmpl w:val="46DA64B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8"/>
  </w:num>
  <w:num w:numId="3">
    <w:abstractNumId w:val="21"/>
  </w:num>
  <w:num w:numId="4">
    <w:abstractNumId w:val="20"/>
  </w:num>
  <w:num w:numId="5">
    <w:abstractNumId w:val="20"/>
    <w:lvlOverride w:ilvl="0">
      <w:startOverride w:val="3"/>
    </w:lvlOverride>
  </w:num>
  <w:num w:numId="6">
    <w:abstractNumId w:val="4"/>
  </w:num>
  <w:num w:numId="7">
    <w:abstractNumId w:val="13"/>
  </w:num>
  <w:num w:numId="8">
    <w:abstractNumId w:val="19"/>
  </w:num>
  <w:num w:numId="9">
    <w:abstractNumId w:val="31"/>
  </w:num>
  <w:num w:numId="10">
    <w:abstractNumId w:val="26"/>
  </w:num>
  <w:num w:numId="11">
    <w:abstractNumId w:val="0"/>
  </w:num>
  <w:num w:numId="12">
    <w:abstractNumId w:val="18"/>
  </w:num>
  <w:num w:numId="13">
    <w:abstractNumId w:val="12"/>
  </w:num>
  <w:num w:numId="14">
    <w:abstractNumId w:val="14"/>
  </w:num>
  <w:num w:numId="15">
    <w:abstractNumId w:val="7"/>
  </w:num>
  <w:num w:numId="16">
    <w:abstractNumId w:val="3"/>
  </w:num>
  <w:num w:numId="17">
    <w:abstractNumId w:val="11"/>
  </w:num>
  <w:num w:numId="18">
    <w:abstractNumId w:val="28"/>
  </w:num>
  <w:num w:numId="19">
    <w:abstractNumId w:val="2"/>
  </w:num>
  <w:num w:numId="20">
    <w:abstractNumId w:val="17"/>
  </w:num>
  <w:num w:numId="21">
    <w:abstractNumId w:val="27"/>
  </w:num>
  <w:num w:numId="22">
    <w:abstractNumId w:val="29"/>
  </w:num>
  <w:num w:numId="23">
    <w:abstractNumId w:val="30"/>
  </w:num>
  <w:num w:numId="24">
    <w:abstractNumId w:val="25"/>
  </w:num>
  <w:num w:numId="25">
    <w:abstractNumId w:val="24"/>
  </w:num>
  <w:num w:numId="26">
    <w:abstractNumId w:val="16"/>
  </w:num>
  <w:num w:numId="27">
    <w:abstractNumId w:val="10"/>
  </w:num>
  <w:num w:numId="28">
    <w:abstractNumId w:val="5"/>
  </w:num>
  <w:num w:numId="29">
    <w:abstractNumId w:val="9"/>
  </w:num>
  <w:num w:numId="30">
    <w:abstractNumId w:val="15"/>
  </w:num>
  <w:num w:numId="31">
    <w:abstractNumId w:val="6"/>
  </w:num>
  <w:num w:numId="32">
    <w:abstractNumId w:val="2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D4AF1"/>
    <w:rsid w:val="00006E34"/>
    <w:rsid w:val="00014332"/>
    <w:rsid w:val="00014844"/>
    <w:rsid w:val="00016A72"/>
    <w:rsid w:val="000449E3"/>
    <w:rsid w:val="000458B5"/>
    <w:rsid w:val="0005208C"/>
    <w:rsid w:val="00060BE9"/>
    <w:rsid w:val="000B54EE"/>
    <w:rsid w:val="000C13B8"/>
    <w:rsid w:val="000C48D5"/>
    <w:rsid w:val="000F3618"/>
    <w:rsid w:val="000F5FF4"/>
    <w:rsid w:val="00100206"/>
    <w:rsid w:val="0010377B"/>
    <w:rsid w:val="00103EF5"/>
    <w:rsid w:val="0011486A"/>
    <w:rsid w:val="001213A3"/>
    <w:rsid w:val="001427F9"/>
    <w:rsid w:val="001446F9"/>
    <w:rsid w:val="001518BD"/>
    <w:rsid w:val="00162014"/>
    <w:rsid w:val="00193E7A"/>
    <w:rsid w:val="001A5E8D"/>
    <w:rsid w:val="001B2704"/>
    <w:rsid w:val="001B7576"/>
    <w:rsid w:val="001C5631"/>
    <w:rsid w:val="001D51F1"/>
    <w:rsid w:val="001D7AB4"/>
    <w:rsid w:val="001F4FC9"/>
    <w:rsid w:val="00207A7E"/>
    <w:rsid w:val="00231ACA"/>
    <w:rsid w:val="002429B6"/>
    <w:rsid w:val="00247D1D"/>
    <w:rsid w:val="00257E93"/>
    <w:rsid w:val="002658BD"/>
    <w:rsid w:val="002912E0"/>
    <w:rsid w:val="002B058E"/>
    <w:rsid w:val="002B3672"/>
    <w:rsid w:val="002C4FDA"/>
    <w:rsid w:val="002C547F"/>
    <w:rsid w:val="002D4AF1"/>
    <w:rsid w:val="002E2F91"/>
    <w:rsid w:val="0031393E"/>
    <w:rsid w:val="003142F9"/>
    <w:rsid w:val="0032714E"/>
    <w:rsid w:val="0033154E"/>
    <w:rsid w:val="003335D3"/>
    <w:rsid w:val="00353DE8"/>
    <w:rsid w:val="00356B3C"/>
    <w:rsid w:val="0036390A"/>
    <w:rsid w:val="003724F7"/>
    <w:rsid w:val="00383C2F"/>
    <w:rsid w:val="003858CC"/>
    <w:rsid w:val="00395E7F"/>
    <w:rsid w:val="003A1959"/>
    <w:rsid w:val="003C2D58"/>
    <w:rsid w:val="003E24F5"/>
    <w:rsid w:val="003E5999"/>
    <w:rsid w:val="003F5F85"/>
    <w:rsid w:val="00401D9A"/>
    <w:rsid w:val="00406362"/>
    <w:rsid w:val="00445569"/>
    <w:rsid w:val="00465B74"/>
    <w:rsid w:val="004848DE"/>
    <w:rsid w:val="00487732"/>
    <w:rsid w:val="004A2EB4"/>
    <w:rsid w:val="004A3C2E"/>
    <w:rsid w:val="004C772E"/>
    <w:rsid w:val="004D2607"/>
    <w:rsid w:val="004E4287"/>
    <w:rsid w:val="004E5E6F"/>
    <w:rsid w:val="004F4D76"/>
    <w:rsid w:val="00506405"/>
    <w:rsid w:val="00512A60"/>
    <w:rsid w:val="00516EC5"/>
    <w:rsid w:val="0052059F"/>
    <w:rsid w:val="00534332"/>
    <w:rsid w:val="00556156"/>
    <w:rsid w:val="00560F39"/>
    <w:rsid w:val="0056201A"/>
    <w:rsid w:val="00563834"/>
    <w:rsid w:val="00581F5A"/>
    <w:rsid w:val="00591A80"/>
    <w:rsid w:val="005B2450"/>
    <w:rsid w:val="005B31A7"/>
    <w:rsid w:val="005C14ED"/>
    <w:rsid w:val="005C33BE"/>
    <w:rsid w:val="005D1952"/>
    <w:rsid w:val="005D7B70"/>
    <w:rsid w:val="005E5ACF"/>
    <w:rsid w:val="005E66CA"/>
    <w:rsid w:val="006070E2"/>
    <w:rsid w:val="00621636"/>
    <w:rsid w:val="006307C1"/>
    <w:rsid w:val="006333DE"/>
    <w:rsid w:val="00644EB8"/>
    <w:rsid w:val="006469A5"/>
    <w:rsid w:val="00652ADB"/>
    <w:rsid w:val="00657DB7"/>
    <w:rsid w:val="00675B5D"/>
    <w:rsid w:val="00677441"/>
    <w:rsid w:val="006905F5"/>
    <w:rsid w:val="006B4D26"/>
    <w:rsid w:val="006B71C2"/>
    <w:rsid w:val="006D1123"/>
    <w:rsid w:val="006D18F9"/>
    <w:rsid w:val="006E4686"/>
    <w:rsid w:val="006F0F1D"/>
    <w:rsid w:val="006F7469"/>
    <w:rsid w:val="00702B0D"/>
    <w:rsid w:val="00703AAB"/>
    <w:rsid w:val="007173A0"/>
    <w:rsid w:val="00752277"/>
    <w:rsid w:val="00790F33"/>
    <w:rsid w:val="0079580E"/>
    <w:rsid w:val="007A1ACD"/>
    <w:rsid w:val="007B0128"/>
    <w:rsid w:val="007B141F"/>
    <w:rsid w:val="007C21A0"/>
    <w:rsid w:val="007D0891"/>
    <w:rsid w:val="007F73BB"/>
    <w:rsid w:val="00805E59"/>
    <w:rsid w:val="00811B5B"/>
    <w:rsid w:val="00822F20"/>
    <w:rsid w:val="008266B1"/>
    <w:rsid w:val="00836934"/>
    <w:rsid w:val="00862D90"/>
    <w:rsid w:val="008654DB"/>
    <w:rsid w:val="00874607"/>
    <w:rsid w:val="00875B52"/>
    <w:rsid w:val="008922A6"/>
    <w:rsid w:val="008A4794"/>
    <w:rsid w:val="008B56AC"/>
    <w:rsid w:val="008C4017"/>
    <w:rsid w:val="008C4190"/>
    <w:rsid w:val="008F0B28"/>
    <w:rsid w:val="008F6B66"/>
    <w:rsid w:val="00900D82"/>
    <w:rsid w:val="00910CCF"/>
    <w:rsid w:val="00911079"/>
    <w:rsid w:val="00912F9E"/>
    <w:rsid w:val="00913251"/>
    <w:rsid w:val="009257DE"/>
    <w:rsid w:val="00933503"/>
    <w:rsid w:val="00937DD2"/>
    <w:rsid w:val="009440FE"/>
    <w:rsid w:val="00970797"/>
    <w:rsid w:val="00971727"/>
    <w:rsid w:val="0098377E"/>
    <w:rsid w:val="009A11A2"/>
    <w:rsid w:val="009B5E10"/>
    <w:rsid w:val="009B6961"/>
    <w:rsid w:val="009D3F7A"/>
    <w:rsid w:val="009F2C9F"/>
    <w:rsid w:val="009F51FC"/>
    <w:rsid w:val="00A136B1"/>
    <w:rsid w:val="00A21F2C"/>
    <w:rsid w:val="00A24DC8"/>
    <w:rsid w:val="00A3167A"/>
    <w:rsid w:val="00A32E6E"/>
    <w:rsid w:val="00A37544"/>
    <w:rsid w:val="00A4772E"/>
    <w:rsid w:val="00A47992"/>
    <w:rsid w:val="00A50FBE"/>
    <w:rsid w:val="00A54719"/>
    <w:rsid w:val="00A54BD5"/>
    <w:rsid w:val="00A64551"/>
    <w:rsid w:val="00A666A5"/>
    <w:rsid w:val="00A701F9"/>
    <w:rsid w:val="00A8246A"/>
    <w:rsid w:val="00A836E1"/>
    <w:rsid w:val="00AA1CC8"/>
    <w:rsid w:val="00AC241D"/>
    <w:rsid w:val="00AE46BE"/>
    <w:rsid w:val="00AE67FF"/>
    <w:rsid w:val="00B12A4B"/>
    <w:rsid w:val="00B228A6"/>
    <w:rsid w:val="00B239EF"/>
    <w:rsid w:val="00B3621C"/>
    <w:rsid w:val="00B3643C"/>
    <w:rsid w:val="00B43CA9"/>
    <w:rsid w:val="00B6072E"/>
    <w:rsid w:val="00B905D5"/>
    <w:rsid w:val="00BC5EAF"/>
    <w:rsid w:val="00BD1853"/>
    <w:rsid w:val="00C03D80"/>
    <w:rsid w:val="00C11105"/>
    <w:rsid w:val="00C1299A"/>
    <w:rsid w:val="00C2184C"/>
    <w:rsid w:val="00C53080"/>
    <w:rsid w:val="00C64145"/>
    <w:rsid w:val="00C80D47"/>
    <w:rsid w:val="00C82EC7"/>
    <w:rsid w:val="00C836EA"/>
    <w:rsid w:val="00C94CE6"/>
    <w:rsid w:val="00CA30E5"/>
    <w:rsid w:val="00CB7063"/>
    <w:rsid w:val="00CC047C"/>
    <w:rsid w:val="00CC44F3"/>
    <w:rsid w:val="00CC7707"/>
    <w:rsid w:val="00CD0524"/>
    <w:rsid w:val="00CD4D0A"/>
    <w:rsid w:val="00CE0B3F"/>
    <w:rsid w:val="00D031AB"/>
    <w:rsid w:val="00D04E83"/>
    <w:rsid w:val="00D13BD7"/>
    <w:rsid w:val="00D31B93"/>
    <w:rsid w:val="00D34597"/>
    <w:rsid w:val="00D34867"/>
    <w:rsid w:val="00D4581D"/>
    <w:rsid w:val="00D47132"/>
    <w:rsid w:val="00D60F35"/>
    <w:rsid w:val="00D7036A"/>
    <w:rsid w:val="00D73F99"/>
    <w:rsid w:val="00D82520"/>
    <w:rsid w:val="00D82DA8"/>
    <w:rsid w:val="00D86B3F"/>
    <w:rsid w:val="00D9003D"/>
    <w:rsid w:val="00D92459"/>
    <w:rsid w:val="00DA741E"/>
    <w:rsid w:val="00DB2B1C"/>
    <w:rsid w:val="00DB64E2"/>
    <w:rsid w:val="00DC24FD"/>
    <w:rsid w:val="00DD041B"/>
    <w:rsid w:val="00DE7C19"/>
    <w:rsid w:val="00DF7B0F"/>
    <w:rsid w:val="00E170FE"/>
    <w:rsid w:val="00E40EEF"/>
    <w:rsid w:val="00E45FD4"/>
    <w:rsid w:val="00E46DFB"/>
    <w:rsid w:val="00E70092"/>
    <w:rsid w:val="00E734E2"/>
    <w:rsid w:val="00E76667"/>
    <w:rsid w:val="00E76E54"/>
    <w:rsid w:val="00EC5166"/>
    <w:rsid w:val="00EC6DBB"/>
    <w:rsid w:val="00ED1AA6"/>
    <w:rsid w:val="00EF2C7D"/>
    <w:rsid w:val="00F01883"/>
    <w:rsid w:val="00F054B2"/>
    <w:rsid w:val="00F24B6F"/>
    <w:rsid w:val="00F374F6"/>
    <w:rsid w:val="00F65318"/>
    <w:rsid w:val="00F83790"/>
    <w:rsid w:val="00F8547A"/>
    <w:rsid w:val="00F90348"/>
    <w:rsid w:val="00FA67FC"/>
    <w:rsid w:val="00FC1F07"/>
    <w:rsid w:val="00FD413E"/>
    <w:rsid w:val="00FE1E64"/>
    <w:rsid w:val="00FE23C2"/>
    <w:rsid w:val="00FF5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F38C633-0834-4436-A0CC-AFDBFEFF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003D"/>
    <w:rPr>
      <w:sz w:val="24"/>
      <w:szCs w:val="24"/>
    </w:rPr>
  </w:style>
  <w:style w:type="paragraph" w:styleId="Nadpis1">
    <w:name w:val="heading 1"/>
    <w:basedOn w:val="Normln"/>
    <w:next w:val="Normln"/>
    <w:link w:val="Nadpis1Char"/>
    <w:uiPriority w:val="99"/>
    <w:qFormat/>
    <w:rsid w:val="00D9003D"/>
    <w:pPr>
      <w:keepNext/>
      <w:numPr>
        <w:numId w:val="2"/>
      </w:numPr>
      <w:jc w:val="center"/>
      <w:outlineLvl w:val="0"/>
    </w:pPr>
    <w:rPr>
      <w:rFonts w:ascii="Arial" w:hAnsi="Arial" w:cs="Arial"/>
      <w:b/>
      <w:bCs/>
    </w:rPr>
  </w:style>
  <w:style w:type="paragraph" w:styleId="Nadpis2">
    <w:name w:val="heading 2"/>
    <w:basedOn w:val="Normln"/>
    <w:next w:val="Normln"/>
    <w:link w:val="Nadpis2Char"/>
    <w:uiPriority w:val="99"/>
    <w:qFormat/>
    <w:rsid w:val="00D9003D"/>
    <w:pPr>
      <w:keepNext/>
      <w:outlineLvl w:val="1"/>
    </w:pPr>
    <w:rPr>
      <w:rFonts w:ascii="Arial" w:hAnsi="Arial" w:cs="Arial"/>
      <w:b/>
      <w:bCs/>
      <w:color w:val="0000FF"/>
      <w:sz w:val="40"/>
      <w:szCs w:val="40"/>
    </w:rPr>
  </w:style>
  <w:style w:type="paragraph" w:styleId="Nadpis3">
    <w:name w:val="heading 3"/>
    <w:basedOn w:val="Normln"/>
    <w:next w:val="Normln"/>
    <w:link w:val="Nadpis3Char"/>
    <w:uiPriority w:val="99"/>
    <w:qFormat/>
    <w:rsid w:val="00D9003D"/>
    <w:pPr>
      <w:keepNext/>
      <w:numPr>
        <w:numId w:val="4"/>
      </w:numPr>
      <w:outlineLvl w:val="2"/>
    </w:pPr>
    <w:rPr>
      <w:color w:val="0000FF"/>
      <w:sz w:val="40"/>
      <w:szCs w:val="40"/>
    </w:rPr>
  </w:style>
  <w:style w:type="paragraph" w:styleId="Nadpis4">
    <w:name w:val="heading 4"/>
    <w:basedOn w:val="Normln"/>
    <w:next w:val="Normln"/>
    <w:link w:val="Nadpis4Char"/>
    <w:uiPriority w:val="99"/>
    <w:qFormat/>
    <w:rsid w:val="00D9003D"/>
    <w:pPr>
      <w:keepNext/>
      <w:jc w:val="both"/>
      <w:outlineLvl w:val="3"/>
    </w:pPr>
    <w:rPr>
      <w:b/>
      <w:bCs/>
    </w:rPr>
  </w:style>
  <w:style w:type="paragraph" w:styleId="Nadpis5">
    <w:name w:val="heading 5"/>
    <w:basedOn w:val="Normln"/>
    <w:next w:val="Normln"/>
    <w:link w:val="Nadpis5Char"/>
    <w:uiPriority w:val="99"/>
    <w:qFormat/>
    <w:rsid w:val="00D9003D"/>
    <w:pPr>
      <w:keepNext/>
      <w:outlineLvl w:val="4"/>
    </w:pPr>
    <w:rPr>
      <w:rFonts w:ascii="Arial" w:hAnsi="Arial" w:cs="Arial"/>
      <w:b/>
      <w:bCs/>
      <w:sz w:val="22"/>
      <w:szCs w:val="22"/>
    </w:rPr>
  </w:style>
  <w:style w:type="paragraph" w:styleId="Nadpis6">
    <w:name w:val="heading 6"/>
    <w:basedOn w:val="Normln"/>
    <w:next w:val="Normln"/>
    <w:link w:val="Nadpis6Char"/>
    <w:uiPriority w:val="99"/>
    <w:qFormat/>
    <w:rsid w:val="00D9003D"/>
    <w:pPr>
      <w:keepNext/>
      <w:jc w:val="both"/>
      <w:outlineLvl w:val="5"/>
    </w:pPr>
    <w:rPr>
      <w:rFonts w:ascii="Arial" w:hAnsi="Arial" w:cs="Arial"/>
      <w:color w:val="0000FF"/>
      <w:sz w:val="40"/>
      <w:szCs w:val="40"/>
    </w:rPr>
  </w:style>
  <w:style w:type="paragraph" w:styleId="Nadpis7">
    <w:name w:val="heading 7"/>
    <w:basedOn w:val="Normln"/>
    <w:next w:val="Normln"/>
    <w:link w:val="Nadpis7Char"/>
    <w:uiPriority w:val="99"/>
    <w:qFormat/>
    <w:rsid w:val="00D9003D"/>
    <w:pPr>
      <w:keepNext/>
      <w:ind w:left="360"/>
      <w:outlineLvl w:val="6"/>
    </w:pPr>
    <w:rPr>
      <w:rFonts w:ascii="Arial" w:hAnsi="Arial" w:cs="Arial"/>
      <w:sz w:val="28"/>
      <w:szCs w:val="28"/>
    </w:rPr>
  </w:style>
  <w:style w:type="paragraph" w:styleId="Nadpis8">
    <w:name w:val="heading 8"/>
    <w:basedOn w:val="Normln"/>
    <w:next w:val="Normln"/>
    <w:link w:val="Nadpis8Char"/>
    <w:uiPriority w:val="99"/>
    <w:qFormat/>
    <w:rsid w:val="00D9003D"/>
    <w:pPr>
      <w:keepNext/>
      <w:ind w:left="360" w:hanging="540"/>
      <w:outlineLvl w:val="7"/>
    </w:pPr>
    <w:rPr>
      <w:rFonts w:ascii="Arial" w:hAnsi="Arial" w:cs="Arial"/>
      <w:caps/>
      <w:color w:val="0000FF"/>
      <w:sz w:val="40"/>
      <w:szCs w:val="40"/>
    </w:rPr>
  </w:style>
  <w:style w:type="paragraph" w:styleId="Nadpis9">
    <w:name w:val="heading 9"/>
    <w:basedOn w:val="Normln"/>
    <w:next w:val="Normln"/>
    <w:link w:val="Nadpis9Char"/>
    <w:uiPriority w:val="99"/>
    <w:qFormat/>
    <w:rsid w:val="00D9003D"/>
    <w:pPr>
      <w:keepNext/>
      <w:jc w:val="both"/>
      <w:outlineLvl w:val="8"/>
    </w:pPr>
    <w:rPr>
      <w:rFonts w:ascii="Arial" w:hAnsi="Arial" w:cs="Arial"/>
      <w:b/>
      <w:bCs/>
      <w:color w:val="0000FF"/>
      <w:sz w:val="52"/>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34867"/>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D34867"/>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D34867"/>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D34867"/>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D34867"/>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D34867"/>
    <w:rPr>
      <w:rFonts w:ascii="Calibri" w:hAnsi="Calibri" w:cs="Calibri"/>
      <w:b/>
      <w:bCs/>
    </w:rPr>
  </w:style>
  <w:style w:type="character" w:customStyle="1" w:styleId="Nadpis7Char">
    <w:name w:val="Nadpis 7 Char"/>
    <w:basedOn w:val="Standardnpsmoodstavce"/>
    <w:link w:val="Nadpis7"/>
    <w:uiPriority w:val="99"/>
    <w:semiHidden/>
    <w:locked/>
    <w:rsid w:val="00D34867"/>
    <w:rPr>
      <w:rFonts w:ascii="Calibri" w:hAnsi="Calibri" w:cs="Calibri"/>
      <w:sz w:val="24"/>
      <w:szCs w:val="24"/>
    </w:rPr>
  </w:style>
  <w:style w:type="character" w:customStyle="1" w:styleId="Nadpis8Char">
    <w:name w:val="Nadpis 8 Char"/>
    <w:basedOn w:val="Standardnpsmoodstavce"/>
    <w:link w:val="Nadpis8"/>
    <w:uiPriority w:val="99"/>
    <w:semiHidden/>
    <w:locked/>
    <w:rsid w:val="00D34867"/>
    <w:rPr>
      <w:rFonts w:ascii="Calibri" w:hAnsi="Calibri" w:cs="Calibri"/>
      <w:i/>
      <w:iCs/>
      <w:sz w:val="24"/>
      <w:szCs w:val="24"/>
    </w:rPr>
  </w:style>
  <w:style w:type="character" w:customStyle="1" w:styleId="Nadpis9Char">
    <w:name w:val="Nadpis 9 Char"/>
    <w:basedOn w:val="Standardnpsmoodstavce"/>
    <w:link w:val="Nadpis9"/>
    <w:uiPriority w:val="99"/>
    <w:semiHidden/>
    <w:locked/>
    <w:rsid w:val="00D34867"/>
    <w:rPr>
      <w:rFonts w:ascii="Cambria" w:hAnsi="Cambria" w:cs="Cambria"/>
    </w:rPr>
  </w:style>
  <w:style w:type="paragraph" w:styleId="Zkladntext3">
    <w:name w:val="Body Text 3"/>
    <w:basedOn w:val="Normln"/>
    <w:link w:val="Zkladntext3Char"/>
    <w:uiPriority w:val="99"/>
    <w:rsid w:val="00D9003D"/>
    <w:pPr>
      <w:numPr>
        <w:ilvl w:val="12"/>
      </w:numPr>
      <w:jc w:val="both"/>
    </w:pPr>
    <w:rPr>
      <w:rFonts w:ascii="Arial" w:hAnsi="Arial" w:cs="Arial"/>
    </w:rPr>
  </w:style>
  <w:style w:type="character" w:customStyle="1" w:styleId="Zkladntext3Char">
    <w:name w:val="Základní text 3 Char"/>
    <w:basedOn w:val="Standardnpsmoodstavce"/>
    <w:link w:val="Zkladntext3"/>
    <w:uiPriority w:val="99"/>
    <w:semiHidden/>
    <w:locked/>
    <w:rsid w:val="00D34867"/>
    <w:rPr>
      <w:rFonts w:cs="Times New Roman"/>
      <w:sz w:val="16"/>
      <w:szCs w:val="16"/>
    </w:rPr>
  </w:style>
  <w:style w:type="paragraph" w:styleId="Nzev">
    <w:name w:val="Title"/>
    <w:basedOn w:val="Normln"/>
    <w:link w:val="NzevChar"/>
    <w:uiPriority w:val="99"/>
    <w:qFormat/>
    <w:rsid w:val="00D9003D"/>
    <w:pPr>
      <w:jc w:val="center"/>
    </w:pPr>
    <w:rPr>
      <w:rFonts w:ascii="Arial" w:hAnsi="Arial" w:cs="Arial"/>
      <w:b/>
      <w:bCs/>
      <w:color w:val="0000FF"/>
      <w:sz w:val="40"/>
      <w:szCs w:val="40"/>
      <w:u w:val="single"/>
    </w:rPr>
  </w:style>
  <w:style w:type="character" w:customStyle="1" w:styleId="NzevChar">
    <w:name w:val="Název Char"/>
    <w:basedOn w:val="Standardnpsmoodstavce"/>
    <w:link w:val="Nzev"/>
    <w:uiPriority w:val="99"/>
    <w:locked/>
    <w:rsid w:val="00D34867"/>
    <w:rPr>
      <w:rFonts w:ascii="Cambria" w:hAnsi="Cambria" w:cs="Cambria"/>
      <w:b/>
      <w:bCs/>
      <w:kern w:val="28"/>
      <w:sz w:val="32"/>
      <w:szCs w:val="32"/>
    </w:rPr>
  </w:style>
  <w:style w:type="paragraph" w:styleId="Zkladntext">
    <w:name w:val="Body Text"/>
    <w:basedOn w:val="Normln"/>
    <w:link w:val="ZkladntextChar"/>
    <w:uiPriority w:val="99"/>
    <w:rsid w:val="00D9003D"/>
    <w:pPr>
      <w:numPr>
        <w:ilvl w:val="12"/>
      </w:numPr>
      <w:jc w:val="both"/>
    </w:pPr>
    <w:rPr>
      <w:rFonts w:ascii="Arial" w:hAnsi="Arial" w:cs="Arial"/>
      <w:color w:val="000080"/>
      <w:sz w:val="28"/>
      <w:szCs w:val="28"/>
    </w:rPr>
  </w:style>
  <w:style w:type="character" w:customStyle="1" w:styleId="ZkladntextChar">
    <w:name w:val="Základní text Char"/>
    <w:basedOn w:val="Standardnpsmoodstavce"/>
    <w:link w:val="Zkladntext"/>
    <w:uiPriority w:val="99"/>
    <w:semiHidden/>
    <w:locked/>
    <w:rsid w:val="00D34867"/>
    <w:rPr>
      <w:rFonts w:cs="Times New Roman"/>
      <w:sz w:val="24"/>
      <w:szCs w:val="24"/>
    </w:rPr>
  </w:style>
  <w:style w:type="character" w:styleId="Hypertextovodkaz">
    <w:name w:val="Hyperlink"/>
    <w:basedOn w:val="Standardnpsmoodstavce"/>
    <w:uiPriority w:val="99"/>
    <w:rsid w:val="00D9003D"/>
    <w:rPr>
      <w:rFonts w:cs="Times New Roman"/>
      <w:color w:val="0000FF"/>
      <w:u w:val="single"/>
    </w:rPr>
  </w:style>
  <w:style w:type="paragraph" w:styleId="Zkladntext2">
    <w:name w:val="Body Text 2"/>
    <w:basedOn w:val="Normln"/>
    <w:link w:val="Zkladntext2Char"/>
    <w:uiPriority w:val="99"/>
    <w:rsid w:val="00D9003D"/>
    <w:pPr>
      <w:numPr>
        <w:ilvl w:val="12"/>
      </w:numPr>
      <w:ind w:left="284"/>
      <w:jc w:val="both"/>
    </w:pPr>
    <w:rPr>
      <w:rFonts w:ascii="Arial" w:hAnsi="Arial" w:cs="Arial"/>
      <w:sz w:val="22"/>
      <w:szCs w:val="22"/>
    </w:rPr>
  </w:style>
  <w:style w:type="character" w:customStyle="1" w:styleId="Zkladntext2Char">
    <w:name w:val="Základní text 2 Char"/>
    <w:basedOn w:val="Standardnpsmoodstavce"/>
    <w:link w:val="Zkladntext2"/>
    <w:uiPriority w:val="99"/>
    <w:semiHidden/>
    <w:locked/>
    <w:rsid w:val="00D34867"/>
    <w:rPr>
      <w:rFonts w:cs="Times New Roman"/>
      <w:sz w:val="24"/>
      <w:szCs w:val="24"/>
    </w:rPr>
  </w:style>
  <w:style w:type="paragraph" w:styleId="Zhlav">
    <w:name w:val="header"/>
    <w:basedOn w:val="Normln"/>
    <w:link w:val="ZhlavChar"/>
    <w:uiPriority w:val="99"/>
    <w:rsid w:val="00D9003D"/>
    <w:pPr>
      <w:tabs>
        <w:tab w:val="center" w:pos="4536"/>
        <w:tab w:val="right" w:pos="9072"/>
      </w:tabs>
    </w:pPr>
  </w:style>
  <w:style w:type="character" w:customStyle="1" w:styleId="ZhlavChar">
    <w:name w:val="Záhlaví Char"/>
    <w:basedOn w:val="Standardnpsmoodstavce"/>
    <w:link w:val="Zhlav"/>
    <w:uiPriority w:val="99"/>
    <w:semiHidden/>
    <w:locked/>
    <w:rsid w:val="00D34867"/>
    <w:rPr>
      <w:rFonts w:cs="Times New Roman"/>
      <w:sz w:val="24"/>
      <w:szCs w:val="24"/>
    </w:rPr>
  </w:style>
  <w:style w:type="paragraph" w:styleId="Zpat">
    <w:name w:val="footer"/>
    <w:basedOn w:val="Normln"/>
    <w:link w:val="ZpatChar"/>
    <w:uiPriority w:val="99"/>
    <w:rsid w:val="00D9003D"/>
    <w:pPr>
      <w:tabs>
        <w:tab w:val="center" w:pos="4536"/>
        <w:tab w:val="right" w:pos="9072"/>
      </w:tabs>
    </w:pPr>
  </w:style>
  <w:style w:type="character" w:customStyle="1" w:styleId="ZpatChar">
    <w:name w:val="Zápatí Char"/>
    <w:basedOn w:val="Standardnpsmoodstavce"/>
    <w:link w:val="Zpat"/>
    <w:uiPriority w:val="99"/>
    <w:locked/>
    <w:rsid w:val="00D34867"/>
    <w:rPr>
      <w:rFonts w:cs="Times New Roman"/>
      <w:sz w:val="24"/>
      <w:szCs w:val="24"/>
    </w:rPr>
  </w:style>
  <w:style w:type="character" w:styleId="slostrnky">
    <w:name w:val="page number"/>
    <w:basedOn w:val="Standardnpsmoodstavce"/>
    <w:uiPriority w:val="99"/>
    <w:rsid w:val="00D9003D"/>
    <w:rPr>
      <w:rFonts w:cs="Times New Roman"/>
    </w:rPr>
  </w:style>
  <w:style w:type="paragraph" w:styleId="Zkladntextodsazen3">
    <w:name w:val="Body Text Indent 3"/>
    <w:basedOn w:val="Normln"/>
    <w:link w:val="Zkladntextodsazen3Char"/>
    <w:uiPriority w:val="99"/>
    <w:rsid w:val="00D9003D"/>
    <w:pPr>
      <w:ind w:left="397"/>
      <w:jc w:val="both"/>
    </w:pPr>
    <w:rPr>
      <w:rFonts w:ascii="Arial" w:hAnsi="Arial" w:cs="Arial"/>
    </w:rPr>
  </w:style>
  <w:style w:type="character" w:customStyle="1" w:styleId="Zkladntextodsazen3Char">
    <w:name w:val="Základní text odsazený 3 Char"/>
    <w:basedOn w:val="Standardnpsmoodstavce"/>
    <w:link w:val="Zkladntextodsazen3"/>
    <w:uiPriority w:val="99"/>
    <w:semiHidden/>
    <w:locked/>
    <w:rsid w:val="00D34867"/>
    <w:rPr>
      <w:rFonts w:cs="Times New Roman"/>
      <w:sz w:val="16"/>
      <w:szCs w:val="16"/>
    </w:rPr>
  </w:style>
  <w:style w:type="paragraph" w:styleId="Textbubliny">
    <w:name w:val="Balloon Text"/>
    <w:basedOn w:val="Normln"/>
    <w:link w:val="TextbublinyChar"/>
    <w:uiPriority w:val="99"/>
    <w:semiHidden/>
    <w:rsid w:val="00D9003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34867"/>
    <w:rPr>
      <w:rFonts w:cs="Times New Roman"/>
      <w:sz w:val="2"/>
      <w:szCs w:val="2"/>
    </w:rPr>
  </w:style>
  <w:style w:type="character" w:styleId="Odkaznakoment">
    <w:name w:val="annotation reference"/>
    <w:basedOn w:val="Standardnpsmoodstavce"/>
    <w:uiPriority w:val="99"/>
    <w:semiHidden/>
    <w:rsid w:val="00D9003D"/>
    <w:rPr>
      <w:rFonts w:cs="Times New Roman"/>
      <w:sz w:val="16"/>
      <w:szCs w:val="16"/>
    </w:rPr>
  </w:style>
  <w:style w:type="paragraph" w:styleId="Textkomente">
    <w:name w:val="annotation text"/>
    <w:basedOn w:val="Normln"/>
    <w:link w:val="TextkomenteChar"/>
    <w:uiPriority w:val="99"/>
    <w:semiHidden/>
    <w:rsid w:val="00D9003D"/>
    <w:rPr>
      <w:sz w:val="20"/>
      <w:szCs w:val="20"/>
    </w:rPr>
  </w:style>
  <w:style w:type="character" w:customStyle="1" w:styleId="TextkomenteChar">
    <w:name w:val="Text komentáře Char"/>
    <w:basedOn w:val="Standardnpsmoodstavce"/>
    <w:link w:val="Textkomente"/>
    <w:uiPriority w:val="99"/>
    <w:semiHidden/>
    <w:locked/>
    <w:rsid w:val="00D34867"/>
    <w:rPr>
      <w:rFonts w:cs="Times New Roman"/>
      <w:sz w:val="20"/>
      <w:szCs w:val="20"/>
    </w:rPr>
  </w:style>
  <w:style w:type="paragraph" w:styleId="Pedmtkomente">
    <w:name w:val="annotation subject"/>
    <w:basedOn w:val="Textkomente"/>
    <w:next w:val="Textkomente"/>
    <w:link w:val="PedmtkomenteChar"/>
    <w:uiPriority w:val="99"/>
    <w:semiHidden/>
    <w:rsid w:val="00D9003D"/>
    <w:rPr>
      <w:b/>
      <w:bCs/>
    </w:rPr>
  </w:style>
  <w:style w:type="character" w:customStyle="1" w:styleId="PedmtkomenteChar">
    <w:name w:val="Předmět komentáře Char"/>
    <w:basedOn w:val="TextkomenteChar"/>
    <w:link w:val="Pedmtkomente"/>
    <w:uiPriority w:val="99"/>
    <w:semiHidden/>
    <w:locked/>
    <w:rsid w:val="00D34867"/>
    <w:rPr>
      <w:rFonts w:cs="Times New Roman"/>
      <w:b/>
      <w:bCs/>
      <w:sz w:val="20"/>
      <w:szCs w:val="20"/>
    </w:rPr>
  </w:style>
  <w:style w:type="paragraph" w:styleId="Rozloendokumentu">
    <w:name w:val="Document Map"/>
    <w:basedOn w:val="Normln"/>
    <w:link w:val="RozloendokumentuChar"/>
    <w:uiPriority w:val="99"/>
    <w:semiHidden/>
    <w:rsid w:val="00D9003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D34867"/>
    <w:rPr>
      <w:rFonts w:cs="Times New Roman"/>
      <w:sz w:val="2"/>
      <w:szCs w:val="2"/>
    </w:rPr>
  </w:style>
  <w:style w:type="character" w:customStyle="1" w:styleId="nowrap">
    <w:name w:val="nowrap"/>
    <w:basedOn w:val="Standardnpsmoodstavce"/>
    <w:rsid w:val="000449E3"/>
  </w:style>
  <w:style w:type="paragraph" w:styleId="Odstavecseseznamem">
    <w:name w:val="List Paragraph"/>
    <w:basedOn w:val="Normln"/>
    <w:uiPriority w:val="34"/>
    <w:qFormat/>
    <w:rsid w:val="006E4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24388">
      <w:bodyDiv w:val="1"/>
      <w:marLeft w:val="0"/>
      <w:marRight w:val="0"/>
      <w:marTop w:val="0"/>
      <w:marBottom w:val="0"/>
      <w:divBdr>
        <w:top w:val="none" w:sz="0" w:space="0" w:color="auto"/>
        <w:left w:val="none" w:sz="0" w:space="0" w:color="auto"/>
        <w:bottom w:val="none" w:sz="0" w:space="0" w:color="auto"/>
        <w:right w:val="none" w:sz="0" w:space="0" w:color="auto"/>
      </w:divBdr>
      <w:divsChild>
        <w:div w:id="1151021892">
          <w:marLeft w:val="0"/>
          <w:marRight w:val="0"/>
          <w:marTop w:val="0"/>
          <w:marBottom w:val="0"/>
          <w:divBdr>
            <w:top w:val="none" w:sz="0" w:space="0" w:color="auto"/>
            <w:left w:val="none" w:sz="0" w:space="0" w:color="auto"/>
            <w:bottom w:val="none" w:sz="0" w:space="0" w:color="auto"/>
            <w:right w:val="none" w:sz="0" w:space="0" w:color="auto"/>
          </w:divBdr>
          <w:divsChild>
            <w:div w:id="376242945">
              <w:marLeft w:val="0"/>
              <w:marRight w:val="0"/>
              <w:marTop w:val="0"/>
              <w:marBottom w:val="0"/>
              <w:divBdr>
                <w:top w:val="none" w:sz="0" w:space="0" w:color="auto"/>
                <w:left w:val="none" w:sz="0" w:space="0" w:color="auto"/>
                <w:bottom w:val="none" w:sz="0" w:space="0" w:color="auto"/>
                <w:right w:val="none" w:sz="0" w:space="0" w:color="auto"/>
              </w:divBdr>
              <w:divsChild>
                <w:div w:id="17037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842D1-1779-492F-950D-CA5ACE42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4</Pages>
  <Words>2691</Words>
  <Characters>15877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ZÁSADY OBCHODNÍCH VZTAHŮ</vt:lpstr>
    </vt:vector>
  </TitlesOfParts>
  <Company>SME, a.s.</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OBCHODNÍCH VZTAHŮ</dc:title>
  <dc:subject/>
  <dc:creator>OEM Instalace</dc:creator>
  <cp:keywords/>
  <cp:lastModifiedBy>Dana Vávrová</cp:lastModifiedBy>
  <cp:revision>20</cp:revision>
  <cp:lastPrinted>2015-08-27T12:40:00Z</cp:lastPrinted>
  <dcterms:created xsi:type="dcterms:W3CDTF">2015-08-03T09:25:00Z</dcterms:created>
  <dcterms:modified xsi:type="dcterms:W3CDTF">2017-09-06T10:15:00Z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