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2A22A5" w:rsidRPr="00320CDA" w:rsidRDefault="002A22A5" w:rsidP="002A22A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20CDA">
        <w:rPr>
          <w:rFonts w:ascii="Arial" w:hAnsi="Arial" w:cs="Arial"/>
          <w:b/>
          <w:sz w:val="20"/>
          <w:szCs w:val="20"/>
        </w:rPr>
        <w:t xml:space="preserve">Prodávající: </w:t>
      </w:r>
      <w:r w:rsidRPr="00320CDA">
        <w:rPr>
          <w:rFonts w:ascii="Arial" w:hAnsi="Arial" w:cs="Arial"/>
          <w:b/>
          <w:sz w:val="20"/>
          <w:szCs w:val="20"/>
        </w:rPr>
        <w:tab/>
        <w:t>GESTO COMMUNICATIONS spol. s r.o.</w:t>
      </w:r>
      <w:r>
        <w:rPr>
          <w:rFonts w:ascii="Arial" w:hAnsi="Arial" w:cs="Arial"/>
          <w:b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>společnost zapsaná</w:t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OR u Městského soudu v Praze, oddíl C, vložka 56786</w:t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sídlo: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Korunní 106, 101 00 Praha 10</w:t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IČ: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25635808</w:t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DIČ: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CZ25635808</w:t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zastoupená: </w:t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Jiří Línek, jednatel</w:t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bankovní spojení: </w:t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číslo účtu: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 xml:space="preserve">telefon: </w:t>
      </w:r>
      <w:r w:rsidRPr="00320CDA">
        <w:rPr>
          <w:rFonts w:ascii="Arial" w:hAnsi="Arial" w:cs="Arial"/>
          <w:sz w:val="20"/>
          <w:szCs w:val="20"/>
        </w:rPr>
        <w:tab/>
      </w:r>
      <w:r w:rsidRPr="00320C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20CDA">
        <w:rPr>
          <w:rFonts w:ascii="Arial" w:hAnsi="Arial" w:cs="Arial"/>
          <w:sz w:val="20"/>
          <w:szCs w:val="20"/>
        </w:rPr>
        <w:t>(dále jenom „prodávající“)</w:t>
      </w:r>
      <w:r w:rsidRPr="00320CDA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E7703A" w:rsidRPr="00E7703A">
        <w:rPr>
          <w:rFonts w:ascii="Arial" w:hAnsi="Arial" w:cs="Arial"/>
          <w:color w:val="000000"/>
          <w:sz w:val="20"/>
          <w:szCs w:val="20"/>
        </w:rPr>
        <w:t>Stolní telefony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E7703A" w:rsidRPr="00E7703A">
        <w:rPr>
          <w:rFonts w:ascii="Arial" w:hAnsi="Arial" w:cs="Arial"/>
          <w:color w:val="000000"/>
          <w:sz w:val="20"/>
          <w:szCs w:val="20"/>
        </w:rPr>
        <w:t>N006/18/V000022</w:t>
      </w:r>
      <w:r w:rsidR="00311AE8">
        <w:rPr>
          <w:rFonts w:ascii="Arial" w:hAnsi="Arial" w:cs="Arial"/>
          <w:color w:val="000000"/>
          <w:sz w:val="20"/>
          <w:szCs w:val="20"/>
        </w:rPr>
        <w:t>61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7703A">
        <w:rPr>
          <w:rStyle w:val="non-editable-field"/>
          <w:rFonts w:ascii="Arial" w:hAnsi="Arial" w:cs="Arial"/>
          <w:color w:val="000000"/>
          <w:sz w:val="20"/>
          <w:szCs w:val="20"/>
        </w:rPr>
        <w:t>NEN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7703A">
        <w:rPr>
          <w:rStyle w:val="non-editable-field"/>
          <w:rFonts w:ascii="Arial" w:hAnsi="Arial" w:cs="Arial"/>
          <w:color w:val="000000"/>
          <w:sz w:val="20"/>
          <w:szCs w:val="20"/>
        </w:rPr>
        <w:t>28.2.2018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677"/>
        <w:gridCol w:w="1276"/>
        <w:gridCol w:w="1416"/>
      </w:tblGrid>
      <w:tr w:rsidR="009D414D" w:rsidTr="00D54925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E462B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E462B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D54925">
        <w:trPr>
          <w:cantSplit/>
          <w:trHeight w:val="89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9D414D" w:rsidP="00E462B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EF10B3">
              <w:rPr>
                <w:b/>
                <w:sz w:val="20"/>
              </w:rPr>
              <w:t>80 ks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B8" w:rsidRPr="00D54925" w:rsidRDefault="00D54925" w:rsidP="00E462B8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D54925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D54925">
              <w:rPr>
                <w:rFonts w:ascii="Arial" w:hAnsi="Arial" w:cs="Arial"/>
                <w:sz w:val="20"/>
              </w:rPr>
              <w:t xml:space="preserve"> </w:t>
            </w:r>
            <w:r w:rsidR="00E462B8" w:rsidRPr="00D54925">
              <w:rPr>
                <w:rFonts w:ascii="Arial" w:hAnsi="Arial" w:cs="Arial"/>
                <w:sz w:val="20"/>
              </w:rPr>
              <w:t>AC-UC440HDEB/</w:t>
            </w:r>
            <w:r w:rsidR="00F6237C" w:rsidRPr="00D54925">
              <w:rPr>
                <w:rFonts w:ascii="Arial" w:hAnsi="Arial" w:cs="Arial"/>
                <w:sz w:val="20"/>
              </w:rPr>
              <w:t>5S4</w:t>
            </w:r>
            <w:r w:rsidR="00E462B8" w:rsidRPr="00D54925">
              <w:rPr>
                <w:rFonts w:ascii="Arial" w:hAnsi="Arial" w:cs="Arial"/>
                <w:sz w:val="20"/>
              </w:rPr>
              <w:t xml:space="preserve"> </w:t>
            </w:r>
          </w:p>
          <w:p w:rsidR="009D414D" w:rsidRDefault="00D54925" w:rsidP="00E462B8">
            <w:pPr>
              <w:pStyle w:val="Zkladntext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IP Telefon, černá,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SfB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PoE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, 2 LAN GE,</w:t>
            </w:r>
            <w:r w:rsidR="00E462B8">
              <w:rPr>
                <w:rFonts w:ascii="Arial Narrow" w:hAnsi="Arial Narrow"/>
                <w:b/>
                <w:sz w:val="20"/>
              </w:rPr>
              <w:t xml:space="preserve"> LCD, 18 prog.tl.</w:t>
            </w:r>
          </w:p>
          <w:p w:rsidR="00E462B8" w:rsidRPr="00165DEF" w:rsidRDefault="00E462B8" w:rsidP="00E462B8">
            <w:pPr>
              <w:pStyle w:val="Zkladntext"/>
              <w:jc w:val="both"/>
              <w:rPr>
                <w:b/>
                <w:szCs w:val="24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</w:t>
            </w:r>
            <w:r w:rsidR="00D54925">
              <w:rPr>
                <w:rFonts w:ascii="Arial Narrow" w:hAnsi="Arial Narrow"/>
                <w:b/>
                <w:sz w:val="20"/>
              </w:rPr>
              <w:t>včetně servisní podpory</w:t>
            </w:r>
            <w:r>
              <w:rPr>
                <w:rFonts w:ascii="Arial Narrow" w:hAnsi="Arial Narrow"/>
                <w:b/>
                <w:sz w:val="20"/>
              </w:rPr>
              <w:t xml:space="preserve"> 5 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6237C" w:rsidP="00E462B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5 </w:t>
            </w:r>
            <w:r w:rsidR="00367DF7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0, 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367DF7" w:rsidRDefault="00367DF7" w:rsidP="00367DF7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6 219,4</w:t>
            </w:r>
            <w:r w:rsidR="00F6237C">
              <w:rPr>
                <w:rFonts w:ascii="Arial" w:hAnsi="Arial" w:cs="Arial"/>
                <w:sz w:val="20"/>
              </w:rPr>
              <w:t>0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67DF7">
        <w:rPr>
          <w:rFonts w:ascii="Arial" w:hAnsi="Arial" w:cs="Arial"/>
          <w:b/>
          <w:bCs/>
          <w:sz w:val="20"/>
          <w:szCs w:val="20"/>
        </w:rPr>
        <w:t>411 2</w:t>
      </w:r>
      <w:r w:rsidR="008C4593">
        <w:rPr>
          <w:rFonts w:ascii="Arial" w:hAnsi="Arial" w:cs="Arial"/>
          <w:b/>
          <w:bCs/>
          <w:sz w:val="20"/>
          <w:szCs w:val="20"/>
        </w:rPr>
        <w:t>00</w:t>
      </w:r>
      <w:r w:rsidR="00F6237C">
        <w:rPr>
          <w:rFonts w:ascii="Arial" w:hAnsi="Arial" w:cs="Arial"/>
          <w:b/>
          <w:bCs/>
          <w:sz w:val="20"/>
          <w:szCs w:val="20"/>
        </w:rPr>
        <w:t>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6237C">
        <w:rPr>
          <w:rFonts w:ascii="Arial" w:hAnsi="Arial" w:cs="Arial"/>
          <w:sz w:val="20"/>
          <w:szCs w:val="20"/>
        </w:rPr>
        <w:t xml:space="preserve"> </w:t>
      </w:r>
      <w:r w:rsidR="00367DF7">
        <w:rPr>
          <w:rFonts w:ascii="Arial" w:hAnsi="Arial" w:cs="Arial"/>
          <w:b/>
          <w:sz w:val="20"/>
          <w:szCs w:val="20"/>
        </w:rPr>
        <w:t>86 352</w:t>
      </w:r>
      <w:r w:rsidR="00F6237C">
        <w:rPr>
          <w:rFonts w:ascii="Arial" w:hAnsi="Arial" w:cs="Arial"/>
          <w:b/>
          <w:sz w:val="20"/>
          <w:szCs w:val="20"/>
        </w:rPr>
        <w:t xml:space="preserve">,00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 w:rsidR="00367DF7">
        <w:rPr>
          <w:rFonts w:ascii="Arial" w:hAnsi="Arial" w:cs="Arial"/>
          <w:b/>
          <w:bCs/>
          <w:sz w:val="20"/>
          <w:szCs w:val="20"/>
        </w:rPr>
        <w:tab/>
      </w:r>
      <w:r w:rsidR="007E1854">
        <w:rPr>
          <w:rFonts w:ascii="Arial" w:hAnsi="Arial" w:cs="Arial"/>
          <w:b/>
          <w:bCs/>
          <w:sz w:val="20"/>
          <w:szCs w:val="20"/>
        </w:rPr>
        <w:t>497 55</w:t>
      </w:r>
      <w:r w:rsidR="00367DF7">
        <w:rPr>
          <w:rFonts w:ascii="Arial" w:hAnsi="Arial" w:cs="Arial"/>
          <w:b/>
          <w:bCs/>
          <w:sz w:val="20"/>
          <w:szCs w:val="20"/>
        </w:rPr>
        <w:t>2</w:t>
      </w:r>
      <w:r w:rsidR="00F6237C">
        <w:rPr>
          <w:rFonts w:ascii="Arial" w:hAnsi="Arial" w:cs="Arial"/>
          <w:b/>
          <w:bCs/>
          <w:sz w:val="20"/>
          <w:szCs w:val="20"/>
        </w:rPr>
        <w:t>,00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D54925" w:rsidRPr="00FA2EB9" w:rsidRDefault="00D54925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EF10B3">
        <w:rPr>
          <w:rFonts w:ascii="Arial" w:hAnsi="Arial" w:cs="Arial"/>
          <w:sz w:val="20"/>
          <w:szCs w:val="20"/>
        </w:rPr>
        <w:t>2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EF10B3">
        <w:rPr>
          <w:rFonts w:ascii="Arial" w:hAnsi="Arial" w:cs="Arial"/>
          <w:sz w:val="20"/>
          <w:szCs w:val="20"/>
        </w:rPr>
        <w:t>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0905ED" w:rsidRDefault="000905ED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0905ED" w:rsidRDefault="000905ED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E4038F">
      <w:pPr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.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E462B8">
      <w:pPr>
        <w:keepNext/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E462B8">
      <w:pPr>
        <w:keepNext/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E462B8">
      <w:pPr>
        <w:keepNext/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462B8">
      <w:pPr>
        <w:pStyle w:val="Odstavecseseznamem"/>
        <w:keepNext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0905ED" w:rsidRPr="00305F57">
        <w:rPr>
          <w:rFonts w:ascii="Arial" w:hAnsi="Arial" w:cs="Arial"/>
          <w:sz w:val="20"/>
          <w:szCs w:val="20"/>
        </w:rPr>
        <w:t>Ing. Jiří Línek</w:t>
      </w:r>
      <w:r w:rsidR="000905ED">
        <w:rPr>
          <w:rFonts w:ascii="Arial" w:hAnsi="Arial" w:cs="Arial"/>
          <w:sz w:val="20"/>
          <w:szCs w:val="20"/>
        </w:rPr>
        <w:t xml:space="preserve"> 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0905ED" w:rsidRPr="00305F57">
        <w:rPr>
          <w:rFonts w:ascii="Arial" w:hAnsi="Arial" w:cs="Arial"/>
          <w:sz w:val="20"/>
          <w:szCs w:val="20"/>
        </w:rPr>
        <w:t>jednate</w:t>
      </w:r>
      <w:r w:rsidR="00C2230B">
        <w:rPr>
          <w:rFonts w:ascii="Arial" w:hAnsi="Arial" w:cs="Arial"/>
          <w:sz w:val="20"/>
          <w:szCs w:val="20"/>
        </w:rPr>
        <w:t>l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2140"/>
        <w:gridCol w:w="1060"/>
      </w:tblGrid>
      <w:tr w:rsidR="00EF10B3" w:rsidRPr="00EF10B3" w:rsidTr="00EF10B3">
        <w:trPr>
          <w:trHeight w:val="300"/>
        </w:trPr>
        <w:tc>
          <w:tcPr>
            <w:tcW w:w="10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bookmarkStart w:id="0" w:name="RANGE!B2:D87"/>
            <w:r w:rsidRPr="00EF10B3">
              <w:rPr>
                <w:rFonts w:eastAsia="Times New Roman" w:cs="Calibri"/>
                <w:color w:val="000000"/>
                <w:lang w:eastAsia="cs-CZ"/>
              </w:rPr>
              <w:t>Stolní telefony</w:t>
            </w:r>
            <w:bookmarkEnd w:id="0"/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32571000-6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br/>
              <w:t>Komunikační infrastruktura</w:t>
            </w:r>
          </w:p>
        </w:tc>
      </w:tr>
      <w:tr w:rsidR="00EF10B3" w:rsidRPr="00EF10B3" w:rsidTr="00EF10B3">
        <w:trPr>
          <w:trHeight w:val="315"/>
        </w:trPr>
        <w:tc>
          <w:tcPr>
            <w:tcW w:w="69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462B8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</w:t>
            </w:r>
            <w:r w:rsidR="00EF10B3" w:rsidRPr="00EF10B3">
              <w:rPr>
                <w:rFonts w:eastAsia="Times New Roman" w:cs="Calibri"/>
                <w:color w:val="000000"/>
                <w:lang w:eastAsia="cs-CZ"/>
              </w:rPr>
              <w:t>arametr</w:t>
            </w:r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F10B3" w:rsidRPr="00EF10B3" w:rsidTr="00EF10B3">
        <w:trPr>
          <w:trHeight w:val="31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80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stolní telefon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zařízení je stojan, který umožňuje použití zařízení šikmě stojící poloze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certifikováno pro provoz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(https://technet.microsoft.com/en-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us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office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/dn947483)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podporovaná verze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propojení se stávající infrastrukturou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Serveru Zadavatele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propojení a plnou funkčnost se stávající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VoIP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gatewayí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AudioCodes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Mediant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1000B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přijímat hovory z mobilní i desktopové aplikace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propojení s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pomocí LDAP (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Lightweight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Access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čtení údajů z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- Jméno a Příjmení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čtení údajů z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- Telefonní číslo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licence pro využití všech funkcionalit, které jsou součástí této Zadávací dokumentace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boční panel pro rychlou volbu oblíbených kontaktů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boční panel zobrazuje oblíbené kontakty pomocí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LCD display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boční panel umožňuje uložení oblíbených kontaktů v počtu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tlačítka bočního panelu zobrazují Presence status (Online/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Away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/Busy)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12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definování oblíbených kontaktů probíhá způsoby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centrální management konzola nebo přímo na telefonu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konfiguraci oblíbených kontaktů přímo na telefonu je možno použít menu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konfiguraci oblíbených kontaktů přímo na telefonu je možno použít funkcionalitu konfigurace při podržení tlačítka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grafický di</w:t>
            </w:r>
            <w:r>
              <w:rPr>
                <w:rFonts w:eastAsia="Times New Roman" w:cs="Calibri"/>
                <w:color w:val="000000"/>
                <w:lang w:eastAsia="cs-CZ"/>
              </w:rPr>
              <w:t>s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>play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grafický display </w:t>
            </w:r>
            <w:r w:rsidR="00367DF7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rozměry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80 x 30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grafický display - velikost písma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4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přepojení hovoru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přidržení hovoru (Hold)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zvýšení hlasitosti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snížení hlasitosti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obsahuje - tlačítko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mute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lastRenderedPageBreak/>
              <w:t>zařízení obsahuje - tlačítko pro vstup do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tlačítka pro navigaci v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vstup do kontaktů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aktivaci hlasitého odposlechu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vestavěný reproduktor pro hlasitý odposlech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tlačítka numerické klávesnice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programovatelná tlačítka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počet programovatelných tlačítek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12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podporované funkcionality programovatelných tlačítek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rychlý přístup na zmeškané hovory, rychlý přístup na přijaté hovory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podpora pro hlasové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pro hlasové konferenční hovory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souběžné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podporovaný počet souběžných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přepojení probíhajícího hovoru na jiné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automatické přesměrování příchozích hovorů na jiné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obsahuje funkcionalitu - automatické odmítnutí hovoru při nastavení statusu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DnD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(Do not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Disturb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hlasitý odposlech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obsahuje funkcionalitu -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mute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na mikrofonu a sluchátku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zmeškaných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příchozích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odchozích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Boss Admin (přesměrování hovorů)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 hro</w:t>
            </w:r>
            <w:r>
              <w:rPr>
                <w:rFonts w:eastAsia="Times New Roman" w:cs="Calibri"/>
                <w:color w:val="000000"/>
                <w:lang w:eastAsia="cs-CZ"/>
              </w:rPr>
              <w:t>madná aktualizace firmware v zař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>ízeních z centrálního serveru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způsob připojení zařízení do 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standard pro připojení 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plně podporuje IPv6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plně podporuje IPv4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SNMP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verze 1, 2c 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umožňuje odeslat log na externí logovací systém (SYSLOG)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podporuje standard IEEE 802.1X pro připojení k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VoIP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ústředně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vzdálenou konfiguraci zařízení lze provádět přes administrátorskou aplikaci instalovanou na Windows Serveru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aplikace pro vzdálenou konfiguraci vč. její licence je součástí dodávky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připojení drátového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headsetu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způsob připojení drátového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headsetu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/USB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F10B3">
              <w:rPr>
                <w:rFonts w:eastAsia="Times New Roman" w:cs="Calibri"/>
                <w:lang w:eastAsia="cs-CZ"/>
              </w:rPr>
              <w:t xml:space="preserve">zařízení podporuje napájení přes LAN (802.1af - </w:t>
            </w:r>
            <w:proofErr w:type="spellStart"/>
            <w:r w:rsidRPr="00EF10B3">
              <w:rPr>
                <w:rFonts w:eastAsia="Times New Roman" w:cs="Calibri"/>
                <w:lang w:eastAsia="cs-CZ"/>
              </w:rPr>
              <w:t>PoE</w:t>
            </w:r>
            <w:proofErr w:type="spellEnd"/>
            <w:r w:rsidRPr="00EF10B3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napájení přes samostatný napájecí adaptér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jazyk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čeština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je schopno řízení šířky pásma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podporuje službu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ToS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(Type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podporuje službu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QoS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Quality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přihlašování uživatele pomocí zařízení ke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probíhá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linka + PIN nebo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br/>
              <w:t xml:space="preserve"> FQDN + heslo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podporuje SILK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kodek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(https://en.wikipedia.org/wiki/SILK)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splňuje normu elektrické bezpečnosti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EN60950-1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splňuje normu elektromagnetické kompatibility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EN61000-3-2/3-3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je opatřena značkou shody 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dodávky je i sluchátko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dodávky je i propojovací kabel mezi sluchátkem a zařízením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délka propojovacího kabelu mezi sluchátkem a zařízením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záruční doba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jsou dodávána s právem aktualizace firmwaru po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výrobce umožňuje nákup prodloužení práva na aktualizace a technické podpory nad 5 let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1200"/>
        </w:trPr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305F57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nabídka a Prohlášení musí být v</w:t>
            </w:r>
            <w:r w:rsidR="00367DF7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>češtině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F10B3" w:rsidRPr="00EF10B3" w:rsidTr="00EF10B3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B3" w:rsidRPr="00EF10B3" w:rsidRDefault="00EF10B3" w:rsidP="00EF10B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0905ED" w:rsidRDefault="000905ED" w:rsidP="000905ED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GESTO COMMUNICATIONS spol. s 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Korunní 106, 101 00 Praha 10</w:t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25635808</w:t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CZ25635808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E7703A" w:rsidRPr="00E7703A">
        <w:rPr>
          <w:rFonts w:ascii="Arial" w:hAnsi="Arial" w:cs="Arial"/>
          <w:b w:val="0"/>
          <w:color w:val="000000"/>
          <w:sz w:val="20"/>
        </w:rPr>
        <w:t>Stolní telefony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7703A" w:rsidRPr="00E7703A">
        <w:rPr>
          <w:rFonts w:ascii="Arial" w:hAnsi="Arial" w:cs="Arial"/>
          <w:b w:val="0"/>
          <w:color w:val="000000"/>
          <w:sz w:val="20"/>
        </w:rPr>
        <w:t>N006/18/V000022</w:t>
      </w:r>
      <w:r w:rsidR="00311AE8">
        <w:rPr>
          <w:rFonts w:ascii="Arial" w:hAnsi="Arial" w:cs="Arial"/>
          <w:b w:val="0"/>
          <w:color w:val="000000"/>
          <w:sz w:val="20"/>
        </w:rPr>
        <w:t>61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E7703A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E7703A">
        <w:rPr>
          <w:rFonts w:ascii="Arial" w:hAnsi="Arial" w:cs="Arial"/>
          <w:b w:val="0"/>
          <w:sz w:val="20"/>
        </w:rPr>
        <w:t>28.2.2018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E462B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E462B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E7703A" w:rsidP="00E7703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>
              <w:rPr>
                <w:b/>
                <w:sz w:val="20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305F57" w:rsidP="00E462B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Telefon </w:t>
            </w:r>
            <w:proofErr w:type="spellStart"/>
            <w:r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E52FA4">
              <w:rPr>
                <w:rFonts w:ascii="Arial" w:hAnsi="Arial" w:cs="Arial"/>
                <w:sz w:val="20"/>
              </w:rPr>
              <w:t>AC-</w:t>
            </w:r>
            <w:r>
              <w:rPr>
                <w:rFonts w:ascii="Arial" w:hAnsi="Arial" w:cs="Arial"/>
                <w:sz w:val="20"/>
              </w:rPr>
              <w:t>UC440HDEG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462B8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462B8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E462B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E462B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FE" w:rsidRPr="001B5279" w:rsidRDefault="00D90BFE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D90BFE" w:rsidRPr="001B5279" w:rsidRDefault="00D90BFE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8" w:rsidRDefault="00DD09D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62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62B8" w:rsidRDefault="00E46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8" w:rsidRDefault="00DD09D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62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4193">
      <w:rPr>
        <w:rStyle w:val="slostrnky"/>
        <w:noProof/>
      </w:rPr>
      <w:t>3</w:t>
    </w:r>
    <w:r>
      <w:rPr>
        <w:rStyle w:val="slostrnky"/>
      </w:rPr>
      <w:fldChar w:fldCharType="end"/>
    </w:r>
  </w:p>
  <w:p w:rsidR="00E462B8" w:rsidRDefault="00E462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E462B8" w:rsidRDefault="00D90B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2B8" w:rsidRDefault="00E46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FE" w:rsidRPr="001B5279" w:rsidRDefault="00D90BFE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D90BFE" w:rsidRPr="001B5279" w:rsidRDefault="00D90BFE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8" w:rsidRPr="00A64068" w:rsidRDefault="00E462B8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5E30CC"/>
    <w:multiLevelType w:val="hybridMultilevel"/>
    <w:tmpl w:val="005ABEA4"/>
    <w:lvl w:ilvl="0" w:tplc="79F4ED38">
      <w:start w:val="8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4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30"/>
  </w:num>
  <w:num w:numId="24">
    <w:abstractNumId w:val="6"/>
  </w:num>
  <w:num w:numId="25">
    <w:abstractNumId w:val="23"/>
  </w:num>
  <w:num w:numId="26">
    <w:abstractNumId w:val="7"/>
  </w:num>
  <w:num w:numId="27">
    <w:abstractNumId w:val="27"/>
  </w:num>
  <w:num w:numId="28">
    <w:abstractNumId w:val="24"/>
  </w:num>
  <w:num w:numId="29">
    <w:abstractNumId w:val="36"/>
  </w:num>
  <w:num w:numId="30">
    <w:abstractNumId w:val="25"/>
  </w:num>
  <w:num w:numId="31">
    <w:abstractNumId w:val="32"/>
  </w:num>
  <w:num w:numId="32">
    <w:abstractNumId w:val="12"/>
  </w:num>
  <w:num w:numId="33">
    <w:abstractNumId w:val="10"/>
  </w:num>
  <w:num w:numId="34">
    <w:abstractNumId w:val="31"/>
  </w:num>
  <w:num w:numId="35">
    <w:abstractNumId w:val="35"/>
  </w:num>
  <w:num w:numId="36">
    <w:abstractNumId w:val="29"/>
  </w:num>
  <w:num w:numId="37">
    <w:abstractNumId w:val="9"/>
  </w:num>
  <w:num w:numId="38">
    <w:abstractNumId w:val="22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05ED"/>
    <w:rsid w:val="00094063"/>
    <w:rsid w:val="00096C2E"/>
    <w:rsid w:val="000A0958"/>
    <w:rsid w:val="000B21A0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73043"/>
    <w:rsid w:val="0027407F"/>
    <w:rsid w:val="00280799"/>
    <w:rsid w:val="002905A5"/>
    <w:rsid w:val="00296093"/>
    <w:rsid w:val="002A22A5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1F12"/>
    <w:rsid w:val="002E57A2"/>
    <w:rsid w:val="002F121F"/>
    <w:rsid w:val="002F1C29"/>
    <w:rsid w:val="002F6329"/>
    <w:rsid w:val="003021CD"/>
    <w:rsid w:val="00305F57"/>
    <w:rsid w:val="00311AE8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67DF7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24C07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73D10"/>
    <w:rsid w:val="0068463E"/>
    <w:rsid w:val="00686295"/>
    <w:rsid w:val="00691613"/>
    <w:rsid w:val="006A3B4D"/>
    <w:rsid w:val="006A3BB8"/>
    <w:rsid w:val="006A567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E1854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97847"/>
    <w:rsid w:val="008A2602"/>
    <w:rsid w:val="008B4F4B"/>
    <w:rsid w:val="008B61A1"/>
    <w:rsid w:val="008B679B"/>
    <w:rsid w:val="008C081F"/>
    <w:rsid w:val="008C4593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3C3B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81A15"/>
    <w:rsid w:val="00A85C9D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773"/>
    <w:rsid w:val="00B408E0"/>
    <w:rsid w:val="00B509BE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30B"/>
    <w:rsid w:val="00C228F0"/>
    <w:rsid w:val="00C25BC3"/>
    <w:rsid w:val="00C34D4D"/>
    <w:rsid w:val="00C44193"/>
    <w:rsid w:val="00C45737"/>
    <w:rsid w:val="00C507E1"/>
    <w:rsid w:val="00C631A0"/>
    <w:rsid w:val="00C63B04"/>
    <w:rsid w:val="00C65C36"/>
    <w:rsid w:val="00C6686D"/>
    <w:rsid w:val="00C66BAE"/>
    <w:rsid w:val="00C75F7A"/>
    <w:rsid w:val="00C966FC"/>
    <w:rsid w:val="00C97256"/>
    <w:rsid w:val="00CB139B"/>
    <w:rsid w:val="00CB32DC"/>
    <w:rsid w:val="00CB3F62"/>
    <w:rsid w:val="00CB611C"/>
    <w:rsid w:val="00CC45B0"/>
    <w:rsid w:val="00CD0648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37744"/>
    <w:rsid w:val="00D429BB"/>
    <w:rsid w:val="00D50E31"/>
    <w:rsid w:val="00D54925"/>
    <w:rsid w:val="00D8295B"/>
    <w:rsid w:val="00D84E1B"/>
    <w:rsid w:val="00D856F6"/>
    <w:rsid w:val="00D90BFE"/>
    <w:rsid w:val="00DA07A2"/>
    <w:rsid w:val="00DA5B85"/>
    <w:rsid w:val="00DB0754"/>
    <w:rsid w:val="00DB1C57"/>
    <w:rsid w:val="00DD08CB"/>
    <w:rsid w:val="00DD09DF"/>
    <w:rsid w:val="00DF2BEB"/>
    <w:rsid w:val="00E12754"/>
    <w:rsid w:val="00E1513B"/>
    <w:rsid w:val="00E20017"/>
    <w:rsid w:val="00E25F02"/>
    <w:rsid w:val="00E36C75"/>
    <w:rsid w:val="00E4038F"/>
    <w:rsid w:val="00E448AA"/>
    <w:rsid w:val="00E462B8"/>
    <w:rsid w:val="00E46831"/>
    <w:rsid w:val="00E511A4"/>
    <w:rsid w:val="00E52FA4"/>
    <w:rsid w:val="00E54430"/>
    <w:rsid w:val="00E54FDF"/>
    <w:rsid w:val="00E55608"/>
    <w:rsid w:val="00E7006A"/>
    <w:rsid w:val="00E71E0B"/>
    <w:rsid w:val="00E74AEC"/>
    <w:rsid w:val="00E766FD"/>
    <w:rsid w:val="00E7703A"/>
    <w:rsid w:val="00E77942"/>
    <w:rsid w:val="00E779E0"/>
    <w:rsid w:val="00E8448E"/>
    <w:rsid w:val="00E93686"/>
    <w:rsid w:val="00EA4B0D"/>
    <w:rsid w:val="00ED2E33"/>
    <w:rsid w:val="00ED31EC"/>
    <w:rsid w:val="00EE0CAA"/>
    <w:rsid w:val="00EE5B52"/>
    <w:rsid w:val="00EF10B3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237C"/>
    <w:rsid w:val="00F674DE"/>
    <w:rsid w:val="00F80123"/>
    <w:rsid w:val="00F973D8"/>
    <w:rsid w:val="00FA006B"/>
    <w:rsid w:val="00FA2EB9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5:docId w15:val="{90BD5876-B2D8-4629-BB25-DCA8E83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8136-2807-4759-B399-E23CBFF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2356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ladislav.mesiarik</dc:creator>
  <cp:lastModifiedBy>Sokoltová Lenka, Ing., MBA</cp:lastModifiedBy>
  <cp:revision>5</cp:revision>
  <cp:lastPrinted>2013-11-28T10:25:00Z</cp:lastPrinted>
  <dcterms:created xsi:type="dcterms:W3CDTF">2018-03-09T08:42:00Z</dcterms:created>
  <dcterms:modified xsi:type="dcterms:W3CDTF">2018-04-04T13:40:00Z</dcterms:modified>
</cp:coreProperties>
</file>