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0F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F6021F">
        <w:rPr>
          <w:rFonts w:ascii="Tahoma" w:hAnsi="Tahoma" w:cs="Tahoma"/>
          <w:sz w:val="40"/>
          <w:szCs w:val="40"/>
        </w:rPr>
        <w:t xml:space="preserve">DODATEK Č. </w:t>
      </w:r>
      <w:r w:rsidR="00696D08">
        <w:rPr>
          <w:rFonts w:ascii="Tahoma" w:hAnsi="Tahoma" w:cs="Tahoma"/>
          <w:sz w:val="40"/>
          <w:szCs w:val="40"/>
        </w:rPr>
        <w:t>2</w:t>
      </w:r>
    </w:p>
    <w:p w:rsidR="0097150F" w:rsidRPr="008E7B43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8E7B43">
        <w:rPr>
          <w:rFonts w:ascii="Tahoma" w:hAnsi="Tahoma" w:cs="Tahoma"/>
          <w:sz w:val="40"/>
          <w:szCs w:val="40"/>
        </w:rPr>
        <w:t>SMLOUV</w:t>
      </w:r>
      <w:r>
        <w:rPr>
          <w:rFonts w:ascii="Tahoma" w:hAnsi="Tahoma" w:cs="Tahoma"/>
          <w:sz w:val="40"/>
          <w:szCs w:val="40"/>
        </w:rPr>
        <w:t>Y</w:t>
      </w:r>
      <w:r w:rsidRPr="008E7B43">
        <w:rPr>
          <w:rFonts w:ascii="Tahoma" w:hAnsi="Tahoma" w:cs="Tahoma"/>
          <w:sz w:val="40"/>
          <w:szCs w:val="40"/>
        </w:rPr>
        <w:t xml:space="preserve"> O DÍLO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6021F">
        <w:rPr>
          <w:rFonts w:ascii="Tahoma" w:hAnsi="Tahoma" w:cs="Tahoma"/>
          <w:sz w:val="20"/>
          <w:szCs w:val="20"/>
        </w:rPr>
        <w:t>(dále jen „</w:t>
      </w:r>
      <w:r w:rsidRPr="0031384E">
        <w:rPr>
          <w:rFonts w:ascii="Tahoma" w:hAnsi="Tahoma" w:cs="Tahoma"/>
          <w:b/>
          <w:sz w:val="20"/>
          <w:szCs w:val="20"/>
        </w:rPr>
        <w:t>dodatek</w:t>
      </w:r>
      <w:r w:rsidRPr="00F6021F">
        <w:rPr>
          <w:rFonts w:ascii="Tahoma" w:hAnsi="Tahoma" w:cs="Tahoma"/>
          <w:sz w:val="20"/>
          <w:szCs w:val="20"/>
        </w:rPr>
        <w:t>“)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80AA8" w:rsidRPr="00980AA8" w:rsidRDefault="00980AA8" w:rsidP="00980AA8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</w:t>
      </w:r>
      <w:r w:rsidRPr="00EA75D4">
        <w:rPr>
          <w:rFonts w:ascii="Tahoma" w:hAnsi="Tahoma" w:cs="Tahoma"/>
          <w:i/>
          <w:sz w:val="20"/>
          <w:szCs w:val="20"/>
        </w:rPr>
        <w:t>zavřen</w:t>
      </w:r>
      <w:r>
        <w:rPr>
          <w:rFonts w:ascii="Tahoma" w:hAnsi="Tahoma" w:cs="Tahoma"/>
          <w:i/>
          <w:sz w:val="20"/>
          <w:szCs w:val="20"/>
        </w:rPr>
        <w:t>ý mezi následujícími smluvními stranami</w:t>
      </w:r>
      <w:r w:rsidRPr="00EA75D4">
        <w:rPr>
          <w:rFonts w:ascii="Tahoma" w:hAnsi="Tahoma" w:cs="Tahoma"/>
          <w:i/>
          <w:sz w:val="20"/>
          <w:szCs w:val="20"/>
        </w:rPr>
        <w:t xml:space="preserve"> dle ustanovení § 2586 a násl. zákona č. 89/2012 Sb., občanský zákoník, ve znění pozdějších právních předpisů (dále jen „občanský zákoník), </w:t>
      </w:r>
      <w:r>
        <w:rPr>
          <w:rFonts w:ascii="Tahoma" w:hAnsi="Tahoma" w:cs="Tahoma"/>
          <w:i/>
          <w:sz w:val="20"/>
          <w:szCs w:val="20"/>
        </w:rPr>
        <w:t>upravující po vzájemné dohodě Smlouvu o dílo uzavřenou dne</w:t>
      </w:r>
      <w:r w:rsidR="00584534"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7.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9.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2017 (</w:t>
      </w:r>
      <w:r>
        <w:rPr>
          <w:rFonts w:ascii="Tahoma" w:hAnsi="Tahoma" w:cs="Tahoma"/>
          <w:i/>
          <w:sz w:val="20"/>
          <w:szCs w:val="20"/>
        </w:rPr>
        <w:t xml:space="preserve">číslo smlouvy objednatele: SML 00506/2017; číslo smlouvy zhotovitele: H320/17/10129) pro zakázku s názvem </w:t>
      </w:r>
      <w:r w:rsidRPr="00F63071">
        <w:rPr>
          <w:rFonts w:ascii="Tahoma" w:hAnsi="Tahoma" w:cs="Tahoma"/>
          <w:b/>
          <w:sz w:val="20"/>
          <w:szCs w:val="20"/>
        </w:rPr>
        <w:t>Krytá ledová plocha Na Stínadlech, Teplice</w:t>
      </w:r>
      <w:r w:rsidRPr="00980AA8">
        <w:rPr>
          <w:rFonts w:ascii="Tahoma" w:hAnsi="Tahoma" w:cs="Tahoma"/>
          <w:sz w:val="20"/>
          <w:szCs w:val="20"/>
        </w:rPr>
        <w:t>:</w:t>
      </w:r>
    </w:p>
    <w:p w:rsidR="00B5500F" w:rsidRDefault="003457A1"/>
    <w:p w:rsidR="0097150F" w:rsidRPr="00F63071" w:rsidRDefault="0097150F" w:rsidP="0097150F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>Článek I</w:t>
      </w:r>
    </w:p>
    <w:p w:rsidR="0097150F" w:rsidRPr="00F63071" w:rsidRDefault="0097150F" w:rsidP="0097150F">
      <w:pPr>
        <w:spacing w:after="60" w:line="240" w:lineRule="auto"/>
        <w:jc w:val="center"/>
        <w:rPr>
          <w:rFonts w:ascii="Tahoma" w:hAnsi="Tahoma" w:cs="Tahoma"/>
          <w:b/>
        </w:rPr>
      </w:pPr>
      <w:r w:rsidRPr="00F63071">
        <w:rPr>
          <w:rFonts w:ascii="Tahoma" w:hAnsi="Tahoma" w:cs="Tahoma"/>
          <w:b/>
        </w:rPr>
        <w:t>Smluvní strany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O b j e d n a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  <w:t>Statutární město Teplice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náměstí Svobody 2, 415 95 Teplice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00266621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CZ00266624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+420 417 510 930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bankovní spojení: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 xml:space="preserve">Komerční banka 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číslo účtu: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226 – 501/0100</w:t>
      </w:r>
    </w:p>
    <w:p w:rsidR="00980AA8" w:rsidRPr="00F63071" w:rsidRDefault="00980AA8" w:rsidP="00980AA8">
      <w:pPr>
        <w:spacing w:after="60" w:line="240" w:lineRule="auto"/>
        <w:ind w:left="3540" w:hanging="2832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64454F">
        <w:rPr>
          <w:rFonts w:ascii="Tahoma" w:hAnsi="Tahoma" w:cs="Tahoma"/>
          <w:sz w:val="20"/>
          <w:szCs w:val="20"/>
        </w:rPr>
        <w:t xml:space="preserve">Bc. </w:t>
      </w:r>
      <w:r>
        <w:rPr>
          <w:rFonts w:ascii="Tahoma" w:hAnsi="Tahoma" w:cs="Tahoma"/>
          <w:sz w:val="20"/>
          <w:szCs w:val="20"/>
        </w:rPr>
        <w:t>Jarmilou Svobodovou</w:t>
      </w:r>
      <w:r w:rsidRPr="0064454F">
        <w:rPr>
          <w:rFonts w:ascii="Tahoma" w:hAnsi="Tahoma" w:cs="Tahoma"/>
          <w:sz w:val="20"/>
          <w:szCs w:val="20"/>
        </w:rPr>
        <w:t>, vedoucí odboru školství, kultury a sportu Magistrátu města Teplice</w:t>
      </w:r>
    </w:p>
    <w:p w:rsidR="00980AA8" w:rsidRPr="00F63071" w:rsidRDefault="00980AA8" w:rsidP="00980AA8">
      <w:pPr>
        <w:spacing w:after="60" w:line="240" w:lineRule="auto"/>
        <w:ind w:firstLine="708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oprávnění k jednání:</w:t>
      </w:r>
    </w:p>
    <w:p w:rsidR="00980AA8" w:rsidRPr="00F96445" w:rsidRDefault="00980AA8" w:rsidP="00980AA8">
      <w:pPr>
        <w:pStyle w:val="Default"/>
        <w:ind w:left="3540" w:hanging="2124"/>
        <w:rPr>
          <w:sz w:val="20"/>
        </w:rPr>
      </w:pPr>
      <w:r w:rsidRPr="00F63071">
        <w:rPr>
          <w:sz w:val="20"/>
          <w:szCs w:val="20"/>
        </w:rPr>
        <w:t>ve věcech smluvních:</w:t>
      </w:r>
      <w:r w:rsidRPr="00F63071">
        <w:rPr>
          <w:sz w:val="20"/>
          <w:szCs w:val="20"/>
        </w:rPr>
        <w:tab/>
      </w:r>
      <w:r>
        <w:rPr>
          <w:sz w:val="20"/>
          <w:szCs w:val="20"/>
        </w:rPr>
        <w:t>Bc. Jarmila Svobodová, vedoucí odboru školství, kultury a sportu Magistrátu města</w:t>
      </w:r>
      <w:r w:rsidRPr="00F96445">
        <w:t xml:space="preserve"> </w:t>
      </w:r>
      <w:r w:rsidRPr="00F96445">
        <w:rPr>
          <w:sz w:val="20"/>
        </w:rPr>
        <w:t>Teplice</w:t>
      </w:r>
    </w:p>
    <w:p w:rsidR="00980AA8" w:rsidRPr="00F63071" w:rsidRDefault="00980AA8" w:rsidP="00980AA8">
      <w:pPr>
        <w:pStyle w:val="Default"/>
        <w:ind w:left="3540" w:hanging="2124"/>
        <w:rPr>
          <w:sz w:val="20"/>
          <w:szCs w:val="20"/>
          <w:shd w:val="clear" w:color="auto" w:fill="C0C0C0"/>
        </w:rPr>
      </w:pPr>
      <w:r w:rsidRPr="00F63071">
        <w:rPr>
          <w:sz w:val="20"/>
          <w:szCs w:val="20"/>
        </w:rPr>
        <w:t>ve věcech technických:</w:t>
      </w:r>
      <w:r w:rsidRPr="00F63071">
        <w:rPr>
          <w:sz w:val="20"/>
          <w:szCs w:val="20"/>
        </w:rPr>
        <w:tab/>
      </w:r>
      <w:r>
        <w:rPr>
          <w:sz w:val="20"/>
          <w:szCs w:val="20"/>
        </w:rPr>
        <w:t>Bc. Šárka Marešová, vedoucí oddělení investic a realizací Magistrátu města Teplice +420 606 885 072</w:t>
      </w:r>
    </w:p>
    <w:p w:rsidR="00980AA8" w:rsidRDefault="00980AA8" w:rsidP="00980AA8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stavební dozor: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Josef Brejcha,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>
        <w:rPr>
          <w:rFonts w:ascii="Tahoma" w:hAnsi="Tahoma" w:cs="Tahoma"/>
          <w:sz w:val="20"/>
          <w:szCs w:val="20"/>
        </w:rPr>
        <w:t>+420 773 463 657</w:t>
      </w:r>
    </w:p>
    <w:p w:rsidR="00980AA8" w:rsidRDefault="00980AA8" w:rsidP="00980AA8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David Tunkl, tel.: +420 724 072 968</w:t>
      </w:r>
    </w:p>
    <w:p w:rsidR="00980AA8" w:rsidRPr="00F63071" w:rsidRDefault="00980AA8" w:rsidP="00980AA8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Martin Toman, tel.: +420 777 342 249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Z h o t o v i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SYNER s.r.o.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Dr. Milady Horákové 580/7, 460 01 Liberec 4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48292516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CZ48292516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+420 488 124 222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bankovní spojení: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96445">
        <w:rPr>
          <w:rFonts w:ascii="Tahoma" w:hAnsi="Tahoma" w:cs="Tahoma"/>
          <w:sz w:val="20"/>
          <w:szCs w:val="20"/>
        </w:rPr>
        <w:t>Komerční banka a.s.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číslo účtu:           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53001461/0100</w:t>
      </w:r>
    </w:p>
    <w:p w:rsidR="0097150F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JUDr. Robertem </w:t>
      </w:r>
      <w:proofErr w:type="spellStart"/>
      <w:r>
        <w:rPr>
          <w:rFonts w:ascii="Tahoma" w:hAnsi="Tahoma" w:cs="Tahoma"/>
          <w:sz w:val="20"/>
          <w:szCs w:val="20"/>
        </w:rPr>
        <w:t>Špottem</w:t>
      </w:r>
      <w:proofErr w:type="spellEnd"/>
      <w:r>
        <w:rPr>
          <w:rFonts w:ascii="Tahoma" w:hAnsi="Tahoma" w:cs="Tahoma"/>
          <w:sz w:val="20"/>
          <w:szCs w:val="20"/>
        </w:rPr>
        <w:t xml:space="preserve">, MBA, jednatelem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97150F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Lubošem Váňou, jednatelem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 xml:space="preserve">zmocnění k jednání: 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ve věcech smluvních:</w:t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Miroslav Kot, obchodní ředitel</w:t>
      </w:r>
    </w:p>
    <w:p w:rsidR="0097150F" w:rsidRPr="00F63071" w:rsidRDefault="0097150F" w:rsidP="0097150F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>ve věcech technických:</w:t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Václav Brodský, technický ředitel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stavbyvedoucí: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Zdeněk Kubec,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>
        <w:rPr>
          <w:rFonts w:ascii="Tahoma" w:hAnsi="Tahoma" w:cs="Tahoma"/>
          <w:sz w:val="20"/>
          <w:szCs w:val="20"/>
        </w:rPr>
        <w:t>+420 731 598</w:t>
      </w:r>
      <w:r w:rsidR="00584534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482</w:t>
      </w:r>
    </w:p>
    <w:p w:rsidR="0097150F" w:rsidRDefault="0097150F"/>
    <w:p w:rsidR="00584534" w:rsidRPr="00F63071" w:rsidRDefault="00584534" w:rsidP="00584534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lastRenderedPageBreak/>
        <w:t>Článek I</w:t>
      </w:r>
      <w:r>
        <w:rPr>
          <w:rFonts w:ascii="Tahoma" w:hAnsi="Tahoma" w:cs="Tahoma"/>
        </w:rPr>
        <w:t>I</w:t>
      </w:r>
    </w:p>
    <w:p w:rsidR="00584534" w:rsidRDefault="00584534" w:rsidP="00584534">
      <w:pPr>
        <w:spacing w:after="6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Preambule</w:t>
      </w:r>
    </w:p>
    <w:p w:rsidR="00584534" w:rsidRPr="00D1008A" w:rsidRDefault="00D371AC" w:rsidP="00D1008A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008A">
        <w:rPr>
          <w:rFonts w:ascii="Tahoma" w:hAnsi="Tahoma" w:cs="Tahoma"/>
          <w:sz w:val="20"/>
          <w:szCs w:val="20"/>
        </w:rPr>
        <w:t>Mezi smluvními stranami došlo dne</w:t>
      </w:r>
      <w:r>
        <w:rPr>
          <w:rFonts w:ascii="Tahoma" w:hAnsi="Tahoma" w:cs="Tahoma"/>
          <w:sz w:val="20"/>
          <w:szCs w:val="20"/>
        </w:rPr>
        <w:t xml:space="preserve"> 7.9.2017 k uzavření smlouvy o dílo </w:t>
      </w:r>
      <w:r w:rsidRPr="00D1008A">
        <w:rPr>
          <w:rFonts w:ascii="Tahoma" w:hAnsi="Tahoma" w:cs="Tahoma"/>
          <w:sz w:val="20"/>
          <w:szCs w:val="20"/>
        </w:rPr>
        <w:t xml:space="preserve">pro </w:t>
      </w:r>
      <w:r>
        <w:rPr>
          <w:rFonts w:ascii="Tahoma" w:hAnsi="Tahoma" w:cs="Tahoma"/>
          <w:sz w:val="20"/>
          <w:szCs w:val="20"/>
        </w:rPr>
        <w:t xml:space="preserve">veřejnou </w:t>
      </w:r>
      <w:r w:rsidRPr="00D1008A">
        <w:rPr>
          <w:rFonts w:ascii="Tahoma" w:hAnsi="Tahoma" w:cs="Tahoma"/>
          <w:sz w:val="20"/>
          <w:szCs w:val="20"/>
        </w:rPr>
        <w:t xml:space="preserve">zakázku s názvem </w:t>
      </w:r>
      <w:r>
        <w:rPr>
          <w:rFonts w:ascii="Tahoma" w:hAnsi="Tahoma" w:cs="Tahoma"/>
          <w:sz w:val="20"/>
          <w:szCs w:val="20"/>
        </w:rPr>
        <w:t>„</w:t>
      </w:r>
      <w:r w:rsidRPr="00D1008A">
        <w:rPr>
          <w:rFonts w:ascii="Tahoma" w:hAnsi="Tahoma" w:cs="Tahoma"/>
          <w:sz w:val="20"/>
          <w:szCs w:val="20"/>
        </w:rPr>
        <w:t>Krytá ledová plocha Na Stínadlech, Teplice</w:t>
      </w:r>
      <w:r>
        <w:rPr>
          <w:rFonts w:ascii="Tahoma" w:hAnsi="Tahoma" w:cs="Tahoma"/>
          <w:sz w:val="20"/>
          <w:szCs w:val="20"/>
        </w:rPr>
        <w:t xml:space="preserve">“. V průběhu realizace veřejné zakázky vyvstaly požadavky na provedení víceprací. Smluvní strany tak v souladu s ustanovením § 222 odst. 4 zákona č. 134/2016 Sb., o zadávání veřejných zakázek </w:t>
      </w:r>
      <w:r w:rsidR="00605F46">
        <w:rPr>
          <w:rFonts w:ascii="Tahoma" w:hAnsi="Tahoma" w:cs="Tahoma"/>
          <w:sz w:val="20"/>
          <w:szCs w:val="20"/>
        </w:rPr>
        <w:t>přistoupily k uzavření tohoto dodatku.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371AC" w:rsidRDefault="00D371AC" w:rsidP="00D1008A">
      <w:pPr>
        <w:pStyle w:val="Odstavecseseznamem"/>
        <w:ind w:left="426"/>
      </w:pPr>
    </w:p>
    <w:p w:rsidR="00D371AC" w:rsidRDefault="00D371AC" w:rsidP="00D1008A">
      <w:pPr>
        <w:pStyle w:val="Odstavecseseznamem"/>
        <w:ind w:left="426"/>
      </w:pPr>
    </w:p>
    <w:p w:rsidR="0097150F" w:rsidRPr="00F63071" w:rsidRDefault="0097150F" w:rsidP="0097150F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</w:t>
      </w:r>
      <w:r w:rsidR="00584534">
        <w:rPr>
          <w:rFonts w:ascii="Tahoma" w:hAnsi="Tahoma" w:cs="Tahoma"/>
        </w:rPr>
        <w:t>I</w:t>
      </w:r>
      <w:r w:rsidRPr="00F63071">
        <w:rPr>
          <w:rFonts w:ascii="Tahoma" w:hAnsi="Tahoma" w:cs="Tahoma"/>
        </w:rPr>
        <w:t>I</w:t>
      </w:r>
    </w:p>
    <w:p w:rsidR="0097150F" w:rsidRDefault="0097150F" w:rsidP="0097150F">
      <w:pPr>
        <w:spacing w:after="60" w:line="240" w:lineRule="auto"/>
        <w:jc w:val="center"/>
        <w:rPr>
          <w:rFonts w:ascii="Tahoma" w:hAnsi="Tahoma" w:cs="Tahoma"/>
          <w:b/>
        </w:rPr>
      </w:pPr>
      <w:r w:rsidRPr="0097150F">
        <w:rPr>
          <w:rFonts w:ascii="Tahoma" w:hAnsi="Tahoma" w:cs="Tahoma"/>
          <w:b/>
        </w:rPr>
        <w:t>Vícepráce</w:t>
      </w:r>
    </w:p>
    <w:p w:rsidR="0097150F" w:rsidRPr="0097150F" w:rsidRDefault="0097150F" w:rsidP="0097150F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 xml:space="preserve">Zhotovitel je povinen a zavazuje se provést pro objednatele dílo spočívající v provedení víceprací, jejichž provedení nemohl objednatel v době uzavření Smlouvy rozumně předpokládat, a jejichž přesná specifikace je obsažena v příloze tohoto dodatku č. </w:t>
      </w:r>
      <w:r w:rsidR="00FC03D7">
        <w:rPr>
          <w:rFonts w:ascii="Tahoma" w:hAnsi="Tahoma" w:cs="Tahoma"/>
          <w:sz w:val="20"/>
        </w:rPr>
        <w:t>2</w:t>
      </w:r>
      <w:r w:rsidRPr="0097150F">
        <w:rPr>
          <w:rFonts w:ascii="Tahoma" w:hAnsi="Tahoma" w:cs="Tahoma"/>
          <w:sz w:val="20"/>
        </w:rPr>
        <w:t xml:space="preserve">, a to ve lhůtě (termínu) pro dokončení prací sjednané </w:t>
      </w:r>
      <w:r w:rsidRPr="007834A8">
        <w:rPr>
          <w:rFonts w:ascii="Tahoma" w:hAnsi="Tahoma" w:cs="Tahoma"/>
          <w:sz w:val="20"/>
        </w:rPr>
        <w:t>v článku 6.2 Smlouvy</w:t>
      </w:r>
      <w:r w:rsidRPr="0097150F">
        <w:rPr>
          <w:rFonts w:ascii="Tahoma" w:hAnsi="Tahoma" w:cs="Tahoma"/>
          <w:sz w:val="20"/>
        </w:rPr>
        <w:t xml:space="preserve">, není-li v tomto dodatku č. </w:t>
      </w:r>
      <w:r w:rsidR="00FC03D7">
        <w:rPr>
          <w:rFonts w:ascii="Tahoma" w:hAnsi="Tahoma" w:cs="Tahoma"/>
          <w:sz w:val="20"/>
        </w:rPr>
        <w:t>2</w:t>
      </w:r>
      <w:r w:rsidRPr="0097150F">
        <w:rPr>
          <w:rFonts w:ascii="Tahoma" w:hAnsi="Tahoma" w:cs="Tahoma"/>
          <w:sz w:val="20"/>
        </w:rPr>
        <w:t xml:space="preserve"> sjednáno jinak. </w:t>
      </w:r>
    </w:p>
    <w:p w:rsidR="0097150F" w:rsidRDefault="0097150F" w:rsidP="0097150F">
      <w:pPr>
        <w:pStyle w:val="Odstavecseseznamem"/>
        <w:ind w:left="426"/>
        <w:jc w:val="both"/>
        <w:rPr>
          <w:rFonts w:ascii="Garamond" w:hAnsi="Garamond"/>
        </w:rPr>
      </w:pPr>
    </w:p>
    <w:p w:rsidR="00696D08" w:rsidRDefault="00696D08" w:rsidP="00C536AE">
      <w:pPr>
        <w:spacing w:after="60" w:line="240" w:lineRule="auto"/>
        <w:jc w:val="center"/>
        <w:rPr>
          <w:rFonts w:ascii="Tahoma" w:hAnsi="Tahoma" w:cs="Tahoma"/>
        </w:rPr>
      </w:pPr>
    </w:p>
    <w:p w:rsidR="00C536AE" w:rsidRPr="004448FF" w:rsidRDefault="00C536AE" w:rsidP="00C536A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 w:rsidR="00696D08">
        <w:rPr>
          <w:rFonts w:ascii="Tahoma" w:hAnsi="Tahoma" w:cs="Tahoma"/>
        </w:rPr>
        <w:t>IV</w:t>
      </w:r>
    </w:p>
    <w:p w:rsidR="00C536AE" w:rsidRPr="00C536AE" w:rsidRDefault="00696D08" w:rsidP="00C536AE">
      <w:pPr>
        <w:spacing w:after="6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Cena víceprací</w:t>
      </w:r>
    </w:p>
    <w:p w:rsidR="00696D08" w:rsidRDefault="00C536AE" w:rsidP="00696D08">
      <w:pPr>
        <w:pStyle w:val="Odstavecseseznamem"/>
        <w:numPr>
          <w:ilvl w:val="1"/>
          <w:numId w:val="12"/>
        </w:numPr>
        <w:ind w:left="426" w:hanging="426"/>
        <w:jc w:val="both"/>
        <w:rPr>
          <w:rFonts w:ascii="Tahoma" w:hAnsi="Tahoma" w:cs="Tahoma"/>
          <w:sz w:val="20"/>
        </w:rPr>
      </w:pPr>
      <w:r w:rsidRPr="00696D08">
        <w:rPr>
          <w:rFonts w:ascii="Tahoma" w:hAnsi="Tahoma" w:cs="Tahoma"/>
          <w:sz w:val="20"/>
        </w:rPr>
        <w:t xml:space="preserve">Smluvní strany se dohodly na tom, že cena veškerých víceprací specifikovaných v tomto dodatku č. </w:t>
      </w:r>
      <w:r w:rsidR="00FC03D7">
        <w:rPr>
          <w:rFonts w:ascii="Tahoma" w:hAnsi="Tahoma" w:cs="Tahoma"/>
          <w:sz w:val="20"/>
        </w:rPr>
        <w:t>2</w:t>
      </w:r>
      <w:r w:rsidRPr="00696D08">
        <w:rPr>
          <w:rFonts w:ascii="Tahoma" w:hAnsi="Tahoma" w:cs="Tahoma"/>
          <w:sz w:val="20"/>
        </w:rPr>
        <w:t xml:space="preserve"> činí částku:</w:t>
      </w:r>
      <w:r w:rsidR="00597250" w:rsidRPr="00696D08">
        <w:rPr>
          <w:rFonts w:ascii="Tahoma" w:hAnsi="Tahoma" w:cs="Tahoma"/>
          <w:sz w:val="20"/>
        </w:rPr>
        <w:t xml:space="preserve"> </w:t>
      </w:r>
      <w:r w:rsidR="00597250" w:rsidRPr="00696D08">
        <w:rPr>
          <w:rFonts w:ascii="Tahoma" w:hAnsi="Tahoma" w:cs="Tahoma"/>
          <w:b/>
          <w:sz w:val="20"/>
        </w:rPr>
        <w:t>192 067, 63</w:t>
      </w:r>
      <w:r w:rsidRPr="00696D08">
        <w:rPr>
          <w:rFonts w:ascii="Tahoma" w:hAnsi="Tahoma" w:cs="Tahoma"/>
          <w:b/>
          <w:sz w:val="20"/>
        </w:rPr>
        <w:t xml:space="preserve"> Kč bez DPH</w:t>
      </w:r>
      <w:r w:rsidRPr="00696D08">
        <w:rPr>
          <w:rFonts w:ascii="Tahoma" w:hAnsi="Tahoma" w:cs="Tahoma"/>
          <w:sz w:val="20"/>
        </w:rPr>
        <w:t xml:space="preserve">. Ohledně podmínek a předpokladů nároku zhotovitele na úhradu víceprací platí obdobně ujednání smluvních stran o platebních a dalších podmínkách obsažená ve Smlouvě. </w:t>
      </w:r>
    </w:p>
    <w:p w:rsidR="00C536AE" w:rsidRPr="00C536AE" w:rsidRDefault="00C536AE" w:rsidP="00C536AE">
      <w:pPr>
        <w:jc w:val="both"/>
        <w:rPr>
          <w:rFonts w:ascii="Tahoma" w:hAnsi="Tahoma" w:cs="Tahoma"/>
          <w:sz w:val="18"/>
        </w:rPr>
      </w:pPr>
    </w:p>
    <w:p w:rsidR="00C536AE" w:rsidRPr="004448FF" w:rsidRDefault="00C536AE" w:rsidP="00C536A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</w:t>
      </w:r>
    </w:p>
    <w:p w:rsidR="00C536AE" w:rsidRPr="00C536AE" w:rsidRDefault="00C536AE" w:rsidP="00D1008A">
      <w:pPr>
        <w:spacing w:after="60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>Cena díla</w:t>
      </w:r>
    </w:p>
    <w:p w:rsidR="00C536AE" w:rsidRPr="00D1008A" w:rsidRDefault="00C536AE" w:rsidP="00696D08">
      <w:pPr>
        <w:pStyle w:val="Odstavecseseznamem"/>
        <w:numPr>
          <w:ilvl w:val="1"/>
          <w:numId w:val="1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008A">
        <w:rPr>
          <w:rFonts w:ascii="Tahoma" w:hAnsi="Tahoma" w:cs="Tahoma"/>
          <w:sz w:val="20"/>
          <w:szCs w:val="20"/>
        </w:rPr>
        <w:t>Dle Článku V bod 5.5 Smlouvy se strany dohodly, že se mění Článek V Cena díla v bodě 5.1 a to tak, že celková cena díla je stanovena následovně:</w:t>
      </w:r>
    </w:p>
    <w:p w:rsidR="00C536AE" w:rsidRPr="00C536AE" w:rsidRDefault="00C536AE" w:rsidP="00C536AE">
      <w:pPr>
        <w:jc w:val="both"/>
        <w:rPr>
          <w:rFonts w:ascii="Tahoma" w:hAnsi="Tahoma" w:cs="Tahoma"/>
          <w:sz w:val="20"/>
          <w:szCs w:val="20"/>
        </w:rPr>
      </w:pPr>
    </w:p>
    <w:p w:rsidR="00C536AE" w:rsidRPr="00CB1A7E" w:rsidRDefault="00C536AE" w:rsidP="00C536A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CB1A7E">
        <w:rPr>
          <w:rFonts w:ascii="Tahoma" w:hAnsi="Tahoma" w:cs="Tahoma"/>
          <w:sz w:val="20"/>
          <w:szCs w:val="20"/>
        </w:rPr>
        <w:t>Celková cena bez DPH dle Smlouvy........................................................</w:t>
      </w:r>
      <w:r w:rsidRPr="00CB1A7E">
        <w:rPr>
          <w:rFonts w:ascii="Tahoma" w:hAnsi="Tahoma" w:cs="Tahoma"/>
          <w:sz w:val="20"/>
          <w:szCs w:val="20"/>
        </w:rPr>
        <w:tab/>
        <w:t>189 611</w:t>
      </w:r>
      <w:r w:rsidR="00696D08" w:rsidRPr="00CB1A7E">
        <w:rPr>
          <w:rFonts w:ascii="Tahoma" w:hAnsi="Tahoma" w:cs="Tahoma"/>
          <w:sz w:val="20"/>
          <w:szCs w:val="20"/>
        </w:rPr>
        <w:t> </w:t>
      </w:r>
      <w:r w:rsidRPr="00CB1A7E">
        <w:rPr>
          <w:rFonts w:ascii="Tahoma" w:hAnsi="Tahoma" w:cs="Tahoma"/>
          <w:sz w:val="20"/>
          <w:szCs w:val="20"/>
        </w:rPr>
        <w:t>415</w:t>
      </w:r>
      <w:r w:rsidR="00696D08" w:rsidRPr="00CB1A7E">
        <w:rPr>
          <w:rFonts w:ascii="Tahoma" w:hAnsi="Tahoma" w:cs="Tahoma"/>
          <w:sz w:val="20"/>
          <w:szCs w:val="20"/>
        </w:rPr>
        <w:t>,00</w:t>
      </w:r>
      <w:r w:rsidRPr="00CB1A7E">
        <w:rPr>
          <w:rFonts w:ascii="Tahoma" w:hAnsi="Tahoma" w:cs="Tahoma"/>
          <w:sz w:val="20"/>
          <w:szCs w:val="20"/>
        </w:rPr>
        <w:t xml:space="preserve"> Kč</w:t>
      </w:r>
    </w:p>
    <w:p w:rsidR="00C536AE" w:rsidRPr="00CB1A7E" w:rsidRDefault="00C536AE" w:rsidP="00597250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CB1A7E">
        <w:rPr>
          <w:rFonts w:ascii="Tahoma" w:hAnsi="Tahoma" w:cs="Tahoma"/>
          <w:sz w:val="20"/>
          <w:szCs w:val="20"/>
        </w:rPr>
        <w:t>Cena za vícepráce bez DPH .........</w:t>
      </w:r>
      <w:r w:rsidR="00CA30BB" w:rsidRPr="00CB1A7E">
        <w:rPr>
          <w:rFonts w:ascii="Tahoma" w:hAnsi="Tahoma" w:cs="Tahoma"/>
          <w:sz w:val="20"/>
          <w:szCs w:val="20"/>
        </w:rPr>
        <w:t>.................................................................</w:t>
      </w:r>
      <w:r w:rsidR="00696D08" w:rsidRPr="00CB1A7E">
        <w:rPr>
          <w:rFonts w:ascii="Tahoma" w:hAnsi="Tahoma" w:cs="Tahoma"/>
          <w:sz w:val="20"/>
          <w:szCs w:val="20"/>
        </w:rPr>
        <w:t>192 067,63</w:t>
      </w:r>
      <w:r w:rsidRPr="00CB1A7E">
        <w:rPr>
          <w:rFonts w:ascii="Tahoma" w:hAnsi="Tahoma" w:cs="Tahoma"/>
          <w:sz w:val="20"/>
          <w:szCs w:val="20"/>
        </w:rPr>
        <w:t xml:space="preserve"> Kč</w:t>
      </w:r>
    </w:p>
    <w:p w:rsidR="00C536AE" w:rsidRPr="00CB1A7E" w:rsidRDefault="00C536AE" w:rsidP="002319A1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CB1A7E">
        <w:rPr>
          <w:rFonts w:ascii="Tahoma" w:hAnsi="Tahoma" w:cs="Tahoma"/>
          <w:b/>
          <w:sz w:val="20"/>
          <w:szCs w:val="20"/>
        </w:rPr>
        <w:t xml:space="preserve">Celková cena bez DPH dle Smlouvy a Dodatku č. </w:t>
      </w:r>
      <w:r w:rsidR="00696D08" w:rsidRPr="00CB1A7E">
        <w:rPr>
          <w:rFonts w:ascii="Tahoma" w:hAnsi="Tahoma" w:cs="Tahoma"/>
          <w:b/>
          <w:sz w:val="20"/>
          <w:szCs w:val="20"/>
        </w:rPr>
        <w:t>2</w:t>
      </w:r>
      <w:r w:rsidRPr="00CB1A7E">
        <w:rPr>
          <w:rFonts w:ascii="Tahoma" w:hAnsi="Tahoma" w:cs="Tahoma"/>
          <w:b/>
          <w:sz w:val="20"/>
          <w:szCs w:val="20"/>
        </w:rPr>
        <w:t>.................</w:t>
      </w:r>
      <w:r w:rsidR="002319A1" w:rsidRPr="00CB1A7E">
        <w:rPr>
          <w:rFonts w:ascii="Tahoma" w:hAnsi="Tahoma" w:cs="Tahoma"/>
          <w:b/>
          <w:sz w:val="20"/>
          <w:szCs w:val="20"/>
        </w:rPr>
        <w:t>.....</w:t>
      </w:r>
      <w:r w:rsidR="00597250" w:rsidRPr="00CB1A7E">
        <w:rPr>
          <w:rFonts w:ascii="Tahoma" w:hAnsi="Tahoma" w:cs="Tahoma"/>
          <w:b/>
          <w:sz w:val="20"/>
          <w:szCs w:val="20"/>
        </w:rPr>
        <w:t>18</w:t>
      </w:r>
      <w:r w:rsidR="00696D08" w:rsidRPr="00CB1A7E">
        <w:rPr>
          <w:rFonts w:ascii="Tahoma" w:hAnsi="Tahoma" w:cs="Tahoma"/>
          <w:b/>
          <w:sz w:val="20"/>
          <w:szCs w:val="20"/>
        </w:rPr>
        <w:t>9</w:t>
      </w:r>
      <w:r w:rsidR="00597250" w:rsidRPr="00CB1A7E">
        <w:rPr>
          <w:rFonts w:ascii="Tahoma" w:hAnsi="Tahoma" w:cs="Tahoma"/>
          <w:b/>
          <w:sz w:val="20"/>
          <w:szCs w:val="20"/>
        </w:rPr>
        <w:t> </w:t>
      </w:r>
      <w:r w:rsidR="00696D08" w:rsidRPr="00CB1A7E">
        <w:rPr>
          <w:rFonts w:ascii="Tahoma" w:hAnsi="Tahoma" w:cs="Tahoma"/>
          <w:b/>
          <w:sz w:val="20"/>
          <w:szCs w:val="20"/>
        </w:rPr>
        <w:t>803 482</w:t>
      </w:r>
      <w:r w:rsidR="002319A1" w:rsidRPr="00CB1A7E">
        <w:rPr>
          <w:rFonts w:ascii="Tahoma" w:hAnsi="Tahoma" w:cs="Tahoma"/>
          <w:b/>
          <w:sz w:val="20"/>
          <w:szCs w:val="20"/>
        </w:rPr>
        <w:t>,</w:t>
      </w:r>
      <w:r w:rsidR="00696D08" w:rsidRPr="00CB1A7E">
        <w:rPr>
          <w:rFonts w:ascii="Tahoma" w:hAnsi="Tahoma" w:cs="Tahoma"/>
          <w:b/>
          <w:sz w:val="20"/>
          <w:szCs w:val="20"/>
        </w:rPr>
        <w:t>6</w:t>
      </w:r>
      <w:r w:rsidR="00A30FE1" w:rsidRPr="00CB1A7E">
        <w:rPr>
          <w:rFonts w:ascii="Tahoma" w:hAnsi="Tahoma" w:cs="Tahoma"/>
          <w:b/>
          <w:sz w:val="20"/>
          <w:szCs w:val="20"/>
        </w:rPr>
        <w:t>3</w:t>
      </w:r>
      <w:r w:rsidR="00597250" w:rsidRPr="00CB1A7E">
        <w:rPr>
          <w:rFonts w:ascii="Tahoma" w:hAnsi="Tahoma" w:cs="Tahoma"/>
          <w:b/>
          <w:sz w:val="20"/>
          <w:szCs w:val="20"/>
        </w:rPr>
        <w:t xml:space="preserve"> </w:t>
      </w:r>
      <w:r w:rsidRPr="00CB1A7E">
        <w:rPr>
          <w:rFonts w:ascii="Tahoma" w:hAnsi="Tahoma" w:cs="Tahoma"/>
          <w:b/>
          <w:sz w:val="20"/>
          <w:szCs w:val="20"/>
        </w:rPr>
        <w:t>Kč</w:t>
      </w:r>
    </w:p>
    <w:p w:rsidR="00C536AE" w:rsidRPr="00CB1A7E" w:rsidRDefault="00C536AE" w:rsidP="00C536A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C536AE" w:rsidRPr="00CB1A7E" w:rsidRDefault="00C536AE" w:rsidP="00C536A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CB1A7E">
        <w:rPr>
          <w:rFonts w:ascii="Tahoma" w:hAnsi="Tahoma" w:cs="Tahoma"/>
          <w:sz w:val="20"/>
          <w:szCs w:val="20"/>
        </w:rPr>
        <w:t>DPH (21 %) dle Smlouvy.......................................................................39 818</w:t>
      </w:r>
      <w:r w:rsidR="00A30FE1" w:rsidRPr="00CB1A7E">
        <w:rPr>
          <w:rFonts w:ascii="Tahoma" w:hAnsi="Tahoma" w:cs="Tahoma"/>
          <w:sz w:val="20"/>
          <w:szCs w:val="20"/>
        </w:rPr>
        <w:t> </w:t>
      </w:r>
      <w:r w:rsidRPr="00CB1A7E">
        <w:rPr>
          <w:rFonts w:ascii="Tahoma" w:hAnsi="Tahoma" w:cs="Tahoma"/>
          <w:sz w:val="20"/>
          <w:szCs w:val="20"/>
        </w:rPr>
        <w:t>397</w:t>
      </w:r>
      <w:r w:rsidR="00A30FE1" w:rsidRPr="00CB1A7E">
        <w:rPr>
          <w:rFonts w:ascii="Tahoma" w:hAnsi="Tahoma" w:cs="Tahoma"/>
          <w:sz w:val="20"/>
          <w:szCs w:val="20"/>
        </w:rPr>
        <w:t>,00</w:t>
      </w:r>
      <w:r w:rsidRPr="00CB1A7E">
        <w:rPr>
          <w:rFonts w:ascii="Tahoma" w:hAnsi="Tahoma" w:cs="Tahoma"/>
          <w:sz w:val="20"/>
          <w:szCs w:val="20"/>
        </w:rPr>
        <w:t xml:space="preserve"> Kč</w:t>
      </w:r>
    </w:p>
    <w:p w:rsidR="00C536AE" w:rsidRPr="00CB1A7E" w:rsidRDefault="00A30FE1" w:rsidP="00597250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CB1A7E">
        <w:rPr>
          <w:rFonts w:ascii="Tahoma" w:hAnsi="Tahoma" w:cs="Tahoma"/>
          <w:sz w:val="20"/>
          <w:szCs w:val="20"/>
        </w:rPr>
        <w:t>DPH (21 %) za vícepráce…………………</w:t>
      </w:r>
      <w:r w:rsidR="00C536AE" w:rsidRPr="00CB1A7E">
        <w:rPr>
          <w:rFonts w:ascii="Tahoma" w:hAnsi="Tahoma" w:cs="Tahoma"/>
          <w:sz w:val="20"/>
          <w:szCs w:val="20"/>
        </w:rPr>
        <w:t>..............................................</w:t>
      </w:r>
      <w:r w:rsidR="00597250" w:rsidRPr="00CB1A7E">
        <w:rPr>
          <w:rFonts w:ascii="Tahoma" w:hAnsi="Tahoma" w:cs="Tahoma"/>
          <w:sz w:val="20"/>
          <w:szCs w:val="20"/>
        </w:rPr>
        <w:t>....</w:t>
      </w:r>
      <w:r w:rsidRPr="00CB1A7E">
        <w:rPr>
          <w:rFonts w:ascii="Tahoma" w:hAnsi="Tahoma" w:cs="Tahoma"/>
          <w:sz w:val="20"/>
          <w:szCs w:val="20"/>
        </w:rPr>
        <w:t>......</w:t>
      </w:r>
      <w:r w:rsidR="00CA30BB" w:rsidRPr="00CB1A7E">
        <w:rPr>
          <w:rFonts w:ascii="Tahoma" w:hAnsi="Tahoma" w:cs="Tahoma"/>
          <w:sz w:val="20"/>
          <w:szCs w:val="20"/>
        </w:rPr>
        <w:t>..</w:t>
      </w:r>
      <w:r w:rsidRPr="00CB1A7E">
        <w:rPr>
          <w:rFonts w:ascii="Tahoma" w:hAnsi="Tahoma" w:cs="Tahoma"/>
          <w:sz w:val="20"/>
          <w:szCs w:val="20"/>
        </w:rPr>
        <w:t>40 334,20</w:t>
      </w:r>
      <w:r w:rsidR="00597250" w:rsidRPr="00CB1A7E">
        <w:rPr>
          <w:rFonts w:ascii="Tahoma" w:hAnsi="Tahoma" w:cs="Tahoma"/>
          <w:sz w:val="20"/>
          <w:szCs w:val="20"/>
        </w:rPr>
        <w:t xml:space="preserve"> </w:t>
      </w:r>
      <w:r w:rsidR="00C536AE" w:rsidRPr="00CB1A7E">
        <w:rPr>
          <w:rFonts w:ascii="Tahoma" w:hAnsi="Tahoma" w:cs="Tahoma"/>
          <w:sz w:val="20"/>
          <w:szCs w:val="20"/>
        </w:rPr>
        <w:t>Kč</w:t>
      </w:r>
    </w:p>
    <w:p w:rsidR="00C536AE" w:rsidRPr="00CB1A7E" w:rsidRDefault="00C536AE" w:rsidP="00597250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CB1A7E">
        <w:rPr>
          <w:rFonts w:ascii="Tahoma" w:hAnsi="Tahoma" w:cs="Tahoma"/>
          <w:b/>
          <w:sz w:val="20"/>
          <w:szCs w:val="20"/>
        </w:rPr>
        <w:t>Celkem DPH (21 %) dle Smlouvy a Dodatku č.</w:t>
      </w:r>
      <w:r w:rsidR="00CA30BB" w:rsidRPr="00CB1A7E">
        <w:rPr>
          <w:rFonts w:ascii="Tahoma" w:hAnsi="Tahoma" w:cs="Tahoma"/>
          <w:b/>
          <w:sz w:val="20"/>
          <w:szCs w:val="20"/>
        </w:rPr>
        <w:t>2</w:t>
      </w:r>
      <w:r w:rsidRPr="00CB1A7E">
        <w:rPr>
          <w:rFonts w:ascii="Tahoma" w:hAnsi="Tahoma" w:cs="Tahoma"/>
          <w:b/>
          <w:sz w:val="20"/>
          <w:szCs w:val="20"/>
        </w:rPr>
        <w:t xml:space="preserve"> ………………..….</w:t>
      </w:r>
      <w:r w:rsidR="00597250" w:rsidRPr="00CB1A7E">
        <w:rPr>
          <w:rFonts w:ascii="Tahoma" w:hAnsi="Tahoma" w:cs="Tahoma"/>
          <w:b/>
          <w:sz w:val="20"/>
          <w:szCs w:val="20"/>
        </w:rPr>
        <w:t xml:space="preserve">39 </w:t>
      </w:r>
      <w:r w:rsidR="00A30FE1" w:rsidRPr="00CB1A7E">
        <w:rPr>
          <w:rFonts w:ascii="Tahoma" w:hAnsi="Tahoma" w:cs="Tahoma"/>
          <w:b/>
          <w:sz w:val="20"/>
          <w:szCs w:val="20"/>
        </w:rPr>
        <w:t>858 731,20</w:t>
      </w:r>
      <w:r w:rsidR="00597250" w:rsidRPr="00CB1A7E">
        <w:rPr>
          <w:rFonts w:ascii="Tahoma" w:hAnsi="Tahoma" w:cs="Tahoma"/>
          <w:b/>
          <w:sz w:val="20"/>
          <w:szCs w:val="20"/>
        </w:rPr>
        <w:t xml:space="preserve"> </w:t>
      </w:r>
      <w:r w:rsidRPr="00CB1A7E">
        <w:rPr>
          <w:rFonts w:ascii="Tahoma" w:hAnsi="Tahoma" w:cs="Tahoma"/>
          <w:b/>
          <w:sz w:val="20"/>
          <w:szCs w:val="20"/>
        </w:rPr>
        <w:t>Kč</w:t>
      </w:r>
    </w:p>
    <w:p w:rsidR="00C536AE" w:rsidRPr="00CB1A7E" w:rsidRDefault="00C536AE" w:rsidP="00C536A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C536AE" w:rsidRPr="00CB1A7E" w:rsidRDefault="00C536AE" w:rsidP="00C536A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CB1A7E">
        <w:rPr>
          <w:rFonts w:ascii="Tahoma" w:hAnsi="Tahoma" w:cs="Tahoma"/>
          <w:sz w:val="20"/>
          <w:szCs w:val="20"/>
        </w:rPr>
        <w:t>Celková cena včetně DPH dle Smlouvy...................................................</w:t>
      </w:r>
      <w:r w:rsidRPr="00CB1A7E">
        <w:rPr>
          <w:rFonts w:ascii="Tahoma" w:hAnsi="Tahoma" w:cs="Tahoma"/>
          <w:sz w:val="20"/>
          <w:szCs w:val="20"/>
        </w:rPr>
        <w:tab/>
        <w:t>229 429</w:t>
      </w:r>
      <w:r w:rsidR="00CA30BB" w:rsidRPr="00CB1A7E">
        <w:rPr>
          <w:rFonts w:ascii="Tahoma" w:hAnsi="Tahoma" w:cs="Tahoma"/>
          <w:sz w:val="20"/>
          <w:szCs w:val="20"/>
        </w:rPr>
        <w:t> </w:t>
      </w:r>
      <w:r w:rsidRPr="00CB1A7E">
        <w:rPr>
          <w:rFonts w:ascii="Tahoma" w:hAnsi="Tahoma" w:cs="Tahoma"/>
          <w:sz w:val="20"/>
          <w:szCs w:val="20"/>
        </w:rPr>
        <w:t>813</w:t>
      </w:r>
      <w:r w:rsidR="00CA30BB" w:rsidRPr="00CB1A7E">
        <w:rPr>
          <w:rFonts w:ascii="Tahoma" w:hAnsi="Tahoma" w:cs="Tahoma"/>
          <w:sz w:val="20"/>
          <w:szCs w:val="20"/>
        </w:rPr>
        <w:t>,00</w:t>
      </w:r>
      <w:r w:rsidRPr="00CB1A7E">
        <w:rPr>
          <w:rFonts w:ascii="Tahoma" w:hAnsi="Tahoma" w:cs="Tahoma"/>
          <w:sz w:val="20"/>
          <w:szCs w:val="20"/>
        </w:rPr>
        <w:t xml:space="preserve"> Kč</w:t>
      </w:r>
    </w:p>
    <w:p w:rsidR="00C536AE" w:rsidRPr="00CB1A7E" w:rsidRDefault="00C536AE" w:rsidP="00597250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CB1A7E">
        <w:rPr>
          <w:rFonts w:ascii="Tahoma" w:hAnsi="Tahoma" w:cs="Tahoma"/>
          <w:sz w:val="20"/>
          <w:szCs w:val="20"/>
        </w:rPr>
        <w:t>Cena za</w:t>
      </w:r>
      <w:r w:rsidR="00CA30BB" w:rsidRPr="00CB1A7E">
        <w:rPr>
          <w:rFonts w:ascii="Tahoma" w:hAnsi="Tahoma" w:cs="Tahoma"/>
          <w:sz w:val="20"/>
          <w:szCs w:val="20"/>
        </w:rPr>
        <w:t xml:space="preserve"> vícepráce </w:t>
      </w:r>
      <w:r w:rsidRPr="00CB1A7E">
        <w:rPr>
          <w:rFonts w:ascii="Tahoma" w:hAnsi="Tahoma" w:cs="Tahoma"/>
          <w:sz w:val="20"/>
          <w:szCs w:val="20"/>
        </w:rPr>
        <w:t>včetně DPH ...................................</w:t>
      </w:r>
      <w:r w:rsidR="00CA30BB" w:rsidRPr="00CB1A7E">
        <w:rPr>
          <w:rFonts w:ascii="Tahoma" w:hAnsi="Tahoma" w:cs="Tahoma"/>
          <w:sz w:val="20"/>
          <w:szCs w:val="20"/>
        </w:rPr>
        <w:t xml:space="preserve">..................................232 401,83 </w:t>
      </w:r>
      <w:r w:rsidRPr="00CB1A7E">
        <w:rPr>
          <w:rFonts w:ascii="Tahoma" w:hAnsi="Tahoma" w:cs="Tahoma"/>
          <w:sz w:val="20"/>
          <w:szCs w:val="20"/>
        </w:rPr>
        <w:t>Kč</w:t>
      </w:r>
    </w:p>
    <w:p w:rsidR="00C536AE" w:rsidRPr="00AC0BFE" w:rsidRDefault="00C536AE" w:rsidP="0095418A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  <w:r w:rsidRPr="00CB1A7E">
        <w:rPr>
          <w:rFonts w:ascii="Tahoma" w:hAnsi="Tahoma" w:cs="Tahoma"/>
          <w:b/>
          <w:sz w:val="20"/>
          <w:szCs w:val="20"/>
        </w:rPr>
        <w:t xml:space="preserve">Celková cena včetně DPH dle Smlouvy a Dodatku č. </w:t>
      </w:r>
      <w:r w:rsidR="00CA30BB" w:rsidRPr="00CB1A7E">
        <w:rPr>
          <w:rFonts w:ascii="Tahoma" w:hAnsi="Tahoma" w:cs="Tahoma"/>
          <w:b/>
          <w:sz w:val="20"/>
          <w:szCs w:val="20"/>
        </w:rPr>
        <w:t>2</w:t>
      </w:r>
      <w:r w:rsidRPr="00CB1A7E">
        <w:rPr>
          <w:rFonts w:ascii="Tahoma" w:hAnsi="Tahoma" w:cs="Tahoma"/>
          <w:b/>
          <w:sz w:val="20"/>
          <w:szCs w:val="20"/>
        </w:rPr>
        <w:t>............</w:t>
      </w:r>
      <w:r w:rsidR="00CA30BB" w:rsidRPr="00CB1A7E">
        <w:rPr>
          <w:rFonts w:ascii="Tahoma" w:hAnsi="Tahoma" w:cs="Tahoma"/>
          <w:b/>
          <w:sz w:val="20"/>
          <w:szCs w:val="20"/>
        </w:rPr>
        <w:t>......229 662 21</w:t>
      </w:r>
      <w:r w:rsidR="00632D09" w:rsidRPr="00CB1A7E">
        <w:rPr>
          <w:rFonts w:ascii="Tahoma" w:hAnsi="Tahoma" w:cs="Tahoma"/>
          <w:b/>
          <w:sz w:val="20"/>
          <w:szCs w:val="20"/>
        </w:rPr>
        <w:t>4</w:t>
      </w:r>
      <w:r w:rsidR="00CA30BB" w:rsidRPr="00CB1A7E">
        <w:rPr>
          <w:rFonts w:ascii="Tahoma" w:hAnsi="Tahoma" w:cs="Tahoma"/>
          <w:b/>
          <w:sz w:val="20"/>
          <w:szCs w:val="20"/>
        </w:rPr>
        <w:t>,8</w:t>
      </w:r>
      <w:r w:rsidR="00632D09" w:rsidRPr="00CB1A7E">
        <w:rPr>
          <w:rFonts w:ascii="Tahoma" w:hAnsi="Tahoma" w:cs="Tahoma"/>
          <w:b/>
          <w:sz w:val="20"/>
          <w:szCs w:val="20"/>
        </w:rPr>
        <w:t>3</w:t>
      </w:r>
      <w:r w:rsidR="00CA30BB" w:rsidRPr="00CB1A7E">
        <w:rPr>
          <w:rFonts w:ascii="Tahoma" w:hAnsi="Tahoma" w:cs="Tahoma"/>
          <w:b/>
          <w:sz w:val="20"/>
          <w:szCs w:val="20"/>
        </w:rPr>
        <w:t xml:space="preserve"> </w:t>
      </w:r>
      <w:r w:rsidRPr="00CB1A7E">
        <w:rPr>
          <w:rFonts w:ascii="Tahoma" w:hAnsi="Tahoma" w:cs="Tahoma"/>
          <w:b/>
          <w:sz w:val="20"/>
          <w:szCs w:val="20"/>
        </w:rPr>
        <w:t>Kč</w:t>
      </w:r>
    </w:p>
    <w:p w:rsidR="00C536AE" w:rsidRDefault="00C536AE"/>
    <w:p w:rsidR="001725D8" w:rsidRDefault="001725D8"/>
    <w:p w:rsidR="0097150F" w:rsidRPr="00BE7BF8" w:rsidRDefault="00C536AE" w:rsidP="0097150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Článek </w:t>
      </w:r>
      <w:r w:rsidR="0097150F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</w:p>
    <w:p w:rsidR="0097150F" w:rsidRPr="00BE7BF8" w:rsidRDefault="0097150F" w:rsidP="0097150F">
      <w:pPr>
        <w:spacing w:after="0" w:line="240" w:lineRule="auto"/>
        <w:jc w:val="center"/>
        <w:rPr>
          <w:rFonts w:ascii="Tahoma" w:hAnsi="Tahoma" w:cs="Tahoma"/>
          <w:b/>
        </w:rPr>
      </w:pPr>
      <w:r w:rsidRPr="00BE7BF8">
        <w:rPr>
          <w:rFonts w:ascii="Tahoma" w:hAnsi="Tahoma" w:cs="Tahoma"/>
          <w:b/>
        </w:rPr>
        <w:t>Závěrečná ustanovení</w:t>
      </w:r>
    </w:p>
    <w:p w:rsidR="00F50FC8" w:rsidRDefault="0097150F" w:rsidP="00F50FC8">
      <w:pPr>
        <w:pStyle w:val="Odstavecseseznamem"/>
        <w:numPr>
          <w:ilvl w:val="1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00D54">
        <w:rPr>
          <w:rFonts w:ascii="Tahoma" w:hAnsi="Tahoma" w:cs="Tahoma"/>
          <w:sz w:val="20"/>
          <w:szCs w:val="20"/>
        </w:rPr>
        <w:t>Tento dodatek nabývá účinnosti dnem podpisu oprávněných smluvních stran.</w:t>
      </w:r>
    </w:p>
    <w:p w:rsidR="00F50FC8" w:rsidRDefault="00F50FC8" w:rsidP="00F50FC8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:rsidR="00F50FC8" w:rsidRDefault="00980AA8" w:rsidP="00F50FC8">
      <w:pPr>
        <w:pStyle w:val="Odstavecseseznamem"/>
        <w:numPr>
          <w:ilvl w:val="1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50FC8">
        <w:rPr>
          <w:rFonts w:ascii="Tahoma" w:hAnsi="Tahoma" w:cs="Tahoma"/>
          <w:sz w:val="20"/>
          <w:szCs w:val="20"/>
        </w:rPr>
        <w:t xml:space="preserve">Tento Dodatek ke smlouvě je vyhotoven v 5 vyhotoveních, které mají platnost a závaznost originálu. Objednatel obdrží tři vyhotovení a dvě vyhotovení obdrží zhotovitel. </w:t>
      </w:r>
    </w:p>
    <w:p w:rsidR="00F50FC8" w:rsidRPr="00F50FC8" w:rsidRDefault="00F50FC8" w:rsidP="00F50FC8">
      <w:pPr>
        <w:pStyle w:val="Odstavecseseznamem"/>
        <w:rPr>
          <w:rFonts w:ascii="Tahoma" w:hAnsi="Tahoma" w:cs="Tahoma"/>
          <w:sz w:val="20"/>
          <w:szCs w:val="20"/>
        </w:rPr>
      </w:pPr>
    </w:p>
    <w:p w:rsidR="00F50FC8" w:rsidRDefault="0097150F" w:rsidP="00F50FC8">
      <w:pPr>
        <w:pStyle w:val="Odstavecseseznamem"/>
        <w:numPr>
          <w:ilvl w:val="1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50FC8">
        <w:rPr>
          <w:rFonts w:ascii="Tahoma" w:hAnsi="Tahoma" w:cs="Tahoma"/>
          <w:sz w:val="20"/>
          <w:szCs w:val="20"/>
        </w:rPr>
        <w:t xml:space="preserve">Ostatní ustanovení Smlouvy o dílo nedotčená tímto Dodatkem č. </w:t>
      </w:r>
      <w:r w:rsidR="00FC03D7" w:rsidRPr="00F50FC8">
        <w:rPr>
          <w:rFonts w:ascii="Tahoma" w:hAnsi="Tahoma" w:cs="Tahoma"/>
          <w:sz w:val="20"/>
          <w:szCs w:val="20"/>
        </w:rPr>
        <w:t>2</w:t>
      </w:r>
      <w:r w:rsidRPr="00F50FC8">
        <w:rPr>
          <w:rFonts w:ascii="Tahoma" w:hAnsi="Tahoma" w:cs="Tahoma"/>
          <w:sz w:val="20"/>
          <w:szCs w:val="20"/>
        </w:rPr>
        <w:t xml:space="preserve"> zůstávají v platnosti beze změny.</w:t>
      </w:r>
    </w:p>
    <w:p w:rsidR="00F50FC8" w:rsidRPr="00F50FC8" w:rsidRDefault="00F50FC8" w:rsidP="00F50FC8">
      <w:pPr>
        <w:pStyle w:val="Odstavecseseznamem"/>
        <w:rPr>
          <w:rFonts w:ascii="Tahoma" w:hAnsi="Tahoma" w:cs="Tahoma"/>
          <w:sz w:val="20"/>
          <w:szCs w:val="20"/>
        </w:rPr>
      </w:pPr>
    </w:p>
    <w:p w:rsidR="00F50FC8" w:rsidRDefault="00980AA8" w:rsidP="00F50FC8">
      <w:pPr>
        <w:pStyle w:val="Odstavecseseznamem"/>
        <w:numPr>
          <w:ilvl w:val="1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50FC8">
        <w:rPr>
          <w:rFonts w:ascii="Tahoma" w:hAnsi="Tahoma" w:cs="Tahoma"/>
          <w:sz w:val="20"/>
          <w:szCs w:val="20"/>
        </w:rPr>
        <w:t>Smluvní strany se dohodly, že tento dodatek je veřejně přístupnou listinou ve smyslu zákona č. 106/1999 Sb., o svobodném přístupu k informacím, ve znění pozdějších předpisů.</w:t>
      </w:r>
    </w:p>
    <w:p w:rsidR="00F50FC8" w:rsidRPr="00F50FC8" w:rsidRDefault="00F50FC8" w:rsidP="00F50FC8">
      <w:pPr>
        <w:pStyle w:val="Odstavecseseznamem"/>
        <w:rPr>
          <w:rFonts w:ascii="Tahoma" w:hAnsi="Tahoma" w:cs="Tahoma"/>
          <w:sz w:val="20"/>
          <w:szCs w:val="20"/>
        </w:rPr>
      </w:pPr>
    </w:p>
    <w:p w:rsidR="00F50FC8" w:rsidRDefault="00980AA8" w:rsidP="00F50FC8">
      <w:pPr>
        <w:pStyle w:val="Odstavecseseznamem"/>
        <w:numPr>
          <w:ilvl w:val="1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50FC8">
        <w:rPr>
          <w:rFonts w:ascii="Tahoma" w:hAnsi="Tahoma" w:cs="Tahoma"/>
          <w:sz w:val="20"/>
          <w:szCs w:val="20"/>
        </w:rPr>
        <w:t>Smluvní strany výslovně souhlasí s tím, že tento dodatek bude zveřejněn v Registru smluv vedeném dle zákona č. 340/2015 Sb.</w:t>
      </w:r>
    </w:p>
    <w:p w:rsidR="00F50FC8" w:rsidRPr="00F50FC8" w:rsidRDefault="00F50FC8" w:rsidP="00F50FC8">
      <w:pPr>
        <w:pStyle w:val="Odstavecseseznamem"/>
        <w:rPr>
          <w:rFonts w:ascii="Tahoma" w:hAnsi="Tahoma" w:cs="Tahoma"/>
          <w:sz w:val="20"/>
          <w:szCs w:val="20"/>
          <w:highlight w:val="yellow"/>
        </w:rPr>
      </w:pPr>
    </w:p>
    <w:p w:rsidR="00980AA8" w:rsidRPr="00CB1A7E" w:rsidRDefault="00980AA8" w:rsidP="00F50FC8">
      <w:pPr>
        <w:pStyle w:val="Odstavecseseznamem"/>
        <w:numPr>
          <w:ilvl w:val="1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B1A7E">
        <w:rPr>
          <w:rFonts w:ascii="Tahoma" w:hAnsi="Tahoma" w:cs="Tahoma"/>
          <w:sz w:val="20"/>
          <w:szCs w:val="20"/>
        </w:rPr>
        <w:t xml:space="preserve">Tento dodatek je uzavřen na základě usnesení Rady města Teplice č. </w:t>
      </w:r>
      <w:r w:rsidR="00CB1A7E">
        <w:rPr>
          <w:rFonts w:ascii="Tahoma" w:hAnsi="Tahoma" w:cs="Tahoma"/>
          <w:sz w:val="20"/>
          <w:szCs w:val="20"/>
        </w:rPr>
        <w:t>0207/18</w:t>
      </w:r>
      <w:r w:rsidRPr="00CB1A7E">
        <w:rPr>
          <w:rFonts w:ascii="Tahoma" w:hAnsi="Tahoma" w:cs="Tahoma"/>
          <w:sz w:val="20"/>
          <w:szCs w:val="20"/>
        </w:rPr>
        <w:t xml:space="preserve"> ze dne </w:t>
      </w:r>
      <w:r w:rsidR="00CB1A7E">
        <w:rPr>
          <w:rFonts w:ascii="Tahoma" w:hAnsi="Tahoma" w:cs="Tahoma"/>
          <w:sz w:val="20"/>
          <w:szCs w:val="20"/>
        </w:rPr>
        <w:t>15.3.2018</w:t>
      </w:r>
    </w:p>
    <w:p w:rsidR="0097150F" w:rsidRPr="00BE7BF8" w:rsidRDefault="0097150F" w:rsidP="0097150F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150F" w:rsidRPr="00D01BFD" w:rsidRDefault="0097150F" w:rsidP="0097150F">
      <w:pPr>
        <w:spacing w:after="60"/>
        <w:jc w:val="both"/>
        <w:rPr>
          <w:rFonts w:ascii="Tahoma" w:hAnsi="Tahoma" w:cs="Tahoma"/>
          <w:b/>
          <w:sz w:val="20"/>
          <w:szCs w:val="20"/>
        </w:rPr>
      </w:pPr>
      <w:r w:rsidRPr="00D01BFD">
        <w:rPr>
          <w:rFonts w:ascii="Tahoma" w:hAnsi="Tahoma" w:cs="Tahoma"/>
          <w:b/>
          <w:sz w:val="20"/>
          <w:szCs w:val="20"/>
        </w:rPr>
        <w:t xml:space="preserve">Přílohy: </w:t>
      </w:r>
    </w:p>
    <w:p w:rsidR="0097150F" w:rsidRPr="00FC03D7" w:rsidRDefault="001144A7" w:rsidP="00FC03D7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Změnový list 01-05_01_2018 – sanace pod halou</w:t>
      </w:r>
    </w:p>
    <w:p w:rsidR="0097150F" w:rsidRPr="00D01BFD" w:rsidRDefault="0097150F" w:rsidP="0097150F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3457A1" w:rsidRDefault="003457A1" w:rsidP="0097150F">
      <w:pPr>
        <w:spacing w:after="60"/>
        <w:rPr>
          <w:rFonts w:ascii="Tahoma" w:hAnsi="Tahoma" w:cs="Tahoma"/>
          <w:sz w:val="20"/>
          <w:szCs w:val="20"/>
        </w:rPr>
      </w:pPr>
    </w:p>
    <w:p w:rsidR="0097150F" w:rsidRDefault="003457A1" w:rsidP="0097150F">
      <w:pPr>
        <w:spacing w:after="60"/>
        <w:rPr>
          <w:rFonts w:ascii="Tahoma" w:hAnsi="Tahoma" w:cs="Tahoma"/>
          <w:sz w:val="20"/>
          <w:szCs w:val="20"/>
        </w:rPr>
      </w:pPr>
      <w:r w:rsidRPr="003457A1">
        <w:rPr>
          <w:rFonts w:ascii="Tahoma" w:hAnsi="Tahoma" w:cs="Tahoma"/>
          <w:sz w:val="20"/>
          <w:szCs w:val="20"/>
        </w:rPr>
        <w:t>V Teplicích, dne</w:t>
      </w:r>
      <w:r>
        <w:rPr>
          <w:rFonts w:ascii="Tahoma" w:hAnsi="Tahoma" w:cs="Tahoma"/>
          <w:sz w:val="20"/>
          <w:szCs w:val="20"/>
        </w:rPr>
        <w:tab/>
        <w:t>03.04.2018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>V </w:t>
      </w:r>
      <w:r>
        <w:rPr>
          <w:rFonts w:ascii="Tahoma" w:hAnsi="Tahoma" w:cs="Tahoma"/>
          <w:sz w:val="20"/>
          <w:szCs w:val="20"/>
        </w:rPr>
        <w:t>Liberci</w:t>
      </w:r>
      <w:r w:rsidRPr="00D01BFD">
        <w:rPr>
          <w:rFonts w:ascii="Tahoma" w:hAnsi="Tahoma" w:cs="Tahoma"/>
          <w:sz w:val="20"/>
          <w:szCs w:val="20"/>
        </w:rPr>
        <w:t>, dne</w:t>
      </w:r>
      <w:r>
        <w:rPr>
          <w:rFonts w:ascii="Tahoma" w:hAnsi="Tahoma" w:cs="Tahoma"/>
          <w:sz w:val="20"/>
          <w:szCs w:val="20"/>
        </w:rPr>
        <w:t xml:space="preserve"> 03.04.2018</w:t>
      </w:r>
    </w:p>
    <w:p w:rsidR="003457A1" w:rsidRPr="003457A1" w:rsidRDefault="003457A1" w:rsidP="0097150F">
      <w:pPr>
        <w:spacing w:after="60"/>
        <w:rPr>
          <w:rFonts w:ascii="Tahoma" w:hAnsi="Tahoma" w:cs="Tahoma"/>
          <w:sz w:val="20"/>
          <w:szCs w:val="20"/>
        </w:rPr>
      </w:pPr>
    </w:p>
    <w:p w:rsidR="0097150F" w:rsidRPr="003457A1" w:rsidRDefault="0097150F" w:rsidP="0097150F">
      <w:pPr>
        <w:spacing w:after="60"/>
        <w:rPr>
          <w:rFonts w:ascii="Tahoma" w:hAnsi="Tahoma" w:cs="Tahoma"/>
          <w:b/>
          <w:i/>
          <w:sz w:val="20"/>
          <w:szCs w:val="20"/>
        </w:rPr>
      </w:pPr>
      <w:r w:rsidRPr="003457A1">
        <w:rPr>
          <w:rFonts w:ascii="Tahoma" w:hAnsi="Tahoma" w:cs="Tahoma"/>
          <w:b/>
          <w:i/>
          <w:sz w:val="20"/>
          <w:szCs w:val="20"/>
        </w:rPr>
        <w:t>Za objednatele:</w:t>
      </w:r>
      <w:r w:rsidRPr="003457A1">
        <w:rPr>
          <w:rFonts w:ascii="Tahoma" w:hAnsi="Tahoma" w:cs="Tahoma"/>
          <w:b/>
          <w:i/>
          <w:sz w:val="20"/>
          <w:szCs w:val="20"/>
        </w:rPr>
        <w:tab/>
      </w:r>
      <w:r w:rsidRPr="003457A1">
        <w:rPr>
          <w:rFonts w:ascii="Tahoma" w:hAnsi="Tahoma" w:cs="Tahoma"/>
          <w:b/>
          <w:i/>
          <w:sz w:val="20"/>
          <w:szCs w:val="20"/>
        </w:rPr>
        <w:tab/>
        <w:t xml:space="preserve">                                    Za zhotovitele:</w:t>
      </w:r>
      <w:r w:rsidRPr="003457A1">
        <w:rPr>
          <w:rFonts w:ascii="Tahoma" w:hAnsi="Tahoma" w:cs="Tahoma"/>
          <w:b/>
          <w:i/>
          <w:sz w:val="20"/>
          <w:szCs w:val="20"/>
        </w:rPr>
        <w:tab/>
      </w:r>
    </w:p>
    <w:p w:rsidR="0097150F" w:rsidRPr="003457A1" w:rsidRDefault="0097150F" w:rsidP="0097150F">
      <w:pPr>
        <w:spacing w:after="60"/>
        <w:rPr>
          <w:rFonts w:ascii="Tahoma" w:hAnsi="Tahoma" w:cs="Tahoma"/>
          <w:sz w:val="20"/>
          <w:szCs w:val="20"/>
        </w:rPr>
      </w:pPr>
    </w:p>
    <w:p w:rsidR="00055938" w:rsidRPr="003457A1" w:rsidRDefault="00055938" w:rsidP="0097150F">
      <w:pPr>
        <w:spacing w:after="60"/>
        <w:rPr>
          <w:rFonts w:ascii="Tahoma" w:hAnsi="Tahoma" w:cs="Tahoma"/>
          <w:sz w:val="20"/>
          <w:szCs w:val="20"/>
        </w:rPr>
      </w:pPr>
    </w:p>
    <w:p w:rsidR="00055938" w:rsidRPr="003457A1" w:rsidRDefault="00055938" w:rsidP="0097150F">
      <w:pPr>
        <w:spacing w:after="60"/>
        <w:rPr>
          <w:rFonts w:ascii="Tahoma" w:hAnsi="Tahoma" w:cs="Tahoma"/>
          <w:sz w:val="20"/>
          <w:szCs w:val="20"/>
        </w:rPr>
      </w:pPr>
    </w:p>
    <w:p w:rsidR="0097150F" w:rsidRPr="003457A1" w:rsidRDefault="0097150F" w:rsidP="0097150F">
      <w:pPr>
        <w:spacing w:after="0"/>
        <w:rPr>
          <w:rFonts w:ascii="Tahoma" w:hAnsi="Tahoma" w:cs="Tahoma"/>
          <w:sz w:val="20"/>
          <w:szCs w:val="20"/>
        </w:rPr>
      </w:pPr>
      <w:r w:rsidRPr="003457A1">
        <w:rPr>
          <w:rFonts w:ascii="Tahoma" w:hAnsi="Tahoma" w:cs="Tahoma"/>
          <w:sz w:val="20"/>
          <w:szCs w:val="20"/>
        </w:rPr>
        <w:t>..................................................</w:t>
      </w:r>
      <w:r w:rsidRPr="003457A1">
        <w:rPr>
          <w:rFonts w:ascii="Tahoma" w:hAnsi="Tahoma" w:cs="Tahoma"/>
          <w:sz w:val="20"/>
          <w:szCs w:val="20"/>
        </w:rPr>
        <w:tab/>
      </w:r>
      <w:r w:rsidRPr="003457A1">
        <w:rPr>
          <w:rFonts w:ascii="Tahoma" w:hAnsi="Tahoma" w:cs="Tahoma"/>
          <w:sz w:val="20"/>
          <w:szCs w:val="20"/>
        </w:rPr>
        <w:tab/>
      </w:r>
      <w:r w:rsidRPr="003457A1">
        <w:rPr>
          <w:rFonts w:ascii="Tahoma" w:hAnsi="Tahoma" w:cs="Tahoma"/>
          <w:sz w:val="20"/>
          <w:szCs w:val="20"/>
        </w:rPr>
        <w:tab/>
        <w:t>..................................................</w:t>
      </w:r>
      <w:bookmarkStart w:id="0" w:name="_GoBack"/>
      <w:bookmarkEnd w:id="0"/>
    </w:p>
    <w:p w:rsidR="00980AA8" w:rsidRPr="003457A1" w:rsidRDefault="0097150F" w:rsidP="00980AA8">
      <w:pPr>
        <w:autoSpaceDE w:val="0"/>
        <w:spacing w:after="60"/>
        <w:rPr>
          <w:rFonts w:ascii="Tahoma" w:hAnsi="Tahoma" w:cs="Tahoma"/>
          <w:b/>
          <w:sz w:val="20"/>
          <w:szCs w:val="20"/>
        </w:rPr>
      </w:pPr>
      <w:r w:rsidRPr="003457A1">
        <w:rPr>
          <w:rFonts w:ascii="Tahoma" w:hAnsi="Tahoma" w:cs="Tahoma"/>
          <w:b/>
          <w:sz w:val="20"/>
          <w:szCs w:val="20"/>
        </w:rPr>
        <w:t>Bc. Jarmila Svobodová</w:t>
      </w:r>
      <w:r w:rsidRPr="003457A1">
        <w:rPr>
          <w:rFonts w:ascii="Tahoma" w:hAnsi="Tahoma" w:cs="Tahoma"/>
          <w:b/>
          <w:sz w:val="20"/>
          <w:szCs w:val="20"/>
        </w:rPr>
        <w:tab/>
      </w:r>
      <w:r w:rsidRPr="003457A1">
        <w:rPr>
          <w:rFonts w:ascii="Tahoma" w:hAnsi="Tahoma" w:cs="Tahoma"/>
          <w:b/>
          <w:sz w:val="20"/>
          <w:szCs w:val="20"/>
        </w:rPr>
        <w:tab/>
      </w:r>
      <w:r w:rsidRPr="003457A1">
        <w:rPr>
          <w:rFonts w:ascii="Tahoma" w:hAnsi="Tahoma" w:cs="Tahoma"/>
          <w:b/>
          <w:sz w:val="20"/>
          <w:szCs w:val="20"/>
        </w:rPr>
        <w:tab/>
      </w:r>
      <w:r w:rsidRPr="003457A1">
        <w:rPr>
          <w:rFonts w:ascii="Tahoma" w:hAnsi="Tahoma" w:cs="Tahoma"/>
          <w:b/>
          <w:sz w:val="20"/>
          <w:szCs w:val="20"/>
        </w:rPr>
        <w:tab/>
      </w:r>
      <w:r w:rsidR="00980AA8" w:rsidRPr="003457A1">
        <w:rPr>
          <w:rFonts w:ascii="Tahoma" w:hAnsi="Tahoma" w:cs="Tahoma"/>
          <w:b/>
          <w:sz w:val="20"/>
          <w:szCs w:val="20"/>
        </w:rPr>
        <w:t xml:space="preserve">JUDr. Robert </w:t>
      </w:r>
      <w:proofErr w:type="spellStart"/>
      <w:r w:rsidR="00980AA8" w:rsidRPr="003457A1">
        <w:rPr>
          <w:rFonts w:ascii="Tahoma" w:hAnsi="Tahoma" w:cs="Tahoma"/>
          <w:b/>
          <w:sz w:val="20"/>
          <w:szCs w:val="20"/>
        </w:rPr>
        <w:t>Špott</w:t>
      </w:r>
      <w:proofErr w:type="spellEnd"/>
      <w:r w:rsidR="00980AA8" w:rsidRPr="003457A1">
        <w:rPr>
          <w:rFonts w:ascii="Tahoma" w:hAnsi="Tahoma" w:cs="Tahoma"/>
          <w:b/>
          <w:sz w:val="20"/>
          <w:szCs w:val="20"/>
        </w:rPr>
        <w:t>, MBA</w:t>
      </w:r>
      <w:r w:rsidR="00980AA8" w:rsidRPr="003457A1">
        <w:rPr>
          <w:rFonts w:ascii="Tahoma" w:hAnsi="Tahoma" w:cs="Tahoma"/>
          <w:sz w:val="20"/>
          <w:szCs w:val="20"/>
        </w:rPr>
        <w:t xml:space="preserve"> </w:t>
      </w:r>
    </w:p>
    <w:p w:rsidR="0097150F" w:rsidRPr="00F40ABE" w:rsidRDefault="0097150F" w:rsidP="0097150F">
      <w:pPr>
        <w:autoSpaceDE w:val="0"/>
        <w:spacing w:after="60"/>
        <w:rPr>
          <w:rFonts w:ascii="Tahoma" w:hAnsi="Tahoma" w:cs="Tahoma"/>
          <w:sz w:val="20"/>
          <w:szCs w:val="20"/>
        </w:rPr>
      </w:pPr>
      <w:r w:rsidRPr="003457A1">
        <w:rPr>
          <w:rFonts w:ascii="Tahoma" w:hAnsi="Tahoma" w:cs="Tahoma"/>
          <w:sz w:val="20"/>
          <w:szCs w:val="20"/>
        </w:rPr>
        <w:t>vedoucí odboru školství, kultury a sportu</w:t>
      </w:r>
      <w:r w:rsidRPr="003457A1">
        <w:rPr>
          <w:rFonts w:ascii="Tahoma" w:hAnsi="Tahoma" w:cs="Tahoma"/>
          <w:sz w:val="20"/>
          <w:szCs w:val="20"/>
        </w:rPr>
        <w:tab/>
      </w:r>
      <w:r w:rsidRPr="003457A1">
        <w:rPr>
          <w:rFonts w:ascii="Tahoma" w:hAnsi="Tahoma" w:cs="Tahoma"/>
          <w:sz w:val="20"/>
          <w:szCs w:val="20"/>
        </w:rPr>
        <w:tab/>
      </w:r>
      <w:r w:rsidR="00980AA8" w:rsidRPr="003457A1">
        <w:rPr>
          <w:rFonts w:ascii="Tahoma" w:hAnsi="Tahoma" w:cs="Tahoma"/>
          <w:sz w:val="20"/>
          <w:szCs w:val="20"/>
        </w:rPr>
        <w:t>jednatel společnosti SYNER, s.r.o.</w:t>
      </w:r>
    </w:p>
    <w:p w:rsidR="00055938" w:rsidRDefault="00055938" w:rsidP="0097150F"/>
    <w:p w:rsidR="00055938" w:rsidRDefault="00055938" w:rsidP="0097150F"/>
    <w:p w:rsidR="00980AA8" w:rsidRPr="00D01BFD" w:rsidRDefault="00980AA8" w:rsidP="00980AA8">
      <w:pPr>
        <w:spacing w:after="0"/>
        <w:ind w:left="4956"/>
        <w:rPr>
          <w:rFonts w:ascii="Tahoma" w:hAnsi="Tahoma" w:cs="Tahoma"/>
          <w:sz w:val="20"/>
          <w:szCs w:val="20"/>
        </w:rPr>
      </w:pPr>
      <w:r w:rsidRPr="00D01BFD">
        <w:rPr>
          <w:rFonts w:ascii="Tahoma" w:hAnsi="Tahoma" w:cs="Tahoma"/>
          <w:sz w:val="20"/>
          <w:szCs w:val="20"/>
        </w:rPr>
        <w:t>.................................................</w:t>
      </w:r>
    </w:p>
    <w:p w:rsidR="00980AA8" w:rsidRPr="00F40ABE" w:rsidRDefault="00980AA8" w:rsidP="00980AA8">
      <w:pPr>
        <w:autoSpaceDE w:val="0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A46C2">
        <w:rPr>
          <w:rFonts w:ascii="Tahoma" w:hAnsi="Tahoma" w:cs="Tahoma"/>
          <w:b/>
          <w:sz w:val="20"/>
          <w:szCs w:val="20"/>
        </w:rPr>
        <w:t>Ing. Luboš Váňa</w:t>
      </w:r>
    </w:p>
    <w:p w:rsidR="0097150F" w:rsidRDefault="00980AA8" w:rsidP="00980AA8">
      <w:pPr>
        <w:ind w:left="4956"/>
      </w:pPr>
      <w:r w:rsidRPr="00DA46C2">
        <w:rPr>
          <w:rFonts w:ascii="Tahoma" w:hAnsi="Tahoma" w:cs="Tahoma"/>
          <w:sz w:val="20"/>
          <w:szCs w:val="20"/>
        </w:rPr>
        <w:t>jednatel společnosti SYNER, s.r.o.</w:t>
      </w:r>
    </w:p>
    <w:sectPr w:rsidR="0097150F" w:rsidSect="00D100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01AF4711"/>
    <w:multiLevelType w:val="hybridMultilevel"/>
    <w:tmpl w:val="FABA6016"/>
    <w:lvl w:ilvl="0" w:tplc="F6B8760A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AFD"/>
    <w:multiLevelType w:val="multilevel"/>
    <w:tmpl w:val="0BBA2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95C1006"/>
    <w:multiLevelType w:val="multilevel"/>
    <w:tmpl w:val="BA40D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B60522"/>
    <w:multiLevelType w:val="hybridMultilevel"/>
    <w:tmpl w:val="13FAA0B6"/>
    <w:lvl w:ilvl="0" w:tplc="CEA427CA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E30E9"/>
    <w:multiLevelType w:val="multilevel"/>
    <w:tmpl w:val="3A24BEA6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46C5F38"/>
    <w:multiLevelType w:val="hybridMultilevel"/>
    <w:tmpl w:val="6F3AA77E"/>
    <w:lvl w:ilvl="0" w:tplc="D78809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8516E"/>
    <w:multiLevelType w:val="hybridMultilevel"/>
    <w:tmpl w:val="8FF405F6"/>
    <w:lvl w:ilvl="0" w:tplc="87C4104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1201D"/>
    <w:multiLevelType w:val="hybridMultilevel"/>
    <w:tmpl w:val="332A5F5A"/>
    <w:lvl w:ilvl="0" w:tplc="67CC84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D5122"/>
    <w:multiLevelType w:val="multilevel"/>
    <w:tmpl w:val="BE2662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DC52411"/>
    <w:multiLevelType w:val="hybridMultilevel"/>
    <w:tmpl w:val="720226F6"/>
    <w:lvl w:ilvl="0" w:tplc="3754F1D2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D64D4"/>
    <w:multiLevelType w:val="multilevel"/>
    <w:tmpl w:val="D95C1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3850333"/>
    <w:multiLevelType w:val="multilevel"/>
    <w:tmpl w:val="EA3CB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7F583700"/>
    <w:multiLevelType w:val="multilevel"/>
    <w:tmpl w:val="73EC92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0F"/>
    <w:rsid w:val="00015BE3"/>
    <w:rsid w:val="00055938"/>
    <w:rsid w:val="00100D54"/>
    <w:rsid w:val="001144A7"/>
    <w:rsid w:val="00123F89"/>
    <w:rsid w:val="001725D8"/>
    <w:rsid w:val="00195343"/>
    <w:rsid w:val="002319A1"/>
    <w:rsid w:val="0031384E"/>
    <w:rsid w:val="003457A1"/>
    <w:rsid w:val="00356514"/>
    <w:rsid w:val="00361950"/>
    <w:rsid w:val="00365C88"/>
    <w:rsid w:val="00461DED"/>
    <w:rsid w:val="00584534"/>
    <w:rsid w:val="00597250"/>
    <w:rsid w:val="00605F46"/>
    <w:rsid w:val="00632D09"/>
    <w:rsid w:val="00696D08"/>
    <w:rsid w:val="006D535B"/>
    <w:rsid w:val="007834A8"/>
    <w:rsid w:val="00862EA8"/>
    <w:rsid w:val="008B0A4D"/>
    <w:rsid w:val="0095418A"/>
    <w:rsid w:val="0097150F"/>
    <w:rsid w:val="00980AA8"/>
    <w:rsid w:val="00A30FE1"/>
    <w:rsid w:val="00AE7F5B"/>
    <w:rsid w:val="00C536AE"/>
    <w:rsid w:val="00CA30BB"/>
    <w:rsid w:val="00CB1A7E"/>
    <w:rsid w:val="00D1008A"/>
    <w:rsid w:val="00D2400E"/>
    <w:rsid w:val="00D371AC"/>
    <w:rsid w:val="00F50FC8"/>
    <w:rsid w:val="00F53FCD"/>
    <w:rsid w:val="00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Černá Marie</cp:lastModifiedBy>
  <cp:revision>9</cp:revision>
  <cp:lastPrinted>2018-03-12T15:44:00Z</cp:lastPrinted>
  <dcterms:created xsi:type="dcterms:W3CDTF">2018-03-12T11:13:00Z</dcterms:created>
  <dcterms:modified xsi:type="dcterms:W3CDTF">2018-04-03T12:39:00Z</dcterms:modified>
</cp:coreProperties>
</file>