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17A4F9BE" w14:textId="0EC1F068" w:rsidR="001054F8" w:rsidRDefault="001054F8" w:rsidP="001054F8">
      <w:pPr>
        <w:pStyle w:val="Titulka"/>
        <w:widowControl w:val="0"/>
        <w:rPr>
          <w:sz w:val="26"/>
          <w:szCs w:val="26"/>
        </w:rPr>
      </w:pPr>
      <w:r w:rsidRPr="00AA35DC">
        <w:rPr>
          <w:sz w:val="26"/>
          <w:szCs w:val="26"/>
        </w:rPr>
        <w:t>A</w:t>
      </w:r>
    </w:p>
    <w:p w14:paraId="413075CF" w14:textId="77777777" w:rsidR="001054F8" w:rsidRDefault="001054F8" w:rsidP="001054F8">
      <w:pPr>
        <w:pStyle w:val="Titulka"/>
        <w:widowControl w:val="0"/>
        <w:rPr>
          <w:sz w:val="26"/>
          <w:szCs w:val="26"/>
        </w:rPr>
      </w:pPr>
    </w:p>
    <w:p w14:paraId="3588A3FF" w14:textId="2F0DBA27" w:rsidR="001054F8" w:rsidRDefault="001054F8" w:rsidP="001054F8">
      <w:pPr>
        <w:pStyle w:val="Titulka"/>
        <w:widowControl w:val="0"/>
        <w:rPr>
          <w:szCs w:val="22"/>
        </w:rPr>
      </w:pPr>
      <w:r>
        <w:rPr>
          <w:szCs w:val="22"/>
        </w:rPr>
        <w:t>Enelex spol. s r.o.</w:t>
      </w:r>
    </w:p>
    <w:p w14:paraId="7B247098" w14:textId="77777777" w:rsidR="001054F8" w:rsidRDefault="001054F8" w:rsidP="001054F8">
      <w:pPr>
        <w:pStyle w:val="Titulka"/>
        <w:widowControl w:val="0"/>
        <w:rPr>
          <w:szCs w:val="22"/>
        </w:rPr>
      </w:pPr>
    </w:p>
    <w:p w14:paraId="400074B9" w14:textId="77777777" w:rsidR="001054F8" w:rsidRPr="001054F8" w:rsidRDefault="001054F8" w:rsidP="001054F8">
      <w:pPr>
        <w:pStyle w:val="Titulka"/>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2B28F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3D31AF">
        <w:rPr>
          <w:sz w:val="26"/>
          <w:szCs w:val="26"/>
        </w:rPr>
        <w:t>Mining Vietnam</w:t>
      </w:r>
      <w:r w:rsidR="005556F2" w:rsidRPr="007F338A">
        <w:rPr>
          <w:i/>
          <w:sz w:val="26"/>
          <w:szCs w:val="26"/>
        </w:rPr>
        <w:t xml:space="preserve">, </w:t>
      </w:r>
      <w:r w:rsidR="003D31AF">
        <w:rPr>
          <w:i/>
          <w:sz w:val="26"/>
          <w:szCs w:val="26"/>
        </w:rPr>
        <w:t>Hanoj</w:t>
      </w:r>
      <w:r w:rsidR="007F338A" w:rsidRPr="007F338A">
        <w:rPr>
          <w:i/>
          <w:sz w:val="26"/>
          <w:szCs w:val="26"/>
        </w:rPr>
        <w:t xml:space="preserve">, </w:t>
      </w:r>
      <w:r w:rsidR="003D31AF">
        <w:rPr>
          <w:i/>
          <w:sz w:val="26"/>
          <w:szCs w:val="26"/>
        </w:rPr>
        <w:t>Vietnam</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3D31AF">
        <w:rPr>
          <w:i/>
          <w:sz w:val="26"/>
          <w:szCs w:val="26"/>
        </w:rPr>
        <w:t>129</w:t>
      </w:r>
      <w:r w:rsidR="00A419D3">
        <w:rPr>
          <w:i/>
          <w:sz w:val="26"/>
          <w:szCs w:val="26"/>
        </w:rPr>
        <w:t>N</w:t>
      </w:r>
      <w:r w:rsidR="005556F2" w:rsidRPr="007F338A">
        <w:rPr>
          <w:i/>
          <w:sz w:val="26"/>
          <w:szCs w:val="26"/>
        </w:rPr>
        <w:t xml:space="preserve">, </w:t>
      </w:r>
      <w:r w:rsidR="003D31AF">
        <w:rPr>
          <w:i/>
          <w:sz w:val="26"/>
          <w:szCs w:val="26"/>
        </w:rPr>
        <w:t>18</w:t>
      </w:r>
      <w:r w:rsidR="007F338A">
        <w:rPr>
          <w:i/>
          <w:sz w:val="26"/>
          <w:szCs w:val="26"/>
        </w:rPr>
        <w:t xml:space="preserve">. – </w:t>
      </w:r>
      <w:r w:rsidR="003D31AF">
        <w:rPr>
          <w:i/>
          <w:sz w:val="26"/>
          <w:szCs w:val="26"/>
        </w:rPr>
        <w:t>20</w:t>
      </w:r>
      <w:r w:rsidR="007F338A">
        <w:rPr>
          <w:i/>
          <w:sz w:val="26"/>
          <w:szCs w:val="26"/>
        </w:rPr>
        <w:t xml:space="preserve">. </w:t>
      </w:r>
      <w:r w:rsidR="003D31AF">
        <w:rPr>
          <w:i/>
          <w:sz w:val="26"/>
          <w:szCs w:val="26"/>
        </w:rPr>
        <w:t>4</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DDA23F3" w14:textId="77777777" w:rsidR="00830FB8" w:rsidRDefault="00830FB8" w:rsidP="003D31AF">
      <w:pPr>
        <w:ind w:left="567"/>
        <w:rPr>
          <w:szCs w:val="22"/>
        </w:rPr>
      </w:pPr>
      <w:r w:rsidRPr="00AA35DC">
        <w:rPr>
          <w:szCs w:val="22"/>
        </w:rPr>
        <w:t>A</w:t>
      </w:r>
    </w:p>
    <w:p w14:paraId="71196C04" w14:textId="7721F4E2" w:rsidR="00E548D0" w:rsidRPr="00E548D0" w:rsidRDefault="001551EF" w:rsidP="00E548D0">
      <w:pPr>
        <w:numPr>
          <w:ilvl w:val="0"/>
          <w:numId w:val="3"/>
        </w:numPr>
        <w:ind w:left="567" w:hanging="567"/>
        <w:rPr>
          <w:b/>
          <w:szCs w:val="22"/>
        </w:rPr>
      </w:pPr>
      <w:r>
        <w:rPr>
          <w:b/>
          <w:szCs w:val="22"/>
        </w:rPr>
        <w:t>Enelex spol. s r.o.</w:t>
      </w:r>
    </w:p>
    <w:p w14:paraId="1158F68E" w14:textId="171C194B"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w:t>
      </w:r>
      <w:r w:rsidR="001551EF">
        <w:rPr>
          <w:szCs w:val="22"/>
        </w:rPr>
        <w:t>7</w:t>
      </w:r>
      <w:r w:rsidR="00F31E79" w:rsidRPr="003D31AF">
        <w:rPr>
          <w:szCs w:val="22"/>
        </w:rPr>
        <w:t>/201</w:t>
      </w:r>
      <w:r w:rsidR="00A419D3" w:rsidRPr="003D31AF">
        <w:rPr>
          <w:szCs w:val="22"/>
        </w:rPr>
        <w:t>8</w:t>
      </w:r>
      <w:r w:rsidR="00F31E79" w:rsidRPr="003D31AF">
        <w:rPr>
          <w:szCs w:val="22"/>
        </w:rPr>
        <w:t>/</w:t>
      </w:r>
      <w:r w:rsidR="003D31AF">
        <w:rPr>
          <w:szCs w:val="22"/>
        </w:rPr>
        <w:t>129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2134FEFC" w14:textId="2C31AAA1" w:rsidR="00E548D0" w:rsidRDefault="00EA574A" w:rsidP="005B0ACC">
      <w:pPr>
        <w:pStyle w:val="Text11"/>
        <w:ind w:left="567"/>
      </w:pPr>
      <w:r w:rsidRPr="00925019">
        <w:t xml:space="preserve">se sídlem </w:t>
      </w:r>
      <w:r w:rsidR="001551EF" w:rsidRPr="001551EF">
        <w:t>533 12 Chvaletice, U Stadionu 427</w:t>
      </w:r>
      <w:r w:rsidR="006245BC">
        <w:t>,</w:t>
      </w:r>
      <w:r w:rsidR="00925019" w:rsidRPr="00925019">
        <w:t xml:space="preserve"> </w:t>
      </w:r>
      <w:r w:rsidRPr="00925019">
        <w:t xml:space="preserve">IČO: </w:t>
      </w:r>
      <w:r w:rsidR="00504B61">
        <w:fldChar w:fldCharType="begin"/>
      </w:r>
      <w:r w:rsidR="00504B61">
        <w:instrText xml:space="preserve"> LINK </w:instrText>
      </w:r>
      <w:r w:rsidR="006245BC">
        <w:instrText xml:space="preserve">Excel.Sheet.12 https://intranet.czechtrade.cz/odbory/sluzbyexport/fondyeu/Veletrhy%20a%20vstavy/NOVUMM/Evidence%20účastníků%20NOVUMM%202018.xlsx "Mining Vietnam!R4C6" </w:instrText>
      </w:r>
      <w:r w:rsidR="00504B61">
        <w:instrText xml:space="preserve">\a \f 5 \h  \* MERGEFORMAT </w:instrText>
      </w:r>
      <w:r w:rsidR="00504B61">
        <w:fldChar w:fldCharType="separate"/>
      </w:r>
      <w:r w:rsidR="001551EF" w:rsidRPr="001551EF">
        <w:t>15051862</w:t>
      </w:r>
      <w:r w:rsidR="00504B61">
        <w:t>,</w:t>
      </w:r>
      <w:r w:rsidR="00504B61">
        <w:fldChar w:fldCharType="end"/>
      </w:r>
      <w:r w:rsidR="00830FB8">
        <w:t xml:space="preserve"> </w:t>
      </w:r>
      <w:r w:rsidR="00452795">
        <w:t>DIČ:</w:t>
      </w:r>
      <w:r w:rsidRPr="00925019">
        <w:t xml:space="preserve"> </w:t>
      </w:r>
      <w:r w:rsidR="001551EF" w:rsidRPr="001551EF">
        <w:t>CZ15051862</w:t>
      </w:r>
    </w:p>
    <w:p w14:paraId="604F9A64" w14:textId="47308725" w:rsidR="00E30643" w:rsidRDefault="00E30643" w:rsidP="005B0ACC">
      <w:pPr>
        <w:pStyle w:val="Text11"/>
        <w:ind w:left="567"/>
      </w:pPr>
      <w:r w:rsidRPr="00452795">
        <w:t>zapsaná v obchodním rejstříku</w:t>
      </w:r>
      <w:r w:rsidRPr="00452795">
        <w:rPr>
          <w:i/>
        </w:rPr>
        <w:t xml:space="preserve"> </w:t>
      </w:r>
      <w:r w:rsidRPr="00452795">
        <w:t>vedeném</w:t>
      </w:r>
      <w:r w:rsidRPr="00452795">
        <w:rPr>
          <w:i/>
        </w:rPr>
        <w:t xml:space="preserve"> </w:t>
      </w:r>
      <w:r w:rsidR="00830FB8">
        <w:t xml:space="preserve">u </w:t>
      </w:r>
      <w:r w:rsidR="005B0ACC">
        <w:t>Krajského soudu v</w:t>
      </w:r>
      <w:r w:rsidR="001551EF">
        <w:t> Hradci Králové</w:t>
      </w:r>
      <w:r w:rsidRPr="00452795">
        <w:rPr>
          <w:i/>
        </w:rPr>
        <w:t xml:space="preserve">, </w:t>
      </w:r>
      <w:r w:rsidRPr="00452795">
        <w:t xml:space="preserve">oddíl </w:t>
      </w:r>
      <w:r w:rsidR="001551EF">
        <w:t>C</w:t>
      </w:r>
      <w:r w:rsidRPr="00452795">
        <w:t xml:space="preserve">, vložka </w:t>
      </w:r>
      <w:r w:rsidR="001551EF">
        <w:t>813</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3E2E8B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A1779">
        <w:t>5</w:t>
      </w:r>
      <w:r w:rsidR="00925019">
        <w:t>0</w:t>
      </w:r>
      <w:r w:rsidR="001F6145">
        <w:t> </w:t>
      </w:r>
      <w:r w:rsidR="00925019">
        <w:t>000</w:t>
      </w:r>
      <w:r w:rsidR="001F6145">
        <w:t>,-</w:t>
      </w:r>
      <w:r w:rsidR="007F74B5">
        <w:t xml:space="preserve">  Kč (slovy: </w:t>
      </w:r>
      <w:r w:rsidR="003A1779">
        <w:t>padesát</w:t>
      </w:r>
      <w:r w:rsidR="00176730">
        <w:t xml:space="preserve"> tisíc</w:t>
      </w:r>
      <w:r w:rsidR="007F74B5">
        <w:t xml:space="preserve"> korun českých),</w:t>
      </w:r>
      <w:r w:rsidR="00857E0D">
        <w:t xml:space="preserve"> což představuje </w:t>
      </w:r>
      <w:r w:rsidR="00CE5DBC">
        <w:t>7</w:t>
      </w:r>
      <w:r w:rsidR="001F6145" w:rsidRPr="001F6145">
        <w:t>0</w:t>
      </w:r>
      <w:r w:rsidR="00857E0D" w:rsidRPr="001F6145">
        <w:t>%</w:t>
      </w:r>
      <w:r w:rsidR="00857E0D">
        <w:t xml:space="preserve"> (slovy: </w:t>
      </w:r>
      <w:r w:rsidR="00CE5DBC" w:rsidRPr="00CE5DBC">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E056C3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AE243E">
        <w:t>7</w:t>
      </w:r>
      <w:r w:rsidR="003239DD" w:rsidRPr="001F6145">
        <w:t>0%</w:t>
      </w:r>
      <w:r w:rsidR="003239DD">
        <w:t xml:space="preserve"> (slovy: </w:t>
      </w:r>
      <w:r w:rsidR="00AE243E">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24AC6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CE5DBC">
        <w:t>7</w:t>
      </w:r>
      <w:r w:rsidR="002D342D" w:rsidRPr="001F6145">
        <w:t>0</w:t>
      </w:r>
      <w:r w:rsidR="002D342D" w:rsidRPr="00AA35DC">
        <w:t xml:space="preserve">% (slovy: </w:t>
      </w:r>
      <w:r w:rsidR="00CE5DBC">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233D8A8" w14:textId="77777777" w:rsidR="001551EF" w:rsidRPr="001551EF" w:rsidRDefault="001551EF" w:rsidP="005E4C79">
      <w:pPr>
        <w:pStyle w:val="Text11"/>
        <w:keepNext w:val="0"/>
        <w:spacing w:before="0" w:after="0"/>
        <w:ind w:left="1134"/>
        <w:jc w:val="left"/>
        <w:rPr>
          <w:rStyle w:val="preformatted"/>
          <w:b/>
        </w:rPr>
      </w:pPr>
      <w:r w:rsidRPr="001551EF">
        <w:rPr>
          <w:rStyle w:val="preformatted"/>
          <w:b/>
        </w:rPr>
        <w:t>ENELEX spol. s r.o.</w:t>
      </w:r>
    </w:p>
    <w:p w14:paraId="5A21B05F" w14:textId="04D911B5" w:rsidR="0045453D" w:rsidRDefault="00CE223D" w:rsidP="005E4C79">
      <w:pPr>
        <w:pStyle w:val="Text11"/>
        <w:keepNext w:val="0"/>
        <w:spacing w:before="0" w:after="0"/>
        <w:ind w:left="1134"/>
        <w:jc w:val="left"/>
      </w:pPr>
      <w:r w:rsidRPr="00CE223D">
        <w:t>k rukám:</w:t>
      </w:r>
      <w:r w:rsidRPr="00CE223D">
        <w:tab/>
      </w:r>
      <w:r w:rsidRPr="00CE223D">
        <w:tab/>
      </w:r>
      <w:r w:rsidR="001551EF">
        <w:t>Libor Vacek</w:t>
      </w:r>
    </w:p>
    <w:p w14:paraId="0BA40779" w14:textId="34B8237E" w:rsidR="00830FB8" w:rsidRDefault="00EA574A" w:rsidP="00CC6AFD">
      <w:pPr>
        <w:pStyle w:val="Text11"/>
        <w:keepNext w:val="0"/>
        <w:spacing w:before="0" w:after="0"/>
        <w:ind w:left="1134"/>
        <w:jc w:val="left"/>
        <w:rPr>
          <w:bCs/>
        </w:rPr>
      </w:pPr>
      <w:r w:rsidRPr="00CE223D">
        <w:t xml:space="preserve">adresa: </w:t>
      </w:r>
      <w:r w:rsidRPr="00CE223D">
        <w:tab/>
      </w:r>
      <w:r w:rsidRPr="00CE223D">
        <w:tab/>
      </w:r>
      <w:r w:rsidR="001551EF" w:rsidRPr="001551EF">
        <w:rPr>
          <w:bCs/>
        </w:rPr>
        <w:t>533 12 Chvaletice, U Stadionu 427</w:t>
      </w:r>
    </w:p>
    <w:p w14:paraId="13B7D20B" w14:textId="5781E109" w:rsidR="001551EF" w:rsidRDefault="00EA574A" w:rsidP="00CC6AFD">
      <w:pPr>
        <w:pStyle w:val="Text11"/>
        <w:keepNext w:val="0"/>
        <w:spacing w:before="0" w:after="0"/>
        <w:ind w:left="1134"/>
        <w:jc w:val="left"/>
      </w:pPr>
      <w:r w:rsidRPr="00CE223D">
        <w:t>e-mail:</w:t>
      </w:r>
      <w:r w:rsidRPr="00CE223D">
        <w:tab/>
      </w:r>
      <w:r w:rsidRPr="00CE223D">
        <w:tab/>
      </w:r>
      <w:hyperlink r:id="rId13" w:history="1">
        <w:r w:rsidR="001551EF" w:rsidRPr="00FC3602">
          <w:rPr>
            <w:rStyle w:val="Hypertextovodkaz"/>
          </w:rPr>
          <w:t>vacek@enelex.cz</w:t>
        </w:r>
      </w:hyperlink>
    </w:p>
    <w:p w14:paraId="2D79A0B0" w14:textId="1CEC38D3"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1551EF">
        <w:t>er23684</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954139" w:rsidRDefault="00EA574A" w:rsidP="006D1BA9">
            <w:pPr>
              <w:jc w:val="left"/>
              <w:rPr>
                <w:b/>
                <w:szCs w:val="22"/>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2721AA4" w:rsidR="00EA574A" w:rsidRPr="00954139" w:rsidRDefault="001551EF" w:rsidP="006D1BA9">
            <w:pPr>
              <w:jc w:val="left"/>
              <w:rPr>
                <w:b/>
                <w:szCs w:val="22"/>
              </w:rPr>
            </w:pPr>
            <w:r w:rsidRPr="001551EF">
              <w:rPr>
                <w:b/>
                <w:szCs w:val="22"/>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33D33D23" w:rsidR="00FB2634" w:rsidRDefault="00EA574A" w:rsidP="00FB2634">
            <w:pPr>
              <w:jc w:val="left"/>
            </w:pPr>
            <w:r w:rsidRPr="00AA35DC">
              <w:t xml:space="preserve">Místo: </w:t>
            </w:r>
            <w:r w:rsidR="00C16727">
              <w:t>Chvaletice</w:t>
            </w:r>
          </w:p>
          <w:p w14:paraId="607928AD" w14:textId="0EC049FF" w:rsidR="00EA574A" w:rsidRPr="00AA35DC" w:rsidRDefault="00EA574A" w:rsidP="00CC6AFD">
            <w:pPr>
              <w:jc w:val="left"/>
              <w:rPr>
                <w:b/>
              </w:rPr>
            </w:pPr>
            <w:r w:rsidRPr="00AA35DC">
              <w:t xml:space="preserve">Datum: </w:t>
            </w:r>
            <w:r w:rsidR="00C16727">
              <w:t xml:space="preserve">22. 3. </w:t>
            </w:r>
            <w:bookmarkStart w:id="39" w:name="_GoBack"/>
            <w:bookmarkEnd w:id="39"/>
            <w:r w:rsidR="00C16727">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0604CE1A" w:rsidR="00EA574A" w:rsidRPr="004D60C9" w:rsidRDefault="00EA574A" w:rsidP="006D1BA9">
            <w:r w:rsidRPr="004D60C9">
              <w:t xml:space="preserve">Jméno: </w:t>
            </w:r>
            <w:r w:rsidR="001551EF">
              <w:t>Libor Vacek</w:t>
            </w:r>
          </w:p>
          <w:p w14:paraId="2F6E03E8" w14:textId="603E32E9" w:rsidR="00990B1E" w:rsidRPr="00954139" w:rsidRDefault="00EA574A" w:rsidP="001551EF">
            <w:pPr>
              <w:rPr>
                <w:bCs/>
                <w:szCs w:val="22"/>
              </w:rPr>
            </w:pPr>
            <w:r w:rsidRPr="004D60C9">
              <w:t xml:space="preserve">Funkce: </w:t>
            </w:r>
            <w:r w:rsidR="001551EF">
              <w:rPr>
                <w:bCs/>
                <w:szCs w:val="22"/>
              </w:rPr>
              <w:t>jednatel</w:t>
            </w:r>
          </w:p>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7BADF550" w:rsidR="009E2D63" w:rsidRDefault="00CE5DBC">
      <w:pPr>
        <w:pStyle w:val="HHTitle2"/>
      </w:pPr>
      <w:r>
        <w:rPr>
          <w:noProof/>
          <w:lang w:eastAsia="cs-CZ"/>
        </w:rPr>
        <w:drawing>
          <wp:inline distT="0" distB="0" distL="0" distR="0" wp14:anchorId="5BA8FFD6" wp14:editId="60765BE8">
            <wp:extent cx="9439009" cy="5067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lex.PNG"/>
                    <pic:cNvPicPr/>
                  </pic:nvPicPr>
                  <pic:blipFill>
                    <a:blip r:embed="rId16">
                      <a:extLst>
                        <a:ext uri="{28A0092B-C50C-407E-A947-70E740481C1C}">
                          <a14:useLocalDpi xmlns:a14="http://schemas.microsoft.com/office/drawing/2010/main" val="0"/>
                        </a:ext>
                      </a:extLst>
                    </a:blip>
                    <a:stretch>
                      <a:fillRect/>
                    </a:stretch>
                  </pic:blipFill>
                  <pic:spPr>
                    <a:xfrm>
                      <a:off x="0" y="0"/>
                      <a:ext cx="9444543" cy="5070271"/>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035B" w14:textId="77777777" w:rsidR="003F6ABE" w:rsidRDefault="003F6ABE">
      <w:pPr>
        <w:spacing w:before="0" w:after="0"/>
      </w:pPr>
      <w:r>
        <w:separator/>
      </w:r>
    </w:p>
  </w:endnote>
  <w:endnote w:type="continuationSeparator" w:id="0">
    <w:p w14:paraId="163DC1C3" w14:textId="77777777" w:rsidR="003F6ABE" w:rsidRDefault="003F6ABE">
      <w:pPr>
        <w:spacing w:before="0" w:after="0"/>
      </w:pPr>
      <w:r>
        <w:continuationSeparator/>
      </w:r>
    </w:p>
  </w:endnote>
  <w:endnote w:type="continuationNotice" w:id="1">
    <w:p w14:paraId="4015D16F" w14:textId="77777777" w:rsidR="003F6ABE" w:rsidRDefault="003F6A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16727">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1672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4213" w14:textId="77777777" w:rsidR="003F6ABE" w:rsidRDefault="003F6ABE">
      <w:pPr>
        <w:spacing w:before="0" w:after="0"/>
      </w:pPr>
      <w:r>
        <w:separator/>
      </w:r>
    </w:p>
  </w:footnote>
  <w:footnote w:type="continuationSeparator" w:id="0">
    <w:p w14:paraId="27ED73C2" w14:textId="77777777" w:rsidR="003F6ABE" w:rsidRDefault="003F6ABE">
      <w:pPr>
        <w:spacing w:before="0" w:after="0"/>
      </w:pPr>
      <w:r>
        <w:continuationSeparator/>
      </w:r>
    </w:p>
  </w:footnote>
  <w:footnote w:type="continuationNotice" w:id="1">
    <w:p w14:paraId="25C366D5" w14:textId="77777777" w:rsidR="003F6ABE" w:rsidRDefault="003F6AB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054F8"/>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551EF"/>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77912"/>
    <w:rsid w:val="0038391B"/>
    <w:rsid w:val="00384C73"/>
    <w:rsid w:val="0038774D"/>
    <w:rsid w:val="00391994"/>
    <w:rsid w:val="00392F2A"/>
    <w:rsid w:val="00393DC2"/>
    <w:rsid w:val="003976DB"/>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3F6ABE"/>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76AC0"/>
    <w:rsid w:val="0058202A"/>
    <w:rsid w:val="0058537C"/>
    <w:rsid w:val="00585757"/>
    <w:rsid w:val="00585B15"/>
    <w:rsid w:val="00593F97"/>
    <w:rsid w:val="005956DC"/>
    <w:rsid w:val="0059747E"/>
    <w:rsid w:val="005B0ACC"/>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45BC"/>
    <w:rsid w:val="00626B2B"/>
    <w:rsid w:val="00632B49"/>
    <w:rsid w:val="00632CF9"/>
    <w:rsid w:val="006331AC"/>
    <w:rsid w:val="006364F5"/>
    <w:rsid w:val="006367FE"/>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74C3A"/>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0FB8"/>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4139"/>
    <w:rsid w:val="009570E1"/>
    <w:rsid w:val="00960164"/>
    <w:rsid w:val="00971B00"/>
    <w:rsid w:val="00976718"/>
    <w:rsid w:val="00977869"/>
    <w:rsid w:val="00982625"/>
    <w:rsid w:val="00990826"/>
    <w:rsid w:val="00990B1E"/>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82733"/>
    <w:rsid w:val="00A86C3E"/>
    <w:rsid w:val="00A96305"/>
    <w:rsid w:val="00A971CF"/>
    <w:rsid w:val="00A97207"/>
    <w:rsid w:val="00AA15F3"/>
    <w:rsid w:val="00AA365D"/>
    <w:rsid w:val="00AA39F2"/>
    <w:rsid w:val="00AA4E80"/>
    <w:rsid w:val="00AA7ED1"/>
    <w:rsid w:val="00AB3876"/>
    <w:rsid w:val="00AD1D52"/>
    <w:rsid w:val="00AD69DD"/>
    <w:rsid w:val="00AD6ADB"/>
    <w:rsid w:val="00AE0CDE"/>
    <w:rsid w:val="00AE20D0"/>
    <w:rsid w:val="00AE243E"/>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4A13"/>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727"/>
    <w:rsid w:val="00C16CF0"/>
    <w:rsid w:val="00C1737F"/>
    <w:rsid w:val="00C17813"/>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E5DB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548D0"/>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830FB8"/>
    <w:rPr>
      <w:b/>
      <w:bCs/>
    </w:rPr>
  </w:style>
  <w:style w:type="character" w:customStyle="1" w:styleId="preformatted">
    <w:name w:val="preformatted"/>
    <w:basedOn w:val="Standardnpsmoodstavce"/>
    <w:rsid w:val="005B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176819012">
      <w:bodyDiv w:val="1"/>
      <w:marLeft w:val="0"/>
      <w:marRight w:val="0"/>
      <w:marTop w:val="0"/>
      <w:marBottom w:val="0"/>
      <w:divBdr>
        <w:top w:val="none" w:sz="0" w:space="0" w:color="auto"/>
        <w:left w:val="none" w:sz="0" w:space="0" w:color="auto"/>
        <w:bottom w:val="none" w:sz="0" w:space="0" w:color="auto"/>
        <w:right w:val="none" w:sz="0" w:space="0" w:color="auto"/>
      </w:divBdr>
    </w:div>
    <w:div w:id="180827575">
      <w:bodyDiv w:val="1"/>
      <w:marLeft w:val="0"/>
      <w:marRight w:val="0"/>
      <w:marTop w:val="0"/>
      <w:marBottom w:val="0"/>
      <w:divBdr>
        <w:top w:val="none" w:sz="0" w:space="0" w:color="auto"/>
        <w:left w:val="none" w:sz="0" w:space="0" w:color="auto"/>
        <w:bottom w:val="none" w:sz="0" w:space="0" w:color="auto"/>
        <w:right w:val="none" w:sz="0" w:space="0" w:color="auto"/>
      </w:divBdr>
    </w:div>
    <w:div w:id="206068895">
      <w:bodyDiv w:val="1"/>
      <w:marLeft w:val="0"/>
      <w:marRight w:val="0"/>
      <w:marTop w:val="0"/>
      <w:marBottom w:val="0"/>
      <w:divBdr>
        <w:top w:val="none" w:sz="0" w:space="0" w:color="auto"/>
        <w:left w:val="none" w:sz="0" w:space="0" w:color="auto"/>
        <w:bottom w:val="none" w:sz="0" w:space="0" w:color="auto"/>
        <w:right w:val="none" w:sz="0" w:space="0" w:color="auto"/>
      </w:divBdr>
    </w:div>
    <w:div w:id="333533483">
      <w:bodyDiv w:val="1"/>
      <w:marLeft w:val="0"/>
      <w:marRight w:val="0"/>
      <w:marTop w:val="0"/>
      <w:marBottom w:val="0"/>
      <w:divBdr>
        <w:top w:val="none" w:sz="0" w:space="0" w:color="auto"/>
        <w:left w:val="none" w:sz="0" w:space="0" w:color="auto"/>
        <w:bottom w:val="none" w:sz="0" w:space="0" w:color="auto"/>
        <w:right w:val="none" w:sz="0" w:space="0" w:color="auto"/>
      </w:divBdr>
    </w:div>
    <w:div w:id="354817610">
      <w:bodyDiv w:val="1"/>
      <w:marLeft w:val="0"/>
      <w:marRight w:val="0"/>
      <w:marTop w:val="0"/>
      <w:marBottom w:val="0"/>
      <w:divBdr>
        <w:top w:val="none" w:sz="0" w:space="0" w:color="auto"/>
        <w:left w:val="none" w:sz="0" w:space="0" w:color="auto"/>
        <w:bottom w:val="none" w:sz="0" w:space="0" w:color="auto"/>
        <w:right w:val="none" w:sz="0" w:space="0" w:color="auto"/>
      </w:divBdr>
    </w:div>
    <w:div w:id="459539305">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691959129">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2014096">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32744300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62824533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8335543">
      <w:bodyDiv w:val="1"/>
      <w:marLeft w:val="0"/>
      <w:marRight w:val="0"/>
      <w:marTop w:val="0"/>
      <w:marBottom w:val="0"/>
      <w:divBdr>
        <w:top w:val="none" w:sz="0" w:space="0" w:color="auto"/>
        <w:left w:val="none" w:sz="0" w:space="0" w:color="auto"/>
        <w:bottom w:val="none" w:sz="0" w:space="0" w:color="auto"/>
        <w:right w:val="none" w:sz="0" w:space="0" w:color="auto"/>
      </w:divBdr>
    </w:div>
    <w:div w:id="176213902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 w:id="18612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ek@enelex.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D0214-48B8-404A-91B7-E694760A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7000</Words>
  <Characters>41302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6</cp:revision>
  <cp:lastPrinted>2017-07-14T12:42:00Z</cp:lastPrinted>
  <dcterms:created xsi:type="dcterms:W3CDTF">2018-03-05T13:33:00Z</dcterms:created>
  <dcterms:modified xsi:type="dcterms:W3CDTF">2018-04-03T13:23:00Z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