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2F77B5F5" w:rsidR="00402AFA" w:rsidRDefault="00402AFA">
      <w:pPr>
        <w:pStyle w:val="Nadpis3"/>
      </w:pPr>
      <w:r>
        <w:t>S M</w:t>
      </w:r>
      <w:r w:rsidR="00707F50">
        <w:t> </w:t>
      </w:r>
      <w:r>
        <w:t>L O</w:t>
      </w:r>
      <w:r w:rsidR="00707F50">
        <w:t> </w:t>
      </w:r>
      <w:r>
        <w:t>U V</w:t>
      </w:r>
      <w:r w:rsidR="00707F50">
        <w:t> </w:t>
      </w:r>
      <w:r>
        <w:t>A    č.</w:t>
      </w:r>
      <w:r w:rsidR="00CC4A2A">
        <w:t xml:space="preserve"> </w:t>
      </w:r>
      <w:r>
        <w:t xml:space="preserve"> </w:t>
      </w:r>
      <w:r w:rsidR="00CC4A2A">
        <w:t>FV</w:t>
      </w:r>
      <w:r w:rsidR="00577F67">
        <w:t>30119</w:t>
      </w:r>
      <w:bookmarkStart w:id="0" w:name="_GoBack"/>
      <w:bookmarkEnd w:id="0"/>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Ing. Martinem Švolbou</w:t>
      </w:r>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6A0E80D1" w:rsidR="00402AFA" w:rsidRDefault="00402AFA">
      <w:pPr>
        <w:tabs>
          <w:tab w:val="left" w:pos="1985"/>
        </w:tabs>
        <w:spacing w:line="230" w:lineRule="exact"/>
        <w:jc w:val="both"/>
        <w:rPr>
          <w:b/>
          <w:bCs/>
          <w:sz w:val="24"/>
        </w:rPr>
      </w:pPr>
      <w:r>
        <w:rPr>
          <w:sz w:val="24"/>
        </w:rPr>
        <w:t>organizace:</w:t>
      </w:r>
      <w:r>
        <w:rPr>
          <w:b/>
          <w:sz w:val="24"/>
        </w:rPr>
        <w:tab/>
      </w:r>
      <w:r w:rsidR="00644667">
        <w:rPr>
          <w:b/>
          <w:sz w:val="24"/>
        </w:rPr>
        <w:t>EKOMOR, s. r. o.</w:t>
      </w:r>
    </w:p>
    <w:p w14:paraId="0BEA128C" w14:textId="1D7150F5" w:rsidR="00402AFA" w:rsidRDefault="00402AFA">
      <w:pPr>
        <w:tabs>
          <w:tab w:val="left" w:pos="1985"/>
        </w:tabs>
        <w:spacing w:line="230" w:lineRule="exact"/>
        <w:jc w:val="both"/>
        <w:rPr>
          <w:b/>
          <w:bCs/>
          <w:sz w:val="24"/>
        </w:rPr>
      </w:pPr>
      <w:r>
        <w:rPr>
          <w:sz w:val="24"/>
        </w:rPr>
        <w:t>se sídlem:</w:t>
      </w:r>
      <w:r>
        <w:rPr>
          <w:b/>
          <w:bCs/>
          <w:sz w:val="24"/>
        </w:rPr>
        <w:tab/>
      </w:r>
      <w:r w:rsidR="00644667">
        <w:rPr>
          <w:b/>
          <w:bCs/>
          <w:sz w:val="24"/>
        </w:rPr>
        <w:t>Lískovec 397, 738 01 Frýdek - Místek</w:t>
      </w:r>
    </w:p>
    <w:p w14:paraId="2DD63736" w14:textId="77E45A60" w:rsidR="003D0091" w:rsidRDefault="00402AFA" w:rsidP="00644667">
      <w:pPr>
        <w:tabs>
          <w:tab w:val="left" w:pos="1985"/>
        </w:tabs>
        <w:spacing w:line="230" w:lineRule="exact"/>
        <w:jc w:val="both"/>
        <w:rPr>
          <w:sz w:val="24"/>
        </w:rPr>
      </w:pPr>
      <w:r>
        <w:rPr>
          <w:sz w:val="24"/>
        </w:rPr>
        <w:t>IČ:</w:t>
      </w:r>
      <w:r w:rsidR="00644667">
        <w:rPr>
          <w:sz w:val="24"/>
        </w:rPr>
        <w:tab/>
        <w:t>483 97 571</w:t>
      </w:r>
    </w:p>
    <w:p w14:paraId="0E10EEDB" w14:textId="0E6C0559" w:rsidR="00402AFA" w:rsidRDefault="003D0091">
      <w:pPr>
        <w:tabs>
          <w:tab w:val="left" w:pos="1985"/>
        </w:tabs>
        <w:spacing w:line="230" w:lineRule="exact"/>
        <w:jc w:val="both"/>
        <w:rPr>
          <w:b/>
          <w:bCs/>
          <w:sz w:val="24"/>
        </w:rPr>
      </w:pPr>
      <w:r>
        <w:rPr>
          <w:sz w:val="24"/>
        </w:rPr>
        <w:t>DIČ:</w:t>
      </w:r>
      <w:r w:rsidR="00402AFA">
        <w:rPr>
          <w:b/>
          <w:bCs/>
          <w:sz w:val="24"/>
        </w:rPr>
        <w:tab/>
      </w:r>
      <w:r w:rsidR="00644667">
        <w:rPr>
          <w:b/>
          <w:bCs/>
          <w:sz w:val="24"/>
        </w:rPr>
        <w:t>CZ 483 97 571</w:t>
      </w:r>
    </w:p>
    <w:p w14:paraId="3AA8120A" w14:textId="0988115B"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644667">
        <w:rPr>
          <w:sz w:val="24"/>
        </w:rPr>
        <w:t> Ostravě,</w:t>
      </w:r>
      <w:r>
        <w:rPr>
          <w:sz w:val="24"/>
        </w:rPr>
        <w:t xml:space="preserve"> oddíl</w:t>
      </w:r>
      <w:r w:rsidR="00644667">
        <w:rPr>
          <w:sz w:val="24"/>
        </w:rPr>
        <w:t xml:space="preserve"> C</w:t>
      </w:r>
      <w:r>
        <w:rPr>
          <w:sz w:val="24"/>
        </w:rPr>
        <w:t>,</w:t>
      </w:r>
      <w:r w:rsidR="00D74815">
        <w:rPr>
          <w:sz w:val="24"/>
        </w:rPr>
        <w:t xml:space="preserve"> </w:t>
      </w:r>
      <w:r>
        <w:rPr>
          <w:sz w:val="24"/>
        </w:rPr>
        <w:t xml:space="preserve">vložka </w:t>
      </w:r>
      <w:r w:rsidR="00644667">
        <w:rPr>
          <w:sz w:val="24"/>
        </w:rPr>
        <w:t>10261</w:t>
      </w:r>
    </w:p>
    <w:p w14:paraId="5CC8D23D" w14:textId="77777777" w:rsidR="00402AFA" w:rsidRDefault="00402AFA">
      <w:pPr>
        <w:tabs>
          <w:tab w:val="left" w:pos="1985"/>
        </w:tabs>
        <w:spacing w:line="230" w:lineRule="exact"/>
        <w:jc w:val="both"/>
        <w:rPr>
          <w:sz w:val="24"/>
        </w:rPr>
      </w:pPr>
    </w:p>
    <w:p w14:paraId="1F364860" w14:textId="1F1AE37A" w:rsidR="00402AFA" w:rsidRDefault="00402AFA">
      <w:pPr>
        <w:tabs>
          <w:tab w:val="left" w:pos="1985"/>
        </w:tabs>
        <w:spacing w:line="230" w:lineRule="exact"/>
        <w:jc w:val="both"/>
        <w:rPr>
          <w:b/>
          <w:bCs/>
          <w:sz w:val="24"/>
        </w:rPr>
      </w:pPr>
      <w:r>
        <w:rPr>
          <w:sz w:val="24"/>
        </w:rPr>
        <w:t>zastoupená:</w:t>
      </w:r>
      <w:r>
        <w:rPr>
          <w:b/>
          <w:sz w:val="24"/>
        </w:rPr>
        <w:tab/>
      </w:r>
      <w:r w:rsidR="00644667">
        <w:rPr>
          <w:b/>
          <w:sz w:val="24"/>
        </w:rPr>
        <w:t xml:space="preserve">Ing. Pavlem Váňou </w:t>
      </w:r>
    </w:p>
    <w:p w14:paraId="00835908" w14:textId="568A2F0E" w:rsidR="00CC4A2A" w:rsidRDefault="00402AFA" w:rsidP="00644667">
      <w:pPr>
        <w:tabs>
          <w:tab w:val="left" w:pos="1985"/>
        </w:tabs>
        <w:spacing w:line="230" w:lineRule="exact"/>
        <w:jc w:val="both"/>
        <w:rPr>
          <w:sz w:val="24"/>
        </w:rPr>
      </w:pPr>
      <w:r>
        <w:rPr>
          <w:sz w:val="24"/>
        </w:rPr>
        <w:t>funkce:</w:t>
      </w:r>
      <w:r w:rsidR="00644667">
        <w:rPr>
          <w:sz w:val="24"/>
        </w:rPr>
        <w:tab/>
        <w:t>jednatelem společnosti</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541C89F2"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644667">
        <w:rPr>
          <w:b/>
          <w:sz w:val="24"/>
        </w:rPr>
        <w:t>FV</w:t>
      </w:r>
      <w:r w:rsidR="00644667" w:rsidRPr="00644667">
        <w:rPr>
          <w:b/>
          <w:sz w:val="24"/>
        </w:rPr>
        <w:t>30119</w:t>
      </w:r>
      <w:r w:rsidRPr="00644667">
        <w:rPr>
          <w:b/>
          <w:sz w:val="24"/>
        </w:rPr>
        <w:t xml:space="preserve"> „</w:t>
      </w:r>
      <w:r w:rsidR="00644667" w:rsidRPr="00644667">
        <w:rPr>
          <w:b/>
          <w:sz w:val="24"/>
        </w:rPr>
        <w:t>Pokročilé sanační technologie v procesu regenerace odpadních mořicích lázní pro povrchové úpravy vysocelegovaných ocelí a slitin.</w:t>
      </w:r>
      <w:r w:rsidRPr="00644667">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5EA02FF1" w:rsidR="00402AFA" w:rsidRPr="00992FBC" w:rsidRDefault="00402AFA">
      <w:pPr>
        <w:pStyle w:val="Zkladntext"/>
        <w:tabs>
          <w:tab w:val="left" w:pos="1843"/>
        </w:tabs>
        <w:ind w:right="-227"/>
        <w:rPr>
          <w:b/>
          <w:bCs/>
        </w:rPr>
      </w:pPr>
      <w:r w:rsidRPr="00992FBC">
        <w:t>Obchodní jméno:</w:t>
      </w:r>
      <w:r w:rsidRPr="00992FBC">
        <w:rPr>
          <w:b/>
          <w:bCs/>
        </w:rPr>
        <w:tab/>
      </w:r>
      <w:r w:rsidR="00644667">
        <w:rPr>
          <w:b/>
          <w:bCs/>
        </w:rPr>
        <w:t xml:space="preserve">Unipetrol výzkumně vzdělávací centrum, a. s. </w:t>
      </w:r>
    </w:p>
    <w:p w14:paraId="4FD5095A" w14:textId="6BE47C8B" w:rsidR="00402AFA" w:rsidRPr="00992FBC" w:rsidRDefault="00402AFA">
      <w:pPr>
        <w:pStyle w:val="Zkladntext"/>
        <w:tabs>
          <w:tab w:val="left" w:pos="1843"/>
        </w:tabs>
        <w:ind w:right="-227"/>
      </w:pPr>
      <w:r w:rsidRPr="00992FBC">
        <w:t>Sídlo:</w:t>
      </w:r>
      <w:r w:rsidRPr="00992FBC">
        <w:rPr>
          <w:b/>
          <w:bCs/>
        </w:rPr>
        <w:tab/>
      </w:r>
      <w:r w:rsidR="00577F67">
        <w:rPr>
          <w:b/>
          <w:bCs/>
        </w:rPr>
        <w:t>Revoluční 1521/84, 400 01 Ústí nad Labem - centrum</w:t>
      </w:r>
    </w:p>
    <w:p w14:paraId="47148F03" w14:textId="60B0C043" w:rsidR="003D775D" w:rsidRDefault="00402AFA" w:rsidP="003D775D">
      <w:pPr>
        <w:pStyle w:val="Zkladntext"/>
        <w:tabs>
          <w:tab w:val="left" w:pos="1843"/>
        </w:tabs>
        <w:ind w:right="-227"/>
        <w:rPr>
          <w:b/>
          <w:bCs/>
        </w:rPr>
      </w:pPr>
      <w:r w:rsidRPr="00992FBC">
        <w:t>Identifikační číslo:</w:t>
      </w:r>
      <w:r w:rsidRPr="00992FBC">
        <w:rPr>
          <w:b/>
          <w:bCs/>
        </w:rPr>
        <w:tab/>
      </w:r>
      <w:r w:rsidR="00577F67">
        <w:rPr>
          <w:b/>
          <w:bCs/>
        </w:rPr>
        <w:t>622 43 136</w:t>
      </w:r>
    </w:p>
    <w:p w14:paraId="7ABF2E8B" w14:textId="16B89290" w:rsidR="003D775D" w:rsidRDefault="003D775D" w:rsidP="00992FBC">
      <w:pPr>
        <w:pStyle w:val="Zkladntext"/>
        <w:tabs>
          <w:tab w:val="left" w:pos="1843"/>
        </w:tabs>
        <w:ind w:right="-227"/>
        <w:rPr>
          <w:b/>
          <w:bCs/>
        </w:rPr>
      </w:pPr>
    </w:p>
    <w:p w14:paraId="13697D24" w14:textId="5FE1F62D" w:rsidR="006909E1" w:rsidRDefault="000E5951" w:rsidP="00C22E61">
      <w:pPr>
        <w:jc w:val="both"/>
        <w:rPr>
          <w:bCs/>
          <w:sz w:val="24"/>
          <w:szCs w:val="24"/>
        </w:rPr>
      </w:pPr>
      <w:r w:rsidRPr="00C82B82">
        <w:rPr>
          <w:bCs/>
          <w:sz w:val="24"/>
          <w:szCs w:val="24"/>
        </w:rPr>
        <w:t>2.</w:t>
      </w:r>
      <w:r w:rsidR="001E221B">
        <w:rPr>
          <w:bCs/>
          <w:sz w:val="24"/>
          <w:szCs w:val="24"/>
        </w:rPr>
        <w:t xml:space="preserve">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4C9B9E56"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577F67" w:rsidRPr="00577F67">
        <w:rPr>
          <w:b/>
          <w:sz w:val="24"/>
        </w:rPr>
        <w:t>3</w:t>
      </w:r>
      <w:r w:rsidR="009B4F78" w:rsidRPr="00577F67">
        <w:rPr>
          <w:sz w:val="24"/>
        </w:rPr>
        <w:t>/</w:t>
      </w:r>
      <w:r w:rsidR="00353155" w:rsidRPr="00577F67">
        <w:rPr>
          <w:b/>
          <w:bCs/>
          <w:sz w:val="24"/>
        </w:rPr>
        <w:t>201</w:t>
      </w:r>
      <w:r w:rsidR="00B85D1D" w:rsidRPr="00577F67">
        <w:rPr>
          <w:b/>
          <w:bCs/>
          <w:sz w:val="24"/>
        </w:rPr>
        <w:t>8</w:t>
      </w:r>
      <w:r w:rsidR="00353155" w:rsidRPr="00577F67">
        <w:rPr>
          <w:b/>
          <w:bCs/>
          <w:sz w:val="24"/>
        </w:rPr>
        <w:t xml:space="preserve"> </w:t>
      </w:r>
      <w:r w:rsidR="00C22E61" w:rsidRPr="00577F67">
        <w:rPr>
          <w:b/>
          <w:bCs/>
          <w:sz w:val="24"/>
        </w:rPr>
        <w:t xml:space="preserve">– </w:t>
      </w:r>
      <w:r w:rsidR="00577F67" w:rsidRPr="00577F67">
        <w:rPr>
          <w:b/>
          <w:bCs/>
          <w:sz w:val="24"/>
        </w:rPr>
        <w:t>12</w:t>
      </w:r>
      <w:r w:rsidR="00C22E61" w:rsidRPr="00577F67">
        <w:rPr>
          <w:b/>
          <w:bCs/>
          <w:sz w:val="24"/>
        </w:rPr>
        <w:t>/</w:t>
      </w:r>
      <w:r w:rsidR="00577F67" w:rsidRPr="00577F67">
        <w:rPr>
          <w:b/>
          <w:bCs/>
          <w:sz w:val="24"/>
        </w:rPr>
        <w:t>2021</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Pr="003B12DB" w:rsidRDefault="004567BE" w:rsidP="00266A7F">
      <w:pPr>
        <w:jc w:val="both"/>
        <w:rPr>
          <w:sz w:val="24"/>
        </w:rPr>
      </w:pPr>
    </w:p>
    <w:p w14:paraId="7D851E49" w14:textId="77777777" w:rsidR="009B4F78" w:rsidRDefault="009B4F78" w:rsidP="00266A7F">
      <w:pPr>
        <w:jc w:val="center"/>
        <w:rPr>
          <w:b/>
          <w:bCs/>
          <w:sz w:val="24"/>
        </w:rPr>
      </w:pPr>
    </w:p>
    <w:p w14:paraId="76E7BF31" w14:textId="77777777" w:rsidR="00C22E61" w:rsidRDefault="00C22E61" w:rsidP="00266A7F">
      <w:pPr>
        <w:jc w:val="center"/>
        <w:rPr>
          <w:b/>
          <w:bCs/>
          <w:sz w:val="24"/>
        </w:rPr>
      </w:pPr>
      <w:r>
        <w:rPr>
          <w:b/>
          <w:bCs/>
          <w:sz w:val="24"/>
        </w:rPr>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09163511" w:rsidR="003D775D" w:rsidRPr="00577F67"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577F67">
        <w:rPr>
          <w:bCs/>
        </w:rPr>
        <w:t xml:space="preserve"> </w:t>
      </w:r>
      <w:r w:rsidR="00577F67" w:rsidRPr="00577F67">
        <w:rPr>
          <w:b/>
          <w:bCs/>
        </w:rPr>
        <w:t>115-6900890237/0100</w:t>
      </w:r>
    </w:p>
    <w:p w14:paraId="3074B087" w14:textId="33FE8F43" w:rsidR="00092127" w:rsidRDefault="003D775D" w:rsidP="00266A7F">
      <w:pPr>
        <w:pStyle w:val="Zkladntext"/>
        <w:tabs>
          <w:tab w:val="left" w:pos="5387"/>
        </w:tabs>
        <w:ind w:firstLine="4962"/>
      </w:pPr>
      <w:r>
        <w:t>vedeného u</w:t>
      </w:r>
      <w:r w:rsidR="00577F67">
        <w:t>: Komerční banka, a. s.</w:t>
      </w:r>
    </w:p>
    <w:p w14:paraId="07A4F321" w14:textId="0F6E4E68" w:rsidR="003D775D" w:rsidRDefault="003D775D" w:rsidP="00577F67">
      <w:pPr>
        <w:pStyle w:val="Zkladntext"/>
        <w:tabs>
          <w:tab w:val="left" w:pos="5387"/>
          <w:tab w:val="left" w:pos="6201"/>
        </w:tabs>
      </w:pPr>
      <w:r>
        <w:tab/>
      </w:r>
      <w:r w:rsidR="00577F67">
        <w:tab/>
        <w:t>Na Příkopě 969/33, 114 07 Praha 1</w:t>
      </w:r>
    </w:p>
    <w:p w14:paraId="5E0FE26C" w14:textId="77777777" w:rsidR="00835949" w:rsidRDefault="00835949" w:rsidP="00517445">
      <w:pPr>
        <w:pStyle w:val="Zkladntext"/>
        <w:tabs>
          <w:tab w:val="left" w:pos="3402"/>
          <w:tab w:val="left" w:pos="4253"/>
        </w:tabs>
      </w:pPr>
    </w:p>
    <w:p w14:paraId="226E343C" w14:textId="77777777" w:rsidR="0014535F" w:rsidRPr="00835949" w:rsidRDefault="0014535F" w:rsidP="00266A7F">
      <w:pPr>
        <w:pStyle w:val="Zkladntext"/>
        <w:tabs>
          <w:tab w:val="left" w:pos="5245"/>
        </w:tabs>
        <w:ind w:firstLine="2127"/>
      </w:pPr>
      <w:r w:rsidRPr="00835949">
        <w:tab/>
      </w:r>
      <w:r w:rsidRPr="00835949">
        <w:tab/>
      </w:r>
      <w:r w:rsidRPr="00835949">
        <w:tab/>
      </w:r>
    </w:p>
    <w:p w14:paraId="78D6A3F5" w14:textId="02BF2D30" w:rsidR="00D215BA" w:rsidRDefault="004872B8" w:rsidP="00266A7F">
      <w:pPr>
        <w:pStyle w:val="Zkladntext"/>
        <w:widowControl/>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38CCABEA" w14:textId="77777777" w:rsidR="0019527E" w:rsidRDefault="0019527E" w:rsidP="009F7F0C">
      <w:pPr>
        <w:pStyle w:val="Zkladntext"/>
        <w:widowControl/>
        <w:rPr>
          <w:b/>
        </w:rPr>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77913D35" w14:textId="79679513" w:rsidR="00402AFA" w:rsidRDefault="00402AFA" w:rsidP="00266A7F">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lastRenderedPageBreak/>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2E8625D7" w14:textId="77777777" w:rsidR="00561899" w:rsidRDefault="00561899" w:rsidP="00266A7F">
      <w:pPr>
        <w:jc w:val="both"/>
        <w:rPr>
          <w:sz w:val="24"/>
        </w:rPr>
      </w:pPr>
    </w:p>
    <w:p w14:paraId="0215920F" w14:textId="320468AF" w:rsidR="00402AFA" w:rsidRPr="008D06E9" w:rsidRDefault="00561899" w:rsidP="00561899">
      <w:pPr>
        <w:pStyle w:val="Odstavecseseznamem"/>
        <w:ind w:left="0"/>
        <w:jc w:val="both"/>
      </w:pPr>
      <w:r>
        <w:rPr>
          <w:spacing w:val="-8"/>
          <w:sz w:val="24"/>
          <w:szCs w:val="24"/>
        </w:rPr>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15C294FF"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 xml:space="preserve">Příjemce bude po celou dobu realizace projektu používat metodu </w:t>
      </w:r>
      <w:r w:rsidR="00561899" w:rsidRPr="00577F67">
        <w:rPr>
          <w:b/>
          <w:spacing w:val="4"/>
          <w:sz w:val="24"/>
          <w:szCs w:val="24"/>
        </w:rPr>
        <w:t>„flat rate“</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lastRenderedPageBreak/>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09FC61F8"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586774">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32DB220A" w14:textId="56F064A3" w:rsidR="00402AFA"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 xml:space="preserve">jeden výtisk závěrečné </w:t>
      </w:r>
      <w:r w:rsidR="00443B7B" w:rsidRPr="00D86772">
        <w:rPr>
          <w:spacing w:val="4"/>
          <w:sz w:val="24"/>
        </w:rPr>
        <w:lastRenderedPageBreak/>
        <w:t>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1BB59C06" w14:textId="77777777" w:rsidR="00B141CA" w:rsidRDefault="00B141CA" w:rsidP="00266A7F">
      <w:pPr>
        <w:jc w:val="both"/>
        <w:rPr>
          <w:sz w:val="24"/>
        </w:rPr>
      </w:pPr>
    </w:p>
    <w:p w14:paraId="5A94D442" w14:textId="631EB893" w:rsidR="00CC36BB" w:rsidRDefault="00CC36BB" w:rsidP="00266A7F">
      <w:pPr>
        <w:jc w:val="both"/>
        <w:rPr>
          <w:sz w:val="24"/>
        </w:rPr>
      </w:pPr>
      <w:r>
        <w:rPr>
          <w:sz w:val="24"/>
        </w:rPr>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 xml:space="preserve">bankovního účtu určeného výlučně </w:t>
      </w:r>
      <w:r w:rsidR="00530C48" w:rsidRPr="00A45E58">
        <w:rPr>
          <w:spacing w:val="-2"/>
          <w:sz w:val="24"/>
        </w:rPr>
        <w:lastRenderedPageBreak/>
        <w:t>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Pro použití této účelové podpory je příjemce (další účastníci) povinen převést 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 xml:space="preserve">elektronické podobě na jakémkoliv nosiči informací, jakékoliv </w:t>
      </w:r>
      <w:r w:rsidR="00402AFA" w:rsidRPr="005571A7">
        <w:rPr>
          <w:sz w:val="24"/>
        </w:rPr>
        <w:lastRenderedPageBreak/>
        <w:t>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 xml:space="preserve">neoprávněným použitím této </w:t>
      </w:r>
      <w:r w:rsidR="00402AFA" w:rsidRPr="004E59C2">
        <w:rPr>
          <w:spacing w:val="-4"/>
          <w:sz w:val="24"/>
        </w:rPr>
        <w:lastRenderedPageBreak/>
        <w:t>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prodlení ve výši repo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prodlení ve výši repo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31A91859"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 xml:space="preserve">přiměřené době, bude mít </w:t>
      </w:r>
      <w:r>
        <w:rPr>
          <w:spacing w:val="-6"/>
        </w:rPr>
        <w:lastRenderedPageBreak/>
        <w:t>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012F6CFC"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lastRenderedPageBreak/>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4957A111" w:rsidR="00DA7174" w:rsidRDefault="00CC4A2A" w:rsidP="00577F67">
      <w:pPr>
        <w:tabs>
          <w:tab w:val="left" w:pos="0"/>
          <w:tab w:val="left" w:pos="6616"/>
        </w:tabs>
        <w:ind w:firstLine="567"/>
        <w:jc w:val="both"/>
        <w:rPr>
          <w:bCs/>
          <w:sz w:val="24"/>
        </w:rPr>
      </w:pPr>
      <w:r>
        <w:rPr>
          <w:b/>
          <w:bCs/>
          <w:sz w:val="24"/>
        </w:rPr>
        <w:t xml:space="preserve">       </w:t>
      </w:r>
      <w:r w:rsidR="00DA7174" w:rsidRPr="00DA7174">
        <w:rPr>
          <w:b/>
          <w:bCs/>
          <w:sz w:val="24"/>
        </w:rPr>
        <w:t>Ing. Martin Švolba</w:t>
      </w:r>
      <w:r w:rsidR="00577F67">
        <w:rPr>
          <w:b/>
          <w:bCs/>
          <w:sz w:val="24"/>
        </w:rPr>
        <w:tab/>
        <w:t xml:space="preserve">   Ing. Pavel Váňa </w:t>
      </w:r>
    </w:p>
    <w:p w14:paraId="0921B367" w14:textId="41CAD96D" w:rsidR="00577F67" w:rsidRPr="006A60D0" w:rsidRDefault="00CC4A2A" w:rsidP="00577F67">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577F67">
        <w:rPr>
          <w:bCs/>
        </w:rPr>
        <w:t xml:space="preserve">                 jednatel společnosti </w:t>
      </w:r>
    </w:p>
    <w:p w14:paraId="6CEC3B33" w14:textId="31A00EED" w:rsidR="00402AFA" w:rsidRPr="006A60D0" w:rsidRDefault="00402AFA">
      <w:pPr>
        <w:pStyle w:val="Zkladntext"/>
        <w:tabs>
          <w:tab w:val="left" w:pos="426"/>
          <w:tab w:val="left" w:pos="5529"/>
        </w:tabs>
        <w:rPr>
          <w:bCs/>
        </w:rPr>
      </w:pP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577F67">
      <w:rPr>
        <w:noProof/>
      </w:rPr>
      <w:t>3</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3F3F50DA" w:rsidR="0019527E" w:rsidRPr="008D4108" w:rsidRDefault="0019527E" w:rsidP="008D4108">
    <w:pPr>
      <w:pStyle w:val="Zhlav"/>
      <w:jc w:val="right"/>
      <w:rPr>
        <w:sz w:val="16"/>
        <w:szCs w:val="16"/>
      </w:rPr>
    </w:pPr>
    <w:r>
      <w:rPr>
        <w:sz w:val="16"/>
        <w:szCs w:val="16"/>
      </w:rPr>
      <w:t>FV</w:t>
    </w:r>
    <w:r w:rsidR="00577F67">
      <w:rPr>
        <w:sz w:val="16"/>
        <w:szCs w:val="16"/>
      </w:rPr>
      <w:t>30119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77F67"/>
    <w:rsid w:val="00584969"/>
    <w:rsid w:val="00586774"/>
    <w:rsid w:val="00591159"/>
    <w:rsid w:val="00592E92"/>
    <w:rsid w:val="005A419B"/>
    <w:rsid w:val="005A5C93"/>
    <w:rsid w:val="005D2B77"/>
    <w:rsid w:val="005D3C7D"/>
    <w:rsid w:val="005E6310"/>
    <w:rsid w:val="005F57A8"/>
    <w:rsid w:val="00602AF7"/>
    <w:rsid w:val="00607322"/>
    <w:rsid w:val="006116C9"/>
    <w:rsid w:val="00631CDB"/>
    <w:rsid w:val="00634C51"/>
    <w:rsid w:val="006357B7"/>
    <w:rsid w:val="006436FE"/>
    <w:rsid w:val="00644667"/>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A54DA-9E2A-4137-9CE5-98F42975A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F9576882</Template>
  <TotalTime>1</TotalTime>
  <Pages>11</Pages>
  <Words>4808</Words>
  <Characters>30659</Characters>
  <Application>Microsoft Office Word</Application>
  <DocSecurity>0</DocSecurity>
  <Lines>255</Lines>
  <Paragraphs>70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2</cp:revision>
  <cp:lastPrinted>2018-02-12T13:26:00Z</cp:lastPrinted>
  <dcterms:created xsi:type="dcterms:W3CDTF">2018-03-07T10:24:00Z</dcterms:created>
  <dcterms:modified xsi:type="dcterms:W3CDTF">2018-03-07T10:24:00Z</dcterms:modified>
</cp:coreProperties>
</file>