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  <w:rPr>
          <w:b/>
          <w:sz w:val="24"/>
          <w:szCs w:val="24"/>
        </w:rPr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3007A2">
        <w:rPr>
          <w:b/>
          <w:sz w:val="24"/>
          <w:szCs w:val="24"/>
        </w:rPr>
        <w:t>3</w:t>
      </w:r>
      <w:r w:rsidR="00355DFE">
        <w:rPr>
          <w:b/>
          <w:sz w:val="24"/>
          <w:szCs w:val="24"/>
        </w:rPr>
        <w:t>3</w:t>
      </w:r>
      <w:r w:rsidR="00C37975">
        <w:rPr>
          <w:b/>
          <w:sz w:val="24"/>
          <w:szCs w:val="24"/>
        </w:rPr>
        <w:t>9</w:t>
      </w:r>
    </w:p>
    <w:p w:rsidR="003522C4" w:rsidRDefault="003522C4" w:rsidP="001B3E53">
      <w:pPr>
        <w:pStyle w:val="Prosttext"/>
      </w:pP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91457" w:rsidRDefault="00A91457" w:rsidP="00A91457">
      <w:pPr>
        <w:rPr>
          <w:rFonts w:ascii="Calibri" w:hAnsi="Calibri"/>
          <w:color w:val="1F497D"/>
          <w:sz w:val="22"/>
          <w:szCs w:val="22"/>
        </w:rPr>
      </w:pPr>
    </w:p>
    <w:p w:rsidR="00A91457" w:rsidRDefault="00A91457" w:rsidP="00A91457">
      <w:pPr>
        <w:rPr>
          <w:rFonts w:ascii="Calibri" w:hAnsi="Calibri"/>
          <w:color w:val="1F497D"/>
          <w:sz w:val="22"/>
          <w:szCs w:val="22"/>
        </w:rPr>
      </w:pPr>
    </w:p>
    <w:p w:rsidR="00A91457" w:rsidRDefault="00A91457" w:rsidP="00A9145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do_not_reply@thermofisher.com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mailto:do_not_reply@thermofisher.com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27, 2018 3:02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INGRID.SISKOVA@THERMOFISHER.COM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CZORDERS@THERMOFISHER.COM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CZORDERS@THERMOFISHER.COM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Life</w:t>
      </w:r>
      <w:proofErr w:type="spellEnd"/>
      <w:r>
        <w:rPr>
          <w:rFonts w:ascii="Tahoma" w:hAnsi="Tahoma" w:cs="Tahoma"/>
          <w:sz w:val="20"/>
          <w:szCs w:val="20"/>
        </w:rPr>
        <w:t xml:space="preserve"> Technologies </w:t>
      </w:r>
      <w:proofErr w:type="spellStart"/>
      <w:r>
        <w:rPr>
          <w:rFonts w:ascii="Tahoma" w:hAnsi="Tahoma" w:cs="Tahoma"/>
          <w:sz w:val="20"/>
          <w:szCs w:val="20"/>
        </w:rPr>
        <w:t>Order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Confirmation</w:t>
      </w:r>
      <w:proofErr w:type="spellEnd"/>
      <w:r>
        <w:rPr>
          <w:rFonts w:ascii="Tahoma" w:hAnsi="Tahoma" w:cs="Tahoma"/>
          <w:sz w:val="20"/>
          <w:szCs w:val="20"/>
        </w:rPr>
        <w:t xml:space="preserve"> - 108112SO </w:t>
      </w:r>
      <w:proofErr w:type="spellStart"/>
      <w:r>
        <w:rPr>
          <w:rFonts w:ascii="Tahoma" w:hAnsi="Tahoma" w:cs="Tahoma"/>
          <w:sz w:val="20"/>
          <w:szCs w:val="20"/>
        </w:rPr>
        <w:t>Purchase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Order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r w:rsidRPr="00A91457">
        <w:rPr>
          <w:rFonts w:ascii="Tahoma" w:hAnsi="Tahoma" w:cs="Tahoma"/>
          <w:b/>
          <w:sz w:val="20"/>
          <w:szCs w:val="20"/>
        </w:rPr>
        <w:t>100 180339</w:t>
      </w:r>
    </w:p>
    <w:p w:rsidR="00A91457" w:rsidRDefault="00A91457" w:rsidP="00A91457"/>
    <w:p w:rsidR="00A91457" w:rsidRDefault="00A91457" w:rsidP="00A91457"/>
    <w:p w:rsidR="007A44DD" w:rsidRDefault="007A44DD" w:rsidP="00A91457"/>
    <w:p w:rsidR="007A44DD" w:rsidRDefault="007A44DD" w:rsidP="00A91457">
      <w:bookmarkStart w:id="0" w:name="_GoBack"/>
      <w:bookmarkEnd w:id="0"/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</w:tblGrid>
      <w:tr w:rsidR="00A91457" w:rsidTr="00A9145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1457" w:rsidRDefault="00A91457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Thank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placing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hope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enjoyed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experience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A91457" w:rsidRDefault="00A91457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Below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review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information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accuracy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will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email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separate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shipment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confirmations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dispatched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delivery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A91457" w:rsidRDefault="00A914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also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use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Online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Customer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Support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tools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Online 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Customer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Support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check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notify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concerns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have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:rsidR="00A91457" w:rsidRDefault="00A91457" w:rsidP="00A91457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</w:tblGrid>
      <w:tr w:rsidR="00A91457" w:rsidTr="00A91457">
        <w:trPr>
          <w:trHeight w:val="600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1457" w:rsidRDefault="00A9145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/>
        </w:tc>
      </w:tr>
    </w:tbl>
    <w:p w:rsidR="00A91457" w:rsidRDefault="00A91457" w:rsidP="00A91457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4138"/>
      </w:tblGrid>
      <w:tr w:rsidR="00A91457" w:rsidTr="00A91457">
        <w:trPr>
          <w:trHeight w:val="1200"/>
          <w:tblCellSpacing w:w="15" w:type="dxa"/>
          <w:jc w:val="center"/>
        </w:trPr>
        <w:tc>
          <w:tcPr>
            <w:tcW w:w="259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1457" w:rsidRDefault="00A91457">
            <w:r>
              <w:rPr>
                <w:rFonts w:ascii="Tahoma" w:hAnsi="Tahoma" w:cs="Tahoma"/>
                <w:b/>
                <w:bCs/>
                <w:color w:val="342D7E"/>
                <w:sz w:val="36"/>
                <w:szCs w:val="36"/>
              </w:rPr>
              <w:t>ORDER</w:t>
            </w:r>
            <w:r>
              <w:rPr>
                <w:rFonts w:ascii="Tahoma" w:hAnsi="Tahoma" w:cs="Tahoma"/>
                <w:color w:val="342D7E"/>
                <w:sz w:val="36"/>
                <w:szCs w:val="36"/>
              </w:rPr>
              <w:t xml:space="preserve"> CONFIRMATION </w:t>
            </w:r>
            <w: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refer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108112 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correspondence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br/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: </w:t>
            </w:r>
            <w:r>
              <w:rPr>
                <w:rFonts w:ascii="Tahoma" w:hAnsi="Tahoma" w:cs="Tahoma"/>
              </w:rPr>
              <w:t>108112/SO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ascii="Tahoma" w:hAnsi="Tahoma" w:cs="Tahoma"/>
                <w:sz w:val="20"/>
                <w:szCs w:val="20"/>
              </w:rPr>
              <w:t>27/03/2018</w:t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Purchase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  <w:r w:rsidRPr="00A91457">
              <w:rPr>
                <w:rFonts w:ascii="Tahoma" w:hAnsi="Tahoma" w:cs="Tahoma"/>
                <w:b/>
                <w:sz w:val="20"/>
                <w:szCs w:val="20"/>
              </w:rPr>
              <w:t>100 180339</w:t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Contract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</w:p>
        </w:tc>
        <w:tc>
          <w:tcPr>
            <w:tcW w:w="235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1457" w:rsidRDefault="00A91457">
            <w:pPr>
              <w:pStyle w:val="Normlnweb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7"/>
                <w:szCs w:val="27"/>
              </w:rPr>
              <w:t>Life</w:t>
            </w:r>
            <w:proofErr w:type="spellEnd"/>
            <w:r>
              <w:rPr>
                <w:rFonts w:ascii="Tahoma" w:hAnsi="Tahoma" w:cs="Tahoma"/>
                <w:b/>
                <w:bCs/>
                <w:sz w:val="27"/>
                <w:szCs w:val="27"/>
              </w:rPr>
              <w:t xml:space="preserve"> Technologies Czech Republic s.r.o. </w:t>
            </w:r>
            <w:r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V Celnici 1031/4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Praha 1 11000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CZECH REPUBLIC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 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▒▒▒▒▒▒▒▒▒▒▒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 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▒▒▒▒▒▒▒▒▒▒▒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11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91457" w:rsidRDefault="00A91457">
            <w:pPr>
              <w:pStyle w:val="Normlnweb"/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>
            <w:pPr>
              <w:pStyle w:val="Normlnweb"/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>
            <w:pPr>
              <w:pStyle w:val="Normlnweb"/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>
            <w:pPr>
              <w:pStyle w:val="Normlnweb"/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>
            <w:pPr>
              <w:pStyle w:val="Normlnweb"/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>
            <w:pPr>
              <w:pStyle w:val="Normlnweb"/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>
            <w:pPr>
              <w:pStyle w:val="Normlnweb"/>
              <w:rPr>
                <w:rFonts w:ascii="Tahoma" w:hAnsi="Tahoma" w:cs="Tahoma"/>
                <w:sz w:val="20"/>
                <w:szCs w:val="20"/>
              </w:rPr>
            </w:pPr>
          </w:p>
          <w:p w:rsidR="00A91457" w:rsidRDefault="00A91457">
            <w:pPr>
              <w:pStyle w:val="Normlnweb"/>
            </w:pPr>
          </w:p>
        </w:tc>
      </w:tr>
    </w:tbl>
    <w:p w:rsidR="00B072F4" w:rsidRDefault="00B072F4" w:rsidP="00144D9F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44D9F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45441"/>
    <w:rsid w:val="003469F6"/>
    <w:rsid w:val="003522C4"/>
    <w:rsid w:val="00355DFE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6078C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44DD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9754D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1457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975"/>
    <w:rsid w:val="00C37D20"/>
    <w:rsid w:val="00C8128F"/>
    <w:rsid w:val="00C92296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ORDERS@THERMOFISH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GRID.SISKOVA@THERMOFISHE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_not_reply@thermofisher.com" TargetMode="External"/><Relationship Id="rId11" Type="http://schemas.openxmlformats.org/officeDocument/2006/relationships/hyperlink" Target="http://www.thermofisher.com" TargetMode="External"/><Relationship Id="rId5" Type="http://schemas.openxmlformats.org/officeDocument/2006/relationships/hyperlink" Target="mailto:do_not_reply@thermofisher.com" TargetMode="External"/><Relationship Id="rId10" Type="http://schemas.openxmlformats.org/officeDocument/2006/relationships/hyperlink" Target="http://www.thermofisher.com/ordersup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ORDERS@THERMOFISH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185</cp:revision>
  <dcterms:created xsi:type="dcterms:W3CDTF">2016-10-27T09:48:00Z</dcterms:created>
  <dcterms:modified xsi:type="dcterms:W3CDTF">2018-03-29T10:05:00Z</dcterms:modified>
</cp:coreProperties>
</file>