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4A67" w14:textId="77777777" w:rsidR="0052417A" w:rsidRPr="00F8396B" w:rsidRDefault="0052417A" w:rsidP="0052417A">
      <w:pPr>
        <w:jc w:val="center"/>
        <w:rPr>
          <w:rFonts w:asciiTheme="minorHAnsi" w:hAnsiTheme="minorHAnsi" w:cs="Calibri"/>
          <w:b/>
          <w:sz w:val="32"/>
          <w:szCs w:val="32"/>
        </w:rPr>
      </w:pPr>
      <w:r w:rsidRPr="00F8396B">
        <w:rPr>
          <w:rFonts w:asciiTheme="minorHAnsi" w:hAnsiTheme="minorHAnsi"/>
          <w:b/>
          <w:sz w:val="32"/>
          <w:szCs w:val="32"/>
        </w:rPr>
        <w:t>SMLOUVA O</w:t>
      </w:r>
      <w:r w:rsidR="005B128B">
        <w:rPr>
          <w:rFonts w:asciiTheme="minorHAnsi" w:hAnsiTheme="minorHAnsi"/>
          <w:b/>
          <w:sz w:val="32"/>
          <w:szCs w:val="32"/>
        </w:rPr>
        <w:t xml:space="preserve"> ZAJIŠTĚNÍ ÚKLIDOVÝCH SLUŽEB</w:t>
      </w:r>
      <w:r w:rsidRPr="00F8396B">
        <w:rPr>
          <w:rFonts w:asciiTheme="minorHAnsi" w:hAnsiTheme="minorHAnsi" w:cs="Calibri"/>
          <w:b/>
          <w:sz w:val="32"/>
          <w:szCs w:val="32"/>
        </w:rPr>
        <w:t xml:space="preserve"> </w:t>
      </w:r>
    </w:p>
    <w:p w14:paraId="30CA578A" w14:textId="77777777" w:rsidR="0052417A" w:rsidRPr="00471CBE" w:rsidRDefault="0052417A" w:rsidP="0052417A">
      <w:pPr>
        <w:jc w:val="center"/>
        <w:rPr>
          <w:rFonts w:asciiTheme="minorHAnsi" w:hAnsiTheme="minorHAnsi" w:cstheme="minorHAnsi"/>
          <w:b/>
        </w:rPr>
      </w:pPr>
    </w:p>
    <w:p w14:paraId="5D8D285D" w14:textId="77777777" w:rsidR="0052417A" w:rsidRDefault="0052417A" w:rsidP="0052417A">
      <w:pPr>
        <w:rPr>
          <w:sz w:val="22"/>
          <w:szCs w:val="22"/>
        </w:rPr>
      </w:pPr>
    </w:p>
    <w:p w14:paraId="0B5272D2" w14:textId="77777777" w:rsidR="0052417A" w:rsidRPr="00F8396B" w:rsidRDefault="0052417A" w:rsidP="0052417A">
      <w:pPr>
        <w:jc w:val="center"/>
        <w:rPr>
          <w:rFonts w:asciiTheme="minorHAnsi" w:hAnsiTheme="minorHAnsi" w:cstheme="minorHAnsi"/>
          <w:b/>
          <w:szCs w:val="22"/>
        </w:rPr>
      </w:pPr>
      <w:r w:rsidRPr="00F8396B">
        <w:rPr>
          <w:rFonts w:asciiTheme="minorHAnsi" w:hAnsiTheme="minorHAnsi" w:cstheme="minorHAnsi"/>
          <w:b/>
          <w:szCs w:val="22"/>
        </w:rPr>
        <w:t>uzavřená podle právního řádu České republiky v souladu s ustan</w:t>
      </w:r>
      <w:r w:rsidR="00B36C06">
        <w:rPr>
          <w:rFonts w:asciiTheme="minorHAnsi" w:hAnsiTheme="minorHAnsi" w:cstheme="minorHAnsi"/>
          <w:b/>
          <w:szCs w:val="22"/>
        </w:rPr>
        <w:t>ovením § 1746 odst. 2 zákona č. </w:t>
      </w:r>
      <w:r w:rsidR="00AC2FCE">
        <w:rPr>
          <w:rFonts w:asciiTheme="minorHAnsi" w:hAnsiTheme="minorHAnsi" w:cstheme="minorHAnsi"/>
          <w:b/>
          <w:szCs w:val="22"/>
        </w:rPr>
        <w:t>89/2012 Sb., o</w:t>
      </w:r>
      <w:r w:rsidRPr="00F8396B">
        <w:rPr>
          <w:rFonts w:asciiTheme="minorHAnsi" w:hAnsiTheme="minorHAnsi" w:cstheme="minorHAnsi"/>
          <w:b/>
          <w:szCs w:val="22"/>
        </w:rPr>
        <w:t>bčanský zákoník</w:t>
      </w:r>
      <w:r w:rsidR="00FD6BCD">
        <w:rPr>
          <w:rFonts w:asciiTheme="minorHAnsi" w:hAnsiTheme="minorHAnsi" w:cstheme="minorHAnsi"/>
          <w:b/>
          <w:szCs w:val="22"/>
        </w:rPr>
        <w:t xml:space="preserve"> (dále také „občanský zákoník“)</w:t>
      </w:r>
      <w:r w:rsidRPr="00F8396B">
        <w:rPr>
          <w:rFonts w:asciiTheme="minorHAnsi" w:hAnsiTheme="minorHAnsi" w:cstheme="minorHAnsi"/>
          <w:b/>
          <w:szCs w:val="22"/>
        </w:rPr>
        <w:t>, ve znění pozdějších právních předpisů mezi</w:t>
      </w:r>
      <w:r w:rsidR="00BD2061">
        <w:rPr>
          <w:rFonts w:asciiTheme="minorHAnsi" w:hAnsiTheme="minorHAnsi" w:cstheme="minorHAnsi"/>
          <w:b/>
          <w:szCs w:val="22"/>
        </w:rPr>
        <w:t xml:space="preserve"> těmito smluvními stranami: </w:t>
      </w:r>
    </w:p>
    <w:p w14:paraId="750B9F81" w14:textId="77777777" w:rsidR="0052417A" w:rsidRPr="00BE4D2D" w:rsidRDefault="0052417A" w:rsidP="0052417A">
      <w:pPr>
        <w:jc w:val="center"/>
        <w:rPr>
          <w:rFonts w:asciiTheme="minorHAnsi" w:hAnsiTheme="minorHAnsi" w:cstheme="minorHAnsi"/>
          <w:b/>
          <w:sz w:val="20"/>
          <w:szCs w:val="20"/>
        </w:rPr>
      </w:pPr>
    </w:p>
    <w:p w14:paraId="59F30110" w14:textId="77777777" w:rsidR="0052417A" w:rsidRPr="00BE4D2D" w:rsidRDefault="0052417A" w:rsidP="0052417A">
      <w:pPr>
        <w:jc w:val="center"/>
        <w:rPr>
          <w:rFonts w:asciiTheme="minorHAnsi" w:hAnsiTheme="minorHAnsi" w:cstheme="minorHAnsi"/>
          <w:b/>
          <w:sz w:val="20"/>
          <w:szCs w:val="20"/>
        </w:rPr>
      </w:pPr>
    </w:p>
    <w:p w14:paraId="5A7C9D8D" w14:textId="77777777" w:rsidR="0052417A" w:rsidRPr="00471CBE" w:rsidRDefault="0052417A" w:rsidP="00B336FA">
      <w:pPr>
        <w:pStyle w:val="Smlouva2"/>
        <w:numPr>
          <w:ilvl w:val="0"/>
          <w:numId w:val="0"/>
        </w:numPr>
        <w:spacing w:after="0"/>
        <w:rPr>
          <w:rFonts w:asciiTheme="minorHAnsi" w:hAnsiTheme="minorHAnsi" w:cstheme="minorHAnsi"/>
          <w:sz w:val="22"/>
          <w:szCs w:val="22"/>
        </w:rPr>
      </w:pPr>
      <w:r w:rsidRPr="00856095">
        <w:rPr>
          <w:rFonts w:asciiTheme="minorHAnsi" w:hAnsiTheme="minorHAnsi" w:cstheme="minorHAnsi"/>
          <w:sz w:val="22"/>
          <w:szCs w:val="22"/>
          <w:u w:val="none"/>
        </w:rPr>
        <w:t xml:space="preserve">  </w:t>
      </w:r>
      <w:r w:rsidRPr="00471CBE">
        <w:rPr>
          <w:rFonts w:asciiTheme="minorHAnsi" w:hAnsiTheme="minorHAnsi" w:cstheme="minorHAnsi"/>
          <w:sz w:val="22"/>
          <w:szCs w:val="22"/>
        </w:rPr>
        <w:t>Objednatel</w:t>
      </w:r>
      <w:r>
        <w:rPr>
          <w:rFonts w:asciiTheme="minorHAnsi" w:hAnsiTheme="minorHAnsi" w:cstheme="minorHAnsi"/>
          <w:sz w:val="22"/>
          <w:szCs w:val="22"/>
        </w:rPr>
        <w:t>, jímž je</w:t>
      </w:r>
    </w:p>
    <w:p w14:paraId="79B502C9" w14:textId="77777777" w:rsidR="0052417A" w:rsidRPr="00E56494" w:rsidRDefault="0052417A" w:rsidP="00321075">
      <w:pPr>
        <w:spacing w:before="120"/>
        <w:rPr>
          <w:b/>
        </w:rPr>
      </w:pPr>
      <w:r>
        <w:rPr>
          <w:rFonts w:asciiTheme="minorHAnsi" w:hAnsiTheme="minorHAnsi" w:cstheme="minorHAnsi"/>
          <w:b/>
          <w:sz w:val="22"/>
          <w:szCs w:val="22"/>
        </w:rPr>
        <w:t xml:space="preserve">   </w:t>
      </w:r>
      <w:r w:rsidRPr="00E56494">
        <w:rPr>
          <w:rFonts w:asciiTheme="minorHAnsi" w:hAnsiTheme="minorHAnsi" w:cstheme="minorHAnsi"/>
          <w:b/>
          <w:sz w:val="22"/>
          <w:szCs w:val="22"/>
        </w:rPr>
        <w:t>Domov pro osoby se zdravotním postižením Horní Bříza, příspěvková organizace</w:t>
      </w:r>
    </w:p>
    <w:p w14:paraId="3038CDAF" w14:textId="77777777" w:rsidR="0052417A" w:rsidRPr="002E4704" w:rsidRDefault="0052417A" w:rsidP="0052417A">
      <w:pPr>
        <w:pStyle w:val="Smlouva3"/>
        <w:numPr>
          <w:ilvl w:val="0"/>
          <w:numId w:val="0"/>
        </w:numPr>
        <w:spacing w:after="0"/>
        <w:ind w:left="142"/>
        <w:rPr>
          <w:rFonts w:asciiTheme="minorHAnsi" w:hAnsiTheme="minorHAnsi" w:cstheme="minorHAnsi"/>
          <w:sz w:val="22"/>
          <w:szCs w:val="22"/>
        </w:rPr>
      </w:pPr>
      <w:r>
        <w:rPr>
          <w:rFonts w:asciiTheme="minorHAnsi" w:hAnsiTheme="minorHAnsi" w:cstheme="minorHAnsi"/>
          <w:sz w:val="22"/>
          <w:szCs w:val="22"/>
        </w:rPr>
        <w:t xml:space="preserve">se sídlem </w:t>
      </w:r>
      <w:r w:rsidRPr="00C95269">
        <w:rPr>
          <w:rFonts w:asciiTheme="minorHAnsi" w:hAnsiTheme="minorHAnsi" w:cstheme="minorHAnsi"/>
          <w:sz w:val="22"/>
          <w:szCs w:val="22"/>
        </w:rPr>
        <w:t>U Vrbky 486, 330 12 Horní Bříza</w:t>
      </w:r>
    </w:p>
    <w:p w14:paraId="0E378560" w14:textId="77777777" w:rsidR="0052417A" w:rsidRPr="00BA0BC2" w:rsidRDefault="0052417A" w:rsidP="0052417A">
      <w:pPr>
        <w:pStyle w:val="Bezmezer"/>
        <w:rPr>
          <w:rFonts w:asciiTheme="minorHAnsi" w:hAnsiTheme="minorHAnsi" w:cstheme="minorHAnsi"/>
          <w:b/>
        </w:rPr>
      </w:pPr>
      <w:r>
        <w:rPr>
          <w:rFonts w:asciiTheme="minorHAnsi" w:hAnsiTheme="minorHAnsi" w:cstheme="minorHAnsi"/>
        </w:rPr>
        <w:t xml:space="preserve">   </w:t>
      </w:r>
      <w:r w:rsidRPr="00BA0BC2">
        <w:rPr>
          <w:rFonts w:asciiTheme="minorHAnsi" w:hAnsiTheme="minorHAnsi" w:cstheme="minorHAnsi"/>
        </w:rPr>
        <w:t>IČ</w:t>
      </w:r>
      <w:r w:rsidR="00F275BA">
        <w:rPr>
          <w:rFonts w:asciiTheme="minorHAnsi" w:hAnsiTheme="minorHAnsi" w:cstheme="minorHAnsi"/>
        </w:rPr>
        <w:t>O</w:t>
      </w:r>
      <w:r w:rsidRPr="00BA0BC2">
        <w:rPr>
          <w:rFonts w:asciiTheme="minorHAnsi" w:hAnsiTheme="minorHAnsi" w:cstheme="minorHAnsi"/>
        </w:rPr>
        <w:t xml:space="preserve">: </w:t>
      </w:r>
      <w:r w:rsidRPr="00BA0BC2">
        <w:rPr>
          <w:rStyle w:val="Siln"/>
          <w:rFonts w:asciiTheme="minorHAnsi" w:hAnsiTheme="minorHAnsi" w:cstheme="minorHAnsi"/>
          <w:b w:val="0"/>
        </w:rPr>
        <w:t>00022578</w:t>
      </w:r>
    </w:p>
    <w:p w14:paraId="03045C57" w14:textId="77777777" w:rsidR="0052417A" w:rsidRPr="00BA0BC2" w:rsidRDefault="0052417A" w:rsidP="002E7F37">
      <w:pPr>
        <w:pStyle w:val="Bezmezer"/>
        <w:rPr>
          <w:rFonts w:asciiTheme="minorHAnsi" w:hAnsiTheme="minorHAnsi" w:cstheme="minorHAnsi"/>
          <w:b/>
        </w:rPr>
      </w:pPr>
      <w:r w:rsidRPr="00BA0BC2">
        <w:rPr>
          <w:rFonts w:asciiTheme="minorHAnsi" w:hAnsiTheme="minorHAnsi" w:cstheme="minorHAnsi"/>
        </w:rPr>
        <w:t xml:space="preserve">   DIČ: </w:t>
      </w:r>
      <w:r w:rsidR="00BA0BC2">
        <w:rPr>
          <w:rFonts w:asciiTheme="minorHAnsi" w:hAnsiTheme="minorHAnsi" w:cstheme="minorHAnsi"/>
        </w:rPr>
        <w:t>CZ</w:t>
      </w:r>
      <w:r w:rsidRPr="00BA0BC2">
        <w:rPr>
          <w:rStyle w:val="Siln"/>
          <w:rFonts w:asciiTheme="minorHAnsi" w:hAnsiTheme="minorHAnsi" w:cstheme="minorHAnsi"/>
          <w:b w:val="0"/>
        </w:rPr>
        <w:t>00022578</w:t>
      </w:r>
    </w:p>
    <w:p w14:paraId="59572C60" w14:textId="77777777" w:rsidR="0052417A" w:rsidRPr="00C76F76" w:rsidRDefault="0052417A" w:rsidP="002E7F37">
      <w:pPr>
        <w:pStyle w:val="Smlouva3"/>
        <w:keepNext w:val="0"/>
        <w:numPr>
          <w:ilvl w:val="0"/>
          <w:numId w:val="0"/>
        </w:numPr>
        <w:spacing w:after="0"/>
        <w:ind w:left="142"/>
        <w:rPr>
          <w:rFonts w:asciiTheme="minorHAnsi" w:hAnsiTheme="minorHAnsi" w:cstheme="minorHAnsi"/>
          <w:sz w:val="22"/>
          <w:szCs w:val="22"/>
        </w:rPr>
      </w:pPr>
      <w:r w:rsidRPr="00C76F76">
        <w:rPr>
          <w:rFonts w:asciiTheme="minorHAnsi" w:hAnsiTheme="minorHAnsi" w:cstheme="minorHAnsi"/>
          <w:sz w:val="22"/>
          <w:szCs w:val="22"/>
        </w:rPr>
        <w:t xml:space="preserve">společnost zapsaná </w:t>
      </w:r>
      <w:r>
        <w:rPr>
          <w:rFonts w:asciiTheme="minorHAnsi" w:hAnsiTheme="minorHAnsi" w:cstheme="minorHAnsi"/>
          <w:sz w:val="22"/>
          <w:szCs w:val="22"/>
        </w:rPr>
        <w:t>v</w:t>
      </w:r>
      <w:r w:rsidR="004F6AC7">
        <w:rPr>
          <w:rFonts w:asciiTheme="minorHAnsi" w:hAnsiTheme="minorHAnsi" w:cstheme="minorHAnsi"/>
          <w:sz w:val="22"/>
          <w:szCs w:val="22"/>
        </w:rPr>
        <w:t xml:space="preserve"> o</w:t>
      </w:r>
      <w:r w:rsidRPr="00C76F76">
        <w:rPr>
          <w:rFonts w:asciiTheme="minorHAnsi" w:hAnsiTheme="minorHAnsi" w:cstheme="minorHAnsi"/>
          <w:sz w:val="22"/>
          <w:szCs w:val="22"/>
        </w:rPr>
        <w:t>bchodní</w:t>
      </w:r>
      <w:r>
        <w:rPr>
          <w:rFonts w:asciiTheme="minorHAnsi" w:hAnsiTheme="minorHAnsi" w:cstheme="minorHAnsi"/>
          <w:sz w:val="22"/>
          <w:szCs w:val="22"/>
        </w:rPr>
        <w:t>m</w:t>
      </w:r>
      <w:r w:rsidRPr="00C76F76">
        <w:rPr>
          <w:rFonts w:asciiTheme="minorHAnsi" w:hAnsiTheme="minorHAnsi" w:cstheme="minorHAnsi"/>
          <w:sz w:val="22"/>
          <w:szCs w:val="22"/>
        </w:rPr>
        <w:t xml:space="preserve"> rejstříku </w:t>
      </w:r>
      <w:r>
        <w:rPr>
          <w:rFonts w:asciiTheme="minorHAnsi" w:hAnsiTheme="minorHAnsi" w:cstheme="minorHAnsi"/>
          <w:sz w:val="22"/>
          <w:szCs w:val="22"/>
        </w:rPr>
        <w:t>u Krajského soudu v Plzni</w:t>
      </w:r>
      <w:r w:rsidRPr="00C76F76">
        <w:rPr>
          <w:rFonts w:asciiTheme="minorHAnsi" w:hAnsiTheme="minorHAnsi" w:cstheme="minorHAnsi"/>
          <w:sz w:val="22"/>
          <w:szCs w:val="22"/>
        </w:rPr>
        <w:t xml:space="preserve">, oddíl </w:t>
      </w:r>
      <w:proofErr w:type="spellStart"/>
      <w:r w:rsidRPr="00C76F76">
        <w:rPr>
          <w:rFonts w:asciiTheme="minorHAnsi" w:hAnsiTheme="minorHAnsi" w:cstheme="minorHAnsi"/>
          <w:sz w:val="22"/>
          <w:szCs w:val="22"/>
        </w:rPr>
        <w:t>Pr</w:t>
      </w:r>
      <w:proofErr w:type="spellEnd"/>
      <w:r w:rsidRPr="00C76F76">
        <w:rPr>
          <w:rFonts w:asciiTheme="minorHAnsi" w:hAnsiTheme="minorHAnsi" w:cstheme="minorHAnsi"/>
          <w:sz w:val="22"/>
          <w:szCs w:val="22"/>
        </w:rPr>
        <w:t>, vložka 653</w:t>
      </w:r>
    </w:p>
    <w:p w14:paraId="004E569E" w14:textId="77777777" w:rsidR="0052417A" w:rsidRPr="00C76F76" w:rsidRDefault="00B36C06" w:rsidP="002E7F37">
      <w:pPr>
        <w:pStyle w:val="Smlouva3"/>
        <w:keepNext w:val="0"/>
        <w:numPr>
          <w:ilvl w:val="0"/>
          <w:numId w:val="0"/>
        </w:numPr>
        <w:spacing w:after="0"/>
        <w:ind w:left="142"/>
        <w:rPr>
          <w:rFonts w:asciiTheme="minorHAnsi" w:hAnsiTheme="minorHAnsi" w:cstheme="minorHAnsi"/>
          <w:sz w:val="22"/>
          <w:szCs w:val="22"/>
        </w:rPr>
      </w:pPr>
      <w:r>
        <w:rPr>
          <w:rFonts w:asciiTheme="minorHAnsi" w:hAnsiTheme="minorHAnsi" w:cstheme="minorHAnsi"/>
          <w:sz w:val="22"/>
          <w:szCs w:val="22"/>
        </w:rPr>
        <w:t>zastoupený</w:t>
      </w:r>
      <w:r w:rsidR="0052417A" w:rsidRPr="00C76F76">
        <w:rPr>
          <w:rFonts w:asciiTheme="minorHAnsi" w:hAnsiTheme="minorHAnsi" w:cstheme="minorHAnsi"/>
          <w:sz w:val="22"/>
          <w:szCs w:val="22"/>
        </w:rPr>
        <w:t xml:space="preserve">: </w:t>
      </w:r>
      <w:r w:rsidR="0052417A">
        <w:rPr>
          <w:rFonts w:asciiTheme="minorHAnsi" w:hAnsiTheme="minorHAnsi" w:cstheme="minorHAnsi"/>
          <w:sz w:val="22"/>
          <w:szCs w:val="22"/>
        </w:rPr>
        <w:t>Mgr. Jiří Horník</w:t>
      </w:r>
      <w:r w:rsidR="0052417A" w:rsidRPr="00C76F76">
        <w:rPr>
          <w:rFonts w:asciiTheme="minorHAnsi" w:hAnsiTheme="minorHAnsi" w:cstheme="minorHAnsi"/>
          <w:sz w:val="22"/>
          <w:szCs w:val="22"/>
        </w:rPr>
        <w:t>, ředitel</w:t>
      </w:r>
    </w:p>
    <w:p w14:paraId="585D998E" w14:textId="77777777" w:rsidR="006905DA" w:rsidRDefault="0052417A" w:rsidP="002E7F37">
      <w:pPr>
        <w:pStyle w:val="Bezmezer"/>
        <w:rPr>
          <w:rFonts w:asciiTheme="minorHAnsi" w:hAnsiTheme="minorHAnsi" w:cstheme="minorHAnsi"/>
        </w:rPr>
      </w:pPr>
      <w:r w:rsidRPr="00C76F76">
        <w:rPr>
          <w:rFonts w:asciiTheme="minorHAnsi" w:hAnsiTheme="minorHAnsi" w:cstheme="minorHAnsi"/>
        </w:rPr>
        <w:t xml:space="preserve">   bankovní spojení</w:t>
      </w:r>
      <w:r w:rsidR="006905DA">
        <w:rPr>
          <w:rFonts w:asciiTheme="minorHAnsi" w:hAnsiTheme="minorHAnsi" w:cstheme="minorHAnsi"/>
        </w:rPr>
        <w:t>: Komerční banka</w:t>
      </w:r>
    </w:p>
    <w:p w14:paraId="19D8B23C" w14:textId="77777777" w:rsidR="0052417A" w:rsidRPr="00471CBE" w:rsidRDefault="0052417A" w:rsidP="002E7F37">
      <w:pPr>
        <w:pStyle w:val="Bezmezer"/>
        <w:ind w:firstLine="142"/>
        <w:rPr>
          <w:rFonts w:asciiTheme="minorHAnsi" w:hAnsiTheme="minorHAnsi" w:cstheme="minorHAnsi"/>
        </w:rPr>
      </w:pPr>
      <w:r w:rsidRPr="00C76F76">
        <w:rPr>
          <w:rFonts w:asciiTheme="minorHAnsi" w:hAnsiTheme="minorHAnsi" w:cstheme="minorHAnsi"/>
        </w:rPr>
        <w:t>číslo účtu: 14136371/</w:t>
      </w:r>
      <w:r w:rsidR="00BA0BC2">
        <w:rPr>
          <w:rFonts w:asciiTheme="minorHAnsi" w:hAnsiTheme="minorHAnsi" w:cstheme="minorHAnsi"/>
        </w:rPr>
        <w:t>0</w:t>
      </w:r>
      <w:r w:rsidRPr="00C76F76">
        <w:rPr>
          <w:rFonts w:asciiTheme="minorHAnsi" w:hAnsiTheme="minorHAnsi" w:cstheme="minorHAnsi"/>
        </w:rPr>
        <w:t>100</w:t>
      </w:r>
    </w:p>
    <w:p w14:paraId="293A5AE6" w14:textId="77777777" w:rsidR="0052417A" w:rsidRDefault="0052417A" w:rsidP="002E7F37">
      <w:pPr>
        <w:pStyle w:val="Smlouva3"/>
        <w:keepNext w:val="0"/>
        <w:numPr>
          <w:ilvl w:val="0"/>
          <w:numId w:val="0"/>
        </w:numPr>
        <w:spacing w:after="0"/>
        <w:ind w:left="142"/>
        <w:rPr>
          <w:rFonts w:asciiTheme="minorHAnsi" w:hAnsiTheme="minorHAnsi" w:cstheme="minorHAnsi"/>
          <w:sz w:val="22"/>
          <w:szCs w:val="22"/>
        </w:rPr>
      </w:pPr>
      <w:r w:rsidRPr="00471CBE" w:rsidDel="009B3703">
        <w:rPr>
          <w:rFonts w:asciiTheme="minorHAnsi" w:hAnsiTheme="minorHAnsi" w:cstheme="minorHAnsi"/>
          <w:sz w:val="22"/>
          <w:szCs w:val="22"/>
        </w:rPr>
        <w:t xml:space="preserve"> </w:t>
      </w:r>
    </w:p>
    <w:p w14:paraId="3EBDFEC0" w14:textId="77777777" w:rsidR="0052417A" w:rsidRPr="00471CBE" w:rsidRDefault="0052417A" w:rsidP="002E7F37">
      <w:pPr>
        <w:pStyle w:val="Smlouva3"/>
        <w:keepNext w:val="0"/>
        <w:numPr>
          <w:ilvl w:val="0"/>
          <w:numId w:val="0"/>
        </w:numPr>
        <w:spacing w:after="0"/>
        <w:ind w:left="142"/>
        <w:rPr>
          <w:rFonts w:asciiTheme="minorHAnsi" w:hAnsiTheme="minorHAnsi" w:cstheme="minorHAnsi"/>
          <w:sz w:val="22"/>
          <w:szCs w:val="22"/>
        </w:rPr>
      </w:pPr>
      <w:r w:rsidRPr="00471CBE">
        <w:rPr>
          <w:rFonts w:asciiTheme="minorHAnsi" w:hAnsiTheme="minorHAnsi" w:cstheme="minorHAnsi"/>
          <w:sz w:val="22"/>
          <w:szCs w:val="22"/>
        </w:rPr>
        <w:t>(dále jen „</w:t>
      </w:r>
      <w:r w:rsidR="004461E8">
        <w:rPr>
          <w:rFonts w:asciiTheme="minorHAnsi" w:hAnsiTheme="minorHAnsi" w:cstheme="minorHAnsi"/>
          <w:b/>
          <w:sz w:val="22"/>
          <w:szCs w:val="22"/>
        </w:rPr>
        <w:t>o</w:t>
      </w:r>
      <w:r w:rsidRPr="00471CBE">
        <w:rPr>
          <w:rFonts w:asciiTheme="minorHAnsi" w:hAnsiTheme="minorHAnsi" w:cstheme="minorHAnsi"/>
          <w:b/>
          <w:sz w:val="22"/>
          <w:szCs w:val="22"/>
        </w:rPr>
        <w:t>bjednatel</w:t>
      </w:r>
      <w:r w:rsidRPr="00471CBE">
        <w:rPr>
          <w:rFonts w:asciiTheme="minorHAnsi" w:hAnsiTheme="minorHAnsi" w:cstheme="minorHAnsi"/>
          <w:sz w:val="22"/>
          <w:szCs w:val="22"/>
        </w:rPr>
        <w:t>“)</w:t>
      </w:r>
    </w:p>
    <w:p w14:paraId="19E2D362" w14:textId="77777777" w:rsidR="0052417A" w:rsidRDefault="0052417A" w:rsidP="002E7F37">
      <w:pPr>
        <w:pStyle w:val="Smlouva2"/>
        <w:keepNext w:val="0"/>
        <w:numPr>
          <w:ilvl w:val="0"/>
          <w:numId w:val="0"/>
        </w:numPr>
        <w:spacing w:after="0"/>
        <w:ind w:left="142"/>
        <w:rPr>
          <w:rFonts w:asciiTheme="minorHAnsi" w:hAnsiTheme="minorHAnsi" w:cstheme="minorHAnsi"/>
          <w:sz w:val="22"/>
          <w:szCs w:val="22"/>
        </w:rPr>
      </w:pPr>
    </w:p>
    <w:p w14:paraId="2DD422F4" w14:textId="77777777" w:rsidR="00B336FA" w:rsidRPr="00B336FA" w:rsidRDefault="00B336FA" w:rsidP="002E7F37">
      <w:pPr>
        <w:pStyle w:val="Smlouva2"/>
        <w:keepNext w:val="0"/>
        <w:numPr>
          <w:ilvl w:val="0"/>
          <w:numId w:val="0"/>
        </w:numPr>
        <w:spacing w:after="0"/>
        <w:ind w:left="142"/>
        <w:rPr>
          <w:rFonts w:asciiTheme="minorHAnsi" w:hAnsiTheme="minorHAnsi" w:cstheme="minorHAnsi"/>
          <w:sz w:val="22"/>
          <w:szCs w:val="22"/>
          <w:u w:val="none"/>
        </w:rPr>
      </w:pPr>
      <w:r>
        <w:rPr>
          <w:rFonts w:asciiTheme="minorHAnsi" w:hAnsiTheme="minorHAnsi" w:cstheme="minorHAnsi"/>
          <w:sz w:val="22"/>
          <w:szCs w:val="22"/>
          <w:u w:val="none"/>
        </w:rPr>
        <w:t>a</w:t>
      </w:r>
    </w:p>
    <w:p w14:paraId="3E4DC800" w14:textId="77777777" w:rsidR="0052417A" w:rsidRDefault="0052417A" w:rsidP="002E7F37">
      <w:pPr>
        <w:pStyle w:val="Smlouva2"/>
        <w:keepNext w:val="0"/>
        <w:numPr>
          <w:ilvl w:val="0"/>
          <w:numId w:val="0"/>
        </w:numPr>
        <w:spacing w:after="0"/>
        <w:ind w:left="142"/>
        <w:rPr>
          <w:rFonts w:asciiTheme="minorHAnsi" w:hAnsiTheme="minorHAnsi" w:cstheme="minorHAnsi"/>
          <w:sz w:val="22"/>
          <w:szCs w:val="22"/>
        </w:rPr>
      </w:pPr>
    </w:p>
    <w:p w14:paraId="48FE8E47" w14:textId="77777777" w:rsidR="0052417A" w:rsidRDefault="0052417A" w:rsidP="002E7F37">
      <w:pPr>
        <w:pStyle w:val="Smlouva2"/>
        <w:keepNext w:val="0"/>
        <w:numPr>
          <w:ilvl w:val="0"/>
          <w:numId w:val="0"/>
        </w:numPr>
        <w:spacing w:after="0"/>
        <w:ind w:left="142"/>
        <w:rPr>
          <w:rFonts w:asciiTheme="minorHAnsi" w:hAnsiTheme="minorHAnsi" w:cstheme="minorHAnsi"/>
          <w:sz w:val="22"/>
          <w:szCs w:val="22"/>
        </w:rPr>
      </w:pPr>
      <w:r w:rsidRPr="00471CBE">
        <w:rPr>
          <w:rFonts w:asciiTheme="minorHAnsi" w:hAnsiTheme="minorHAnsi" w:cstheme="minorHAnsi"/>
          <w:sz w:val="22"/>
          <w:szCs w:val="22"/>
        </w:rPr>
        <w:t>Poskytovatel</w:t>
      </w:r>
      <w:r>
        <w:rPr>
          <w:rFonts w:asciiTheme="minorHAnsi" w:hAnsiTheme="minorHAnsi" w:cstheme="minorHAnsi"/>
          <w:sz w:val="22"/>
          <w:szCs w:val="22"/>
        </w:rPr>
        <w:t>, jímž je</w:t>
      </w:r>
    </w:p>
    <w:p w14:paraId="68A5114F" w14:textId="5FDB7133" w:rsidR="0052417A" w:rsidRPr="002D2045" w:rsidRDefault="002D2045" w:rsidP="00321075">
      <w:pPr>
        <w:pStyle w:val="Smlouva3"/>
        <w:keepNext w:val="0"/>
        <w:numPr>
          <w:ilvl w:val="0"/>
          <w:numId w:val="0"/>
        </w:numPr>
        <w:spacing w:before="120" w:after="0"/>
        <w:ind w:firstLine="142"/>
        <w:jc w:val="left"/>
        <w:outlineLvl w:val="9"/>
        <w:rPr>
          <w:rFonts w:asciiTheme="minorHAnsi" w:hAnsiTheme="minorHAnsi" w:cstheme="minorHAnsi"/>
          <w:b/>
          <w:sz w:val="22"/>
          <w:szCs w:val="22"/>
        </w:rPr>
      </w:pPr>
      <w:r w:rsidRPr="002D2045">
        <w:rPr>
          <w:rFonts w:asciiTheme="minorHAnsi" w:hAnsiTheme="minorHAnsi" w:cstheme="minorHAnsi"/>
          <w:b/>
          <w:sz w:val="22"/>
          <w:szCs w:val="22"/>
        </w:rPr>
        <w:t>SAXANA PLUS s.r.o.</w:t>
      </w:r>
    </w:p>
    <w:p w14:paraId="1F95E389" w14:textId="0258D2D4" w:rsidR="002E7F37" w:rsidRPr="002D2045" w:rsidRDefault="0052417A" w:rsidP="002E7F37">
      <w:pPr>
        <w:pStyle w:val="Smlouva3"/>
        <w:keepNext w:val="0"/>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 xml:space="preserve">se sídlem </w:t>
      </w:r>
      <w:r w:rsidR="002D2045" w:rsidRPr="002D2045">
        <w:rPr>
          <w:rFonts w:asciiTheme="minorHAnsi" w:hAnsiTheme="minorHAnsi" w:cstheme="minorHAnsi"/>
          <w:sz w:val="22"/>
          <w:szCs w:val="22"/>
        </w:rPr>
        <w:t>Plovární 1, 301 00 Plzeň</w:t>
      </w:r>
      <w:r w:rsidR="002E7F37" w:rsidRPr="002D2045">
        <w:rPr>
          <w:rFonts w:asciiTheme="minorHAnsi" w:hAnsiTheme="minorHAnsi" w:cstheme="minorHAnsi"/>
          <w:sz w:val="22"/>
          <w:szCs w:val="22"/>
        </w:rPr>
        <w:t xml:space="preserve"> </w:t>
      </w:r>
    </w:p>
    <w:p w14:paraId="5446BE75" w14:textId="2F1D6370" w:rsidR="0052417A" w:rsidRPr="002D2045" w:rsidRDefault="0052417A" w:rsidP="002E7F37">
      <w:pPr>
        <w:pStyle w:val="Smlouva3"/>
        <w:keepNext w:val="0"/>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IČ</w:t>
      </w:r>
      <w:r w:rsidR="00F275BA" w:rsidRPr="002D2045">
        <w:rPr>
          <w:rFonts w:asciiTheme="minorHAnsi" w:hAnsiTheme="minorHAnsi" w:cstheme="minorHAnsi"/>
          <w:sz w:val="22"/>
          <w:szCs w:val="22"/>
        </w:rPr>
        <w:t>O</w:t>
      </w:r>
      <w:r w:rsidRPr="002D2045">
        <w:rPr>
          <w:rFonts w:asciiTheme="minorHAnsi" w:hAnsiTheme="minorHAnsi" w:cstheme="minorHAnsi"/>
          <w:sz w:val="22"/>
          <w:szCs w:val="22"/>
        </w:rPr>
        <w:t xml:space="preserve">: </w:t>
      </w:r>
      <w:r w:rsidR="002D2045" w:rsidRPr="002D2045">
        <w:rPr>
          <w:rFonts w:asciiTheme="minorHAnsi" w:hAnsiTheme="minorHAnsi" w:cstheme="minorHAnsi"/>
          <w:sz w:val="22"/>
          <w:szCs w:val="22"/>
        </w:rPr>
        <w:t>29162351</w:t>
      </w:r>
    </w:p>
    <w:p w14:paraId="3905777B" w14:textId="272C7C71" w:rsidR="0052417A" w:rsidRPr="002D2045" w:rsidRDefault="0052417A" w:rsidP="002E7F37">
      <w:pPr>
        <w:pStyle w:val="Smlouva3"/>
        <w:keepNext w:val="0"/>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 xml:space="preserve">DIČ: </w:t>
      </w:r>
      <w:r w:rsidR="002D2045" w:rsidRPr="002D2045">
        <w:rPr>
          <w:rFonts w:asciiTheme="minorHAnsi" w:hAnsiTheme="minorHAnsi" w:cstheme="minorHAnsi"/>
          <w:sz w:val="22"/>
          <w:szCs w:val="22"/>
        </w:rPr>
        <w:t>CZ29162351</w:t>
      </w:r>
      <w:r w:rsidRPr="002D2045">
        <w:rPr>
          <w:rFonts w:asciiTheme="minorHAnsi" w:hAnsiTheme="minorHAnsi" w:cstheme="minorHAnsi"/>
          <w:sz w:val="22"/>
          <w:szCs w:val="22"/>
        </w:rPr>
        <w:t xml:space="preserve">         </w:t>
      </w:r>
    </w:p>
    <w:p w14:paraId="21C56F85" w14:textId="0FEAA29E" w:rsidR="0052417A" w:rsidRPr="002D2045" w:rsidRDefault="0052417A" w:rsidP="002E7F37">
      <w:pPr>
        <w:pStyle w:val="Smlouva3"/>
        <w:keepNext w:val="0"/>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 xml:space="preserve">společnost zapsaná v obchodním rejstříku </w:t>
      </w:r>
      <w:r w:rsidR="000072E8">
        <w:rPr>
          <w:rFonts w:asciiTheme="minorHAnsi" w:hAnsiTheme="minorHAnsi" w:cstheme="minorHAnsi"/>
          <w:sz w:val="22"/>
          <w:szCs w:val="22"/>
        </w:rPr>
        <w:t>u Krajského soudu</w:t>
      </w:r>
      <w:r w:rsidR="002D2045" w:rsidRPr="002D2045">
        <w:rPr>
          <w:rFonts w:asciiTheme="minorHAnsi" w:hAnsiTheme="minorHAnsi" w:cstheme="minorHAnsi"/>
          <w:sz w:val="22"/>
          <w:szCs w:val="22"/>
        </w:rPr>
        <w:t xml:space="preserve"> v Plzni</w:t>
      </w:r>
      <w:r w:rsidRPr="002D2045">
        <w:rPr>
          <w:rFonts w:asciiTheme="minorHAnsi" w:hAnsiTheme="minorHAnsi" w:cstheme="minorHAnsi"/>
          <w:sz w:val="22"/>
          <w:szCs w:val="22"/>
        </w:rPr>
        <w:t xml:space="preserve">, oddíl </w:t>
      </w:r>
      <w:r w:rsidR="002D2045" w:rsidRPr="002D2045">
        <w:rPr>
          <w:rFonts w:asciiTheme="minorHAnsi" w:hAnsiTheme="minorHAnsi" w:cstheme="minorHAnsi"/>
          <w:sz w:val="22"/>
          <w:szCs w:val="22"/>
        </w:rPr>
        <w:t>C</w:t>
      </w:r>
      <w:r w:rsidRPr="002D2045">
        <w:rPr>
          <w:rFonts w:asciiTheme="minorHAnsi" w:hAnsiTheme="minorHAnsi" w:cstheme="minorHAnsi"/>
          <w:sz w:val="22"/>
          <w:szCs w:val="22"/>
        </w:rPr>
        <w:t xml:space="preserve">, vložka </w:t>
      </w:r>
      <w:r w:rsidR="002D2045" w:rsidRPr="002D2045">
        <w:rPr>
          <w:rFonts w:asciiTheme="minorHAnsi" w:hAnsiTheme="minorHAnsi" w:cstheme="minorHAnsi"/>
          <w:sz w:val="22"/>
          <w:szCs w:val="22"/>
        </w:rPr>
        <w:t>28033</w:t>
      </w:r>
    </w:p>
    <w:p w14:paraId="2E53FFE2" w14:textId="2347F505" w:rsidR="0052417A" w:rsidRPr="002D2045" w:rsidRDefault="0052417A" w:rsidP="0052417A">
      <w:pPr>
        <w:pStyle w:val="Smlouva3"/>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 xml:space="preserve">zastoupený: </w:t>
      </w:r>
      <w:r w:rsidR="002D2045" w:rsidRPr="002D2045">
        <w:rPr>
          <w:rFonts w:asciiTheme="minorHAnsi" w:hAnsiTheme="minorHAnsi" w:cstheme="minorHAnsi"/>
          <w:sz w:val="22"/>
          <w:szCs w:val="22"/>
        </w:rPr>
        <w:t xml:space="preserve">Ing. Marek </w:t>
      </w:r>
      <w:proofErr w:type="spellStart"/>
      <w:r w:rsidR="002D2045" w:rsidRPr="002D2045">
        <w:rPr>
          <w:rFonts w:asciiTheme="minorHAnsi" w:hAnsiTheme="minorHAnsi" w:cstheme="minorHAnsi"/>
          <w:sz w:val="22"/>
          <w:szCs w:val="22"/>
        </w:rPr>
        <w:t>Šott</w:t>
      </w:r>
      <w:proofErr w:type="spellEnd"/>
      <w:r w:rsidR="002D2045" w:rsidRPr="002D2045">
        <w:rPr>
          <w:rFonts w:asciiTheme="minorHAnsi" w:hAnsiTheme="minorHAnsi" w:cstheme="minorHAnsi"/>
          <w:sz w:val="22"/>
          <w:szCs w:val="22"/>
        </w:rPr>
        <w:t>, jednatel</w:t>
      </w:r>
    </w:p>
    <w:p w14:paraId="678C4E47" w14:textId="73702A6C" w:rsidR="006905DA" w:rsidRPr="002D2045" w:rsidRDefault="0052417A" w:rsidP="0052417A">
      <w:pPr>
        <w:pStyle w:val="Smlouva3"/>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bankovní spojení</w:t>
      </w:r>
      <w:r w:rsidR="006905DA" w:rsidRPr="002D2045">
        <w:rPr>
          <w:rFonts w:asciiTheme="minorHAnsi" w:hAnsiTheme="minorHAnsi" w:cstheme="minorHAnsi"/>
          <w:sz w:val="22"/>
          <w:szCs w:val="22"/>
        </w:rPr>
        <w:t xml:space="preserve">: </w:t>
      </w:r>
      <w:r w:rsidR="002D2045" w:rsidRPr="002D2045">
        <w:rPr>
          <w:rFonts w:asciiTheme="minorHAnsi" w:hAnsiTheme="minorHAnsi" w:cstheme="minorHAnsi"/>
          <w:sz w:val="22"/>
          <w:szCs w:val="22"/>
        </w:rPr>
        <w:t>Komerční banka</w:t>
      </w:r>
      <w:r w:rsidR="006905DA" w:rsidRPr="002D2045">
        <w:rPr>
          <w:rFonts w:asciiTheme="minorHAnsi" w:hAnsiTheme="minorHAnsi" w:cstheme="minorHAnsi"/>
          <w:sz w:val="22"/>
          <w:szCs w:val="22"/>
        </w:rPr>
        <w:t xml:space="preserve"> </w:t>
      </w:r>
    </w:p>
    <w:p w14:paraId="0CA3D715" w14:textId="0EF8E7B7" w:rsidR="0052417A" w:rsidRPr="002D2045" w:rsidRDefault="0052417A" w:rsidP="0052417A">
      <w:pPr>
        <w:pStyle w:val="Smlouva3"/>
        <w:numPr>
          <w:ilvl w:val="0"/>
          <w:numId w:val="0"/>
        </w:numPr>
        <w:spacing w:after="0"/>
        <w:ind w:left="142"/>
        <w:rPr>
          <w:rFonts w:asciiTheme="minorHAnsi" w:hAnsiTheme="minorHAnsi" w:cstheme="minorHAnsi"/>
          <w:sz w:val="22"/>
          <w:szCs w:val="22"/>
        </w:rPr>
      </w:pPr>
      <w:r w:rsidRPr="002D2045">
        <w:rPr>
          <w:rFonts w:asciiTheme="minorHAnsi" w:hAnsiTheme="minorHAnsi" w:cstheme="minorHAnsi"/>
          <w:sz w:val="22"/>
          <w:szCs w:val="22"/>
        </w:rPr>
        <w:t xml:space="preserve">číslo účtu: </w:t>
      </w:r>
      <w:r w:rsidR="002D2045" w:rsidRPr="002D2045">
        <w:rPr>
          <w:rFonts w:asciiTheme="minorHAnsi" w:hAnsiTheme="minorHAnsi" w:cstheme="minorHAnsi"/>
          <w:sz w:val="22"/>
          <w:szCs w:val="22"/>
        </w:rPr>
        <w:t>107-3681970267/0100</w:t>
      </w:r>
    </w:p>
    <w:p w14:paraId="047EF994" w14:textId="77777777" w:rsidR="0052417A" w:rsidRPr="00C14E46" w:rsidRDefault="0052417A" w:rsidP="0052417A">
      <w:pPr>
        <w:pStyle w:val="Smlouva3"/>
        <w:numPr>
          <w:ilvl w:val="0"/>
          <w:numId w:val="0"/>
        </w:numPr>
        <w:spacing w:after="0"/>
        <w:ind w:left="142"/>
        <w:rPr>
          <w:rFonts w:asciiTheme="minorHAnsi" w:hAnsiTheme="minorHAnsi" w:cstheme="minorHAnsi"/>
          <w:color w:val="FF0000"/>
          <w:sz w:val="22"/>
          <w:szCs w:val="22"/>
        </w:rPr>
      </w:pPr>
    </w:p>
    <w:p w14:paraId="1639580B" w14:textId="77777777" w:rsidR="0052417A" w:rsidRDefault="0052417A" w:rsidP="0052417A">
      <w:pPr>
        <w:pStyle w:val="Smlouva3"/>
        <w:numPr>
          <w:ilvl w:val="0"/>
          <w:numId w:val="0"/>
        </w:numPr>
        <w:spacing w:after="0"/>
        <w:ind w:left="142"/>
        <w:rPr>
          <w:rFonts w:asciiTheme="minorHAnsi" w:hAnsiTheme="minorHAnsi" w:cstheme="minorHAnsi"/>
          <w:sz w:val="22"/>
          <w:szCs w:val="22"/>
        </w:rPr>
      </w:pPr>
      <w:r w:rsidRPr="00471CBE">
        <w:rPr>
          <w:rFonts w:asciiTheme="minorHAnsi" w:hAnsiTheme="minorHAnsi" w:cstheme="minorHAnsi"/>
          <w:sz w:val="22"/>
          <w:szCs w:val="22"/>
        </w:rPr>
        <w:t>(dále jen „</w:t>
      </w:r>
      <w:r w:rsidR="004461E8">
        <w:rPr>
          <w:rFonts w:asciiTheme="minorHAnsi" w:hAnsiTheme="minorHAnsi" w:cstheme="minorHAnsi"/>
          <w:b/>
          <w:sz w:val="22"/>
          <w:szCs w:val="22"/>
        </w:rPr>
        <w:t>p</w:t>
      </w:r>
      <w:r w:rsidRPr="00471CBE">
        <w:rPr>
          <w:rFonts w:asciiTheme="minorHAnsi" w:hAnsiTheme="minorHAnsi" w:cstheme="minorHAnsi"/>
          <w:b/>
          <w:sz w:val="22"/>
          <w:szCs w:val="22"/>
        </w:rPr>
        <w:t>oskytovatel</w:t>
      </w:r>
      <w:r w:rsidRPr="00471CBE">
        <w:rPr>
          <w:rFonts w:asciiTheme="minorHAnsi" w:hAnsiTheme="minorHAnsi" w:cstheme="minorHAnsi"/>
          <w:sz w:val="22"/>
          <w:szCs w:val="22"/>
        </w:rPr>
        <w:t>“)</w:t>
      </w:r>
      <w:r w:rsidR="006D1F74">
        <w:rPr>
          <w:rFonts w:asciiTheme="minorHAnsi" w:hAnsiTheme="minorHAnsi" w:cstheme="minorHAnsi"/>
          <w:sz w:val="22"/>
          <w:szCs w:val="22"/>
        </w:rPr>
        <w:t xml:space="preserve"> </w:t>
      </w:r>
    </w:p>
    <w:p w14:paraId="30F35718" w14:textId="77777777" w:rsidR="0052417A" w:rsidRPr="00471CBE" w:rsidRDefault="0052417A" w:rsidP="0052417A">
      <w:pPr>
        <w:pStyle w:val="Smlouva3"/>
        <w:numPr>
          <w:ilvl w:val="0"/>
          <w:numId w:val="0"/>
        </w:numPr>
        <w:spacing w:after="0"/>
        <w:ind w:left="142"/>
        <w:rPr>
          <w:rFonts w:asciiTheme="minorHAnsi" w:hAnsiTheme="minorHAnsi" w:cstheme="minorHAnsi"/>
          <w:sz w:val="22"/>
          <w:szCs w:val="22"/>
        </w:rPr>
      </w:pPr>
    </w:p>
    <w:p w14:paraId="0260F6EF" w14:textId="77777777" w:rsidR="0052417A" w:rsidRPr="003B4BEF" w:rsidRDefault="0052417A" w:rsidP="0052417A">
      <w:pPr>
        <w:pStyle w:val="Smlouva1"/>
        <w:numPr>
          <w:ilvl w:val="0"/>
          <w:numId w:val="0"/>
        </w:numPr>
        <w:spacing w:after="0"/>
        <w:ind w:left="142"/>
        <w:rPr>
          <w:rFonts w:asciiTheme="minorHAnsi" w:hAnsiTheme="minorHAnsi" w:cstheme="minorHAnsi"/>
          <w:sz w:val="22"/>
          <w:szCs w:val="22"/>
        </w:rPr>
      </w:pPr>
      <w:r w:rsidRPr="00593076">
        <w:rPr>
          <w:rFonts w:asciiTheme="minorHAnsi" w:hAnsiTheme="minorHAnsi" w:cstheme="minorHAnsi"/>
          <w:b w:val="0"/>
          <w:sz w:val="22"/>
          <w:szCs w:val="22"/>
        </w:rPr>
        <w:t>(objednatel a poskytovatel společně dále také označováni jako</w:t>
      </w:r>
      <w:r w:rsidRPr="003B4BEF">
        <w:rPr>
          <w:rFonts w:asciiTheme="minorHAnsi" w:hAnsiTheme="minorHAnsi" w:cstheme="minorHAnsi"/>
          <w:sz w:val="22"/>
          <w:szCs w:val="22"/>
        </w:rPr>
        <w:t xml:space="preserve"> </w:t>
      </w:r>
      <w:r w:rsidRPr="00593076">
        <w:rPr>
          <w:rFonts w:asciiTheme="minorHAnsi" w:hAnsiTheme="minorHAnsi" w:cstheme="minorHAnsi"/>
          <w:b w:val="0"/>
          <w:sz w:val="22"/>
          <w:szCs w:val="22"/>
        </w:rPr>
        <w:t>„</w:t>
      </w:r>
      <w:r w:rsidRPr="003B4BEF">
        <w:rPr>
          <w:rFonts w:asciiTheme="minorHAnsi" w:hAnsiTheme="minorHAnsi" w:cstheme="minorHAnsi"/>
          <w:sz w:val="22"/>
          <w:szCs w:val="22"/>
        </w:rPr>
        <w:t>smluvní strany</w:t>
      </w:r>
      <w:r w:rsidRPr="00593076">
        <w:rPr>
          <w:rFonts w:asciiTheme="minorHAnsi" w:hAnsiTheme="minorHAnsi" w:cstheme="minorHAnsi"/>
          <w:b w:val="0"/>
          <w:sz w:val="22"/>
          <w:szCs w:val="22"/>
        </w:rPr>
        <w:t>“)</w:t>
      </w:r>
    </w:p>
    <w:p w14:paraId="5CEDDFAD" w14:textId="77777777" w:rsidR="0052417A" w:rsidRPr="003B4BEF" w:rsidRDefault="0052417A" w:rsidP="0052417A">
      <w:pPr>
        <w:pStyle w:val="Smlouva2"/>
        <w:numPr>
          <w:ilvl w:val="0"/>
          <w:numId w:val="0"/>
        </w:numPr>
        <w:ind w:left="360"/>
        <w:rPr>
          <w:sz w:val="22"/>
          <w:szCs w:val="22"/>
        </w:rPr>
      </w:pPr>
    </w:p>
    <w:p w14:paraId="2CAADA2D" w14:textId="77777777" w:rsidR="0052417A" w:rsidRPr="003B4BEF" w:rsidRDefault="0052417A" w:rsidP="0052417A">
      <w:pPr>
        <w:pStyle w:val="Smlouva1"/>
        <w:numPr>
          <w:ilvl w:val="0"/>
          <w:numId w:val="0"/>
        </w:numPr>
        <w:spacing w:after="0"/>
        <w:ind w:left="142"/>
        <w:jc w:val="both"/>
        <w:rPr>
          <w:rFonts w:asciiTheme="minorHAnsi" w:hAnsiTheme="minorHAnsi" w:cstheme="minorHAnsi"/>
          <w:b w:val="0"/>
          <w:sz w:val="22"/>
          <w:szCs w:val="22"/>
        </w:rPr>
      </w:pPr>
      <w:r w:rsidRPr="003B4BEF">
        <w:rPr>
          <w:rFonts w:asciiTheme="minorHAnsi" w:hAnsiTheme="minorHAnsi" w:cstheme="minorHAnsi"/>
          <w:b w:val="0"/>
          <w:sz w:val="22"/>
          <w:szCs w:val="22"/>
        </w:rPr>
        <w:t>uzavírají spolu tuto Smlouvu o zajištění úklidových služeb pro</w:t>
      </w:r>
      <w:r>
        <w:rPr>
          <w:rFonts w:asciiTheme="minorHAnsi" w:hAnsiTheme="minorHAnsi" w:cstheme="minorHAnsi"/>
          <w:b w:val="0"/>
          <w:sz w:val="22"/>
          <w:szCs w:val="22"/>
        </w:rPr>
        <w:t xml:space="preserve"> Domov pro osoby se zdravo</w:t>
      </w:r>
      <w:r w:rsidR="00B336FA">
        <w:rPr>
          <w:rFonts w:asciiTheme="minorHAnsi" w:hAnsiTheme="minorHAnsi" w:cstheme="minorHAnsi"/>
          <w:b w:val="0"/>
          <w:sz w:val="22"/>
          <w:szCs w:val="22"/>
        </w:rPr>
        <w:t xml:space="preserve">tním postižením Horní Bříza, příspěvková organizace (dále také „smlouva“): </w:t>
      </w:r>
    </w:p>
    <w:p w14:paraId="3180B129" w14:textId="77777777" w:rsidR="002E7F37" w:rsidRDefault="002E7F37" w:rsidP="002E7F37">
      <w:pPr>
        <w:pStyle w:val="Smlouva2"/>
        <w:keepNext w:val="0"/>
        <w:numPr>
          <w:ilvl w:val="0"/>
          <w:numId w:val="0"/>
        </w:numPr>
        <w:spacing w:before="0" w:after="0"/>
        <w:ind w:left="851" w:hanging="425"/>
        <w:rPr>
          <w:rFonts w:asciiTheme="minorHAnsi" w:hAnsiTheme="minorHAnsi" w:cstheme="minorHAnsi"/>
          <w:sz w:val="22"/>
          <w:szCs w:val="22"/>
        </w:rPr>
      </w:pPr>
    </w:p>
    <w:p w14:paraId="1D9E0984" w14:textId="77777777" w:rsidR="006826D0" w:rsidRDefault="006826D0" w:rsidP="002E7F37">
      <w:pPr>
        <w:pStyle w:val="Smlouva2"/>
        <w:keepNext w:val="0"/>
        <w:numPr>
          <w:ilvl w:val="0"/>
          <w:numId w:val="0"/>
        </w:numPr>
        <w:spacing w:before="0" w:after="0"/>
        <w:ind w:left="851" w:hanging="425"/>
        <w:rPr>
          <w:rFonts w:asciiTheme="minorHAnsi" w:hAnsiTheme="minorHAnsi" w:cstheme="minorHAnsi"/>
          <w:sz w:val="22"/>
          <w:szCs w:val="22"/>
        </w:rPr>
      </w:pPr>
    </w:p>
    <w:p w14:paraId="3119504E" w14:textId="77777777" w:rsidR="00C83BCB" w:rsidRDefault="00C83BCB"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Článek I.</w:t>
      </w:r>
      <w:r w:rsidR="0052417A">
        <w:rPr>
          <w:rFonts w:asciiTheme="minorHAnsi" w:hAnsiTheme="minorHAnsi" w:cstheme="minorHAnsi"/>
          <w:sz w:val="22"/>
          <w:szCs w:val="22"/>
        </w:rPr>
        <w:t xml:space="preserve"> </w:t>
      </w:r>
    </w:p>
    <w:p w14:paraId="332A9515" w14:textId="77777777" w:rsidR="0052417A" w:rsidRPr="00AA18D8"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Předmět smlouvy</w:t>
      </w:r>
    </w:p>
    <w:p w14:paraId="03A60AD1" w14:textId="77777777" w:rsidR="0052417A" w:rsidRPr="00F8396B" w:rsidRDefault="0052417A" w:rsidP="001008E3">
      <w:pPr>
        <w:pStyle w:val="Smlouva2"/>
        <w:keepNext w:val="0"/>
        <w:numPr>
          <w:ilvl w:val="1"/>
          <w:numId w:val="5"/>
        </w:numPr>
        <w:ind w:left="284"/>
        <w:rPr>
          <w:rFonts w:asciiTheme="minorHAnsi" w:hAnsiTheme="minorHAnsi" w:cstheme="minorHAnsi"/>
          <w:sz w:val="22"/>
          <w:szCs w:val="22"/>
        </w:rPr>
      </w:pPr>
      <w:r>
        <w:rPr>
          <w:rFonts w:asciiTheme="minorHAnsi" w:hAnsiTheme="minorHAnsi" w:cstheme="minorHAnsi"/>
          <w:b w:val="0"/>
          <w:sz w:val="22"/>
          <w:szCs w:val="22"/>
          <w:u w:val="none"/>
        </w:rPr>
        <w:t xml:space="preserve">Předmětem smlouvy je poskytování služeb, které spočívají v provádění pravidelných úklidových prací, v rozsahu a četnosti dle přílohy č. 1 </w:t>
      </w:r>
      <w:r w:rsidR="00F275BA">
        <w:rPr>
          <w:rFonts w:asciiTheme="minorHAnsi" w:hAnsiTheme="minorHAnsi" w:cstheme="minorHAnsi"/>
          <w:b w:val="0"/>
          <w:sz w:val="22"/>
          <w:szCs w:val="22"/>
          <w:u w:val="none"/>
        </w:rPr>
        <w:t>smlouvy (</w:t>
      </w:r>
      <w:r>
        <w:rPr>
          <w:rFonts w:asciiTheme="minorHAnsi" w:hAnsiTheme="minorHAnsi" w:cstheme="minorHAnsi"/>
          <w:b w:val="0"/>
          <w:sz w:val="22"/>
          <w:szCs w:val="22"/>
          <w:u w:val="none"/>
        </w:rPr>
        <w:t>Technická specifikace – úklid podlah a obkladů</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 přílohy č. 2</w:t>
      </w:r>
      <w:r w:rsidR="00F275BA">
        <w:rPr>
          <w:rFonts w:asciiTheme="minorHAnsi" w:hAnsiTheme="minorHAnsi" w:cstheme="minorHAnsi"/>
          <w:b w:val="0"/>
          <w:sz w:val="22"/>
          <w:szCs w:val="22"/>
          <w:u w:val="none"/>
        </w:rPr>
        <w:t xml:space="preserve"> </w:t>
      </w:r>
      <w:r w:rsidR="00F275BA">
        <w:rPr>
          <w:rFonts w:asciiTheme="minorHAnsi" w:hAnsiTheme="minorHAnsi" w:cstheme="minorHAnsi"/>
          <w:b w:val="0"/>
          <w:sz w:val="22"/>
          <w:szCs w:val="22"/>
          <w:u w:val="none"/>
        </w:rPr>
        <w:lastRenderedPageBreak/>
        <w:t>smlouvy (</w:t>
      </w:r>
      <w:r>
        <w:rPr>
          <w:rFonts w:asciiTheme="minorHAnsi" w:hAnsiTheme="minorHAnsi" w:cstheme="minorHAnsi"/>
          <w:b w:val="0"/>
          <w:sz w:val="22"/>
          <w:szCs w:val="22"/>
          <w:u w:val="none"/>
        </w:rPr>
        <w:t>Technická specifikace – související úklidové práce (kategorie úklidu)</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a přílohy č. 3 </w:t>
      </w:r>
      <w:r w:rsidR="00F275BA">
        <w:rPr>
          <w:rFonts w:asciiTheme="minorHAnsi" w:hAnsiTheme="minorHAnsi" w:cstheme="minorHAnsi"/>
          <w:b w:val="0"/>
          <w:sz w:val="22"/>
          <w:szCs w:val="22"/>
          <w:u w:val="none"/>
        </w:rPr>
        <w:t>smlouvy (</w:t>
      </w:r>
      <w:r>
        <w:rPr>
          <w:rFonts w:asciiTheme="minorHAnsi" w:hAnsiTheme="minorHAnsi" w:cstheme="minorHAnsi"/>
          <w:b w:val="0"/>
          <w:sz w:val="22"/>
          <w:szCs w:val="22"/>
          <w:u w:val="none"/>
        </w:rPr>
        <w:t>Technická specifikace – mytí oken a dveří</w:t>
      </w:r>
      <w:r w:rsidR="00F275BA">
        <w:rPr>
          <w:rFonts w:asciiTheme="minorHAnsi" w:hAnsiTheme="minorHAnsi" w:cstheme="minorHAnsi"/>
          <w:b w:val="0"/>
          <w:sz w:val="22"/>
          <w:szCs w:val="22"/>
          <w:u w:val="none"/>
        </w:rPr>
        <w:t>)</w:t>
      </w:r>
      <w:r>
        <w:rPr>
          <w:rFonts w:asciiTheme="minorHAnsi" w:hAnsiTheme="minorHAnsi" w:cstheme="minorHAnsi"/>
          <w:b w:val="0"/>
          <w:sz w:val="22"/>
          <w:szCs w:val="22"/>
          <w:u w:val="none"/>
        </w:rPr>
        <w:t>.</w:t>
      </w:r>
    </w:p>
    <w:p w14:paraId="13F9B2A5" w14:textId="77777777" w:rsidR="0052417A" w:rsidRPr="00F8396B" w:rsidRDefault="0052417A" w:rsidP="001008E3">
      <w:pPr>
        <w:pStyle w:val="Smlouva2"/>
        <w:keepNext w:val="0"/>
        <w:numPr>
          <w:ilvl w:val="1"/>
          <w:numId w:val="5"/>
        </w:numPr>
        <w:ind w:left="284"/>
        <w:rPr>
          <w:rFonts w:asciiTheme="minorHAnsi" w:hAnsiTheme="minorHAnsi" w:cstheme="minorHAnsi"/>
          <w:sz w:val="22"/>
          <w:szCs w:val="22"/>
        </w:rPr>
      </w:pPr>
      <w:r w:rsidRPr="00F8396B">
        <w:rPr>
          <w:rFonts w:asciiTheme="minorHAnsi" w:hAnsiTheme="minorHAnsi" w:cstheme="minorHAnsi"/>
          <w:b w:val="0"/>
          <w:sz w:val="22"/>
          <w:szCs w:val="22"/>
          <w:u w:val="none"/>
        </w:rPr>
        <w:t>Úklidové práce budou prováděny v rozsahu uvedeném v přílohách této smlouvy.</w:t>
      </w:r>
      <w:r>
        <w:rPr>
          <w:rFonts w:asciiTheme="minorHAnsi" w:hAnsiTheme="minorHAnsi" w:cstheme="minorHAnsi"/>
          <w:b w:val="0"/>
          <w:sz w:val="22"/>
          <w:szCs w:val="22"/>
          <w:u w:val="none"/>
        </w:rPr>
        <w:t xml:space="preserve"> </w:t>
      </w:r>
      <w:r w:rsidRPr="00F8396B">
        <w:rPr>
          <w:rFonts w:asciiTheme="minorHAnsi" w:hAnsiTheme="minorHAnsi" w:cstheme="minorHAnsi"/>
          <w:b w:val="0"/>
          <w:sz w:val="22"/>
          <w:szCs w:val="22"/>
          <w:u w:val="none"/>
        </w:rPr>
        <w:t>Rozsah úklidových ploch je specifikován v příloze č. 1</w:t>
      </w:r>
      <w:r w:rsidR="00FF70FB">
        <w:rPr>
          <w:rFonts w:asciiTheme="minorHAnsi" w:hAnsiTheme="minorHAnsi" w:cstheme="minorHAnsi"/>
          <w:b w:val="0"/>
          <w:sz w:val="22"/>
          <w:szCs w:val="22"/>
          <w:u w:val="none"/>
        </w:rPr>
        <w:t xml:space="preserve"> (</w:t>
      </w:r>
      <w:r w:rsidRPr="00F8396B">
        <w:rPr>
          <w:rFonts w:asciiTheme="minorHAnsi" w:hAnsiTheme="minorHAnsi" w:cstheme="minorHAnsi"/>
          <w:b w:val="0"/>
          <w:sz w:val="22"/>
          <w:szCs w:val="22"/>
          <w:u w:val="none"/>
        </w:rPr>
        <w:t>Technická specifikace – úklid podlah a obkladů</w:t>
      </w:r>
      <w:r w:rsidR="00FF70FB">
        <w:rPr>
          <w:rFonts w:asciiTheme="minorHAnsi" w:hAnsiTheme="minorHAnsi" w:cstheme="minorHAnsi"/>
          <w:b w:val="0"/>
          <w:sz w:val="22"/>
          <w:szCs w:val="22"/>
          <w:u w:val="none"/>
        </w:rPr>
        <w:t>)</w:t>
      </w:r>
      <w:r w:rsidRPr="00F8396B">
        <w:rPr>
          <w:rFonts w:asciiTheme="minorHAnsi" w:hAnsiTheme="minorHAnsi" w:cstheme="minorHAnsi"/>
          <w:b w:val="0"/>
          <w:sz w:val="22"/>
          <w:szCs w:val="22"/>
          <w:u w:val="none"/>
        </w:rPr>
        <w:t>, která je nedílnou součástí této smlouvy.</w:t>
      </w:r>
      <w:r>
        <w:rPr>
          <w:rFonts w:asciiTheme="minorHAnsi" w:hAnsiTheme="minorHAnsi" w:cstheme="minorHAnsi"/>
          <w:b w:val="0"/>
          <w:sz w:val="22"/>
          <w:szCs w:val="22"/>
          <w:u w:val="none"/>
        </w:rPr>
        <w:t xml:space="preserve"> Četnost a r</w:t>
      </w:r>
      <w:r w:rsidRPr="007E229F">
        <w:rPr>
          <w:rFonts w:asciiTheme="minorHAnsi" w:hAnsiTheme="minorHAnsi" w:cstheme="minorHAnsi"/>
          <w:b w:val="0"/>
          <w:sz w:val="22"/>
          <w:szCs w:val="22"/>
          <w:u w:val="none"/>
        </w:rPr>
        <w:t>ozsah úklido</w:t>
      </w:r>
      <w:r>
        <w:rPr>
          <w:rFonts w:asciiTheme="minorHAnsi" w:hAnsiTheme="minorHAnsi" w:cstheme="minorHAnsi"/>
          <w:b w:val="0"/>
          <w:sz w:val="22"/>
          <w:szCs w:val="22"/>
          <w:u w:val="none"/>
        </w:rPr>
        <w:t>vých prací</w:t>
      </w:r>
      <w:r w:rsidRPr="007E229F">
        <w:rPr>
          <w:rFonts w:asciiTheme="minorHAnsi" w:hAnsiTheme="minorHAnsi" w:cstheme="minorHAnsi"/>
          <w:b w:val="0"/>
          <w:sz w:val="22"/>
          <w:szCs w:val="22"/>
          <w:u w:val="none"/>
        </w:rPr>
        <w:t xml:space="preserve"> je specifikován</w:t>
      </w:r>
      <w:r>
        <w:rPr>
          <w:rFonts w:asciiTheme="minorHAnsi" w:hAnsiTheme="minorHAnsi" w:cstheme="minorHAnsi"/>
          <w:b w:val="0"/>
          <w:sz w:val="22"/>
          <w:szCs w:val="22"/>
          <w:u w:val="none"/>
        </w:rPr>
        <w:t xml:space="preserve"> v příloze č. 2 </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xml:space="preserve">Technická specifikace – </w:t>
      </w:r>
      <w:r>
        <w:rPr>
          <w:rFonts w:asciiTheme="minorHAnsi" w:hAnsiTheme="minorHAnsi" w:cstheme="minorHAnsi"/>
          <w:b w:val="0"/>
          <w:sz w:val="22"/>
          <w:szCs w:val="22"/>
          <w:u w:val="none"/>
        </w:rPr>
        <w:t>související úklidové práce (kategorie úklidu)</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která je nedílnou součástí této smlouvy.</w:t>
      </w:r>
      <w:r>
        <w:rPr>
          <w:rFonts w:asciiTheme="minorHAnsi" w:hAnsiTheme="minorHAnsi" w:cstheme="minorHAnsi"/>
          <w:b w:val="0"/>
          <w:sz w:val="22"/>
          <w:szCs w:val="22"/>
          <w:u w:val="none"/>
        </w:rPr>
        <w:t xml:space="preserve"> </w:t>
      </w:r>
      <w:r w:rsidRPr="007E229F">
        <w:rPr>
          <w:rFonts w:asciiTheme="minorHAnsi" w:hAnsiTheme="minorHAnsi" w:cstheme="minorHAnsi"/>
          <w:b w:val="0"/>
          <w:sz w:val="22"/>
          <w:szCs w:val="22"/>
          <w:u w:val="none"/>
        </w:rPr>
        <w:t xml:space="preserve">Četnost a rozsah </w:t>
      </w:r>
      <w:r>
        <w:rPr>
          <w:rFonts w:asciiTheme="minorHAnsi" w:hAnsiTheme="minorHAnsi" w:cstheme="minorHAnsi"/>
          <w:b w:val="0"/>
          <w:sz w:val="22"/>
          <w:szCs w:val="22"/>
          <w:u w:val="none"/>
        </w:rPr>
        <w:t>mytí oken a dveří</w:t>
      </w:r>
      <w:r w:rsidRPr="007E229F">
        <w:rPr>
          <w:rFonts w:asciiTheme="minorHAnsi" w:hAnsiTheme="minorHAnsi" w:cstheme="minorHAnsi"/>
          <w:b w:val="0"/>
          <w:sz w:val="22"/>
          <w:szCs w:val="22"/>
          <w:u w:val="none"/>
        </w:rPr>
        <w:t xml:space="preserve"> je specifikován</w:t>
      </w:r>
      <w:r>
        <w:rPr>
          <w:rFonts w:asciiTheme="minorHAnsi" w:hAnsiTheme="minorHAnsi" w:cstheme="minorHAnsi"/>
          <w:b w:val="0"/>
          <w:sz w:val="22"/>
          <w:szCs w:val="22"/>
          <w:u w:val="none"/>
        </w:rPr>
        <w:t xml:space="preserve"> v příloze č. 3 </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xml:space="preserve">Technická specifikace – </w:t>
      </w:r>
      <w:r>
        <w:rPr>
          <w:rFonts w:asciiTheme="minorHAnsi" w:hAnsiTheme="minorHAnsi" w:cstheme="minorHAnsi"/>
          <w:b w:val="0"/>
          <w:sz w:val="22"/>
          <w:szCs w:val="22"/>
          <w:u w:val="none"/>
        </w:rPr>
        <w:t>mytí oken a dveří</w:t>
      </w:r>
      <w:r w:rsidR="00FF70FB">
        <w:rPr>
          <w:rFonts w:asciiTheme="minorHAnsi" w:hAnsiTheme="minorHAnsi" w:cstheme="minorHAnsi"/>
          <w:b w:val="0"/>
          <w:sz w:val="22"/>
          <w:szCs w:val="22"/>
          <w:u w:val="none"/>
        </w:rPr>
        <w:t>)</w:t>
      </w:r>
      <w:r w:rsidRPr="007E229F">
        <w:rPr>
          <w:rFonts w:asciiTheme="minorHAnsi" w:hAnsiTheme="minorHAnsi" w:cstheme="minorHAnsi"/>
          <w:b w:val="0"/>
          <w:sz w:val="22"/>
          <w:szCs w:val="22"/>
          <w:u w:val="none"/>
        </w:rPr>
        <w:t>, která je nedílnou součástí této smlouvy.</w:t>
      </w:r>
    </w:p>
    <w:p w14:paraId="6D4718B0" w14:textId="77777777" w:rsidR="0052417A" w:rsidRPr="00692B5F" w:rsidRDefault="0052417A" w:rsidP="001008E3">
      <w:pPr>
        <w:pStyle w:val="Smlouva2"/>
        <w:keepNext w:val="0"/>
        <w:numPr>
          <w:ilvl w:val="1"/>
          <w:numId w:val="5"/>
        </w:numPr>
        <w:ind w:left="284"/>
        <w:rPr>
          <w:rFonts w:asciiTheme="minorHAnsi" w:hAnsiTheme="minorHAnsi" w:cstheme="minorHAnsi"/>
          <w:b w:val="0"/>
          <w:sz w:val="22"/>
          <w:szCs w:val="22"/>
          <w:u w:val="none"/>
        </w:rPr>
      </w:pPr>
      <w:r w:rsidRPr="00F8396B">
        <w:rPr>
          <w:rFonts w:asciiTheme="minorHAnsi" w:hAnsiTheme="minorHAnsi" w:cstheme="minorHAnsi"/>
          <w:b w:val="0"/>
          <w:sz w:val="22"/>
          <w:szCs w:val="22"/>
          <w:u w:val="none"/>
        </w:rPr>
        <w:t xml:space="preserve">Podkladem pro uzavření této smlouvy je nabídka poskytovatele </w:t>
      </w:r>
      <w:r w:rsidR="00F51404">
        <w:rPr>
          <w:rFonts w:asciiTheme="minorHAnsi" w:hAnsiTheme="minorHAnsi" w:cstheme="minorHAnsi"/>
          <w:b w:val="0"/>
          <w:sz w:val="22"/>
          <w:szCs w:val="22"/>
          <w:u w:val="none"/>
        </w:rPr>
        <w:t xml:space="preserve">podaná </w:t>
      </w:r>
      <w:r w:rsidRPr="00F8396B">
        <w:rPr>
          <w:rFonts w:asciiTheme="minorHAnsi" w:hAnsiTheme="minorHAnsi" w:cstheme="minorHAnsi"/>
          <w:b w:val="0"/>
          <w:sz w:val="22"/>
          <w:szCs w:val="22"/>
          <w:u w:val="none"/>
        </w:rPr>
        <w:t xml:space="preserve">na </w:t>
      </w:r>
      <w:r w:rsidRPr="00F51404">
        <w:rPr>
          <w:rFonts w:asciiTheme="minorHAnsi" w:hAnsiTheme="minorHAnsi" w:cstheme="minorHAnsi"/>
          <w:b w:val="0"/>
          <w:sz w:val="22"/>
          <w:szCs w:val="22"/>
          <w:u w:val="none"/>
        </w:rPr>
        <w:t xml:space="preserve">veřejnou zakázku s názvem </w:t>
      </w:r>
      <w:r w:rsidRPr="00F51404">
        <w:rPr>
          <w:rFonts w:asciiTheme="minorHAnsi" w:hAnsiTheme="minorHAnsi" w:cstheme="minorHAnsi"/>
          <w:b w:val="0"/>
          <w:i/>
          <w:sz w:val="22"/>
          <w:szCs w:val="22"/>
          <w:u w:val="none"/>
        </w:rPr>
        <w:t>„</w:t>
      </w:r>
      <w:r w:rsidRPr="00F51404">
        <w:rPr>
          <w:rFonts w:asciiTheme="minorHAnsi" w:hAnsiTheme="minorHAnsi" w:cstheme="minorHAnsi"/>
          <w:b w:val="0"/>
          <w:sz w:val="22"/>
          <w:szCs w:val="22"/>
          <w:u w:val="none"/>
        </w:rPr>
        <w:t xml:space="preserve">Zajištění úklidových služeb pro DOZP Horní Bříza </w:t>
      </w:r>
      <w:r w:rsidR="00FF70FB" w:rsidRPr="00F51404">
        <w:rPr>
          <w:rFonts w:asciiTheme="minorHAnsi" w:hAnsiTheme="minorHAnsi" w:cstheme="minorHAnsi"/>
          <w:b w:val="0"/>
          <w:sz w:val="22"/>
          <w:szCs w:val="22"/>
          <w:u w:val="none"/>
        </w:rPr>
        <w:t>na období 1. 4. 2018 – 31. 3. 2021</w:t>
      </w:r>
      <w:r w:rsidR="00F51404">
        <w:rPr>
          <w:rFonts w:asciiTheme="minorHAnsi" w:hAnsiTheme="minorHAnsi" w:cstheme="minorHAnsi"/>
          <w:b w:val="0"/>
          <w:sz w:val="22"/>
          <w:szCs w:val="22"/>
          <w:u w:val="none"/>
        </w:rPr>
        <w:t>“ (dále také jen „veřejná zakázka“ nebo „VZ“)</w:t>
      </w:r>
      <w:r w:rsidR="00A57A5A">
        <w:rPr>
          <w:rFonts w:asciiTheme="minorHAnsi" w:hAnsiTheme="minorHAnsi" w:cstheme="minorHAnsi"/>
          <w:b w:val="0"/>
          <w:sz w:val="22"/>
          <w:szCs w:val="22"/>
          <w:u w:val="none"/>
        </w:rPr>
        <w:t xml:space="preserve"> a zadávací podmínky k předmětné veřejné zakázce</w:t>
      </w:r>
      <w:r w:rsidRPr="00F8396B">
        <w:rPr>
          <w:rFonts w:asciiTheme="minorHAnsi" w:hAnsiTheme="minorHAnsi" w:cstheme="minorHAnsi"/>
          <w:b w:val="0"/>
          <w:sz w:val="22"/>
          <w:szCs w:val="22"/>
          <w:u w:val="none"/>
        </w:rPr>
        <w:t>.</w:t>
      </w:r>
      <w:r w:rsidR="0076275A">
        <w:rPr>
          <w:rFonts w:asciiTheme="minorHAnsi" w:hAnsiTheme="minorHAnsi" w:cstheme="minorHAnsi"/>
          <w:b w:val="0"/>
          <w:sz w:val="22"/>
          <w:szCs w:val="22"/>
          <w:u w:val="none"/>
        </w:rPr>
        <w:t xml:space="preserve"> </w:t>
      </w:r>
    </w:p>
    <w:p w14:paraId="5B8B1358" w14:textId="77777777" w:rsidR="0052417A" w:rsidRDefault="0052417A" w:rsidP="0052417A">
      <w:pPr>
        <w:pStyle w:val="Smlouva2"/>
        <w:keepNext w:val="0"/>
        <w:numPr>
          <w:ilvl w:val="0"/>
          <w:numId w:val="0"/>
        </w:numPr>
        <w:spacing w:before="0" w:after="0"/>
        <w:ind w:left="851" w:hanging="425"/>
        <w:rPr>
          <w:rFonts w:asciiTheme="minorHAnsi" w:hAnsiTheme="minorHAnsi" w:cstheme="minorHAnsi"/>
          <w:sz w:val="22"/>
          <w:szCs w:val="22"/>
        </w:rPr>
      </w:pPr>
    </w:p>
    <w:p w14:paraId="0171F71B" w14:textId="77777777" w:rsidR="00C83BCB" w:rsidRDefault="00C83BCB"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Článek II.</w:t>
      </w:r>
      <w:r w:rsidR="0052417A">
        <w:rPr>
          <w:rFonts w:asciiTheme="minorHAnsi" w:hAnsiTheme="minorHAnsi" w:cstheme="minorHAnsi"/>
          <w:sz w:val="22"/>
          <w:szCs w:val="22"/>
        </w:rPr>
        <w:t xml:space="preserve"> </w:t>
      </w:r>
    </w:p>
    <w:p w14:paraId="0C217C03"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Místo plnění</w:t>
      </w:r>
    </w:p>
    <w:p w14:paraId="7B9F3137" w14:textId="77777777" w:rsidR="0052417A" w:rsidRDefault="0052417A" w:rsidP="001008E3">
      <w:pPr>
        <w:pStyle w:val="Smlouva3"/>
        <w:keepNext w:val="0"/>
        <w:numPr>
          <w:ilvl w:val="1"/>
          <w:numId w:val="6"/>
        </w:numPr>
        <w:ind w:left="284"/>
        <w:rPr>
          <w:rFonts w:asciiTheme="minorHAnsi" w:hAnsiTheme="minorHAnsi" w:cstheme="minorHAnsi"/>
          <w:sz w:val="22"/>
          <w:szCs w:val="22"/>
        </w:rPr>
      </w:pPr>
      <w:r w:rsidRPr="00471CBE">
        <w:rPr>
          <w:rFonts w:asciiTheme="minorHAnsi" w:hAnsiTheme="minorHAnsi" w:cstheme="minorHAnsi"/>
          <w:sz w:val="22"/>
          <w:szCs w:val="22"/>
        </w:rPr>
        <w:t xml:space="preserve">Místem plnění podle této smlouvy je sídlo </w:t>
      </w:r>
      <w:r>
        <w:rPr>
          <w:rFonts w:asciiTheme="minorHAnsi" w:hAnsiTheme="minorHAnsi" w:cstheme="minorHAnsi"/>
          <w:sz w:val="22"/>
          <w:szCs w:val="22"/>
        </w:rPr>
        <w:t>o</w:t>
      </w:r>
      <w:r w:rsidRPr="00471CBE">
        <w:rPr>
          <w:rFonts w:asciiTheme="minorHAnsi" w:hAnsiTheme="minorHAnsi" w:cstheme="minorHAnsi"/>
          <w:sz w:val="22"/>
          <w:szCs w:val="22"/>
        </w:rPr>
        <w:t>bjednatele</w:t>
      </w:r>
      <w:r>
        <w:rPr>
          <w:rFonts w:asciiTheme="minorHAnsi" w:hAnsiTheme="minorHAnsi" w:cstheme="minorHAnsi"/>
          <w:sz w:val="22"/>
          <w:szCs w:val="22"/>
        </w:rPr>
        <w:t xml:space="preserve"> </w:t>
      </w:r>
      <w:r w:rsidRPr="00302672">
        <w:rPr>
          <w:rFonts w:asciiTheme="minorHAnsi" w:hAnsiTheme="minorHAnsi" w:cstheme="minorHAnsi"/>
          <w:sz w:val="22"/>
          <w:szCs w:val="22"/>
        </w:rPr>
        <w:t>Domov pro osoby se zdravotním postižením Horn</w:t>
      </w:r>
      <w:r w:rsidR="0076275A">
        <w:rPr>
          <w:rFonts w:asciiTheme="minorHAnsi" w:hAnsiTheme="minorHAnsi" w:cstheme="minorHAnsi"/>
          <w:sz w:val="22"/>
          <w:szCs w:val="22"/>
        </w:rPr>
        <w:t>í Bříza, příspěvková organizace na adrese</w:t>
      </w:r>
      <w:r>
        <w:rPr>
          <w:rFonts w:asciiTheme="minorHAnsi" w:hAnsiTheme="minorHAnsi" w:cstheme="minorHAnsi"/>
          <w:b/>
          <w:sz w:val="22"/>
          <w:szCs w:val="22"/>
        </w:rPr>
        <w:t xml:space="preserve"> </w:t>
      </w:r>
      <w:r w:rsidRPr="00C95269">
        <w:rPr>
          <w:rFonts w:asciiTheme="minorHAnsi" w:hAnsiTheme="minorHAnsi" w:cstheme="minorHAnsi"/>
          <w:sz w:val="22"/>
          <w:szCs w:val="22"/>
        </w:rPr>
        <w:t>U Vrbky 486, 330 12 Horní Bříza</w:t>
      </w:r>
      <w:r w:rsidR="0076275A">
        <w:rPr>
          <w:rFonts w:asciiTheme="minorHAnsi" w:hAnsiTheme="minorHAnsi" w:cstheme="minorHAnsi"/>
          <w:sz w:val="22"/>
          <w:szCs w:val="22"/>
        </w:rPr>
        <w:t xml:space="preserve">. Místo plnění je blíže </w:t>
      </w:r>
      <w:r w:rsidRPr="00471CBE">
        <w:rPr>
          <w:rFonts w:asciiTheme="minorHAnsi" w:hAnsiTheme="minorHAnsi" w:cstheme="minorHAnsi"/>
          <w:sz w:val="22"/>
          <w:szCs w:val="22"/>
        </w:rPr>
        <w:t>specifikované v</w:t>
      </w:r>
      <w:r>
        <w:rPr>
          <w:rFonts w:asciiTheme="minorHAnsi" w:hAnsiTheme="minorHAnsi" w:cstheme="minorHAnsi"/>
          <w:sz w:val="22"/>
          <w:szCs w:val="22"/>
        </w:rPr>
        <w:t> </w:t>
      </w:r>
      <w:r w:rsidRPr="00471CBE">
        <w:rPr>
          <w:rFonts w:asciiTheme="minorHAnsi" w:hAnsiTheme="minorHAnsi" w:cstheme="minorHAnsi"/>
          <w:sz w:val="22"/>
          <w:szCs w:val="22"/>
        </w:rPr>
        <w:t>přílo</w:t>
      </w:r>
      <w:r>
        <w:rPr>
          <w:rFonts w:asciiTheme="minorHAnsi" w:hAnsiTheme="minorHAnsi" w:cstheme="minorHAnsi"/>
          <w:sz w:val="22"/>
          <w:szCs w:val="22"/>
        </w:rPr>
        <w:t xml:space="preserve">ze č. 1 </w:t>
      </w:r>
      <w:r w:rsidR="0076275A">
        <w:rPr>
          <w:rFonts w:asciiTheme="minorHAnsi" w:hAnsiTheme="minorHAnsi" w:cstheme="minorHAnsi"/>
          <w:sz w:val="22"/>
          <w:szCs w:val="22"/>
        </w:rPr>
        <w:t>smlouvy (</w:t>
      </w:r>
      <w:r>
        <w:rPr>
          <w:rFonts w:asciiTheme="minorHAnsi" w:hAnsiTheme="minorHAnsi" w:cstheme="minorHAnsi"/>
          <w:sz w:val="22"/>
          <w:szCs w:val="22"/>
        </w:rPr>
        <w:t>Technická specifikace – prostory úklidu</w:t>
      </w:r>
      <w:r w:rsidR="0076275A">
        <w:rPr>
          <w:rFonts w:asciiTheme="minorHAnsi" w:hAnsiTheme="minorHAnsi" w:cstheme="minorHAnsi"/>
          <w:sz w:val="22"/>
          <w:szCs w:val="22"/>
        </w:rPr>
        <w:t>)</w:t>
      </w:r>
      <w:r w:rsidRPr="00471CBE">
        <w:rPr>
          <w:rFonts w:asciiTheme="minorHAnsi" w:hAnsiTheme="minorHAnsi" w:cstheme="minorHAnsi"/>
          <w:sz w:val="22"/>
          <w:szCs w:val="22"/>
        </w:rPr>
        <w:t>.</w:t>
      </w:r>
    </w:p>
    <w:p w14:paraId="2530042E" w14:textId="77777777" w:rsidR="0052417A" w:rsidRPr="007E229F" w:rsidRDefault="0052417A" w:rsidP="001008E3">
      <w:pPr>
        <w:pStyle w:val="Smlouva3"/>
        <w:keepNext w:val="0"/>
        <w:numPr>
          <w:ilvl w:val="1"/>
          <w:numId w:val="6"/>
        </w:numPr>
        <w:ind w:left="284"/>
        <w:rPr>
          <w:rFonts w:asciiTheme="minorHAnsi" w:hAnsiTheme="minorHAnsi" w:cstheme="minorHAnsi"/>
          <w:sz w:val="22"/>
          <w:szCs w:val="22"/>
        </w:rPr>
      </w:pPr>
      <w:r w:rsidRPr="00471CBE">
        <w:rPr>
          <w:rFonts w:asciiTheme="minorHAnsi" w:hAnsiTheme="minorHAnsi" w:cstheme="minorHAnsi"/>
          <w:sz w:val="22"/>
          <w:szCs w:val="22"/>
        </w:rPr>
        <w:t>Poskytovatel je povinen provádět úklidové práce ve všech prostorách blíže specifikovaných v</w:t>
      </w:r>
      <w:r>
        <w:rPr>
          <w:rFonts w:asciiTheme="minorHAnsi" w:hAnsiTheme="minorHAnsi" w:cstheme="minorHAnsi"/>
          <w:sz w:val="22"/>
          <w:szCs w:val="22"/>
        </w:rPr>
        <w:t> </w:t>
      </w:r>
      <w:r w:rsidRPr="00471CBE">
        <w:rPr>
          <w:rFonts w:asciiTheme="minorHAnsi" w:hAnsiTheme="minorHAnsi" w:cstheme="minorHAnsi"/>
          <w:sz w:val="22"/>
          <w:szCs w:val="22"/>
        </w:rPr>
        <w:t>přílo</w:t>
      </w:r>
      <w:r>
        <w:rPr>
          <w:rFonts w:asciiTheme="minorHAnsi" w:hAnsiTheme="minorHAnsi" w:cstheme="minorHAnsi"/>
          <w:sz w:val="22"/>
          <w:szCs w:val="22"/>
        </w:rPr>
        <w:t>ze č. 1</w:t>
      </w:r>
      <w:r w:rsidR="00E3503D">
        <w:rPr>
          <w:rFonts w:asciiTheme="minorHAnsi" w:hAnsiTheme="minorHAnsi" w:cstheme="minorHAnsi"/>
          <w:sz w:val="22"/>
          <w:szCs w:val="22"/>
        </w:rPr>
        <w:t xml:space="preserve"> (</w:t>
      </w:r>
      <w:r>
        <w:rPr>
          <w:rFonts w:asciiTheme="minorHAnsi" w:hAnsiTheme="minorHAnsi" w:cstheme="minorHAnsi"/>
          <w:sz w:val="22"/>
          <w:szCs w:val="22"/>
        </w:rPr>
        <w:t>Technická specifikace – prostory úklidu</w:t>
      </w:r>
      <w:r w:rsidR="00E3503D">
        <w:rPr>
          <w:rFonts w:asciiTheme="minorHAnsi" w:hAnsiTheme="minorHAnsi" w:cstheme="minorHAnsi"/>
          <w:sz w:val="22"/>
          <w:szCs w:val="22"/>
        </w:rPr>
        <w:t>)</w:t>
      </w:r>
      <w:r w:rsidRPr="007E229F">
        <w:rPr>
          <w:rFonts w:asciiTheme="minorHAnsi" w:hAnsiTheme="minorHAnsi" w:cstheme="minorHAnsi"/>
          <w:sz w:val="22"/>
          <w:szCs w:val="22"/>
        </w:rPr>
        <w:t xml:space="preserve">, </w:t>
      </w:r>
      <w:r w:rsidRPr="007E229F">
        <w:rPr>
          <w:rFonts w:asciiTheme="minorHAnsi" w:hAnsiTheme="minorHAnsi" w:cstheme="minorHAnsi"/>
          <w:bCs w:val="0"/>
          <w:sz w:val="22"/>
          <w:szCs w:val="22"/>
        </w:rPr>
        <w:t>která je nedílnou součástí této smlouvy.</w:t>
      </w:r>
      <w:r w:rsidR="005E78D6">
        <w:rPr>
          <w:rFonts w:asciiTheme="minorHAnsi" w:hAnsiTheme="minorHAnsi" w:cstheme="minorHAnsi"/>
          <w:bCs w:val="0"/>
          <w:sz w:val="22"/>
          <w:szCs w:val="22"/>
        </w:rPr>
        <w:t xml:space="preserve"> </w:t>
      </w:r>
    </w:p>
    <w:p w14:paraId="3E1D17E0" w14:textId="77777777" w:rsidR="0052417A" w:rsidRDefault="0052417A" w:rsidP="0052417A">
      <w:pPr>
        <w:pStyle w:val="Smlouva3"/>
        <w:keepNext w:val="0"/>
        <w:numPr>
          <w:ilvl w:val="0"/>
          <w:numId w:val="0"/>
        </w:numPr>
        <w:ind w:left="1004" w:hanging="716"/>
        <w:rPr>
          <w:rFonts w:asciiTheme="minorHAnsi" w:hAnsiTheme="minorHAnsi" w:cstheme="minorHAnsi"/>
          <w:sz w:val="22"/>
          <w:szCs w:val="22"/>
        </w:rPr>
      </w:pPr>
    </w:p>
    <w:p w14:paraId="7D29CAEE"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III.</w:t>
      </w:r>
      <w:r>
        <w:rPr>
          <w:rFonts w:asciiTheme="minorHAnsi" w:hAnsiTheme="minorHAnsi" w:cstheme="minorHAnsi"/>
          <w:sz w:val="22"/>
          <w:szCs w:val="22"/>
        </w:rPr>
        <w:t xml:space="preserve"> </w:t>
      </w:r>
    </w:p>
    <w:p w14:paraId="475B1581"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Doba plnění</w:t>
      </w:r>
    </w:p>
    <w:p w14:paraId="0C54D83F" w14:textId="78104BA9" w:rsidR="00525F44" w:rsidRDefault="00525F44" w:rsidP="001008E3">
      <w:pPr>
        <w:pStyle w:val="Smlouva3"/>
        <w:keepNext w:val="0"/>
        <w:numPr>
          <w:ilvl w:val="1"/>
          <w:numId w:val="7"/>
        </w:numPr>
        <w:ind w:left="284"/>
        <w:rPr>
          <w:rFonts w:asciiTheme="minorHAnsi" w:hAnsiTheme="minorHAnsi" w:cstheme="minorHAnsi"/>
          <w:sz w:val="22"/>
          <w:szCs w:val="22"/>
        </w:rPr>
      </w:pPr>
      <w:r>
        <w:rPr>
          <w:rFonts w:asciiTheme="minorHAnsi" w:hAnsiTheme="minorHAnsi" w:cstheme="minorHAnsi"/>
          <w:sz w:val="22"/>
          <w:szCs w:val="22"/>
        </w:rPr>
        <w:t>Práce dle této smlouvy budou poskyto</w:t>
      </w:r>
      <w:r w:rsidR="004A787F">
        <w:rPr>
          <w:rFonts w:asciiTheme="minorHAnsi" w:hAnsiTheme="minorHAnsi" w:cstheme="minorHAnsi"/>
          <w:sz w:val="22"/>
          <w:szCs w:val="22"/>
        </w:rPr>
        <w:t xml:space="preserve">vány pod dobu určitou, a to </w:t>
      </w:r>
      <w:r w:rsidR="004A787F" w:rsidRPr="004A787F">
        <w:rPr>
          <w:rFonts w:asciiTheme="minorHAnsi" w:hAnsiTheme="minorHAnsi" w:cstheme="minorHAnsi"/>
          <w:b/>
          <w:sz w:val="22"/>
          <w:szCs w:val="22"/>
        </w:rPr>
        <w:t xml:space="preserve">od </w:t>
      </w:r>
      <w:r w:rsidRPr="004A787F">
        <w:rPr>
          <w:rFonts w:asciiTheme="minorHAnsi" w:hAnsiTheme="minorHAnsi" w:cstheme="minorHAnsi"/>
          <w:b/>
          <w:sz w:val="22"/>
          <w:szCs w:val="22"/>
        </w:rPr>
        <w:t>1. 4. 201</w:t>
      </w:r>
      <w:r w:rsidR="000072E8">
        <w:rPr>
          <w:rFonts w:asciiTheme="minorHAnsi" w:hAnsiTheme="minorHAnsi" w:cstheme="minorHAnsi"/>
          <w:b/>
          <w:sz w:val="22"/>
          <w:szCs w:val="22"/>
        </w:rPr>
        <w:t>8</w:t>
      </w:r>
      <w:r w:rsidRPr="004A787F">
        <w:rPr>
          <w:rFonts w:asciiTheme="minorHAnsi" w:hAnsiTheme="minorHAnsi" w:cstheme="minorHAnsi"/>
          <w:b/>
          <w:sz w:val="22"/>
          <w:szCs w:val="22"/>
        </w:rPr>
        <w:t xml:space="preserve"> do 31. 3. 2021</w:t>
      </w:r>
      <w:r>
        <w:rPr>
          <w:rFonts w:asciiTheme="minorHAnsi" w:hAnsiTheme="minorHAnsi" w:cstheme="minorHAnsi"/>
          <w:sz w:val="22"/>
          <w:szCs w:val="22"/>
        </w:rPr>
        <w:t>.</w:t>
      </w:r>
    </w:p>
    <w:p w14:paraId="2DF8AF52" w14:textId="77777777" w:rsidR="004A787F" w:rsidRDefault="00525F44" w:rsidP="001008E3">
      <w:pPr>
        <w:pStyle w:val="Smlouva3"/>
        <w:keepNext w:val="0"/>
        <w:numPr>
          <w:ilvl w:val="1"/>
          <w:numId w:val="7"/>
        </w:numPr>
        <w:ind w:left="284"/>
        <w:rPr>
          <w:rFonts w:asciiTheme="minorHAnsi" w:hAnsiTheme="minorHAnsi" w:cstheme="minorHAnsi"/>
          <w:sz w:val="22"/>
          <w:szCs w:val="22"/>
        </w:rPr>
      </w:pPr>
      <w:r>
        <w:rPr>
          <w:rFonts w:asciiTheme="minorHAnsi" w:hAnsiTheme="minorHAnsi" w:cstheme="minorHAnsi"/>
          <w:sz w:val="22"/>
          <w:szCs w:val="22"/>
        </w:rPr>
        <w:t xml:space="preserve">Poskytovatel se </w:t>
      </w:r>
      <w:r w:rsidRPr="002478BF">
        <w:rPr>
          <w:rFonts w:asciiTheme="minorHAnsi" w:hAnsiTheme="minorHAnsi" w:cstheme="minorHAnsi"/>
          <w:sz w:val="22"/>
          <w:szCs w:val="22"/>
        </w:rPr>
        <w:t xml:space="preserve">zavazuje zabezpečit úklidové práce </w:t>
      </w:r>
      <w:r>
        <w:rPr>
          <w:rFonts w:asciiTheme="minorHAnsi" w:hAnsiTheme="minorHAnsi" w:cstheme="minorHAnsi"/>
          <w:sz w:val="22"/>
          <w:szCs w:val="22"/>
        </w:rPr>
        <w:t>7</w:t>
      </w:r>
      <w:r w:rsidRPr="002478BF">
        <w:rPr>
          <w:rFonts w:asciiTheme="minorHAnsi" w:hAnsiTheme="minorHAnsi" w:cstheme="minorHAnsi"/>
          <w:sz w:val="22"/>
          <w:szCs w:val="22"/>
        </w:rPr>
        <w:t xml:space="preserve">x týdně (denní úklid) od pondělí </w:t>
      </w:r>
      <w:r>
        <w:rPr>
          <w:rFonts w:asciiTheme="minorHAnsi" w:hAnsiTheme="minorHAnsi" w:cstheme="minorHAnsi"/>
          <w:sz w:val="22"/>
          <w:szCs w:val="22"/>
        </w:rPr>
        <w:t>do neděle</w:t>
      </w:r>
      <w:r w:rsidRPr="002478BF">
        <w:rPr>
          <w:rFonts w:asciiTheme="minorHAnsi" w:hAnsiTheme="minorHAnsi" w:cstheme="minorHAnsi"/>
          <w:sz w:val="22"/>
          <w:szCs w:val="22"/>
        </w:rPr>
        <w:t xml:space="preserve"> v rozsahu pracovní doby od </w:t>
      </w:r>
      <w:r>
        <w:rPr>
          <w:rFonts w:asciiTheme="minorHAnsi" w:hAnsiTheme="minorHAnsi" w:cstheme="minorHAnsi"/>
          <w:sz w:val="22"/>
          <w:szCs w:val="22"/>
        </w:rPr>
        <w:t xml:space="preserve">7:00 </w:t>
      </w:r>
      <w:r w:rsidRPr="002478BF">
        <w:rPr>
          <w:rFonts w:asciiTheme="minorHAnsi" w:hAnsiTheme="minorHAnsi" w:cstheme="minorHAnsi"/>
          <w:sz w:val="22"/>
          <w:szCs w:val="22"/>
        </w:rPr>
        <w:t xml:space="preserve">hod. do </w:t>
      </w:r>
      <w:r>
        <w:rPr>
          <w:rFonts w:asciiTheme="minorHAnsi" w:hAnsiTheme="minorHAnsi" w:cstheme="minorHAnsi"/>
          <w:sz w:val="22"/>
          <w:szCs w:val="22"/>
        </w:rPr>
        <w:t xml:space="preserve">18:30 </w:t>
      </w:r>
      <w:r w:rsidRPr="002478BF">
        <w:rPr>
          <w:rFonts w:asciiTheme="minorHAnsi" w:hAnsiTheme="minorHAnsi" w:cstheme="minorHAnsi"/>
          <w:sz w:val="22"/>
          <w:szCs w:val="22"/>
        </w:rPr>
        <w:t>hod</w:t>
      </w:r>
      <w:r w:rsidR="004A787F">
        <w:rPr>
          <w:rFonts w:asciiTheme="minorHAnsi" w:hAnsiTheme="minorHAnsi" w:cstheme="minorHAnsi"/>
          <w:sz w:val="22"/>
          <w:szCs w:val="22"/>
        </w:rPr>
        <w:t>., a to takto:</w:t>
      </w:r>
    </w:p>
    <w:p w14:paraId="386AACBD" w14:textId="77777777" w:rsidR="004A787F" w:rsidRDefault="004A787F" w:rsidP="004A787F">
      <w:pPr>
        <w:pStyle w:val="Smlouva3"/>
        <w:keepNext w:val="0"/>
        <w:numPr>
          <w:ilvl w:val="0"/>
          <w:numId w:val="0"/>
        </w:numPr>
        <w:ind w:left="284"/>
        <w:rPr>
          <w:rFonts w:asciiTheme="minorHAnsi" w:hAnsiTheme="minorHAnsi" w:cstheme="minorHAnsi"/>
          <w:sz w:val="22"/>
          <w:szCs w:val="22"/>
        </w:rPr>
      </w:pPr>
      <w:r>
        <w:rPr>
          <w:rFonts w:asciiTheme="minorHAnsi" w:hAnsiTheme="minorHAnsi" w:cstheme="minorHAnsi"/>
          <w:sz w:val="22"/>
          <w:szCs w:val="22"/>
        </w:rPr>
        <w:t>PO – PÁ</w:t>
      </w:r>
      <w:r w:rsidR="00525F44">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525F44">
        <w:rPr>
          <w:rFonts w:asciiTheme="minorHAnsi" w:hAnsiTheme="minorHAnsi" w:cstheme="minorHAnsi"/>
          <w:sz w:val="22"/>
          <w:szCs w:val="22"/>
        </w:rPr>
        <w:t>od 7:00 hod. do 8:00 hod</w:t>
      </w:r>
      <w:r>
        <w:rPr>
          <w:rFonts w:asciiTheme="minorHAnsi" w:hAnsiTheme="minorHAnsi" w:cstheme="minorHAnsi"/>
          <w:sz w:val="22"/>
          <w:szCs w:val="22"/>
        </w:rPr>
        <w:t>. (1 pracovník na úklid jídelny)</w:t>
      </w:r>
    </w:p>
    <w:p w14:paraId="6F71A13B" w14:textId="77777777" w:rsidR="004A787F" w:rsidRDefault="00525F44" w:rsidP="004A787F">
      <w:pPr>
        <w:pStyle w:val="Smlouva3"/>
        <w:keepNext w:val="0"/>
        <w:numPr>
          <w:ilvl w:val="0"/>
          <w:numId w:val="0"/>
        </w:numPr>
        <w:ind w:left="1700" w:firstLine="424"/>
        <w:rPr>
          <w:rFonts w:asciiTheme="minorHAnsi" w:hAnsiTheme="minorHAnsi" w:cstheme="minorHAnsi"/>
          <w:sz w:val="22"/>
          <w:szCs w:val="22"/>
        </w:rPr>
      </w:pPr>
      <w:r>
        <w:rPr>
          <w:rFonts w:asciiTheme="minorHAnsi" w:hAnsiTheme="minorHAnsi" w:cstheme="minorHAnsi"/>
          <w:sz w:val="22"/>
          <w:szCs w:val="22"/>
        </w:rPr>
        <w:t xml:space="preserve">od 8:00 hod. do 15:00 hod. (min. 3 </w:t>
      </w:r>
      <w:r w:rsidR="004A787F">
        <w:rPr>
          <w:rFonts w:asciiTheme="minorHAnsi" w:hAnsiTheme="minorHAnsi" w:cstheme="minorHAnsi"/>
          <w:sz w:val="22"/>
          <w:szCs w:val="22"/>
        </w:rPr>
        <w:t>pracovníci)</w:t>
      </w:r>
    </w:p>
    <w:p w14:paraId="754334B7" w14:textId="77777777" w:rsidR="004A787F" w:rsidRDefault="00525F44" w:rsidP="004A787F">
      <w:pPr>
        <w:pStyle w:val="Smlouva3"/>
        <w:keepNext w:val="0"/>
        <w:numPr>
          <w:ilvl w:val="0"/>
          <w:numId w:val="0"/>
        </w:numPr>
        <w:ind w:left="1700" w:firstLine="424"/>
        <w:rPr>
          <w:rFonts w:asciiTheme="minorHAnsi" w:hAnsiTheme="minorHAnsi" w:cstheme="minorHAnsi"/>
          <w:sz w:val="22"/>
          <w:szCs w:val="22"/>
        </w:rPr>
      </w:pPr>
      <w:r>
        <w:rPr>
          <w:rFonts w:asciiTheme="minorHAnsi" w:hAnsiTheme="minorHAnsi" w:cstheme="minorHAnsi"/>
          <w:sz w:val="22"/>
          <w:szCs w:val="22"/>
        </w:rPr>
        <w:t>od 15:00 hod. do</w:t>
      </w:r>
      <w:r w:rsidR="004A787F">
        <w:rPr>
          <w:rFonts w:asciiTheme="minorHAnsi" w:hAnsiTheme="minorHAnsi" w:cstheme="minorHAnsi"/>
          <w:sz w:val="22"/>
          <w:szCs w:val="22"/>
        </w:rPr>
        <w:t xml:space="preserve"> 18:30 hod. (min. 2 pracovníci) </w:t>
      </w:r>
    </w:p>
    <w:p w14:paraId="2E4A3A0E" w14:textId="77777777" w:rsidR="004A787F" w:rsidRDefault="004A787F" w:rsidP="004A787F">
      <w:pPr>
        <w:pStyle w:val="Smlouva3"/>
        <w:keepNext w:val="0"/>
        <w:numPr>
          <w:ilvl w:val="0"/>
          <w:numId w:val="0"/>
        </w:numPr>
        <w:ind w:left="1700" w:firstLine="424"/>
        <w:rPr>
          <w:rFonts w:asciiTheme="minorHAnsi" w:hAnsiTheme="minorHAnsi" w:cstheme="minorHAnsi"/>
          <w:sz w:val="22"/>
          <w:szCs w:val="22"/>
        </w:rPr>
      </w:pPr>
    </w:p>
    <w:p w14:paraId="70A20260" w14:textId="77777777" w:rsidR="004A787F" w:rsidRDefault="004A787F" w:rsidP="004A787F">
      <w:pPr>
        <w:pStyle w:val="Smlouva3"/>
        <w:keepNext w:val="0"/>
        <w:numPr>
          <w:ilvl w:val="0"/>
          <w:numId w:val="0"/>
        </w:numPr>
        <w:ind w:left="284"/>
        <w:rPr>
          <w:rFonts w:asciiTheme="minorHAnsi" w:hAnsiTheme="minorHAnsi" w:cstheme="minorHAnsi"/>
          <w:sz w:val="22"/>
          <w:szCs w:val="22"/>
        </w:rPr>
      </w:pPr>
      <w:r>
        <w:rPr>
          <w:rFonts w:asciiTheme="minorHAnsi" w:hAnsiTheme="minorHAnsi" w:cstheme="minorHAnsi"/>
          <w:sz w:val="22"/>
          <w:szCs w:val="22"/>
        </w:rPr>
        <w:t xml:space="preserve">SO, NE, SVÁTKY: </w:t>
      </w:r>
      <w:r>
        <w:rPr>
          <w:rFonts w:asciiTheme="minorHAnsi" w:hAnsiTheme="minorHAnsi" w:cstheme="minorHAnsi"/>
          <w:sz w:val="22"/>
          <w:szCs w:val="22"/>
        </w:rPr>
        <w:tab/>
        <w:t>od 7:00 hod. do 8:</w:t>
      </w:r>
      <w:r w:rsidR="00217251">
        <w:rPr>
          <w:rFonts w:asciiTheme="minorHAnsi" w:hAnsiTheme="minorHAnsi" w:cstheme="minorHAnsi"/>
          <w:sz w:val="22"/>
          <w:szCs w:val="22"/>
        </w:rPr>
        <w:t>0</w:t>
      </w:r>
      <w:r>
        <w:rPr>
          <w:rFonts w:asciiTheme="minorHAnsi" w:hAnsiTheme="minorHAnsi" w:cstheme="minorHAnsi"/>
          <w:sz w:val="22"/>
          <w:szCs w:val="22"/>
        </w:rPr>
        <w:t>0 hod. (</w:t>
      </w:r>
      <w:r w:rsidR="00525F44">
        <w:rPr>
          <w:rFonts w:asciiTheme="minorHAnsi" w:hAnsiTheme="minorHAnsi" w:cstheme="minorHAnsi"/>
          <w:sz w:val="22"/>
          <w:szCs w:val="22"/>
        </w:rPr>
        <w:t>1 pracovník na úklid jídelny</w:t>
      </w:r>
      <w:r>
        <w:rPr>
          <w:rFonts w:asciiTheme="minorHAnsi" w:hAnsiTheme="minorHAnsi" w:cstheme="minorHAnsi"/>
          <w:sz w:val="22"/>
          <w:szCs w:val="22"/>
        </w:rPr>
        <w:t>)</w:t>
      </w:r>
    </w:p>
    <w:p w14:paraId="12420E2B" w14:textId="77777777" w:rsidR="0052417A" w:rsidRDefault="00525F44" w:rsidP="004A787F">
      <w:pPr>
        <w:pStyle w:val="Smlouva3"/>
        <w:keepNext w:val="0"/>
        <w:numPr>
          <w:ilvl w:val="0"/>
          <w:numId w:val="0"/>
        </w:numPr>
        <w:ind w:left="1700" w:firstLine="424"/>
        <w:rPr>
          <w:rFonts w:asciiTheme="minorHAnsi" w:hAnsiTheme="minorHAnsi" w:cstheme="minorHAnsi"/>
          <w:sz w:val="22"/>
          <w:szCs w:val="22"/>
        </w:rPr>
      </w:pPr>
      <w:r w:rsidRPr="00281461">
        <w:rPr>
          <w:rFonts w:asciiTheme="minorHAnsi" w:hAnsiTheme="minorHAnsi" w:cstheme="minorHAnsi"/>
          <w:sz w:val="22"/>
          <w:szCs w:val="22"/>
        </w:rPr>
        <w:t>od 8.00 hod. do 18:30 hod</w:t>
      </w:r>
      <w:r w:rsidR="004A787F">
        <w:rPr>
          <w:rFonts w:asciiTheme="minorHAnsi" w:hAnsiTheme="minorHAnsi" w:cstheme="minorHAnsi"/>
          <w:sz w:val="22"/>
          <w:szCs w:val="22"/>
        </w:rPr>
        <w:t>. (min. 2 pracovníci)</w:t>
      </w:r>
    </w:p>
    <w:p w14:paraId="0B2653AD" w14:textId="77777777" w:rsidR="00AC5B3E" w:rsidRDefault="00AC5B3E" w:rsidP="00AC5B3E">
      <w:pPr>
        <w:pStyle w:val="Smlouva3"/>
        <w:keepNext w:val="0"/>
        <w:numPr>
          <w:ilvl w:val="0"/>
          <w:numId w:val="0"/>
        </w:numPr>
        <w:ind w:left="1004" w:hanging="716"/>
        <w:rPr>
          <w:rFonts w:asciiTheme="minorHAnsi" w:hAnsiTheme="minorHAnsi" w:cstheme="minorHAnsi"/>
          <w:sz w:val="22"/>
          <w:szCs w:val="22"/>
        </w:rPr>
      </w:pPr>
    </w:p>
    <w:p w14:paraId="5864D555" w14:textId="77777777" w:rsidR="00C83BCB" w:rsidRDefault="00460539" w:rsidP="00C83BCB">
      <w:pPr>
        <w:pStyle w:val="Smlouva2"/>
        <w:keepNext w:val="0"/>
        <w:widowControl w:val="0"/>
        <w:numPr>
          <w:ilvl w:val="0"/>
          <w:numId w:val="0"/>
        </w:numPr>
        <w:spacing w:before="0"/>
        <w:jc w:val="center"/>
        <w:outlineLvl w:val="0"/>
        <w:rPr>
          <w:rFonts w:asciiTheme="minorHAnsi" w:hAnsiTheme="minorHAnsi" w:cstheme="minorHAnsi"/>
          <w:sz w:val="22"/>
          <w:szCs w:val="22"/>
          <w:u w:val="none"/>
        </w:rPr>
      </w:pPr>
      <w:r>
        <w:rPr>
          <w:rFonts w:asciiTheme="minorHAnsi" w:hAnsiTheme="minorHAnsi" w:cstheme="minorHAnsi"/>
          <w:sz w:val="22"/>
          <w:szCs w:val="22"/>
          <w:u w:val="none"/>
        </w:rPr>
        <w:t>Čl</w:t>
      </w:r>
      <w:r w:rsidR="00C83BCB">
        <w:rPr>
          <w:rFonts w:asciiTheme="minorHAnsi" w:hAnsiTheme="minorHAnsi" w:cstheme="minorHAnsi"/>
          <w:sz w:val="22"/>
          <w:szCs w:val="22"/>
          <w:u w:val="none"/>
        </w:rPr>
        <w:t>ánek IV.</w:t>
      </w:r>
      <w:r>
        <w:rPr>
          <w:rFonts w:asciiTheme="minorHAnsi" w:hAnsiTheme="minorHAnsi" w:cstheme="minorHAnsi"/>
          <w:sz w:val="22"/>
          <w:szCs w:val="22"/>
          <w:u w:val="none"/>
        </w:rPr>
        <w:t xml:space="preserve"> </w:t>
      </w:r>
    </w:p>
    <w:p w14:paraId="2F5914A4" w14:textId="77777777" w:rsidR="0052417A" w:rsidRPr="00A10DC4" w:rsidRDefault="0052417A" w:rsidP="00526EDE">
      <w:pPr>
        <w:pStyle w:val="Smlouva2"/>
        <w:keepNext w:val="0"/>
        <w:widowControl w:val="0"/>
        <w:numPr>
          <w:ilvl w:val="0"/>
          <w:numId w:val="0"/>
        </w:numPr>
        <w:spacing w:before="0"/>
        <w:jc w:val="center"/>
        <w:outlineLvl w:val="0"/>
        <w:rPr>
          <w:rFonts w:asciiTheme="minorHAnsi" w:hAnsiTheme="minorHAnsi" w:cstheme="minorHAnsi"/>
          <w:sz w:val="22"/>
          <w:szCs w:val="22"/>
          <w:u w:val="none"/>
        </w:rPr>
      </w:pPr>
      <w:r w:rsidRPr="00A10DC4">
        <w:rPr>
          <w:rFonts w:asciiTheme="minorHAnsi" w:hAnsiTheme="minorHAnsi" w:cstheme="minorHAnsi"/>
          <w:sz w:val="22"/>
          <w:szCs w:val="22"/>
          <w:u w:val="none"/>
        </w:rPr>
        <w:t>Cena a platební podmínky</w:t>
      </w:r>
    </w:p>
    <w:p w14:paraId="0779AD99" w14:textId="77777777" w:rsidR="0052417A" w:rsidRDefault="0052417A" w:rsidP="00526EDE">
      <w:pPr>
        <w:pStyle w:val="Smlouva3"/>
        <w:keepNext w:val="0"/>
        <w:numPr>
          <w:ilvl w:val="1"/>
          <w:numId w:val="2"/>
        </w:numPr>
        <w:ind w:left="993" w:hanging="284"/>
        <w:rPr>
          <w:rFonts w:asciiTheme="minorHAnsi" w:hAnsiTheme="minorHAnsi" w:cstheme="minorHAnsi"/>
          <w:b/>
          <w:sz w:val="22"/>
          <w:szCs w:val="22"/>
        </w:rPr>
      </w:pPr>
      <w:r w:rsidRPr="00193BAB">
        <w:rPr>
          <w:rFonts w:asciiTheme="minorHAnsi" w:hAnsiTheme="minorHAnsi" w:cstheme="minorHAnsi"/>
          <w:b/>
          <w:sz w:val="22"/>
          <w:szCs w:val="22"/>
        </w:rPr>
        <w:t xml:space="preserve">Cena za </w:t>
      </w:r>
      <w:r>
        <w:rPr>
          <w:rFonts w:asciiTheme="minorHAnsi" w:hAnsiTheme="minorHAnsi" w:cstheme="minorHAnsi"/>
          <w:b/>
          <w:sz w:val="22"/>
          <w:szCs w:val="22"/>
        </w:rPr>
        <w:t xml:space="preserve">provedené úklidové služby za </w:t>
      </w:r>
      <w:r w:rsidR="00217251">
        <w:rPr>
          <w:rFonts w:asciiTheme="minorHAnsi" w:hAnsiTheme="minorHAnsi" w:cstheme="minorHAnsi"/>
          <w:b/>
          <w:sz w:val="22"/>
          <w:szCs w:val="22"/>
        </w:rPr>
        <w:t>3</w:t>
      </w:r>
      <w:r w:rsidR="007D47F4">
        <w:rPr>
          <w:rFonts w:asciiTheme="minorHAnsi" w:hAnsiTheme="minorHAnsi" w:cstheme="minorHAnsi"/>
          <w:b/>
          <w:sz w:val="22"/>
          <w:szCs w:val="22"/>
        </w:rPr>
        <w:t xml:space="preserve"> </w:t>
      </w:r>
      <w:r>
        <w:rPr>
          <w:rFonts w:asciiTheme="minorHAnsi" w:hAnsiTheme="minorHAnsi" w:cstheme="minorHAnsi"/>
          <w:b/>
          <w:sz w:val="22"/>
          <w:szCs w:val="22"/>
        </w:rPr>
        <w:t>rok</w:t>
      </w:r>
      <w:r w:rsidR="00217251">
        <w:rPr>
          <w:rFonts w:asciiTheme="minorHAnsi" w:hAnsiTheme="minorHAnsi" w:cstheme="minorHAnsi"/>
          <w:b/>
          <w:sz w:val="22"/>
          <w:szCs w:val="22"/>
        </w:rPr>
        <w:t>y</w:t>
      </w:r>
      <w:r>
        <w:rPr>
          <w:rFonts w:asciiTheme="minorHAnsi" w:hAnsiTheme="minorHAnsi" w:cstheme="minorHAnsi"/>
          <w:b/>
          <w:sz w:val="22"/>
          <w:szCs w:val="22"/>
        </w:rPr>
        <w:t xml:space="preserve"> dle přílohy č. 1 a 2 </w:t>
      </w:r>
      <w:r w:rsidR="00BA0BC2">
        <w:rPr>
          <w:rFonts w:asciiTheme="minorHAnsi" w:hAnsiTheme="minorHAnsi" w:cstheme="minorHAnsi"/>
          <w:b/>
          <w:sz w:val="22"/>
          <w:szCs w:val="22"/>
        </w:rPr>
        <w:t>s</w:t>
      </w:r>
      <w:r w:rsidRPr="007E229F">
        <w:rPr>
          <w:rFonts w:asciiTheme="minorHAnsi" w:hAnsiTheme="minorHAnsi" w:cstheme="minorHAnsi"/>
          <w:b/>
          <w:sz w:val="22"/>
          <w:szCs w:val="22"/>
        </w:rPr>
        <w:t>mlouvy činí</w:t>
      </w:r>
    </w:p>
    <w:p w14:paraId="62058E23" w14:textId="2AB01D3B" w:rsidR="0052417A" w:rsidRDefault="00A84C5C" w:rsidP="00B735D7">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sidR="00B735D7">
        <w:rPr>
          <w:rFonts w:asciiTheme="minorHAnsi" w:hAnsiTheme="minorHAnsi" w:cstheme="minorHAnsi"/>
          <w:sz w:val="22"/>
          <w:szCs w:val="22"/>
        </w:rPr>
        <w:tab/>
      </w:r>
      <w:r w:rsidR="002D2045">
        <w:rPr>
          <w:rFonts w:asciiTheme="minorHAnsi" w:hAnsiTheme="minorHAnsi" w:cstheme="minorHAnsi"/>
          <w:sz w:val="22"/>
          <w:szCs w:val="22"/>
        </w:rPr>
        <w:t>4 831 151,13</w:t>
      </w:r>
      <w:r w:rsidR="0052417A" w:rsidRPr="00C14E46">
        <w:rPr>
          <w:rFonts w:asciiTheme="minorHAnsi" w:hAnsiTheme="minorHAnsi" w:cstheme="minorHAnsi"/>
          <w:color w:val="FF0000"/>
          <w:sz w:val="22"/>
          <w:szCs w:val="22"/>
        </w:rPr>
        <w:t xml:space="preserve"> </w:t>
      </w:r>
      <w:r w:rsidR="0052417A">
        <w:rPr>
          <w:rFonts w:asciiTheme="minorHAnsi" w:hAnsiTheme="minorHAnsi" w:cstheme="minorHAnsi"/>
          <w:sz w:val="22"/>
          <w:szCs w:val="22"/>
        </w:rPr>
        <w:t>Kč</w:t>
      </w:r>
    </w:p>
    <w:p w14:paraId="0A2AC077" w14:textId="152A1CBF" w:rsidR="0052417A" w:rsidRDefault="00A84C5C" w:rsidP="00B735D7">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D2045">
        <w:rPr>
          <w:rFonts w:asciiTheme="minorHAnsi" w:hAnsiTheme="minorHAnsi" w:cstheme="minorHAnsi"/>
          <w:sz w:val="22"/>
          <w:szCs w:val="22"/>
        </w:rPr>
        <w:t>1 014 541,74</w:t>
      </w:r>
      <w:r w:rsidR="0052417A">
        <w:rPr>
          <w:rFonts w:asciiTheme="minorHAnsi" w:hAnsiTheme="minorHAnsi" w:cstheme="minorHAnsi"/>
          <w:sz w:val="22"/>
          <w:szCs w:val="22"/>
        </w:rPr>
        <w:t xml:space="preserve"> Kč</w:t>
      </w:r>
    </w:p>
    <w:p w14:paraId="2526505A" w14:textId="6A8F2DE8" w:rsidR="0052417A" w:rsidRDefault="00A84C5C" w:rsidP="00B735D7">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včetně DPH</w:t>
      </w:r>
      <w:r>
        <w:rPr>
          <w:rFonts w:asciiTheme="minorHAnsi" w:hAnsiTheme="minorHAnsi" w:cstheme="minorHAnsi"/>
          <w:sz w:val="22"/>
          <w:szCs w:val="22"/>
        </w:rPr>
        <w:tab/>
      </w:r>
      <w:r w:rsidR="002D2045">
        <w:rPr>
          <w:rFonts w:asciiTheme="minorHAnsi" w:hAnsiTheme="minorHAnsi" w:cstheme="minorHAnsi"/>
          <w:sz w:val="22"/>
          <w:szCs w:val="22"/>
        </w:rPr>
        <w:t>5 845 692,87</w:t>
      </w:r>
      <w:r w:rsidR="0052417A" w:rsidRPr="00C14E46">
        <w:rPr>
          <w:rFonts w:asciiTheme="minorHAnsi" w:hAnsiTheme="minorHAnsi" w:cstheme="minorHAnsi"/>
          <w:color w:val="FF0000"/>
          <w:sz w:val="22"/>
          <w:szCs w:val="22"/>
        </w:rPr>
        <w:t xml:space="preserve"> </w:t>
      </w:r>
      <w:r w:rsidR="0052417A">
        <w:rPr>
          <w:rFonts w:asciiTheme="minorHAnsi" w:hAnsiTheme="minorHAnsi" w:cstheme="minorHAnsi"/>
          <w:sz w:val="22"/>
          <w:szCs w:val="22"/>
        </w:rPr>
        <w:t>Kč</w:t>
      </w:r>
    </w:p>
    <w:p w14:paraId="49E54C3C" w14:textId="77777777" w:rsidR="0052417A" w:rsidRDefault="0052417A" w:rsidP="003A4150">
      <w:pPr>
        <w:pStyle w:val="Smlouva3"/>
        <w:numPr>
          <w:ilvl w:val="0"/>
          <w:numId w:val="0"/>
        </w:numPr>
        <w:spacing w:after="0"/>
        <w:rPr>
          <w:rFonts w:asciiTheme="minorHAnsi" w:hAnsiTheme="minorHAnsi" w:cstheme="minorHAnsi"/>
          <w:sz w:val="22"/>
          <w:szCs w:val="22"/>
        </w:rPr>
      </w:pPr>
    </w:p>
    <w:p w14:paraId="7CAA74D5" w14:textId="77777777" w:rsidR="007D47F4" w:rsidRPr="00F764D2" w:rsidRDefault="0052417A" w:rsidP="003A4150">
      <w:pPr>
        <w:jc w:val="both"/>
        <w:rPr>
          <w:rFonts w:asciiTheme="minorHAnsi" w:hAnsiTheme="minorHAnsi" w:cstheme="minorHAnsi"/>
          <w:sz w:val="22"/>
          <w:szCs w:val="22"/>
        </w:rPr>
      </w:pPr>
      <w:r w:rsidRPr="00F764D2">
        <w:rPr>
          <w:rFonts w:asciiTheme="minorHAnsi" w:hAnsiTheme="minorHAnsi" w:cstheme="minorHAnsi"/>
          <w:sz w:val="22"/>
          <w:szCs w:val="22"/>
        </w:rPr>
        <w:t xml:space="preserve">a zahrnuje komplexní </w:t>
      </w:r>
      <w:r>
        <w:rPr>
          <w:rFonts w:asciiTheme="minorHAnsi" w:hAnsiTheme="minorHAnsi" w:cstheme="minorHAnsi"/>
          <w:sz w:val="22"/>
          <w:szCs w:val="22"/>
        </w:rPr>
        <w:t>pravidelné úklidové práce dle p</w:t>
      </w:r>
      <w:r w:rsidRPr="00F764D2">
        <w:rPr>
          <w:rFonts w:asciiTheme="minorHAnsi" w:hAnsiTheme="minorHAnsi" w:cstheme="minorHAnsi"/>
          <w:sz w:val="22"/>
          <w:szCs w:val="22"/>
        </w:rPr>
        <w:t>řílohy č. 1</w:t>
      </w:r>
      <w:r w:rsidR="007D47F4">
        <w:rPr>
          <w:rFonts w:asciiTheme="minorHAnsi" w:hAnsiTheme="minorHAnsi" w:cstheme="minorHAnsi"/>
          <w:sz w:val="22"/>
          <w:szCs w:val="22"/>
        </w:rPr>
        <w:t xml:space="preserve"> smlouvy (</w:t>
      </w:r>
      <w:r w:rsidRPr="00F764D2">
        <w:rPr>
          <w:rFonts w:asciiTheme="minorHAnsi" w:hAnsiTheme="minorHAnsi" w:cstheme="minorHAnsi"/>
          <w:sz w:val="22"/>
          <w:szCs w:val="22"/>
        </w:rPr>
        <w:t>Technická specifi</w:t>
      </w:r>
      <w:r>
        <w:rPr>
          <w:rFonts w:asciiTheme="minorHAnsi" w:hAnsiTheme="minorHAnsi" w:cstheme="minorHAnsi"/>
          <w:sz w:val="22"/>
          <w:szCs w:val="22"/>
        </w:rPr>
        <w:t>kace – úklid podlah a obkladů</w:t>
      </w:r>
      <w:r w:rsidR="007D47F4">
        <w:rPr>
          <w:rFonts w:asciiTheme="minorHAnsi" w:hAnsiTheme="minorHAnsi" w:cstheme="minorHAnsi"/>
          <w:sz w:val="22"/>
          <w:szCs w:val="22"/>
        </w:rPr>
        <w:t>)</w:t>
      </w:r>
      <w:r>
        <w:rPr>
          <w:rFonts w:asciiTheme="minorHAnsi" w:hAnsiTheme="minorHAnsi" w:cstheme="minorHAnsi"/>
          <w:sz w:val="22"/>
          <w:szCs w:val="22"/>
        </w:rPr>
        <w:t xml:space="preserve"> a p</w:t>
      </w:r>
      <w:r w:rsidRPr="00F764D2">
        <w:rPr>
          <w:rFonts w:asciiTheme="minorHAnsi" w:hAnsiTheme="minorHAnsi" w:cstheme="minorHAnsi"/>
          <w:sz w:val="22"/>
          <w:szCs w:val="22"/>
        </w:rPr>
        <w:t>řílohy č. 2</w:t>
      </w:r>
      <w:r>
        <w:rPr>
          <w:rFonts w:asciiTheme="minorHAnsi" w:hAnsiTheme="minorHAnsi" w:cstheme="minorHAnsi"/>
          <w:sz w:val="22"/>
          <w:szCs w:val="22"/>
        </w:rPr>
        <w:t xml:space="preserve"> </w:t>
      </w:r>
      <w:r w:rsidR="007D47F4">
        <w:rPr>
          <w:rFonts w:asciiTheme="minorHAnsi" w:hAnsiTheme="minorHAnsi" w:cstheme="minorHAnsi"/>
          <w:sz w:val="22"/>
          <w:szCs w:val="22"/>
        </w:rPr>
        <w:t>smlouvy (</w:t>
      </w:r>
      <w:r w:rsidRPr="00F764D2">
        <w:rPr>
          <w:rFonts w:asciiTheme="minorHAnsi" w:hAnsiTheme="minorHAnsi" w:cstheme="minorHAnsi"/>
          <w:sz w:val="22"/>
          <w:szCs w:val="22"/>
        </w:rPr>
        <w:t xml:space="preserve">Technická specifikace </w:t>
      </w:r>
      <w:r>
        <w:rPr>
          <w:rFonts w:asciiTheme="minorHAnsi" w:hAnsiTheme="minorHAnsi" w:cstheme="minorHAnsi"/>
          <w:sz w:val="22"/>
          <w:szCs w:val="22"/>
        </w:rPr>
        <w:t>– související úklidové práce (kategorie úklidu)</w:t>
      </w:r>
      <w:r w:rsidR="007D47F4">
        <w:rPr>
          <w:rFonts w:asciiTheme="minorHAnsi" w:hAnsiTheme="minorHAnsi" w:cstheme="minorHAnsi"/>
          <w:sz w:val="22"/>
          <w:szCs w:val="22"/>
        </w:rPr>
        <w:t>)</w:t>
      </w:r>
      <w:r w:rsidRPr="00F764D2">
        <w:rPr>
          <w:rFonts w:asciiTheme="minorHAnsi" w:hAnsiTheme="minorHAnsi" w:cstheme="minorHAnsi"/>
          <w:sz w:val="22"/>
          <w:szCs w:val="22"/>
        </w:rPr>
        <w:t>.</w:t>
      </w:r>
    </w:p>
    <w:p w14:paraId="325103D2" w14:textId="77777777" w:rsidR="0052417A" w:rsidRPr="00F764D2" w:rsidRDefault="0052417A" w:rsidP="003A4150">
      <w:pPr>
        <w:jc w:val="both"/>
        <w:rPr>
          <w:rFonts w:asciiTheme="minorHAnsi" w:hAnsiTheme="minorHAnsi" w:cstheme="minorHAnsi"/>
          <w:sz w:val="22"/>
          <w:szCs w:val="22"/>
        </w:rPr>
      </w:pPr>
    </w:p>
    <w:p w14:paraId="690C4D41" w14:textId="7D8C48CF" w:rsidR="0052417A" w:rsidRDefault="0052417A" w:rsidP="003A4150">
      <w:pPr>
        <w:jc w:val="both"/>
        <w:rPr>
          <w:rFonts w:asciiTheme="minorHAnsi" w:hAnsiTheme="minorHAnsi" w:cstheme="minorHAnsi"/>
          <w:sz w:val="22"/>
          <w:szCs w:val="22"/>
        </w:rPr>
      </w:pPr>
      <w:r>
        <w:rPr>
          <w:rFonts w:asciiTheme="minorHAnsi" w:hAnsiTheme="minorHAnsi" w:cstheme="minorHAnsi"/>
          <w:sz w:val="22"/>
          <w:szCs w:val="22"/>
        </w:rPr>
        <w:t>Poskytovatel</w:t>
      </w:r>
      <w:r w:rsidRPr="00F764D2">
        <w:rPr>
          <w:rFonts w:asciiTheme="minorHAnsi" w:hAnsiTheme="minorHAnsi" w:cstheme="minorHAnsi"/>
          <w:sz w:val="22"/>
          <w:szCs w:val="22"/>
        </w:rPr>
        <w:t xml:space="preserve"> bude měsíčně fakturovat </w:t>
      </w:r>
      <w:r>
        <w:rPr>
          <w:rFonts w:asciiTheme="minorHAnsi" w:hAnsiTheme="minorHAnsi" w:cstheme="minorHAnsi"/>
          <w:sz w:val="22"/>
          <w:szCs w:val="22"/>
        </w:rPr>
        <w:t xml:space="preserve">paušální </w:t>
      </w:r>
      <w:r w:rsidRPr="00F764D2">
        <w:rPr>
          <w:rFonts w:asciiTheme="minorHAnsi" w:hAnsiTheme="minorHAnsi" w:cstheme="minorHAnsi"/>
          <w:sz w:val="22"/>
          <w:szCs w:val="22"/>
        </w:rPr>
        <w:t xml:space="preserve">částku, která činí </w:t>
      </w:r>
      <w:r w:rsidR="00217251">
        <w:rPr>
          <w:rFonts w:asciiTheme="minorHAnsi" w:hAnsiTheme="minorHAnsi" w:cstheme="minorHAnsi"/>
          <w:sz w:val="22"/>
          <w:szCs w:val="22"/>
        </w:rPr>
        <w:t xml:space="preserve"> 1/36 </w:t>
      </w:r>
      <w:r w:rsidRPr="00F764D2">
        <w:rPr>
          <w:rFonts w:asciiTheme="minorHAnsi" w:hAnsiTheme="minorHAnsi" w:cstheme="minorHAnsi"/>
          <w:sz w:val="22"/>
          <w:szCs w:val="22"/>
        </w:rPr>
        <w:t xml:space="preserve"> z celkov</w:t>
      </w:r>
      <w:r>
        <w:rPr>
          <w:rFonts w:asciiTheme="minorHAnsi" w:hAnsiTheme="minorHAnsi" w:cstheme="minorHAnsi"/>
          <w:sz w:val="22"/>
          <w:szCs w:val="22"/>
        </w:rPr>
        <w:t xml:space="preserve">é ceny služeb uvedené ve čl. </w:t>
      </w:r>
      <w:r w:rsidR="00526EDE">
        <w:rPr>
          <w:rFonts w:asciiTheme="minorHAnsi" w:hAnsiTheme="minorHAnsi" w:cstheme="minorHAnsi"/>
          <w:sz w:val="22"/>
          <w:szCs w:val="22"/>
        </w:rPr>
        <w:t xml:space="preserve">4 </w:t>
      </w:r>
      <w:r>
        <w:rPr>
          <w:rFonts w:asciiTheme="minorHAnsi" w:hAnsiTheme="minorHAnsi" w:cstheme="minorHAnsi"/>
          <w:sz w:val="22"/>
          <w:szCs w:val="22"/>
        </w:rPr>
        <w:t>písm. a) této smlouvy.</w:t>
      </w:r>
    </w:p>
    <w:p w14:paraId="17FC98C6" w14:textId="77777777" w:rsidR="007D47F4" w:rsidRPr="00F764D2" w:rsidRDefault="007D47F4" w:rsidP="003A4150">
      <w:pPr>
        <w:jc w:val="both"/>
        <w:rPr>
          <w:rFonts w:asciiTheme="minorHAnsi" w:hAnsiTheme="minorHAnsi" w:cstheme="minorHAnsi"/>
          <w:sz w:val="22"/>
          <w:szCs w:val="22"/>
        </w:rPr>
      </w:pPr>
    </w:p>
    <w:p w14:paraId="507D9575" w14:textId="77777777" w:rsidR="0052417A" w:rsidRPr="001641D2" w:rsidRDefault="0052417A" w:rsidP="003A4150">
      <w:pPr>
        <w:pStyle w:val="Smlouva3"/>
        <w:keepNext w:val="0"/>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w:t>
      </w:r>
      <w:r>
        <w:rPr>
          <w:rFonts w:asciiTheme="minorHAnsi" w:hAnsiTheme="minorHAnsi" w:cstheme="minorHAnsi"/>
          <w:sz w:val="22"/>
          <w:szCs w:val="22"/>
        </w:rPr>
        <w:t xml:space="preserve">za provedení pravidelných úklidových </w:t>
      </w:r>
      <w:r w:rsidR="00BA0BC2">
        <w:rPr>
          <w:rFonts w:asciiTheme="minorHAnsi" w:hAnsiTheme="minorHAnsi" w:cstheme="minorHAnsi"/>
          <w:sz w:val="22"/>
          <w:szCs w:val="22"/>
        </w:rPr>
        <w:t>služeb dle čl. 4 písm. a) této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 xml:space="preserve">probíhat měsíčně na základě vystaveného </w:t>
      </w:r>
      <w:r w:rsidR="007D47F4">
        <w:rPr>
          <w:rFonts w:asciiTheme="minorHAnsi" w:hAnsiTheme="minorHAnsi" w:cstheme="minorHAnsi"/>
          <w:sz w:val="22"/>
          <w:szCs w:val="22"/>
        </w:rPr>
        <w:t xml:space="preserve">účetního </w:t>
      </w:r>
      <w:r w:rsidRPr="003444C5">
        <w:rPr>
          <w:rFonts w:asciiTheme="minorHAnsi" w:hAnsiTheme="minorHAnsi" w:cstheme="minorHAnsi"/>
          <w:sz w:val="22"/>
          <w:szCs w:val="22"/>
        </w:rPr>
        <w:t>daňového dokladu</w:t>
      </w:r>
      <w:r>
        <w:rPr>
          <w:rFonts w:asciiTheme="minorHAnsi" w:hAnsiTheme="minorHAnsi" w:cstheme="minorHAnsi"/>
          <w:sz w:val="22"/>
          <w:szCs w:val="22"/>
        </w:rPr>
        <w:t xml:space="preserve"> (faktury)</w:t>
      </w:r>
      <w:r w:rsidRPr="003444C5">
        <w:rPr>
          <w:rFonts w:asciiTheme="minorHAnsi" w:hAnsiTheme="minorHAnsi" w:cstheme="minorHAnsi"/>
          <w:sz w:val="22"/>
          <w:szCs w:val="22"/>
        </w:rPr>
        <w:t>, a to za uplynulé období, tj. první až poslední den předešlého kalendářního měsíce</w:t>
      </w:r>
      <w:r w:rsidR="007D47F4">
        <w:rPr>
          <w:rFonts w:asciiTheme="minorHAnsi" w:hAnsiTheme="minorHAnsi" w:cstheme="minorHAnsi"/>
          <w:sz w:val="22"/>
          <w:szCs w:val="22"/>
        </w:rPr>
        <w:t>, ve kterém byly provedeny práce</w:t>
      </w:r>
      <w:r w:rsidRPr="003444C5">
        <w:rPr>
          <w:rFonts w:asciiTheme="minorHAnsi" w:hAnsiTheme="minorHAnsi" w:cstheme="minorHAnsi"/>
          <w:sz w:val="22"/>
          <w:szCs w:val="22"/>
        </w:rPr>
        <w:t xml:space="preserve">. Faktura bude vystavena poskytovatelem a doručena objednateli na adresu: </w:t>
      </w:r>
      <w:r>
        <w:rPr>
          <w:rFonts w:asciiTheme="minorHAnsi" w:hAnsiTheme="minorHAnsi" w:cs="Calibri"/>
          <w:color w:val="000000"/>
          <w:sz w:val="22"/>
          <w:szCs w:val="22"/>
        </w:rPr>
        <w:t>U Vrbky 486, 330 12 Horní Bříza</w:t>
      </w:r>
      <w:r w:rsidRPr="003444C5">
        <w:rPr>
          <w:rFonts w:asciiTheme="minorHAnsi" w:hAnsiTheme="minorHAnsi" w:cstheme="minorHAnsi"/>
          <w:sz w:val="22"/>
          <w:szCs w:val="22"/>
        </w:rPr>
        <w:t>.</w:t>
      </w:r>
      <w:r>
        <w:rPr>
          <w:rFonts w:asciiTheme="minorHAnsi" w:hAnsiTheme="minorHAnsi" w:cstheme="minorHAnsi"/>
          <w:sz w:val="22"/>
          <w:szCs w:val="22"/>
        </w:rPr>
        <w:t xml:space="preserve"> Splatnost daňového dokladu (faktury) je 30 kalendářních dnů od doručení.</w:t>
      </w:r>
    </w:p>
    <w:p w14:paraId="7CDB85D0" w14:textId="77777777" w:rsidR="0052417A" w:rsidRPr="00F764D2" w:rsidRDefault="0052417A" w:rsidP="0052417A">
      <w:pPr>
        <w:pStyle w:val="Smlouva3"/>
        <w:numPr>
          <w:ilvl w:val="0"/>
          <w:numId w:val="0"/>
        </w:numPr>
        <w:spacing w:after="0"/>
        <w:ind w:left="284"/>
        <w:rPr>
          <w:rFonts w:asciiTheme="minorHAnsi" w:hAnsiTheme="minorHAnsi" w:cstheme="minorHAnsi"/>
          <w:sz w:val="22"/>
          <w:szCs w:val="22"/>
        </w:rPr>
      </w:pPr>
    </w:p>
    <w:p w14:paraId="0CA97460" w14:textId="77777777" w:rsidR="0052417A" w:rsidRPr="00040856" w:rsidRDefault="0052417A" w:rsidP="001008E3">
      <w:pPr>
        <w:pStyle w:val="Smlouva3"/>
        <w:numPr>
          <w:ilvl w:val="1"/>
          <w:numId w:val="2"/>
        </w:numPr>
        <w:ind w:left="993" w:hanging="284"/>
        <w:rPr>
          <w:rFonts w:asciiTheme="minorHAnsi" w:hAnsiTheme="minorHAnsi" w:cstheme="minorHAnsi"/>
          <w:b/>
          <w:sz w:val="22"/>
          <w:szCs w:val="22"/>
        </w:rPr>
      </w:pPr>
      <w:r w:rsidRPr="00040856">
        <w:rPr>
          <w:rFonts w:asciiTheme="minorHAnsi" w:hAnsiTheme="minorHAnsi" w:cstheme="minorHAnsi"/>
          <w:b/>
          <w:sz w:val="22"/>
          <w:szCs w:val="22"/>
        </w:rPr>
        <w:t xml:space="preserve">Cena za </w:t>
      </w:r>
      <w:r>
        <w:rPr>
          <w:rFonts w:asciiTheme="minorHAnsi" w:hAnsiTheme="minorHAnsi" w:cstheme="minorHAnsi"/>
          <w:b/>
          <w:sz w:val="22"/>
          <w:szCs w:val="22"/>
        </w:rPr>
        <w:t xml:space="preserve">mytí oken a dveří za </w:t>
      </w:r>
      <w:r w:rsidR="00217251">
        <w:rPr>
          <w:rFonts w:asciiTheme="minorHAnsi" w:hAnsiTheme="minorHAnsi" w:cstheme="minorHAnsi"/>
          <w:b/>
          <w:sz w:val="22"/>
          <w:szCs w:val="22"/>
        </w:rPr>
        <w:t>3</w:t>
      </w:r>
      <w:r>
        <w:rPr>
          <w:rFonts w:asciiTheme="minorHAnsi" w:hAnsiTheme="minorHAnsi" w:cstheme="minorHAnsi"/>
          <w:b/>
          <w:sz w:val="22"/>
          <w:szCs w:val="22"/>
        </w:rPr>
        <w:t xml:space="preserve"> rok</w:t>
      </w:r>
      <w:r w:rsidR="00217251">
        <w:rPr>
          <w:rFonts w:asciiTheme="minorHAnsi" w:hAnsiTheme="minorHAnsi" w:cstheme="minorHAnsi"/>
          <w:b/>
          <w:sz w:val="22"/>
          <w:szCs w:val="22"/>
        </w:rPr>
        <w:t>y</w:t>
      </w:r>
      <w:r>
        <w:rPr>
          <w:rFonts w:asciiTheme="minorHAnsi" w:hAnsiTheme="minorHAnsi" w:cstheme="minorHAnsi"/>
          <w:b/>
          <w:sz w:val="22"/>
          <w:szCs w:val="22"/>
        </w:rPr>
        <w:t xml:space="preserve"> dle p</w:t>
      </w:r>
      <w:r w:rsidRPr="00040856">
        <w:rPr>
          <w:rFonts w:asciiTheme="minorHAnsi" w:hAnsiTheme="minorHAnsi" w:cstheme="minorHAnsi"/>
          <w:b/>
          <w:sz w:val="22"/>
          <w:szCs w:val="22"/>
        </w:rPr>
        <w:t>řílohy č</w:t>
      </w:r>
      <w:r>
        <w:rPr>
          <w:rFonts w:asciiTheme="minorHAnsi" w:hAnsiTheme="minorHAnsi" w:cstheme="minorHAnsi"/>
          <w:b/>
          <w:sz w:val="22"/>
          <w:szCs w:val="22"/>
        </w:rPr>
        <w:t>. 3</w:t>
      </w:r>
      <w:r w:rsidR="00BA0BC2">
        <w:rPr>
          <w:rFonts w:asciiTheme="minorHAnsi" w:hAnsiTheme="minorHAnsi" w:cstheme="minorHAnsi"/>
          <w:b/>
          <w:sz w:val="22"/>
          <w:szCs w:val="22"/>
        </w:rPr>
        <w:t xml:space="preserve"> s</w:t>
      </w:r>
      <w:r w:rsidRPr="007E229F">
        <w:rPr>
          <w:rFonts w:asciiTheme="minorHAnsi" w:hAnsiTheme="minorHAnsi" w:cstheme="minorHAnsi"/>
          <w:b/>
          <w:sz w:val="22"/>
          <w:szCs w:val="22"/>
        </w:rPr>
        <w:t>mlouvy</w:t>
      </w:r>
      <w:r>
        <w:rPr>
          <w:rFonts w:asciiTheme="minorHAnsi" w:hAnsiTheme="minorHAnsi" w:cstheme="minorHAnsi"/>
          <w:b/>
          <w:sz w:val="22"/>
          <w:szCs w:val="22"/>
        </w:rPr>
        <w:t xml:space="preserve"> činí</w:t>
      </w:r>
    </w:p>
    <w:p w14:paraId="5BE24B6F" w14:textId="1ECA4A66" w:rsidR="0052417A" w:rsidRPr="002D2045" w:rsidRDefault="00A84C5C" w:rsidP="003A4150">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Pr>
          <w:rFonts w:asciiTheme="minorHAnsi" w:hAnsiTheme="minorHAnsi" w:cstheme="minorHAnsi"/>
          <w:sz w:val="22"/>
          <w:szCs w:val="22"/>
        </w:rPr>
        <w:tab/>
      </w:r>
      <w:r w:rsidR="002D2045" w:rsidRPr="002D2045">
        <w:rPr>
          <w:rFonts w:asciiTheme="minorHAnsi" w:hAnsiTheme="minorHAnsi" w:cstheme="minorHAnsi"/>
          <w:sz w:val="22"/>
          <w:szCs w:val="22"/>
        </w:rPr>
        <w:t>104 998,92</w:t>
      </w:r>
      <w:r w:rsidR="0052417A" w:rsidRPr="002D2045">
        <w:rPr>
          <w:rFonts w:asciiTheme="minorHAnsi" w:hAnsiTheme="minorHAnsi" w:cstheme="minorHAnsi"/>
          <w:sz w:val="22"/>
          <w:szCs w:val="22"/>
        </w:rPr>
        <w:t xml:space="preserve"> Kč</w:t>
      </w:r>
    </w:p>
    <w:p w14:paraId="1374C2E2" w14:textId="4E53D671" w:rsidR="0052417A" w:rsidRDefault="00A84C5C" w:rsidP="003A4150">
      <w:pPr>
        <w:pStyle w:val="Smlouva3"/>
        <w:numPr>
          <w:ilvl w:val="0"/>
          <w:numId w:val="0"/>
        </w:numPr>
        <w:spacing w:after="0"/>
        <w:rPr>
          <w:rFonts w:asciiTheme="minorHAnsi" w:hAnsiTheme="minorHAnsi" w:cstheme="minorHAnsi"/>
          <w:sz w:val="22"/>
          <w:szCs w:val="22"/>
        </w:rPr>
      </w:pPr>
      <w:r w:rsidRPr="002D2045">
        <w:rPr>
          <w:rFonts w:asciiTheme="minorHAnsi" w:hAnsiTheme="minorHAnsi" w:cstheme="minorHAnsi"/>
          <w:sz w:val="22"/>
          <w:szCs w:val="22"/>
        </w:rPr>
        <w:t>DPH</w:t>
      </w:r>
      <w:r w:rsidRPr="002D2045">
        <w:rPr>
          <w:rFonts w:asciiTheme="minorHAnsi" w:hAnsiTheme="minorHAnsi" w:cstheme="minorHAnsi"/>
          <w:sz w:val="22"/>
          <w:szCs w:val="22"/>
        </w:rPr>
        <w:tab/>
      </w:r>
      <w:r w:rsidRPr="002D2045">
        <w:rPr>
          <w:rFonts w:asciiTheme="minorHAnsi" w:hAnsiTheme="minorHAnsi" w:cstheme="minorHAnsi"/>
          <w:sz w:val="22"/>
          <w:szCs w:val="22"/>
        </w:rPr>
        <w:tab/>
      </w:r>
      <w:r w:rsidRPr="002D2045">
        <w:rPr>
          <w:rFonts w:asciiTheme="minorHAnsi" w:hAnsiTheme="minorHAnsi" w:cstheme="minorHAnsi"/>
          <w:sz w:val="22"/>
          <w:szCs w:val="22"/>
        </w:rPr>
        <w:tab/>
      </w:r>
      <w:r w:rsidR="002D2045" w:rsidRPr="002D2045">
        <w:rPr>
          <w:rFonts w:asciiTheme="minorHAnsi" w:hAnsiTheme="minorHAnsi" w:cstheme="minorHAnsi"/>
          <w:sz w:val="22"/>
          <w:szCs w:val="22"/>
        </w:rPr>
        <w:t xml:space="preserve">22 049,77 </w:t>
      </w:r>
      <w:r w:rsidR="0052417A" w:rsidRPr="00A84C5C">
        <w:rPr>
          <w:rFonts w:asciiTheme="minorHAnsi" w:hAnsiTheme="minorHAnsi" w:cstheme="minorHAnsi"/>
          <w:sz w:val="22"/>
          <w:szCs w:val="22"/>
        </w:rPr>
        <w:t>Kč</w:t>
      </w:r>
    </w:p>
    <w:p w14:paraId="01651E9D" w14:textId="1DD8063D" w:rsidR="0052417A" w:rsidRDefault="00A84C5C" w:rsidP="00BC3366">
      <w:pPr>
        <w:pStyle w:val="Smlouva3"/>
        <w:numPr>
          <w:ilvl w:val="0"/>
          <w:numId w:val="0"/>
        </w:numPr>
        <w:tabs>
          <w:tab w:val="left" w:pos="709"/>
          <w:tab w:val="left" w:pos="1418"/>
          <w:tab w:val="left" w:pos="2127"/>
          <w:tab w:val="left" w:pos="2836"/>
          <w:tab w:val="left" w:pos="3545"/>
          <w:tab w:val="left" w:pos="4254"/>
          <w:tab w:val="center" w:pos="4819"/>
        </w:tabs>
        <w:spacing w:after="0"/>
        <w:rPr>
          <w:rFonts w:asciiTheme="minorHAnsi" w:hAnsiTheme="minorHAnsi" w:cstheme="minorHAnsi"/>
          <w:sz w:val="22"/>
          <w:szCs w:val="22"/>
        </w:rPr>
      </w:pPr>
      <w:r>
        <w:rPr>
          <w:rFonts w:asciiTheme="minorHAnsi" w:hAnsiTheme="minorHAnsi" w:cstheme="minorHAnsi"/>
          <w:sz w:val="22"/>
          <w:szCs w:val="22"/>
        </w:rPr>
        <w:t>cena včetně DPH</w:t>
      </w:r>
      <w:r>
        <w:rPr>
          <w:rFonts w:asciiTheme="minorHAnsi" w:hAnsiTheme="minorHAnsi" w:cstheme="minorHAnsi"/>
          <w:sz w:val="22"/>
          <w:szCs w:val="22"/>
        </w:rPr>
        <w:tab/>
      </w:r>
      <w:r w:rsidR="002D2045">
        <w:rPr>
          <w:rFonts w:asciiTheme="minorHAnsi" w:hAnsiTheme="minorHAnsi" w:cstheme="minorHAnsi"/>
          <w:sz w:val="22"/>
          <w:szCs w:val="22"/>
        </w:rPr>
        <w:t>127 048,69</w:t>
      </w:r>
      <w:r w:rsidR="0052417A" w:rsidRPr="00A84C5C">
        <w:rPr>
          <w:rFonts w:asciiTheme="minorHAnsi" w:hAnsiTheme="minorHAnsi" w:cstheme="minorHAnsi"/>
          <w:color w:val="FF0000"/>
          <w:sz w:val="22"/>
          <w:szCs w:val="22"/>
        </w:rPr>
        <w:t xml:space="preserve"> </w:t>
      </w:r>
      <w:r w:rsidR="0052417A" w:rsidRPr="00A84C5C">
        <w:rPr>
          <w:rFonts w:asciiTheme="minorHAnsi" w:hAnsiTheme="minorHAnsi" w:cstheme="minorHAnsi"/>
          <w:sz w:val="22"/>
          <w:szCs w:val="22"/>
        </w:rPr>
        <w:t>Kč</w:t>
      </w:r>
      <w:r w:rsidR="00BC3366">
        <w:rPr>
          <w:rFonts w:asciiTheme="minorHAnsi" w:hAnsiTheme="minorHAnsi" w:cstheme="minorHAnsi"/>
          <w:sz w:val="22"/>
          <w:szCs w:val="22"/>
        </w:rPr>
        <w:tab/>
      </w:r>
    </w:p>
    <w:p w14:paraId="1F541D97" w14:textId="77777777" w:rsidR="0052417A" w:rsidRDefault="0052417A" w:rsidP="003A4150">
      <w:pPr>
        <w:pStyle w:val="Smlouva3"/>
        <w:numPr>
          <w:ilvl w:val="0"/>
          <w:numId w:val="0"/>
        </w:numPr>
        <w:spacing w:after="0"/>
        <w:rPr>
          <w:rFonts w:asciiTheme="minorHAnsi" w:hAnsiTheme="minorHAnsi" w:cstheme="minorHAnsi"/>
          <w:sz w:val="22"/>
          <w:szCs w:val="22"/>
        </w:rPr>
      </w:pPr>
    </w:p>
    <w:p w14:paraId="78FFF84E" w14:textId="77777777" w:rsidR="0052417A" w:rsidRDefault="0052417A" w:rsidP="003A4150">
      <w:pPr>
        <w:pStyle w:val="Smlouva3"/>
        <w:numPr>
          <w:ilvl w:val="0"/>
          <w:numId w:val="0"/>
        </w:numPr>
        <w:spacing w:after="0"/>
        <w:rPr>
          <w:rFonts w:asciiTheme="minorHAnsi" w:hAnsiTheme="minorHAnsi" w:cstheme="minorHAnsi"/>
          <w:sz w:val="22"/>
          <w:szCs w:val="22"/>
        </w:rPr>
      </w:pPr>
      <w:r w:rsidRPr="00F764D2">
        <w:rPr>
          <w:rFonts w:asciiTheme="minorHAnsi" w:hAnsiTheme="minorHAnsi" w:cstheme="minorHAnsi"/>
          <w:sz w:val="22"/>
          <w:szCs w:val="22"/>
        </w:rPr>
        <w:t>a zahrnuje m</w:t>
      </w:r>
      <w:r>
        <w:rPr>
          <w:rFonts w:asciiTheme="minorHAnsi" w:hAnsiTheme="minorHAnsi" w:cstheme="minorHAnsi"/>
          <w:sz w:val="22"/>
          <w:szCs w:val="22"/>
        </w:rPr>
        <w:t>ytí oken dle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 xml:space="preserve">3 </w:t>
      </w:r>
      <w:r w:rsidR="00AD67AF">
        <w:rPr>
          <w:rFonts w:asciiTheme="minorHAnsi" w:hAnsiTheme="minorHAnsi" w:cstheme="minorHAnsi"/>
          <w:sz w:val="22"/>
          <w:szCs w:val="22"/>
        </w:rPr>
        <w:t>smlouvy (</w:t>
      </w:r>
      <w:r w:rsidRPr="00F764D2">
        <w:rPr>
          <w:rFonts w:asciiTheme="minorHAnsi" w:hAnsiTheme="minorHAnsi" w:cstheme="minorHAnsi"/>
          <w:sz w:val="22"/>
          <w:szCs w:val="22"/>
        </w:rPr>
        <w:t>Technická</w:t>
      </w:r>
      <w:r>
        <w:rPr>
          <w:rFonts w:asciiTheme="minorHAnsi" w:hAnsiTheme="minorHAnsi" w:cstheme="minorHAnsi"/>
          <w:sz w:val="22"/>
          <w:szCs w:val="22"/>
        </w:rPr>
        <w:t xml:space="preserve"> specifikace – mytí oken a dveří (četnost 2x ročně)</w:t>
      </w:r>
      <w:r w:rsidR="00AD67AF">
        <w:rPr>
          <w:rFonts w:asciiTheme="minorHAnsi" w:hAnsiTheme="minorHAnsi" w:cstheme="minorHAnsi"/>
          <w:sz w:val="22"/>
          <w:szCs w:val="22"/>
        </w:rPr>
        <w:t>)</w:t>
      </w:r>
      <w:r w:rsidRPr="00F764D2">
        <w:rPr>
          <w:rFonts w:asciiTheme="minorHAnsi" w:hAnsiTheme="minorHAnsi" w:cstheme="minorHAnsi"/>
          <w:sz w:val="22"/>
          <w:szCs w:val="22"/>
        </w:rPr>
        <w:t>.</w:t>
      </w:r>
    </w:p>
    <w:p w14:paraId="0EE5B480" w14:textId="77777777" w:rsidR="0052417A" w:rsidRDefault="0052417A" w:rsidP="003A4150">
      <w:pPr>
        <w:pStyle w:val="Smlouva3"/>
        <w:numPr>
          <w:ilvl w:val="0"/>
          <w:numId w:val="0"/>
        </w:numPr>
        <w:spacing w:after="0"/>
        <w:rPr>
          <w:rFonts w:asciiTheme="minorHAnsi" w:hAnsiTheme="minorHAnsi" w:cstheme="minorHAnsi"/>
          <w:sz w:val="22"/>
          <w:szCs w:val="22"/>
        </w:rPr>
      </w:pPr>
    </w:p>
    <w:p w14:paraId="1D4A3A70" w14:textId="77777777" w:rsidR="0052417A" w:rsidRDefault="0052417A" w:rsidP="003A4150">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Poskytovatel bude 2x ročně fakturovat paušální částku, která tvoří </w:t>
      </w:r>
      <w:r w:rsidR="00217251">
        <w:rPr>
          <w:rFonts w:asciiTheme="minorHAnsi" w:hAnsiTheme="minorHAnsi" w:cstheme="minorHAnsi"/>
          <w:sz w:val="22"/>
          <w:szCs w:val="22"/>
        </w:rPr>
        <w:t>1/6</w:t>
      </w:r>
      <w:r>
        <w:rPr>
          <w:rFonts w:asciiTheme="minorHAnsi" w:hAnsiTheme="minorHAnsi" w:cstheme="minorHAnsi"/>
          <w:sz w:val="22"/>
          <w:szCs w:val="22"/>
        </w:rPr>
        <w:t xml:space="preserve"> z celkové ceny služeb </w:t>
      </w:r>
      <w:r w:rsidR="00394937">
        <w:rPr>
          <w:rFonts w:asciiTheme="minorHAnsi" w:hAnsiTheme="minorHAnsi" w:cstheme="minorHAnsi"/>
          <w:sz w:val="22"/>
          <w:szCs w:val="22"/>
        </w:rPr>
        <w:t>uvedené ve čl. IV</w:t>
      </w:r>
      <w:r w:rsidR="00BA0BC2">
        <w:rPr>
          <w:rFonts w:asciiTheme="minorHAnsi" w:hAnsiTheme="minorHAnsi" w:cstheme="minorHAnsi"/>
          <w:sz w:val="22"/>
          <w:szCs w:val="22"/>
        </w:rPr>
        <w:t xml:space="preserve"> písm. b) této s</w:t>
      </w:r>
      <w:r>
        <w:rPr>
          <w:rFonts w:asciiTheme="minorHAnsi" w:hAnsiTheme="minorHAnsi" w:cstheme="minorHAnsi"/>
          <w:sz w:val="22"/>
          <w:szCs w:val="22"/>
        </w:rPr>
        <w:t xml:space="preserve">mlouvy. </w:t>
      </w:r>
    </w:p>
    <w:p w14:paraId="43B0AD69" w14:textId="77777777" w:rsidR="003A4150" w:rsidRDefault="003A4150" w:rsidP="003A4150">
      <w:pPr>
        <w:pStyle w:val="Smlouva3"/>
        <w:numPr>
          <w:ilvl w:val="0"/>
          <w:numId w:val="0"/>
        </w:numPr>
        <w:spacing w:after="0"/>
        <w:rPr>
          <w:rFonts w:asciiTheme="minorHAnsi" w:hAnsiTheme="minorHAnsi" w:cstheme="minorHAnsi"/>
          <w:sz w:val="22"/>
          <w:szCs w:val="22"/>
        </w:rPr>
      </w:pPr>
    </w:p>
    <w:p w14:paraId="6BF95D00" w14:textId="09D218BA" w:rsidR="0052417A" w:rsidRPr="00AC5B3E" w:rsidRDefault="0052417A" w:rsidP="003A4150">
      <w:pPr>
        <w:pStyle w:val="Smlouva3"/>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služeb </w:t>
      </w:r>
      <w:r w:rsidR="00BA0BC2">
        <w:rPr>
          <w:rFonts w:asciiTheme="minorHAnsi" w:hAnsiTheme="minorHAnsi" w:cstheme="minorHAnsi"/>
          <w:sz w:val="22"/>
          <w:szCs w:val="22"/>
        </w:rPr>
        <w:t>za činnosti dle čl. 4 písm. b)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 xml:space="preserve">probíhat </w:t>
      </w:r>
      <w:r>
        <w:rPr>
          <w:rFonts w:asciiTheme="minorHAnsi" w:hAnsiTheme="minorHAnsi" w:cstheme="minorHAnsi"/>
          <w:sz w:val="22"/>
          <w:szCs w:val="22"/>
        </w:rPr>
        <w:t>2x ročně</w:t>
      </w:r>
      <w:r w:rsidRPr="003444C5">
        <w:rPr>
          <w:rFonts w:asciiTheme="minorHAnsi" w:hAnsiTheme="minorHAnsi" w:cstheme="minorHAnsi"/>
          <w:sz w:val="22"/>
          <w:szCs w:val="22"/>
        </w:rPr>
        <w:t xml:space="preserve"> na základě vystaveného daňového dokladu</w:t>
      </w:r>
      <w:r>
        <w:rPr>
          <w:rFonts w:asciiTheme="minorHAnsi" w:hAnsiTheme="minorHAnsi" w:cstheme="minorHAnsi"/>
          <w:sz w:val="22"/>
          <w:szCs w:val="22"/>
        </w:rPr>
        <w:t xml:space="preserve"> (faktury). </w:t>
      </w:r>
      <w:r w:rsidR="00A40FF3">
        <w:rPr>
          <w:rFonts w:asciiTheme="minorHAnsi" w:hAnsiTheme="minorHAnsi" w:cstheme="minorHAnsi"/>
          <w:sz w:val="22"/>
          <w:szCs w:val="22"/>
        </w:rPr>
        <w:t xml:space="preserve">Fakturu za období duben až červenec poskytovatel vystaví nejpozději do 15. srpna příslušného kalendářního roku. Fakturu za období srpen až prosinec poskytovatel vystaví </w:t>
      </w:r>
      <w:r w:rsidR="00AD67AF">
        <w:rPr>
          <w:rFonts w:asciiTheme="minorHAnsi" w:hAnsiTheme="minorHAnsi" w:cstheme="minorHAnsi"/>
          <w:sz w:val="22"/>
          <w:szCs w:val="22"/>
        </w:rPr>
        <w:t xml:space="preserve">nejpozději </w:t>
      </w:r>
      <w:r w:rsidR="00A40FF3">
        <w:rPr>
          <w:rFonts w:asciiTheme="minorHAnsi" w:hAnsiTheme="minorHAnsi" w:cstheme="minorHAnsi"/>
          <w:sz w:val="22"/>
          <w:szCs w:val="22"/>
        </w:rPr>
        <w:t xml:space="preserve">do </w:t>
      </w:r>
      <w:r w:rsidR="00217251">
        <w:rPr>
          <w:rFonts w:asciiTheme="minorHAnsi" w:hAnsiTheme="minorHAnsi" w:cstheme="minorHAnsi"/>
          <w:sz w:val="22"/>
          <w:szCs w:val="22"/>
        </w:rPr>
        <w:t>20.</w:t>
      </w:r>
      <w:r w:rsidR="00526EDE">
        <w:rPr>
          <w:rFonts w:asciiTheme="minorHAnsi" w:hAnsiTheme="minorHAnsi" w:cstheme="minorHAnsi"/>
          <w:sz w:val="22"/>
          <w:szCs w:val="22"/>
        </w:rPr>
        <w:t> </w:t>
      </w:r>
      <w:r w:rsidR="00217251">
        <w:rPr>
          <w:rFonts w:asciiTheme="minorHAnsi" w:hAnsiTheme="minorHAnsi" w:cstheme="minorHAnsi"/>
          <w:sz w:val="22"/>
          <w:szCs w:val="22"/>
        </w:rPr>
        <w:t>prosince příslušného</w:t>
      </w:r>
      <w:r w:rsidR="00A40FF3">
        <w:rPr>
          <w:rFonts w:asciiTheme="minorHAnsi" w:hAnsiTheme="minorHAnsi" w:cstheme="minorHAnsi"/>
          <w:sz w:val="22"/>
          <w:szCs w:val="22"/>
        </w:rPr>
        <w:t xml:space="preserve"> kalendářního roku. </w:t>
      </w:r>
      <w:r w:rsidR="00A40FF3" w:rsidRPr="003444C5">
        <w:rPr>
          <w:rFonts w:asciiTheme="minorHAnsi" w:hAnsiTheme="minorHAnsi" w:cstheme="minorHAnsi"/>
          <w:sz w:val="22"/>
          <w:szCs w:val="22"/>
        </w:rPr>
        <w:t>Faktura bude vystavena poskytovatelem a doručena objednateli na adresu:</w:t>
      </w:r>
      <w:r w:rsidR="00A40FF3" w:rsidRPr="00601432">
        <w:rPr>
          <w:rFonts w:asciiTheme="minorHAnsi" w:hAnsiTheme="minorHAnsi" w:cs="Calibri"/>
          <w:color w:val="000000"/>
          <w:sz w:val="22"/>
          <w:szCs w:val="22"/>
        </w:rPr>
        <w:t xml:space="preserve"> </w:t>
      </w:r>
      <w:r w:rsidR="00A40FF3">
        <w:rPr>
          <w:rFonts w:asciiTheme="minorHAnsi" w:hAnsiTheme="minorHAnsi" w:cs="Calibri"/>
          <w:color w:val="000000"/>
          <w:sz w:val="22"/>
          <w:szCs w:val="22"/>
        </w:rPr>
        <w:t>U Vrbky 486, 330 12 Horní Bříza</w:t>
      </w:r>
      <w:r w:rsidR="00A40FF3" w:rsidRPr="003444C5">
        <w:rPr>
          <w:rFonts w:asciiTheme="minorHAnsi" w:hAnsiTheme="minorHAnsi" w:cstheme="minorHAnsi"/>
          <w:sz w:val="22"/>
          <w:szCs w:val="22"/>
        </w:rPr>
        <w:t>.</w:t>
      </w:r>
      <w:r w:rsidR="00A40FF3">
        <w:rPr>
          <w:rFonts w:asciiTheme="minorHAnsi" w:hAnsiTheme="minorHAnsi" w:cstheme="minorHAnsi"/>
          <w:sz w:val="22"/>
          <w:szCs w:val="22"/>
        </w:rPr>
        <w:t xml:space="preserve"> Splatnost daňového dokladu (faktury) je 30 kalendářních dnů od </w:t>
      </w:r>
      <w:r w:rsidR="00A40FF3" w:rsidRPr="00AC5B3E">
        <w:rPr>
          <w:rFonts w:asciiTheme="minorHAnsi" w:hAnsiTheme="minorHAnsi" w:cstheme="minorHAnsi"/>
          <w:sz w:val="22"/>
          <w:szCs w:val="22"/>
        </w:rPr>
        <w:t xml:space="preserve">doručení. </w:t>
      </w:r>
    </w:p>
    <w:p w14:paraId="5871AA41" w14:textId="77777777" w:rsidR="0052417A" w:rsidRPr="00AC5B3E" w:rsidRDefault="0052417A" w:rsidP="0052417A">
      <w:pPr>
        <w:ind w:left="284"/>
        <w:jc w:val="both"/>
        <w:rPr>
          <w:rFonts w:asciiTheme="minorHAnsi" w:hAnsiTheme="minorHAnsi" w:cstheme="minorHAnsi"/>
          <w:sz w:val="22"/>
          <w:szCs w:val="22"/>
        </w:rPr>
      </w:pPr>
    </w:p>
    <w:p w14:paraId="1B9D7720" w14:textId="77777777" w:rsidR="0052417A" w:rsidRPr="00AC5B3E" w:rsidRDefault="0052417A" w:rsidP="001008E3">
      <w:pPr>
        <w:pStyle w:val="Smlouva3"/>
        <w:numPr>
          <w:ilvl w:val="1"/>
          <w:numId w:val="2"/>
        </w:numPr>
        <w:ind w:left="993" w:hanging="284"/>
        <w:rPr>
          <w:rFonts w:asciiTheme="minorHAnsi" w:hAnsiTheme="minorHAnsi" w:cstheme="minorHAnsi"/>
          <w:b/>
          <w:sz w:val="22"/>
          <w:szCs w:val="22"/>
        </w:rPr>
      </w:pPr>
      <w:r w:rsidRPr="00AC5B3E">
        <w:rPr>
          <w:rFonts w:asciiTheme="minorHAnsi" w:hAnsiTheme="minorHAnsi" w:cstheme="minorHAnsi"/>
          <w:b/>
          <w:sz w:val="22"/>
          <w:szCs w:val="22"/>
        </w:rPr>
        <w:t>Cena za mytí oken a dveří</w:t>
      </w:r>
      <w:r w:rsidR="00AC5B3E" w:rsidRPr="00AC5B3E">
        <w:rPr>
          <w:rFonts w:asciiTheme="minorHAnsi" w:hAnsiTheme="minorHAnsi" w:cstheme="minorHAnsi"/>
          <w:b/>
          <w:sz w:val="22"/>
          <w:szCs w:val="22"/>
        </w:rPr>
        <w:t xml:space="preserve"> </w:t>
      </w:r>
      <w:r w:rsidR="00BA0BC2" w:rsidRPr="00AC5B3E">
        <w:rPr>
          <w:rFonts w:asciiTheme="minorHAnsi" w:hAnsiTheme="minorHAnsi" w:cstheme="minorHAnsi"/>
          <w:b/>
          <w:sz w:val="22"/>
          <w:szCs w:val="22"/>
        </w:rPr>
        <w:t xml:space="preserve">za </w:t>
      </w:r>
      <w:r w:rsidR="00217251">
        <w:rPr>
          <w:rFonts w:asciiTheme="minorHAnsi" w:hAnsiTheme="minorHAnsi" w:cstheme="minorHAnsi"/>
          <w:b/>
          <w:sz w:val="22"/>
          <w:szCs w:val="22"/>
        </w:rPr>
        <w:t>3</w:t>
      </w:r>
      <w:r w:rsidR="00BA0BC2" w:rsidRPr="00AC5B3E">
        <w:rPr>
          <w:rFonts w:asciiTheme="minorHAnsi" w:hAnsiTheme="minorHAnsi" w:cstheme="minorHAnsi"/>
          <w:b/>
          <w:sz w:val="22"/>
          <w:szCs w:val="22"/>
        </w:rPr>
        <w:t xml:space="preserve"> rok</w:t>
      </w:r>
      <w:r w:rsidR="00217251">
        <w:rPr>
          <w:rFonts w:asciiTheme="minorHAnsi" w:hAnsiTheme="minorHAnsi" w:cstheme="minorHAnsi"/>
          <w:b/>
          <w:sz w:val="22"/>
          <w:szCs w:val="22"/>
        </w:rPr>
        <w:t>y</w:t>
      </w:r>
      <w:r w:rsidR="00BA0BC2" w:rsidRPr="00AC5B3E">
        <w:rPr>
          <w:rFonts w:asciiTheme="minorHAnsi" w:hAnsiTheme="minorHAnsi" w:cstheme="minorHAnsi"/>
          <w:b/>
          <w:sz w:val="22"/>
          <w:szCs w:val="22"/>
        </w:rPr>
        <w:t xml:space="preserve"> dle přílohy č. 3 s</w:t>
      </w:r>
      <w:r w:rsidRPr="00AC5B3E">
        <w:rPr>
          <w:rFonts w:asciiTheme="minorHAnsi" w:hAnsiTheme="minorHAnsi" w:cstheme="minorHAnsi"/>
          <w:b/>
          <w:sz w:val="22"/>
          <w:szCs w:val="22"/>
        </w:rPr>
        <w:t xml:space="preserve">mlouvy činí  </w:t>
      </w:r>
    </w:p>
    <w:p w14:paraId="02EFD59A" w14:textId="3B64DD39" w:rsidR="0052417A" w:rsidRPr="00A84C5C" w:rsidRDefault="00A84C5C" w:rsidP="003A4150">
      <w:pPr>
        <w:pStyle w:val="Smlouva3"/>
        <w:numPr>
          <w:ilvl w:val="0"/>
          <w:numId w:val="0"/>
        </w:numPr>
        <w:spacing w:after="0"/>
        <w:rPr>
          <w:rFonts w:asciiTheme="minorHAnsi" w:hAnsiTheme="minorHAnsi" w:cstheme="minorHAnsi"/>
          <w:color w:val="FF0000"/>
          <w:sz w:val="22"/>
          <w:szCs w:val="22"/>
        </w:rPr>
      </w:pPr>
      <w:r>
        <w:rPr>
          <w:rFonts w:asciiTheme="minorHAnsi" w:hAnsiTheme="minorHAnsi" w:cstheme="minorHAnsi"/>
          <w:sz w:val="22"/>
          <w:szCs w:val="22"/>
        </w:rPr>
        <w:t>cena bez DPH</w:t>
      </w:r>
      <w:r>
        <w:rPr>
          <w:rFonts w:asciiTheme="minorHAnsi" w:hAnsiTheme="minorHAnsi" w:cstheme="minorHAnsi"/>
          <w:sz w:val="22"/>
          <w:szCs w:val="22"/>
        </w:rPr>
        <w:tab/>
      </w:r>
      <w:r>
        <w:rPr>
          <w:rFonts w:asciiTheme="minorHAnsi" w:hAnsiTheme="minorHAnsi" w:cstheme="minorHAnsi"/>
          <w:sz w:val="22"/>
          <w:szCs w:val="22"/>
        </w:rPr>
        <w:tab/>
      </w:r>
      <w:r w:rsidR="003819BE">
        <w:rPr>
          <w:rFonts w:asciiTheme="minorHAnsi" w:hAnsiTheme="minorHAnsi" w:cstheme="minorHAnsi"/>
          <w:sz w:val="22"/>
          <w:szCs w:val="22"/>
        </w:rPr>
        <w:t>78 810,84</w:t>
      </w:r>
      <w:r w:rsidR="0052417A" w:rsidRPr="00A84C5C">
        <w:rPr>
          <w:rFonts w:asciiTheme="minorHAnsi" w:hAnsiTheme="minorHAnsi" w:cstheme="minorHAnsi"/>
          <w:color w:val="FF0000"/>
          <w:sz w:val="22"/>
          <w:szCs w:val="22"/>
        </w:rPr>
        <w:t xml:space="preserve"> </w:t>
      </w:r>
      <w:r w:rsidR="0052417A" w:rsidRPr="00A84C5C">
        <w:rPr>
          <w:rFonts w:asciiTheme="minorHAnsi" w:hAnsiTheme="minorHAnsi" w:cstheme="minorHAnsi"/>
          <w:sz w:val="22"/>
          <w:szCs w:val="22"/>
        </w:rPr>
        <w:t>Kč</w:t>
      </w:r>
    </w:p>
    <w:p w14:paraId="45E239A8" w14:textId="185B47FB" w:rsidR="0052417A" w:rsidRPr="00A84C5C" w:rsidRDefault="00A84C5C" w:rsidP="003A4150">
      <w:pPr>
        <w:pStyle w:val="Smlouva3"/>
        <w:numPr>
          <w:ilvl w:val="0"/>
          <w:numId w:val="0"/>
        </w:numPr>
        <w:spacing w:after="0"/>
        <w:rPr>
          <w:rFonts w:asciiTheme="minorHAnsi" w:hAnsiTheme="minorHAnsi" w:cstheme="minorHAnsi"/>
          <w:color w:val="FF0000"/>
          <w:sz w:val="22"/>
          <w:szCs w:val="22"/>
        </w:rPr>
      </w:pPr>
      <w:r>
        <w:rPr>
          <w:rFonts w:asciiTheme="minorHAnsi" w:hAnsiTheme="minorHAnsi" w:cstheme="minorHAnsi"/>
          <w:sz w:val="22"/>
          <w:szCs w:val="22"/>
        </w:rPr>
        <w:t>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819BE">
        <w:rPr>
          <w:rFonts w:asciiTheme="minorHAnsi" w:hAnsiTheme="minorHAnsi" w:cstheme="minorHAnsi"/>
          <w:sz w:val="22"/>
          <w:szCs w:val="22"/>
        </w:rPr>
        <w:t>16 550,28</w:t>
      </w:r>
      <w:r w:rsidR="0052417A" w:rsidRPr="00A84C5C">
        <w:rPr>
          <w:rFonts w:asciiTheme="minorHAnsi" w:hAnsiTheme="minorHAnsi" w:cstheme="minorHAnsi"/>
          <w:color w:val="FF0000"/>
          <w:sz w:val="22"/>
          <w:szCs w:val="22"/>
        </w:rPr>
        <w:t xml:space="preserve"> </w:t>
      </w:r>
      <w:r w:rsidR="0052417A" w:rsidRPr="00A84C5C">
        <w:rPr>
          <w:rFonts w:asciiTheme="minorHAnsi" w:hAnsiTheme="minorHAnsi" w:cstheme="minorHAnsi"/>
          <w:sz w:val="22"/>
          <w:szCs w:val="22"/>
        </w:rPr>
        <w:t>Kč</w:t>
      </w:r>
    </w:p>
    <w:p w14:paraId="12CAAB2B" w14:textId="4C7EFAA8" w:rsidR="0052417A" w:rsidRPr="00AC5B3E" w:rsidRDefault="00A84C5C" w:rsidP="003A4150">
      <w:pPr>
        <w:pStyle w:val="Smlouva3"/>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včetně DPH</w:t>
      </w:r>
      <w:r>
        <w:rPr>
          <w:rFonts w:asciiTheme="minorHAnsi" w:hAnsiTheme="minorHAnsi" w:cstheme="minorHAnsi"/>
          <w:sz w:val="22"/>
          <w:szCs w:val="22"/>
        </w:rPr>
        <w:tab/>
      </w:r>
      <w:r w:rsidR="003819BE">
        <w:rPr>
          <w:rFonts w:asciiTheme="minorHAnsi" w:hAnsiTheme="minorHAnsi" w:cstheme="minorHAnsi"/>
          <w:sz w:val="22"/>
          <w:szCs w:val="22"/>
        </w:rPr>
        <w:t>95 361,12</w:t>
      </w:r>
      <w:r w:rsidR="0052417A" w:rsidRPr="00A84C5C">
        <w:rPr>
          <w:rFonts w:asciiTheme="minorHAnsi" w:hAnsiTheme="minorHAnsi" w:cstheme="minorHAnsi"/>
          <w:color w:val="FF0000"/>
          <w:sz w:val="22"/>
          <w:szCs w:val="22"/>
        </w:rPr>
        <w:t xml:space="preserve"> </w:t>
      </w:r>
      <w:r w:rsidR="0052417A" w:rsidRPr="00A84C5C">
        <w:rPr>
          <w:rFonts w:asciiTheme="minorHAnsi" w:hAnsiTheme="minorHAnsi" w:cstheme="minorHAnsi"/>
          <w:sz w:val="22"/>
          <w:szCs w:val="22"/>
        </w:rPr>
        <w:t>Kč</w:t>
      </w:r>
    </w:p>
    <w:p w14:paraId="04153F88" w14:textId="77777777" w:rsidR="0052417A" w:rsidRPr="00AC5B3E" w:rsidRDefault="0052417A" w:rsidP="003A4150">
      <w:pPr>
        <w:pStyle w:val="Smlouva3"/>
        <w:numPr>
          <w:ilvl w:val="0"/>
          <w:numId w:val="0"/>
        </w:numPr>
        <w:spacing w:after="0"/>
        <w:rPr>
          <w:rFonts w:asciiTheme="minorHAnsi" w:hAnsiTheme="minorHAnsi" w:cstheme="minorHAnsi"/>
          <w:sz w:val="22"/>
          <w:szCs w:val="22"/>
        </w:rPr>
      </w:pPr>
    </w:p>
    <w:p w14:paraId="3E32ECA5" w14:textId="69CAF8C1" w:rsidR="0052417A" w:rsidRDefault="0052417A" w:rsidP="003A4150">
      <w:pPr>
        <w:pStyle w:val="Smlouva3"/>
        <w:numPr>
          <w:ilvl w:val="0"/>
          <w:numId w:val="0"/>
        </w:numPr>
        <w:spacing w:after="0"/>
        <w:rPr>
          <w:rFonts w:asciiTheme="minorHAnsi" w:hAnsiTheme="minorHAnsi" w:cstheme="minorHAnsi"/>
          <w:sz w:val="22"/>
          <w:szCs w:val="22"/>
        </w:rPr>
      </w:pPr>
      <w:r w:rsidRPr="00AC5B3E">
        <w:rPr>
          <w:rFonts w:asciiTheme="minorHAnsi" w:hAnsiTheme="minorHAnsi" w:cstheme="minorHAnsi"/>
          <w:sz w:val="22"/>
          <w:szCs w:val="22"/>
        </w:rPr>
        <w:t>a zahrnuj</w:t>
      </w:r>
      <w:r w:rsidR="0035273C">
        <w:rPr>
          <w:rFonts w:asciiTheme="minorHAnsi" w:hAnsiTheme="minorHAnsi" w:cstheme="minorHAnsi"/>
          <w:sz w:val="22"/>
          <w:szCs w:val="22"/>
        </w:rPr>
        <w:t>e mytí dveří dle přílohy č. 3 (</w:t>
      </w:r>
      <w:r w:rsidRPr="00AC5B3E">
        <w:rPr>
          <w:rFonts w:asciiTheme="minorHAnsi" w:hAnsiTheme="minorHAnsi" w:cstheme="minorHAnsi"/>
          <w:sz w:val="22"/>
          <w:szCs w:val="22"/>
        </w:rPr>
        <w:t>Technická specifikace – mytí oken a dveří (četnost 1x měsíčně</w:t>
      </w:r>
      <w:r w:rsidR="0035273C">
        <w:rPr>
          <w:rFonts w:asciiTheme="minorHAnsi" w:hAnsiTheme="minorHAnsi" w:cstheme="minorHAnsi"/>
          <w:sz w:val="22"/>
          <w:szCs w:val="22"/>
        </w:rPr>
        <w:t>)</w:t>
      </w:r>
      <w:r w:rsidRPr="00AC5B3E">
        <w:rPr>
          <w:rFonts w:asciiTheme="minorHAnsi" w:hAnsiTheme="minorHAnsi" w:cstheme="minorHAnsi"/>
          <w:sz w:val="22"/>
          <w:szCs w:val="22"/>
        </w:rPr>
        <w:t>).</w:t>
      </w:r>
    </w:p>
    <w:p w14:paraId="42AD3E2C" w14:textId="77777777" w:rsidR="00767410" w:rsidRPr="00AC5B3E" w:rsidRDefault="00767410" w:rsidP="003A4150">
      <w:pPr>
        <w:pStyle w:val="Smlouva3"/>
        <w:numPr>
          <w:ilvl w:val="0"/>
          <w:numId w:val="0"/>
        </w:numPr>
        <w:spacing w:after="0"/>
        <w:rPr>
          <w:rFonts w:asciiTheme="minorHAnsi" w:hAnsiTheme="minorHAnsi" w:cstheme="minorHAnsi"/>
          <w:sz w:val="22"/>
          <w:szCs w:val="22"/>
        </w:rPr>
      </w:pPr>
    </w:p>
    <w:p w14:paraId="0B36FBB9" w14:textId="1B73EF26" w:rsidR="0052417A" w:rsidRDefault="0052417A" w:rsidP="003A4150">
      <w:pPr>
        <w:pStyle w:val="Smlouva3"/>
        <w:numPr>
          <w:ilvl w:val="0"/>
          <w:numId w:val="0"/>
        </w:numPr>
        <w:spacing w:after="0"/>
        <w:rPr>
          <w:rFonts w:asciiTheme="minorHAnsi" w:hAnsiTheme="minorHAnsi" w:cstheme="minorHAnsi"/>
          <w:sz w:val="22"/>
          <w:szCs w:val="22"/>
        </w:rPr>
      </w:pPr>
      <w:r w:rsidRPr="00AC5B3E">
        <w:rPr>
          <w:rFonts w:asciiTheme="minorHAnsi" w:hAnsiTheme="minorHAnsi" w:cstheme="minorHAnsi"/>
          <w:sz w:val="22"/>
          <w:szCs w:val="22"/>
        </w:rPr>
        <w:t>Poskytovatel bude měsíčně fakturovat paušální částku, která</w:t>
      </w:r>
      <w:r w:rsidRPr="00F764D2">
        <w:rPr>
          <w:rFonts w:asciiTheme="minorHAnsi" w:hAnsiTheme="minorHAnsi" w:cstheme="minorHAnsi"/>
          <w:sz w:val="22"/>
          <w:szCs w:val="22"/>
        </w:rPr>
        <w:t xml:space="preserve"> činí </w:t>
      </w:r>
      <w:r w:rsidR="00217251">
        <w:rPr>
          <w:rFonts w:asciiTheme="minorHAnsi" w:hAnsiTheme="minorHAnsi" w:cstheme="minorHAnsi"/>
          <w:sz w:val="22"/>
          <w:szCs w:val="22"/>
        </w:rPr>
        <w:t>1 /36</w:t>
      </w:r>
      <w:r w:rsidRPr="00F764D2">
        <w:rPr>
          <w:rFonts w:asciiTheme="minorHAnsi" w:hAnsiTheme="minorHAnsi" w:cstheme="minorHAnsi"/>
          <w:sz w:val="22"/>
          <w:szCs w:val="22"/>
        </w:rPr>
        <w:t xml:space="preserve"> </w:t>
      </w:r>
      <w:r>
        <w:rPr>
          <w:rFonts w:asciiTheme="minorHAnsi" w:hAnsiTheme="minorHAnsi" w:cstheme="minorHAnsi"/>
          <w:sz w:val="22"/>
          <w:szCs w:val="22"/>
        </w:rPr>
        <w:t xml:space="preserve">z celkové ceny služeb </w:t>
      </w:r>
      <w:r w:rsidR="00526EDE">
        <w:rPr>
          <w:rFonts w:asciiTheme="minorHAnsi" w:hAnsiTheme="minorHAnsi" w:cstheme="minorHAnsi"/>
          <w:sz w:val="22"/>
          <w:szCs w:val="22"/>
        </w:rPr>
        <w:t>uvedené ve čl. 4</w:t>
      </w:r>
      <w:r w:rsidR="00BA0BC2">
        <w:rPr>
          <w:rFonts w:asciiTheme="minorHAnsi" w:hAnsiTheme="minorHAnsi" w:cstheme="minorHAnsi"/>
          <w:sz w:val="22"/>
          <w:szCs w:val="22"/>
        </w:rPr>
        <w:t xml:space="preserve"> písm. c) této s</w:t>
      </w:r>
      <w:r>
        <w:rPr>
          <w:rFonts w:asciiTheme="minorHAnsi" w:hAnsiTheme="minorHAnsi" w:cstheme="minorHAnsi"/>
          <w:sz w:val="22"/>
          <w:szCs w:val="22"/>
        </w:rPr>
        <w:t>mlouvy.</w:t>
      </w:r>
    </w:p>
    <w:p w14:paraId="5763A499" w14:textId="77777777" w:rsidR="00767410" w:rsidRPr="00F764D2" w:rsidRDefault="00767410" w:rsidP="003A4150">
      <w:pPr>
        <w:pStyle w:val="Smlouva3"/>
        <w:numPr>
          <w:ilvl w:val="0"/>
          <w:numId w:val="0"/>
        </w:numPr>
        <w:spacing w:after="0"/>
        <w:rPr>
          <w:rFonts w:asciiTheme="minorHAnsi" w:hAnsiTheme="minorHAnsi" w:cstheme="minorHAnsi"/>
          <w:sz w:val="22"/>
          <w:szCs w:val="22"/>
        </w:rPr>
      </w:pPr>
    </w:p>
    <w:p w14:paraId="24AE6ADC" w14:textId="77777777" w:rsidR="00EF35FF" w:rsidRDefault="0052417A" w:rsidP="00EF35FF">
      <w:pPr>
        <w:pStyle w:val="Smlouva3"/>
        <w:keepNext w:val="0"/>
        <w:numPr>
          <w:ilvl w:val="0"/>
          <w:numId w:val="0"/>
        </w:numPr>
        <w:spacing w:after="0"/>
        <w:rPr>
          <w:rFonts w:asciiTheme="minorHAnsi" w:hAnsiTheme="minorHAnsi" w:cstheme="minorHAnsi"/>
          <w:sz w:val="22"/>
          <w:szCs w:val="22"/>
        </w:rPr>
      </w:pPr>
      <w:r w:rsidRPr="003444C5">
        <w:rPr>
          <w:rFonts w:asciiTheme="minorHAnsi" w:hAnsiTheme="minorHAnsi" w:cstheme="minorHAnsi"/>
          <w:sz w:val="22"/>
          <w:szCs w:val="22"/>
        </w:rPr>
        <w:t xml:space="preserve">Úhrada </w:t>
      </w:r>
      <w:r>
        <w:rPr>
          <w:rFonts w:asciiTheme="minorHAnsi" w:hAnsiTheme="minorHAnsi" w:cstheme="minorHAnsi"/>
          <w:sz w:val="22"/>
          <w:szCs w:val="22"/>
        </w:rPr>
        <w:t xml:space="preserve">za provedení pravidelných úklidových </w:t>
      </w:r>
      <w:r w:rsidR="00F52687">
        <w:rPr>
          <w:rFonts w:asciiTheme="minorHAnsi" w:hAnsiTheme="minorHAnsi" w:cstheme="minorHAnsi"/>
          <w:sz w:val="22"/>
          <w:szCs w:val="22"/>
        </w:rPr>
        <w:t>služeb dle čl. 4 písm. c) této s</w:t>
      </w:r>
      <w:r>
        <w:rPr>
          <w:rFonts w:asciiTheme="minorHAnsi" w:hAnsiTheme="minorHAnsi" w:cstheme="minorHAnsi"/>
          <w:sz w:val="22"/>
          <w:szCs w:val="22"/>
        </w:rPr>
        <w:t xml:space="preserve">mlouvy bude </w:t>
      </w:r>
      <w:r w:rsidRPr="003444C5">
        <w:rPr>
          <w:rFonts w:asciiTheme="minorHAnsi" w:hAnsiTheme="minorHAnsi" w:cstheme="minorHAnsi"/>
          <w:sz w:val="22"/>
          <w:szCs w:val="22"/>
        </w:rPr>
        <w:t>probíhat měsíčně na základě vystaveného daňového dokladu</w:t>
      </w:r>
      <w:r>
        <w:rPr>
          <w:rFonts w:asciiTheme="minorHAnsi" w:hAnsiTheme="minorHAnsi" w:cstheme="minorHAnsi"/>
          <w:sz w:val="22"/>
          <w:szCs w:val="22"/>
        </w:rPr>
        <w:t xml:space="preserve"> (faktury)</w:t>
      </w:r>
      <w:r w:rsidRPr="003444C5">
        <w:rPr>
          <w:rFonts w:asciiTheme="minorHAnsi" w:hAnsiTheme="minorHAnsi" w:cstheme="minorHAnsi"/>
          <w:sz w:val="22"/>
          <w:szCs w:val="22"/>
        </w:rPr>
        <w:t>, a to za uplynulé období, tj. první až poslední den</w:t>
      </w:r>
      <w:r w:rsidR="00EF35FF">
        <w:rPr>
          <w:rFonts w:asciiTheme="minorHAnsi" w:hAnsiTheme="minorHAnsi" w:cstheme="minorHAnsi"/>
          <w:sz w:val="22"/>
          <w:szCs w:val="22"/>
        </w:rPr>
        <w:t xml:space="preserve"> p</w:t>
      </w:r>
      <w:r w:rsidRPr="003444C5">
        <w:rPr>
          <w:rFonts w:asciiTheme="minorHAnsi" w:hAnsiTheme="minorHAnsi" w:cstheme="minorHAnsi"/>
          <w:sz w:val="22"/>
          <w:szCs w:val="22"/>
        </w:rPr>
        <w:t xml:space="preserve">ředešlého kalendářního měsíce. Faktura bude vystavena poskytovatelem a doručena objednateli na adresu: </w:t>
      </w:r>
      <w:r>
        <w:rPr>
          <w:rFonts w:asciiTheme="minorHAnsi" w:hAnsiTheme="minorHAnsi" w:cs="Calibri"/>
          <w:color w:val="000000"/>
          <w:sz w:val="22"/>
          <w:szCs w:val="22"/>
        </w:rPr>
        <w:t>U Vrbky 486, 330 12 Horní Bříza</w:t>
      </w:r>
      <w:r w:rsidRPr="003444C5">
        <w:rPr>
          <w:rFonts w:asciiTheme="minorHAnsi" w:hAnsiTheme="minorHAnsi" w:cstheme="minorHAnsi"/>
          <w:sz w:val="22"/>
          <w:szCs w:val="22"/>
        </w:rPr>
        <w:t>.</w:t>
      </w:r>
      <w:r>
        <w:rPr>
          <w:rFonts w:asciiTheme="minorHAnsi" w:hAnsiTheme="minorHAnsi" w:cstheme="minorHAnsi"/>
          <w:sz w:val="22"/>
          <w:szCs w:val="22"/>
        </w:rPr>
        <w:t xml:space="preserve"> Splatnost daňového dokladu (faktury) je 30 kalendářních dnů od doručení.</w:t>
      </w:r>
    </w:p>
    <w:p w14:paraId="52463544" w14:textId="77777777" w:rsidR="00D85D57" w:rsidRDefault="00D85D57" w:rsidP="00EF35FF">
      <w:pPr>
        <w:pStyle w:val="Smlouva3"/>
        <w:keepNext w:val="0"/>
        <w:numPr>
          <w:ilvl w:val="0"/>
          <w:numId w:val="0"/>
        </w:numPr>
        <w:spacing w:after="0"/>
        <w:rPr>
          <w:rFonts w:asciiTheme="minorHAnsi" w:hAnsiTheme="minorHAnsi" w:cstheme="minorHAnsi"/>
          <w:sz w:val="22"/>
          <w:szCs w:val="22"/>
        </w:rPr>
      </w:pPr>
    </w:p>
    <w:p w14:paraId="6A764625" w14:textId="77777777" w:rsidR="0052417A" w:rsidRPr="003A4150" w:rsidRDefault="00EF35FF" w:rsidP="001008E3">
      <w:pPr>
        <w:pStyle w:val="Smlouva3"/>
        <w:keepNext w:val="0"/>
        <w:numPr>
          <w:ilvl w:val="1"/>
          <w:numId w:val="2"/>
        </w:numPr>
        <w:ind w:left="993" w:hanging="284"/>
        <w:rPr>
          <w:rFonts w:asciiTheme="minorHAnsi" w:hAnsiTheme="minorHAnsi" w:cstheme="minorHAnsi"/>
          <w:b/>
          <w:sz w:val="22"/>
          <w:szCs w:val="22"/>
        </w:rPr>
      </w:pPr>
      <w:r>
        <w:rPr>
          <w:rFonts w:asciiTheme="minorHAnsi" w:hAnsiTheme="minorHAnsi" w:cstheme="minorHAnsi"/>
          <w:b/>
          <w:sz w:val="22"/>
          <w:szCs w:val="22"/>
        </w:rPr>
        <w:t xml:space="preserve"> </w:t>
      </w:r>
      <w:r w:rsidR="0052417A" w:rsidRPr="00506C1E">
        <w:rPr>
          <w:rFonts w:asciiTheme="minorHAnsi" w:hAnsiTheme="minorHAnsi" w:cstheme="minorHAnsi"/>
          <w:b/>
          <w:sz w:val="22"/>
          <w:szCs w:val="22"/>
        </w:rPr>
        <w:t>Cena veškerých úklidových služeb dle té</w:t>
      </w:r>
      <w:r w:rsidR="00F52687">
        <w:rPr>
          <w:rFonts w:asciiTheme="minorHAnsi" w:hAnsiTheme="minorHAnsi" w:cstheme="minorHAnsi"/>
          <w:b/>
          <w:sz w:val="22"/>
          <w:szCs w:val="22"/>
        </w:rPr>
        <w:t>to s</w:t>
      </w:r>
      <w:r w:rsidR="0052417A">
        <w:rPr>
          <w:rFonts w:asciiTheme="minorHAnsi" w:hAnsiTheme="minorHAnsi" w:cstheme="minorHAnsi"/>
          <w:b/>
          <w:sz w:val="22"/>
          <w:szCs w:val="22"/>
        </w:rPr>
        <w:t>mlouvy za 1 rok činí:</w:t>
      </w:r>
    </w:p>
    <w:p w14:paraId="566DEE7A" w14:textId="2EE20A07" w:rsidR="0052417A"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cena bez DPH            </w:t>
      </w:r>
      <w:r w:rsidR="006577FD">
        <w:rPr>
          <w:rFonts w:asciiTheme="minorHAnsi" w:hAnsiTheme="minorHAnsi" w:cstheme="minorHAnsi"/>
          <w:sz w:val="22"/>
          <w:szCs w:val="22"/>
        </w:rPr>
        <w:t>1 671 653,63</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5262B3E2" w14:textId="05741143" w:rsidR="0052417A"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DPH                             </w:t>
      </w:r>
      <w:r w:rsidR="006577FD">
        <w:rPr>
          <w:rFonts w:asciiTheme="minorHAnsi" w:hAnsiTheme="minorHAnsi" w:cstheme="minorHAnsi"/>
          <w:sz w:val="22"/>
          <w:szCs w:val="22"/>
        </w:rPr>
        <w:t>351 047,26</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2F9BBEB8" w14:textId="04D92BAF" w:rsidR="0052417A"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cena včetně DPH      </w:t>
      </w:r>
      <w:r w:rsidR="00C37EA2">
        <w:rPr>
          <w:rFonts w:asciiTheme="minorHAnsi" w:hAnsiTheme="minorHAnsi" w:cstheme="minorHAnsi"/>
          <w:sz w:val="22"/>
          <w:szCs w:val="22"/>
        </w:rPr>
        <w:t xml:space="preserve"> </w:t>
      </w:r>
      <w:r w:rsidR="006577FD">
        <w:rPr>
          <w:rFonts w:asciiTheme="minorHAnsi" w:hAnsiTheme="minorHAnsi" w:cstheme="minorHAnsi"/>
          <w:sz w:val="22"/>
          <w:szCs w:val="22"/>
        </w:rPr>
        <w:t>2 022 700,89</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04F0559D" w14:textId="77777777" w:rsidR="00EF35FF" w:rsidRDefault="00EF35FF" w:rsidP="00EF35FF">
      <w:pPr>
        <w:pStyle w:val="Smlouva3"/>
        <w:keepNext w:val="0"/>
        <w:numPr>
          <w:ilvl w:val="0"/>
          <w:numId w:val="0"/>
        </w:numPr>
        <w:spacing w:after="0"/>
        <w:rPr>
          <w:rFonts w:asciiTheme="minorHAnsi" w:hAnsiTheme="minorHAnsi" w:cstheme="minorHAnsi"/>
          <w:sz w:val="22"/>
          <w:szCs w:val="22"/>
        </w:rPr>
      </w:pPr>
    </w:p>
    <w:p w14:paraId="1311276D"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r w:rsidRPr="00F764D2">
        <w:rPr>
          <w:rFonts w:asciiTheme="minorHAnsi" w:hAnsiTheme="minorHAnsi" w:cstheme="minorHAnsi"/>
          <w:sz w:val="22"/>
          <w:szCs w:val="22"/>
        </w:rPr>
        <w:t xml:space="preserve">a zahrnuje </w:t>
      </w:r>
      <w:r>
        <w:rPr>
          <w:rFonts w:asciiTheme="minorHAnsi" w:hAnsiTheme="minorHAnsi" w:cstheme="minorHAnsi"/>
          <w:sz w:val="22"/>
          <w:szCs w:val="22"/>
        </w:rPr>
        <w:t xml:space="preserve">veškeré úklidové služby za 1 rok dle přílohy č. 1 </w:t>
      </w:r>
      <w:r w:rsidR="00767410">
        <w:rPr>
          <w:rFonts w:asciiTheme="minorHAnsi" w:hAnsiTheme="minorHAnsi" w:cstheme="minorHAnsi"/>
          <w:sz w:val="22"/>
          <w:szCs w:val="22"/>
        </w:rPr>
        <w:t>smlouvy (</w:t>
      </w:r>
      <w:r>
        <w:rPr>
          <w:rFonts w:asciiTheme="minorHAnsi" w:hAnsiTheme="minorHAnsi" w:cstheme="minorHAnsi"/>
          <w:sz w:val="22"/>
          <w:szCs w:val="22"/>
        </w:rPr>
        <w:t>Technická specifikace – prostory úklidu</w:t>
      </w:r>
      <w:r w:rsidR="00767410">
        <w:rPr>
          <w:rFonts w:asciiTheme="minorHAnsi" w:hAnsiTheme="minorHAnsi" w:cstheme="minorHAnsi"/>
          <w:sz w:val="22"/>
          <w:szCs w:val="22"/>
        </w:rPr>
        <w:t>)</w:t>
      </w:r>
      <w:r>
        <w:rPr>
          <w:rFonts w:asciiTheme="minorHAnsi" w:hAnsiTheme="minorHAnsi" w:cstheme="minorHAnsi"/>
          <w:sz w:val="22"/>
          <w:szCs w:val="22"/>
        </w:rPr>
        <w:t xml:space="preserve">, přílohy č. 2 </w:t>
      </w:r>
      <w:r w:rsidR="00767410">
        <w:rPr>
          <w:rFonts w:asciiTheme="minorHAnsi" w:hAnsiTheme="minorHAnsi" w:cstheme="minorHAnsi"/>
          <w:sz w:val="22"/>
          <w:szCs w:val="22"/>
        </w:rPr>
        <w:t>smlouvy (</w:t>
      </w:r>
      <w:r>
        <w:rPr>
          <w:rFonts w:asciiTheme="minorHAnsi" w:hAnsiTheme="minorHAnsi" w:cstheme="minorHAnsi"/>
          <w:sz w:val="22"/>
          <w:szCs w:val="22"/>
        </w:rPr>
        <w:t>Technická specifikace – kategorie úklidu</w:t>
      </w:r>
      <w:r w:rsidR="00767410">
        <w:rPr>
          <w:rFonts w:asciiTheme="minorHAnsi" w:hAnsiTheme="minorHAnsi" w:cstheme="minorHAnsi"/>
          <w:sz w:val="22"/>
          <w:szCs w:val="22"/>
        </w:rPr>
        <w:t>)</w:t>
      </w:r>
      <w:r>
        <w:rPr>
          <w:rFonts w:asciiTheme="minorHAnsi" w:hAnsiTheme="minorHAnsi" w:cstheme="minorHAnsi"/>
          <w:sz w:val="22"/>
          <w:szCs w:val="22"/>
        </w:rPr>
        <w:t xml:space="preserve"> a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 xml:space="preserve">3 </w:t>
      </w:r>
      <w:r w:rsidR="00767410">
        <w:rPr>
          <w:rFonts w:asciiTheme="minorHAnsi" w:hAnsiTheme="minorHAnsi" w:cstheme="minorHAnsi"/>
          <w:sz w:val="22"/>
          <w:szCs w:val="22"/>
        </w:rPr>
        <w:t>smlouvy (</w:t>
      </w:r>
      <w:r w:rsidRPr="00F764D2">
        <w:rPr>
          <w:rFonts w:asciiTheme="minorHAnsi" w:hAnsiTheme="minorHAnsi" w:cstheme="minorHAnsi"/>
          <w:sz w:val="22"/>
          <w:szCs w:val="22"/>
        </w:rPr>
        <w:t xml:space="preserve">Technická </w:t>
      </w:r>
      <w:r>
        <w:rPr>
          <w:rFonts w:asciiTheme="minorHAnsi" w:hAnsiTheme="minorHAnsi" w:cstheme="minorHAnsi"/>
          <w:sz w:val="22"/>
          <w:szCs w:val="22"/>
        </w:rPr>
        <w:t>specifikace – mytí oken a dveří</w:t>
      </w:r>
      <w:r w:rsidR="00767410">
        <w:rPr>
          <w:rFonts w:asciiTheme="minorHAnsi" w:hAnsiTheme="minorHAnsi" w:cstheme="minorHAnsi"/>
          <w:sz w:val="22"/>
          <w:szCs w:val="22"/>
        </w:rPr>
        <w:t>)</w:t>
      </w:r>
      <w:r>
        <w:rPr>
          <w:rFonts w:asciiTheme="minorHAnsi" w:hAnsiTheme="minorHAnsi" w:cstheme="minorHAnsi"/>
          <w:sz w:val="22"/>
          <w:szCs w:val="22"/>
        </w:rPr>
        <w:t>.</w:t>
      </w:r>
    </w:p>
    <w:p w14:paraId="14224DB4" w14:textId="77777777" w:rsidR="00217251" w:rsidRDefault="00217251" w:rsidP="00EF35FF">
      <w:pPr>
        <w:pStyle w:val="Smlouva3"/>
        <w:keepNext w:val="0"/>
        <w:numPr>
          <w:ilvl w:val="0"/>
          <w:numId w:val="0"/>
        </w:numPr>
        <w:spacing w:after="0"/>
        <w:rPr>
          <w:rFonts w:asciiTheme="minorHAnsi" w:hAnsiTheme="minorHAnsi" w:cstheme="minorHAnsi"/>
          <w:sz w:val="22"/>
          <w:szCs w:val="22"/>
        </w:rPr>
      </w:pPr>
    </w:p>
    <w:p w14:paraId="030BA259" w14:textId="108B74E8" w:rsidR="00217251" w:rsidRDefault="00E46840" w:rsidP="00E46840">
      <w:pPr>
        <w:pStyle w:val="Smlouva3"/>
        <w:keepNext w:val="0"/>
        <w:numPr>
          <w:ilvl w:val="1"/>
          <w:numId w:val="2"/>
        </w:numPr>
        <w:ind w:left="993" w:hanging="284"/>
        <w:rPr>
          <w:rFonts w:asciiTheme="minorHAnsi" w:hAnsiTheme="minorHAnsi" w:cstheme="minorHAnsi"/>
          <w:b/>
          <w:sz w:val="22"/>
          <w:szCs w:val="22"/>
        </w:rPr>
      </w:pPr>
      <w:r>
        <w:rPr>
          <w:rFonts w:asciiTheme="minorHAnsi" w:hAnsiTheme="minorHAnsi" w:cstheme="minorHAnsi"/>
          <w:b/>
          <w:sz w:val="22"/>
          <w:szCs w:val="22"/>
        </w:rPr>
        <w:t>Cena</w:t>
      </w:r>
      <w:r w:rsidR="00217251">
        <w:rPr>
          <w:rFonts w:asciiTheme="minorHAnsi" w:hAnsiTheme="minorHAnsi" w:cstheme="minorHAnsi"/>
          <w:b/>
          <w:sz w:val="22"/>
          <w:szCs w:val="22"/>
        </w:rPr>
        <w:t xml:space="preserve"> veškerých úklidových služeb </w:t>
      </w:r>
      <w:r>
        <w:rPr>
          <w:rFonts w:asciiTheme="minorHAnsi" w:hAnsiTheme="minorHAnsi" w:cstheme="minorHAnsi"/>
          <w:b/>
          <w:sz w:val="22"/>
          <w:szCs w:val="22"/>
        </w:rPr>
        <w:t>dle této smlouvy za 3 roky činí:</w:t>
      </w:r>
      <w:r w:rsidR="008F5477">
        <w:rPr>
          <w:rFonts w:asciiTheme="minorHAnsi" w:hAnsiTheme="minorHAnsi" w:cstheme="minorHAnsi"/>
          <w:b/>
          <w:sz w:val="22"/>
          <w:szCs w:val="22"/>
        </w:rPr>
        <w:t xml:space="preserve"> </w:t>
      </w:r>
    </w:p>
    <w:p w14:paraId="705FED65" w14:textId="6C6522D3" w:rsidR="00217251" w:rsidRDefault="00217251" w:rsidP="00217251">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cena bez DPH            </w:t>
      </w:r>
      <w:r w:rsidR="006577FD">
        <w:rPr>
          <w:rFonts w:asciiTheme="minorHAnsi" w:hAnsiTheme="minorHAnsi" w:cstheme="minorHAnsi"/>
          <w:sz w:val="22"/>
          <w:szCs w:val="22"/>
        </w:rPr>
        <w:t>5 014 960,89</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2B233D52" w14:textId="19E98124" w:rsidR="00217251" w:rsidRDefault="00217251" w:rsidP="00217251">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DPH                             </w:t>
      </w:r>
      <w:r w:rsidR="006577FD">
        <w:rPr>
          <w:rFonts w:asciiTheme="minorHAnsi" w:hAnsiTheme="minorHAnsi" w:cstheme="minorHAnsi"/>
          <w:sz w:val="22"/>
          <w:szCs w:val="22"/>
        </w:rPr>
        <w:t>1 053 141,79</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01F4467D" w14:textId="48C9F10B" w:rsidR="00217251" w:rsidRDefault="00217251" w:rsidP="00217251">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cena včetně DPH       </w:t>
      </w:r>
      <w:r w:rsidR="006577FD">
        <w:rPr>
          <w:rFonts w:asciiTheme="minorHAnsi" w:hAnsiTheme="minorHAnsi" w:cstheme="minorHAnsi"/>
          <w:sz w:val="22"/>
          <w:szCs w:val="22"/>
        </w:rPr>
        <w:t>6 068 102,68</w:t>
      </w:r>
      <w:r w:rsidRPr="00A84C5C">
        <w:rPr>
          <w:rFonts w:asciiTheme="minorHAnsi" w:hAnsiTheme="minorHAnsi" w:cstheme="minorHAnsi"/>
          <w:color w:val="FF0000"/>
          <w:sz w:val="22"/>
          <w:szCs w:val="22"/>
        </w:rPr>
        <w:t xml:space="preserve"> </w:t>
      </w:r>
      <w:r>
        <w:rPr>
          <w:rFonts w:asciiTheme="minorHAnsi" w:hAnsiTheme="minorHAnsi" w:cstheme="minorHAnsi"/>
          <w:sz w:val="22"/>
          <w:szCs w:val="22"/>
        </w:rPr>
        <w:t>Kč</w:t>
      </w:r>
    </w:p>
    <w:p w14:paraId="1340D8C5" w14:textId="77777777" w:rsidR="00217251" w:rsidRDefault="00217251" w:rsidP="00217251">
      <w:pPr>
        <w:pStyle w:val="Smlouva3"/>
        <w:keepNext w:val="0"/>
        <w:numPr>
          <w:ilvl w:val="0"/>
          <w:numId w:val="0"/>
        </w:numPr>
        <w:spacing w:after="0"/>
        <w:rPr>
          <w:rFonts w:asciiTheme="minorHAnsi" w:hAnsiTheme="minorHAnsi" w:cstheme="minorHAnsi"/>
          <w:b/>
          <w:sz w:val="22"/>
          <w:szCs w:val="22"/>
        </w:rPr>
      </w:pPr>
    </w:p>
    <w:p w14:paraId="268C33CB" w14:textId="6D36B375" w:rsidR="00E46840" w:rsidRPr="00217251" w:rsidRDefault="00E46840" w:rsidP="00217251">
      <w:pPr>
        <w:pStyle w:val="Smlouva3"/>
        <w:keepNext w:val="0"/>
        <w:numPr>
          <w:ilvl w:val="0"/>
          <w:numId w:val="0"/>
        </w:numPr>
        <w:spacing w:after="0"/>
        <w:rPr>
          <w:rFonts w:asciiTheme="minorHAnsi" w:hAnsiTheme="minorHAnsi" w:cstheme="minorHAnsi"/>
          <w:b/>
          <w:sz w:val="22"/>
          <w:szCs w:val="22"/>
        </w:rPr>
      </w:pPr>
      <w:r w:rsidRPr="00F764D2">
        <w:rPr>
          <w:rFonts w:asciiTheme="minorHAnsi" w:hAnsiTheme="minorHAnsi" w:cstheme="minorHAnsi"/>
          <w:sz w:val="22"/>
          <w:szCs w:val="22"/>
        </w:rPr>
        <w:t xml:space="preserve">a zahrnuje </w:t>
      </w:r>
      <w:r w:rsidR="001A1B18">
        <w:rPr>
          <w:rFonts w:asciiTheme="minorHAnsi" w:hAnsiTheme="minorHAnsi" w:cstheme="minorHAnsi"/>
          <w:sz w:val="22"/>
          <w:szCs w:val="22"/>
        </w:rPr>
        <w:t>veškeré úklidové služby za 3</w:t>
      </w:r>
      <w:r>
        <w:rPr>
          <w:rFonts w:asciiTheme="minorHAnsi" w:hAnsiTheme="minorHAnsi" w:cstheme="minorHAnsi"/>
          <w:sz w:val="22"/>
          <w:szCs w:val="22"/>
        </w:rPr>
        <w:t xml:space="preserve"> rok</w:t>
      </w:r>
      <w:r w:rsidR="001A1B18">
        <w:rPr>
          <w:rFonts w:asciiTheme="minorHAnsi" w:hAnsiTheme="minorHAnsi" w:cstheme="minorHAnsi"/>
          <w:sz w:val="22"/>
          <w:szCs w:val="22"/>
        </w:rPr>
        <w:t>y</w:t>
      </w:r>
      <w:r>
        <w:rPr>
          <w:rFonts w:asciiTheme="minorHAnsi" w:hAnsiTheme="minorHAnsi" w:cstheme="minorHAnsi"/>
          <w:sz w:val="22"/>
          <w:szCs w:val="22"/>
        </w:rPr>
        <w:t xml:space="preserve"> dle přílohy č. 1 smlouvy (Technická specifikace – prostory úklidu), přílohy č. 2 smlouvy (Technická specifikace – kategorie úklidu) a p</w:t>
      </w:r>
      <w:r w:rsidRPr="00F764D2">
        <w:rPr>
          <w:rFonts w:asciiTheme="minorHAnsi" w:hAnsiTheme="minorHAnsi" w:cstheme="minorHAnsi"/>
          <w:sz w:val="22"/>
          <w:szCs w:val="22"/>
        </w:rPr>
        <w:t xml:space="preserve">řílohy č. </w:t>
      </w:r>
      <w:r>
        <w:rPr>
          <w:rFonts w:asciiTheme="minorHAnsi" w:hAnsiTheme="minorHAnsi" w:cstheme="minorHAnsi"/>
          <w:sz w:val="22"/>
          <w:szCs w:val="22"/>
        </w:rPr>
        <w:t>3 smlouvy (</w:t>
      </w:r>
      <w:r w:rsidRPr="00F764D2">
        <w:rPr>
          <w:rFonts w:asciiTheme="minorHAnsi" w:hAnsiTheme="minorHAnsi" w:cstheme="minorHAnsi"/>
          <w:sz w:val="22"/>
          <w:szCs w:val="22"/>
        </w:rPr>
        <w:t xml:space="preserve">Technická </w:t>
      </w:r>
      <w:r>
        <w:rPr>
          <w:rFonts w:asciiTheme="minorHAnsi" w:hAnsiTheme="minorHAnsi" w:cstheme="minorHAnsi"/>
          <w:sz w:val="22"/>
          <w:szCs w:val="22"/>
        </w:rPr>
        <w:t>specifikace – mytí oken a dveří).</w:t>
      </w:r>
    </w:p>
    <w:p w14:paraId="39C8A941" w14:textId="77777777" w:rsidR="0052417A" w:rsidRPr="003A4150" w:rsidRDefault="0052417A" w:rsidP="00EF35FF">
      <w:pPr>
        <w:pStyle w:val="Smlouva3"/>
        <w:keepNext w:val="0"/>
        <w:numPr>
          <w:ilvl w:val="0"/>
          <w:numId w:val="0"/>
        </w:numPr>
        <w:spacing w:after="0"/>
        <w:rPr>
          <w:rFonts w:asciiTheme="minorHAnsi" w:hAnsiTheme="minorHAnsi" w:cstheme="minorHAnsi"/>
          <w:sz w:val="22"/>
          <w:szCs w:val="22"/>
        </w:rPr>
      </w:pPr>
    </w:p>
    <w:p w14:paraId="6211E91E"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za provedené služby je cenou nejvýše přípustnou. Cenu je možné překročit pouze v případě, že v průběhu realizace dojde ke změnám sazeb DPH nebo ke změnám jiných daňových předpisů majících vliv na cenu.</w:t>
      </w:r>
      <w:r w:rsidR="00F53001">
        <w:rPr>
          <w:rFonts w:asciiTheme="minorHAnsi" w:hAnsiTheme="minorHAnsi" w:cstheme="minorHAnsi"/>
          <w:sz w:val="22"/>
          <w:szCs w:val="22"/>
        </w:rPr>
        <w:t xml:space="preserve"> </w:t>
      </w:r>
      <w:r>
        <w:rPr>
          <w:rFonts w:asciiTheme="minorHAnsi" w:hAnsiTheme="minorHAnsi" w:cstheme="minorHAnsi"/>
          <w:sz w:val="22"/>
          <w:szCs w:val="22"/>
        </w:rPr>
        <w:t>Změna sazby DPH musí být provedena formou písemného dodatku k této smlouvě.</w:t>
      </w:r>
    </w:p>
    <w:p w14:paraId="6429212D" w14:textId="77777777" w:rsidR="0052417A" w:rsidRDefault="0052417A" w:rsidP="00EF35FF">
      <w:pPr>
        <w:pStyle w:val="Smlouva3"/>
        <w:keepNext w:val="0"/>
        <w:numPr>
          <w:ilvl w:val="0"/>
          <w:numId w:val="0"/>
        </w:numPr>
        <w:spacing w:after="0"/>
        <w:rPr>
          <w:rFonts w:asciiTheme="minorHAnsi" w:hAnsiTheme="minorHAnsi" w:cstheme="minorHAnsi"/>
          <w:sz w:val="22"/>
          <w:szCs w:val="22"/>
        </w:rPr>
      </w:pPr>
    </w:p>
    <w:p w14:paraId="18EAB02A"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Faktura, která nebude obsahovat předepsané náležitosti daňového a účetního dokladu, náležitosti obchodní listiny dle </w:t>
      </w:r>
      <w:r w:rsidRPr="007E229F">
        <w:rPr>
          <w:rFonts w:asciiTheme="minorHAnsi" w:hAnsiTheme="minorHAnsi" w:cstheme="minorHAnsi"/>
          <w:sz w:val="22"/>
          <w:szCs w:val="22"/>
        </w:rPr>
        <w:t xml:space="preserve">občanského </w:t>
      </w:r>
      <w:r>
        <w:rPr>
          <w:rFonts w:asciiTheme="minorHAnsi" w:hAnsiTheme="minorHAnsi" w:cstheme="minorHAnsi"/>
          <w:sz w:val="22"/>
          <w:szCs w:val="22"/>
        </w:rPr>
        <w:t>zákoníku, bude objednatelem vrácena k doplnění bez proplacení. V takovém případě lhůta splatnosti počíná běžet znovu ode dne doručení bezchybné faktury.</w:t>
      </w:r>
    </w:p>
    <w:p w14:paraId="7E74F58C"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67FD0833"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Účetní a daňový doklad (faktura) musí obsahovat zejména tyto náležitosti:</w:t>
      </w:r>
    </w:p>
    <w:p w14:paraId="71306E9B"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označení povinné a oprávněné osoby, adresu, sídlo, DIČ,</w:t>
      </w:r>
    </w:p>
    <w:p w14:paraId="6A10279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číslo dokladu,</w:t>
      </w:r>
    </w:p>
    <w:p w14:paraId="08CBD2A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datum vystavení a datum splatnosti, datum zdanitelného plnění,</w:t>
      </w:r>
    </w:p>
    <w:p w14:paraId="0E5D21BE"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označení peněžního ústavu a číslo účtu, na který se má platit, konstantní a variabilní symbol,</w:t>
      </w:r>
    </w:p>
    <w:p w14:paraId="25E43E08"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základ daně, sazbu DPH a DPH v Kč, fakturovanou částku vč. DPH,</w:t>
      </w:r>
    </w:p>
    <w:p w14:paraId="402C81BD"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název a označení části předmětu platby,</w:t>
      </w:r>
    </w:p>
    <w:p w14:paraId="0679F86B"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důvod účtování s odvoláním na smlouvu,</w:t>
      </w:r>
    </w:p>
    <w:p w14:paraId="103BE2A9"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razítko a podpis osoby oprávněné k vystavení daňového dokladu,</w:t>
      </w:r>
    </w:p>
    <w:p w14:paraId="6473334D" w14:textId="77777777" w:rsidR="0052417A" w:rsidRDefault="0052417A" w:rsidP="006826D0">
      <w:pPr>
        <w:pStyle w:val="Smlouva3"/>
        <w:keepNext w:val="0"/>
        <w:numPr>
          <w:ilvl w:val="0"/>
          <w:numId w:val="3"/>
        </w:numPr>
        <w:spacing w:after="0"/>
        <w:rPr>
          <w:rFonts w:asciiTheme="minorHAnsi" w:hAnsiTheme="minorHAnsi" w:cstheme="minorHAnsi"/>
          <w:sz w:val="22"/>
          <w:szCs w:val="22"/>
        </w:rPr>
      </w:pPr>
      <w:r>
        <w:rPr>
          <w:rFonts w:asciiTheme="minorHAnsi" w:hAnsiTheme="minorHAnsi" w:cstheme="minorHAnsi"/>
          <w:sz w:val="22"/>
          <w:szCs w:val="22"/>
        </w:rPr>
        <w:t>kopie dokladu o vzájemně odsouhlasených službách</w:t>
      </w:r>
    </w:p>
    <w:p w14:paraId="3283FCDF"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0C88C012"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Fakturovanou cenu zaplatí objednatel poskytovateli bankovním převodem na bankovní účet poskytovatele uvedený výše.</w:t>
      </w:r>
    </w:p>
    <w:p w14:paraId="20CF8A99" w14:textId="77777777" w:rsidR="00490FD2" w:rsidRDefault="00490FD2" w:rsidP="006826D0">
      <w:pPr>
        <w:pStyle w:val="Smlouva3"/>
        <w:keepNext w:val="0"/>
        <w:numPr>
          <w:ilvl w:val="0"/>
          <w:numId w:val="0"/>
        </w:numPr>
        <w:spacing w:after="0"/>
        <w:rPr>
          <w:rFonts w:asciiTheme="minorHAnsi" w:hAnsiTheme="minorHAnsi" w:cstheme="minorHAnsi"/>
          <w:sz w:val="22"/>
          <w:szCs w:val="22"/>
        </w:rPr>
      </w:pPr>
    </w:p>
    <w:p w14:paraId="5504DCD5" w14:textId="2D33FDE1" w:rsidR="00490FD2" w:rsidRPr="00490FD2" w:rsidRDefault="00490FD2" w:rsidP="006826D0">
      <w:pPr>
        <w:pStyle w:val="Smlouva3"/>
        <w:keepNext w:val="0"/>
        <w:numPr>
          <w:ilvl w:val="0"/>
          <w:numId w:val="0"/>
        </w:numPr>
        <w:spacing w:after="0"/>
        <w:rPr>
          <w:rFonts w:asciiTheme="minorHAnsi" w:hAnsiTheme="minorHAnsi" w:cstheme="minorHAnsi"/>
          <w:sz w:val="22"/>
          <w:szCs w:val="22"/>
        </w:rPr>
      </w:pPr>
      <w:r w:rsidRPr="00490FD2">
        <w:rPr>
          <w:rFonts w:asciiTheme="minorHAnsi" w:hAnsiTheme="minorHAnsi" w:cstheme="minorHAnsi"/>
          <w:sz w:val="22"/>
          <w:szCs w:val="22"/>
        </w:rPr>
        <w:t xml:space="preserve">Veškeré platby budou probíhat výhradně v českých korunách. Rovněž veškeré cenové údaje a platební doklady budou uváděny v této měně. </w:t>
      </w:r>
    </w:p>
    <w:p w14:paraId="753D29D5"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467AD287" w14:textId="52E9808E" w:rsidR="0052417A" w:rsidRDefault="0052417A" w:rsidP="006826D0">
      <w:pPr>
        <w:pStyle w:val="Smlouva3"/>
        <w:keepNext w:val="0"/>
        <w:numPr>
          <w:ilvl w:val="0"/>
          <w:numId w:val="0"/>
        </w:numPr>
        <w:spacing w:after="0"/>
        <w:rPr>
          <w:rFonts w:asciiTheme="minorHAnsi" w:hAnsiTheme="minorHAnsi" w:cstheme="minorHAnsi"/>
          <w:sz w:val="22"/>
          <w:szCs w:val="22"/>
        </w:rPr>
      </w:pPr>
      <w:r>
        <w:rPr>
          <w:rFonts w:asciiTheme="minorHAnsi" w:hAnsiTheme="minorHAnsi" w:cstheme="minorHAnsi"/>
          <w:sz w:val="22"/>
          <w:szCs w:val="22"/>
        </w:rPr>
        <w:t>Cena služeb je pro danou dobu plnění stanovena jako cena nejvýše přípustná se započtením veškerých nákladů, rizik, zisku a finančních vlivů (např. inflace)</w:t>
      </w:r>
      <w:r w:rsidR="00B70076">
        <w:rPr>
          <w:rFonts w:asciiTheme="minorHAnsi" w:hAnsiTheme="minorHAnsi" w:cstheme="minorHAnsi"/>
          <w:sz w:val="22"/>
          <w:szCs w:val="22"/>
        </w:rPr>
        <w:t>,</w:t>
      </w:r>
      <w:r>
        <w:rPr>
          <w:rFonts w:asciiTheme="minorHAnsi" w:hAnsiTheme="minorHAnsi" w:cstheme="minorHAnsi"/>
          <w:sz w:val="22"/>
          <w:szCs w:val="22"/>
        </w:rPr>
        <w:t xml:space="preserve"> a to po celou dobu realizace zakázky v souladu s podmínkami uvedenými v zadávací dokumentaci. </w:t>
      </w:r>
    </w:p>
    <w:p w14:paraId="70EB7283" w14:textId="77777777" w:rsidR="0052417A" w:rsidRDefault="0052417A" w:rsidP="006826D0">
      <w:pPr>
        <w:pStyle w:val="Smlouva3"/>
        <w:keepNext w:val="0"/>
        <w:numPr>
          <w:ilvl w:val="0"/>
          <w:numId w:val="0"/>
        </w:numPr>
        <w:spacing w:after="0"/>
        <w:rPr>
          <w:rFonts w:asciiTheme="minorHAnsi" w:hAnsiTheme="minorHAnsi" w:cstheme="minorHAnsi"/>
          <w:sz w:val="22"/>
          <w:szCs w:val="22"/>
        </w:rPr>
      </w:pPr>
    </w:p>
    <w:p w14:paraId="1394F3E5" w14:textId="244D2DD4" w:rsidR="0052417A" w:rsidRPr="00C17B30" w:rsidRDefault="0052417A" w:rsidP="003A4150">
      <w:pPr>
        <w:pStyle w:val="Smlouva3"/>
        <w:numPr>
          <w:ilvl w:val="0"/>
          <w:numId w:val="0"/>
        </w:numPr>
        <w:spacing w:after="0"/>
        <w:rPr>
          <w:rFonts w:asciiTheme="minorHAnsi" w:hAnsiTheme="minorHAnsi" w:cstheme="minorHAnsi"/>
          <w:i/>
          <w:sz w:val="22"/>
          <w:szCs w:val="22"/>
        </w:rPr>
      </w:pPr>
      <w:r>
        <w:rPr>
          <w:rFonts w:asciiTheme="minorHAnsi" w:hAnsiTheme="minorHAnsi" w:cstheme="minorHAnsi"/>
          <w:sz w:val="22"/>
          <w:szCs w:val="22"/>
        </w:rPr>
        <w:t>Součástí smlouvy jsou strukturované ce</w:t>
      </w:r>
      <w:r w:rsidR="00C17B30">
        <w:rPr>
          <w:rFonts w:asciiTheme="minorHAnsi" w:hAnsiTheme="minorHAnsi" w:cstheme="minorHAnsi"/>
          <w:sz w:val="22"/>
          <w:szCs w:val="22"/>
        </w:rPr>
        <w:t xml:space="preserve">nové nabídky, a to příloha č. 4, tj. </w:t>
      </w:r>
      <w:r>
        <w:rPr>
          <w:rFonts w:asciiTheme="minorHAnsi" w:hAnsiTheme="minorHAnsi" w:cstheme="minorHAnsi"/>
          <w:sz w:val="22"/>
          <w:szCs w:val="22"/>
        </w:rPr>
        <w:t>Cenová nabídka – úklid podlah a obkladů včetně souvisejících úklidových prací (kategorie úklidu) a příloha č. 5</w:t>
      </w:r>
      <w:r w:rsidR="00C17B30">
        <w:rPr>
          <w:rFonts w:asciiTheme="minorHAnsi" w:hAnsiTheme="minorHAnsi" w:cstheme="minorHAnsi"/>
          <w:sz w:val="22"/>
          <w:szCs w:val="22"/>
        </w:rPr>
        <w:t>, tj.</w:t>
      </w:r>
      <w:r w:rsidR="00807456">
        <w:rPr>
          <w:rFonts w:asciiTheme="minorHAnsi" w:hAnsiTheme="minorHAnsi" w:cstheme="minorHAnsi"/>
          <w:sz w:val="22"/>
          <w:szCs w:val="22"/>
        </w:rPr>
        <w:t xml:space="preserve"> </w:t>
      </w:r>
      <w:r>
        <w:rPr>
          <w:rFonts w:asciiTheme="minorHAnsi" w:hAnsiTheme="minorHAnsi" w:cstheme="minorHAnsi"/>
          <w:sz w:val="22"/>
          <w:szCs w:val="22"/>
        </w:rPr>
        <w:t>Cenová nabídka – mytí oken a</w:t>
      </w:r>
      <w:r w:rsidR="00C17B30">
        <w:rPr>
          <w:rFonts w:asciiTheme="minorHAnsi" w:hAnsiTheme="minorHAnsi" w:cstheme="minorHAnsi"/>
          <w:sz w:val="22"/>
          <w:szCs w:val="22"/>
        </w:rPr>
        <w:t xml:space="preserve"> dveří</w:t>
      </w:r>
      <w:r w:rsidR="006577FD">
        <w:rPr>
          <w:rFonts w:asciiTheme="minorHAnsi" w:hAnsiTheme="minorHAnsi" w:cstheme="minorHAnsi"/>
          <w:sz w:val="22"/>
          <w:szCs w:val="22"/>
        </w:rPr>
        <w:t>.</w:t>
      </w:r>
    </w:p>
    <w:p w14:paraId="545D45AC" w14:textId="77777777" w:rsidR="00660317" w:rsidRPr="003A4150" w:rsidRDefault="00660317" w:rsidP="003A4150">
      <w:pPr>
        <w:pStyle w:val="Smlouva3"/>
        <w:numPr>
          <w:ilvl w:val="0"/>
          <w:numId w:val="0"/>
        </w:numPr>
        <w:spacing w:after="0"/>
        <w:rPr>
          <w:rFonts w:asciiTheme="minorHAnsi" w:hAnsiTheme="minorHAnsi" w:cstheme="minorHAnsi"/>
          <w:sz w:val="22"/>
          <w:szCs w:val="22"/>
        </w:rPr>
      </w:pPr>
    </w:p>
    <w:p w14:paraId="1946BB24" w14:textId="77777777" w:rsidR="008A0056" w:rsidRDefault="0052417A" w:rsidP="003A4150">
      <w:pPr>
        <w:pStyle w:val="Smlouva3"/>
        <w:numPr>
          <w:ilvl w:val="0"/>
          <w:numId w:val="0"/>
        </w:numPr>
        <w:spacing w:after="0"/>
        <w:rPr>
          <w:rFonts w:asciiTheme="minorHAnsi" w:hAnsiTheme="minorHAnsi" w:cstheme="minorHAnsi"/>
          <w:sz w:val="22"/>
          <w:szCs w:val="22"/>
        </w:rPr>
      </w:pPr>
      <w:r w:rsidRPr="003A4150">
        <w:rPr>
          <w:rFonts w:asciiTheme="minorHAnsi" w:hAnsiTheme="minorHAnsi" w:cstheme="minorHAnsi"/>
          <w:sz w:val="22"/>
          <w:szCs w:val="22"/>
        </w:rPr>
        <w:t>Objednatel je oprávněn změnit rozsah poskytovaných služeb oproti příloze č. 1</w:t>
      </w:r>
      <w:r w:rsidR="000A066F">
        <w:rPr>
          <w:rFonts w:asciiTheme="minorHAnsi" w:hAnsiTheme="minorHAnsi" w:cstheme="minorHAnsi"/>
          <w:sz w:val="22"/>
          <w:szCs w:val="22"/>
        </w:rPr>
        <w:t xml:space="preserve"> smlouvy (</w:t>
      </w:r>
      <w:r w:rsidRPr="003A4150">
        <w:rPr>
          <w:rFonts w:asciiTheme="minorHAnsi" w:hAnsiTheme="minorHAnsi" w:cstheme="minorHAnsi"/>
          <w:sz w:val="22"/>
          <w:szCs w:val="22"/>
        </w:rPr>
        <w:t>Technická specifikace – úklid podlah a obkladů</w:t>
      </w:r>
      <w:r w:rsidR="000A066F">
        <w:rPr>
          <w:rFonts w:asciiTheme="minorHAnsi" w:hAnsiTheme="minorHAnsi" w:cstheme="minorHAnsi"/>
          <w:sz w:val="22"/>
          <w:szCs w:val="22"/>
        </w:rPr>
        <w:t>)</w:t>
      </w:r>
      <w:r w:rsidRPr="003A4150">
        <w:rPr>
          <w:rFonts w:asciiTheme="minorHAnsi" w:hAnsiTheme="minorHAnsi" w:cstheme="minorHAnsi"/>
          <w:sz w:val="22"/>
          <w:szCs w:val="22"/>
        </w:rPr>
        <w:t xml:space="preserve">, příloze č. 2 </w:t>
      </w:r>
      <w:r w:rsidR="000A066F">
        <w:rPr>
          <w:rFonts w:asciiTheme="minorHAnsi" w:hAnsiTheme="minorHAnsi" w:cstheme="minorHAnsi"/>
          <w:sz w:val="22"/>
          <w:szCs w:val="22"/>
        </w:rPr>
        <w:t>smlouvy (</w:t>
      </w:r>
      <w:r w:rsidRPr="003A4150">
        <w:rPr>
          <w:rFonts w:asciiTheme="minorHAnsi" w:hAnsiTheme="minorHAnsi" w:cstheme="minorHAnsi"/>
          <w:sz w:val="22"/>
          <w:szCs w:val="22"/>
        </w:rPr>
        <w:t>Technická specifikace – související úklidové práce (kategorie úklidu)</w:t>
      </w:r>
      <w:r w:rsidR="000A066F">
        <w:rPr>
          <w:rFonts w:asciiTheme="minorHAnsi" w:hAnsiTheme="minorHAnsi" w:cstheme="minorHAnsi"/>
          <w:sz w:val="22"/>
          <w:szCs w:val="22"/>
        </w:rPr>
        <w:t>)</w:t>
      </w:r>
      <w:r w:rsidR="00957B80" w:rsidRPr="003A4150">
        <w:rPr>
          <w:rFonts w:asciiTheme="minorHAnsi" w:hAnsiTheme="minorHAnsi" w:cstheme="minorHAnsi"/>
          <w:sz w:val="22"/>
          <w:szCs w:val="22"/>
        </w:rPr>
        <w:t xml:space="preserve"> </w:t>
      </w:r>
      <w:r w:rsidRPr="003A4150">
        <w:rPr>
          <w:rFonts w:asciiTheme="minorHAnsi" w:hAnsiTheme="minorHAnsi" w:cstheme="minorHAnsi"/>
          <w:sz w:val="22"/>
          <w:szCs w:val="22"/>
        </w:rPr>
        <w:t xml:space="preserve">a příloze č. 3 </w:t>
      </w:r>
      <w:r w:rsidR="000A066F">
        <w:rPr>
          <w:rFonts w:asciiTheme="minorHAnsi" w:hAnsiTheme="minorHAnsi" w:cstheme="minorHAnsi"/>
          <w:sz w:val="22"/>
          <w:szCs w:val="22"/>
        </w:rPr>
        <w:t>smlouvy (</w:t>
      </w:r>
      <w:r w:rsidRPr="003A4150">
        <w:rPr>
          <w:rFonts w:asciiTheme="minorHAnsi" w:hAnsiTheme="minorHAnsi" w:cstheme="minorHAnsi"/>
          <w:sz w:val="22"/>
          <w:szCs w:val="22"/>
        </w:rPr>
        <w:t>Technická specifikace – mytí oken a dveří</w:t>
      </w:r>
      <w:r w:rsidR="000A066F">
        <w:rPr>
          <w:rFonts w:asciiTheme="minorHAnsi" w:hAnsiTheme="minorHAnsi" w:cstheme="minorHAnsi"/>
          <w:sz w:val="22"/>
          <w:szCs w:val="22"/>
        </w:rPr>
        <w:t>)</w:t>
      </w:r>
      <w:r w:rsidRPr="003A4150">
        <w:rPr>
          <w:rFonts w:asciiTheme="minorHAnsi" w:hAnsiTheme="minorHAnsi" w:cstheme="minorHAnsi"/>
          <w:sz w:val="22"/>
          <w:szCs w:val="22"/>
        </w:rPr>
        <w:t>, a to v případě mimořádně objektivně odůvodnitelné situace (</w:t>
      </w:r>
      <w:r w:rsidRPr="008A0056">
        <w:rPr>
          <w:rFonts w:asciiTheme="minorHAnsi" w:hAnsiTheme="minorHAnsi" w:cstheme="minorHAnsi"/>
          <w:sz w:val="22"/>
          <w:szCs w:val="22"/>
        </w:rPr>
        <w:t>např. období rekonstrukčních prací, nařízení K</w:t>
      </w:r>
      <w:r w:rsidR="000A066F">
        <w:rPr>
          <w:rFonts w:asciiTheme="minorHAnsi" w:hAnsiTheme="minorHAnsi" w:cstheme="minorHAnsi"/>
          <w:sz w:val="22"/>
          <w:szCs w:val="22"/>
        </w:rPr>
        <w:t>rajské hygienické stanice,</w:t>
      </w:r>
      <w:r w:rsidRPr="008A0056">
        <w:rPr>
          <w:rFonts w:asciiTheme="minorHAnsi" w:hAnsiTheme="minorHAnsi" w:cstheme="minorHAnsi"/>
          <w:sz w:val="22"/>
          <w:szCs w:val="22"/>
        </w:rPr>
        <w:t xml:space="preserve"> přístavba apod.)</w:t>
      </w:r>
      <w:r w:rsidR="008A0056">
        <w:rPr>
          <w:rFonts w:asciiTheme="minorHAnsi" w:hAnsiTheme="minorHAnsi" w:cstheme="minorHAnsi"/>
          <w:sz w:val="22"/>
          <w:szCs w:val="22"/>
        </w:rPr>
        <w:t xml:space="preserve">. </w:t>
      </w:r>
    </w:p>
    <w:p w14:paraId="49861DE2" w14:textId="77777777" w:rsidR="008A0056" w:rsidRPr="008A0056" w:rsidRDefault="008A0056" w:rsidP="003A4150">
      <w:pPr>
        <w:pStyle w:val="Smlouva3"/>
        <w:numPr>
          <w:ilvl w:val="0"/>
          <w:numId w:val="0"/>
        </w:numPr>
        <w:spacing w:after="0"/>
        <w:rPr>
          <w:rFonts w:asciiTheme="minorHAnsi" w:hAnsiTheme="minorHAnsi" w:cstheme="minorHAnsi"/>
          <w:sz w:val="22"/>
          <w:szCs w:val="22"/>
        </w:rPr>
      </w:pPr>
    </w:p>
    <w:p w14:paraId="39353DB8" w14:textId="77777777" w:rsidR="0052417A" w:rsidRPr="000A066F" w:rsidRDefault="0052417A" w:rsidP="003A4150">
      <w:pPr>
        <w:pStyle w:val="Smlouva3"/>
        <w:numPr>
          <w:ilvl w:val="0"/>
          <w:numId w:val="0"/>
        </w:numPr>
        <w:spacing w:after="0"/>
        <w:rPr>
          <w:rFonts w:cs="Calibri"/>
          <w:b/>
          <w:color w:val="FF0000"/>
          <w:sz w:val="22"/>
          <w:szCs w:val="22"/>
        </w:rPr>
      </w:pPr>
      <w:r w:rsidRPr="000A066F">
        <w:rPr>
          <w:rFonts w:asciiTheme="minorHAnsi" w:hAnsiTheme="minorHAnsi" w:cstheme="minorHAnsi"/>
          <w:b/>
          <w:sz w:val="22"/>
          <w:szCs w:val="22"/>
        </w:rPr>
        <w:t>Celková cena za provedení úklidových prací zahrnuje dodávku veškerých mycích, čisticích, desinfekčních a úklidových</w:t>
      </w:r>
      <w:r w:rsidR="000A066F" w:rsidRPr="000A066F">
        <w:rPr>
          <w:rFonts w:asciiTheme="minorHAnsi" w:hAnsiTheme="minorHAnsi" w:cstheme="minorHAnsi"/>
          <w:b/>
          <w:sz w:val="22"/>
          <w:szCs w:val="22"/>
        </w:rPr>
        <w:t>, případně všech dalších</w:t>
      </w:r>
      <w:r w:rsidRPr="000A066F">
        <w:rPr>
          <w:rFonts w:asciiTheme="minorHAnsi" w:hAnsiTheme="minorHAnsi" w:cstheme="minorHAnsi"/>
          <w:b/>
          <w:sz w:val="22"/>
          <w:szCs w:val="22"/>
        </w:rPr>
        <w:t xml:space="preserve"> prostředků</w:t>
      </w:r>
      <w:r w:rsidR="000A066F" w:rsidRPr="000A066F">
        <w:rPr>
          <w:rFonts w:asciiTheme="minorHAnsi" w:hAnsiTheme="minorHAnsi" w:cstheme="minorHAnsi"/>
          <w:b/>
          <w:sz w:val="22"/>
          <w:szCs w:val="22"/>
        </w:rPr>
        <w:t>, které jsou nutné</w:t>
      </w:r>
      <w:r w:rsidRPr="000A066F">
        <w:rPr>
          <w:rFonts w:asciiTheme="minorHAnsi" w:hAnsiTheme="minorHAnsi" w:cstheme="minorHAnsi"/>
          <w:b/>
          <w:sz w:val="22"/>
          <w:szCs w:val="22"/>
        </w:rPr>
        <w:t xml:space="preserve"> k celkovému zajištění úklidových služeb.  </w:t>
      </w:r>
    </w:p>
    <w:p w14:paraId="4A8D94C9" w14:textId="77777777" w:rsidR="0052417A" w:rsidRDefault="0052417A" w:rsidP="0052417A">
      <w:pPr>
        <w:pStyle w:val="Smlouva3"/>
        <w:keepNext w:val="0"/>
        <w:numPr>
          <w:ilvl w:val="0"/>
          <w:numId w:val="0"/>
        </w:numPr>
        <w:spacing w:after="0"/>
        <w:ind w:left="284"/>
        <w:rPr>
          <w:rFonts w:asciiTheme="minorHAnsi" w:hAnsiTheme="minorHAnsi" w:cstheme="minorHAnsi"/>
          <w:sz w:val="22"/>
          <w:szCs w:val="22"/>
        </w:rPr>
      </w:pPr>
    </w:p>
    <w:p w14:paraId="3491ADCD"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w:t>
      </w:r>
      <w:r>
        <w:rPr>
          <w:rFonts w:asciiTheme="minorHAnsi" w:hAnsiTheme="minorHAnsi" w:cstheme="minorHAnsi"/>
          <w:sz w:val="22"/>
          <w:szCs w:val="22"/>
        </w:rPr>
        <w:t xml:space="preserve"> </w:t>
      </w:r>
    </w:p>
    <w:p w14:paraId="53C54F96"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Práva a p</w:t>
      </w:r>
      <w:r w:rsidRPr="00471CBE">
        <w:rPr>
          <w:rFonts w:asciiTheme="minorHAnsi" w:hAnsiTheme="minorHAnsi" w:cstheme="minorHAnsi"/>
          <w:sz w:val="22"/>
          <w:szCs w:val="22"/>
        </w:rPr>
        <w:t xml:space="preserve">ovinnosti </w:t>
      </w:r>
      <w:r>
        <w:rPr>
          <w:rFonts w:asciiTheme="minorHAnsi" w:hAnsiTheme="minorHAnsi" w:cstheme="minorHAnsi"/>
          <w:sz w:val="22"/>
          <w:szCs w:val="22"/>
        </w:rPr>
        <w:t>p</w:t>
      </w:r>
      <w:r w:rsidRPr="00471CBE">
        <w:rPr>
          <w:rFonts w:asciiTheme="minorHAnsi" w:hAnsiTheme="minorHAnsi" w:cstheme="minorHAnsi"/>
          <w:sz w:val="22"/>
          <w:szCs w:val="22"/>
        </w:rPr>
        <w:t>oskytovatele</w:t>
      </w:r>
    </w:p>
    <w:p w14:paraId="538B1D96"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Poskytovatel se na základě této smlouvy zavazuje zabezp</w:t>
      </w:r>
      <w:r>
        <w:rPr>
          <w:rFonts w:asciiTheme="minorHAnsi" w:hAnsiTheme="minorHAnsi" w:cstheme="minorHAnsi"/>
          <w:sz w:val="22"/>
          <w:szCs w:val="22"/>
        </w:rPr>
        <w:t xml:space="preserve">ečit pravidelný </w:t>
      </w:r>
      <w:r w:rsidRPr="00C16699">
        <w:rPr>
          <w:rFonts w:asciiTheme="minorHAnsi" w:hAnsiTheme="minorHAnsi" w:cstheme="minorHAnsi"/>
          <w:sz w:val="22"/>
          <w:szCs w:val="22"/>
        </w:rPr>
        <w:t>úklid dle přílohy č. 1</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Technická</w:t>
      </w:r>
      <w:r>
        <w:rPr>
          <w:rFonts w:asciiTheme="minorHAnsi" w:hAnsiTheme="minorHAnsi" w:cstheme="minorHAnsi"/>
          <w:sz w:val="22"/>
          <w:szCs w:val="22"/>
        </w:rPr>
        <w:t xml:space="preserve"> specifikace – úklid podlah a obkladů</w:t>
      </w:r>
      <w:r w:rsidR="00BA4455">
        <w:rPr>
          <w:rFonts w:asciiTheme="minorHAnsi" w:hAnsiTheme="minorHAnsi" w:cstheme="minorHAnsi"/>
          <w:sz w:val="22"/>
          <w:szCs w:val="22"/>
        </w:rPr>
        <w:t>)</w:t>
      </w:r>
      <w:r w:rsidRPr="00C16699">
        <w:rPr>
          <w:rFonts w:asciiTheme="minorHAnsi" w:hAnsiTheme="minorHAnsi" w:cstheme="minorHAnsi"/>
          <w:sz w:val="22"/>
          <w:szCs w:val="22"/>
        </w:rPr>
        <w:t>, přílohy č. 2</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 xml:space="preserve">Technická specifikace – </w:t>
      </w:r>
      <w:r>
        <w:rPr>
          <w:rFonts w:asciiTheme="minorHAnsi" w:hAnsiTheme="minorHAnsi" w:cstheme="minorHAnsi"/>
          <w:sz w:val="22"/>
          <w:szCs w:val="22"/>
        </w:rPr>
        <w:t>související úklidové práce (</w:t>
      </w:r>
      <w:r w:rsidRPr="00C16699">
        <w:rPr>
          <w:rFonts w:asciiTheme="minorHAnsi" w:hAnsiTheme="minorHAnsi" w:cstheme="minorHAnsi"/>
          <w:sz w:val="22"/>
          <w:szCs w:val="22"/>
        </w:rPr>
        <w:t xml:space="preserve">kategorie </w:t>
      </w:r>
      <w:r>
        <w:rPr>
          <w:rFonts w:asciiTheme="minorHAnsi" w:hAnsiTheme="minorHAnsi" w:cstheme="minorHAnsi"/>
          <w:sz w:val="22"/>
          <w:szCs w:val="22"/>
        </w:rPr>
        <w:t>úklidu)</w:t>
      </w:r>
      <w:r w:rsidR="00BA4455">
        <w:rPr>
          <w:rFonts w:asciiTheme="minorHAnsi" w:hAnsiTheme="minorHAnsi" w:cstheme="minorHAnsi"/>
          <w:sz w:val="22"/>
          <w:szCs w:val="22"/>
        </w:rPr>
        <w:t>)</w:t>
      </w:r>
      <w:r>
        <w:rPr>
          <w:rFonts w:asciiTheme="minorHAnsi" w:hAnsiTheme="minorHAnsi" w:cstheme="minorHAnsi"/>
          <w:sz w:val="22"/>
          <w:szCs w:val="22"/>
        </w:rPr>
        <w:t xml:space="preserve"> a </w:t>
      </w:r>
      <w:r w:rsidRPr="00C16699">
        <w:rPr>
          <w:rFonts w:asciiTheme="minorHAnsi" w:hAnsiTheme="minorHAnsi" w:cstheme="minorHAnsi"/>
          <w:sz w:val="22"/>
          <w:szCs w:val="22"/>
        </w:rPr>
        <w:t>přílohy č. 3</w:t>
      </w:r>
      <w:r>
        <w:rPr>
          <w:rFonts w:asciiTheme="minorHAnsi" w:hAnsiTheme="minorHAnsi" w:cstheme="minorHAnsi"/>
          <w:sz w:val="22"/>
          <w:szCs w:val="22"/>
        </w:rPr>
        <w:t xml:space="preserve"> </w:t>
      </w:r>
      <w:r w:rsidR="00BA4455">
        <w:rPr>
          <w:rFonts w:asciiTheme="minorHAnsi" w:hAnsiTheme="minorHAnsi" w:cstheme="minorHAnsi"/>
          <w:sz w:val="22"/>
          <w:szCs w:val="22"/>
        </w:rPr>
        <w:t>smlouvy (</w:t>
      </w:r>
      <w:r w:rsidRPr="00C16699">
        <w:rPr>
          <w:rFonts w:asciiTheme="minorHAnsi" w:hAnsiTheme="minorHAnsi" w:cstheme="minorHAnsi"/>
          <w:sz w:val="22"/>
          <w:szCs w:val="22"/>
        </w:rPr>
        <w:t xml:space="preserve">Technická specifikace – </w:t>
      </w:r>
      <w:r>
        <w:rPr>
          <w:rFonts w:asciiTheme="minorHAnsi" w:hAnsiTheme="minorHAnsi" w:cstheme="minorHAnsi"/>
          <w:sz w:val="22"/>
          <w:szCs w:val="22"/>
        </w:rPr>
        <w:t>mytí oken a dveří</w:t>
      </w:r>
      <w:r w:rsidRPr="00C16699">
        <w:rPr>
          <w:rFonts w:asciiTheme="minorHAnsi" w:hAnsiTheme="minorHAnsi" w:cstheme="minorHAnsi"/>
          <w:sz w:val="22"/>
          <w:szCs w:val="22"/>
        </w:rPr>
        <w:t xml:space="preserve"> této smlouvy</w:t>
      </w:r>
      <w:r w:rsidR="00BA4455">
        <w:rPr>
          <w:rFonts w:asciiTheme="minorHAnsi" w:hAnsiTheme="minorHAnsi" w:cstheme="minorHAnsi"/>
          <w:sz w:val="22"/>
          <w:szCs w:val="22"/>
        </w:rPr>
        <w:t>)</w:t>
      </w:r>
      <w:r w:rsidR="00F52687">
        <w:rPr>
          <w:rFonts w:asciiTheme="minorHAnsi" w:hAnsiTheme="minorHAnsi" w:cstheme="minorHAnsi"/>
          <w:sz w:val="22"/>
          <w:szCs w:val="22"/>
        </w:rPr>
        <w:t>,</w:t>
      </w:r>
      <w:r w:rsidRPr="00C16699">
        <w:rPr>
          <w:rFonts w:asciiTheme="minorHAnsi" w:hAnsiTheme="minorHAnsi" w:cstheme="minorHAnsi"/>
          <w:sz w:val="22"/>
          <w:szCs w:val="22"/>
        </w:rPr>
        <w:t xml:space="preserve"> a to vlastními personálními, materiálovými a technickými prostředky. Součástí služby bude dodávka veškerých prací nutných k celkovému zabezpečení úklidových slu</w:t>
      </w:r>
      <w:r w:rsidR="00B6508F">
        <w:rPr>
          <w:rFonts w:asciiTheme="minorHAnsi" w:hAnsiTheme="minorHAnsi" w:cstheme="minorHAnsi"/>
          <w:sz w:val="22"/>
          <w:szCs w:val="22"/>
        </w:rPr>
        <w:t xml:space="preserve">žeb, tj. personální zabezpečení, </w:t>
      </w:r>
      <w:r w:rsidRPr="00C16699">
        <w:rPr>
          <w:rFonts w:asciiTheme="minorHAnsi" w:hAnsiTheme="minorHAnsi" w:cstheme="minorHAnsi"/>
          <w:sz w:val="22"/>
          <w:szCs w:val="22"/>
        </w:rPr>
        <w:t xml:space="preserve">a dodávka veškerých mycích, čisticích a desinfekčních prostředků, prostředků na úklid ploch </w:t>
      </w:r>
      <w:r>
        <w:rPr>
          <w:rFonts w:asciiTheme="minorHAnsi" w:hAnsiTheme="minorHAnsi" w:cstheme="minorHAnsi"/>
          <w:sz w:val="22"/>
          <w:szCs w:val="22"/>
        </w:rPr>
        <w:t>a povrchů</w:t>
      </w:r>
      <w:r w:rsidRPr="00C16699">
        <w:rPr>
          <w:rFonts w:asciiTheme="minorHAnsi" w:hAnsiTheme="minorHAnsi" w:cstheme="minorHAnsi"/>
          <w:sz w:val="22"/>
          <w:szCs w:val="22"/>
        </w:rPr>
        <w:t>.</w:t>
      </w:r>
    </w:p>
    <w:p w14:paraId="1AFAD325"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Zaměstnanci poskytovatele vykonávající úklidovou činnost jménem poskytovatele jsou povinni při provádění úklidových prací používat ochranné osobní pomůcky schválené objednatelem, jednotný pracovní od</w:t>
      </w:r>
      <w:r w:rsidR="00324401">
        <w:rPr>
          <w:rFonts w:asciiTheme="minorHAnsi" w:hAnsiTheme="minorHAnsi" w:cstheme="minorHAnsi"/>
          <w:sz w:val="22"/>
          <w:szCs w:val="22"/>
        </w:rPr>
        <w:t>ěv a být vždy vybaveni</w:t>
      </w:r>
      <w:r w:rsidRPr="00C16699">
        <w:rPr>
          <w:rFonts w:asciiTheme="minorHAnsi" w:hAnsiTheme="minorHAnsi" w:cstheme="minorHAnsi"/>
          <w:sz w:val="22"/>
          <w:szCs w:val="22"/>
        </w:rPr>
        <w:t xml:space="preserve"> identifikační kartou, která bude obsahovat alespoň jméno a příjmení dané osoby, její pracovní zařazení, obchodní firmu (jméno, příjmení či název) poskytovatele, otisk firemního razítka poskytovatele a podpis osoby oprávněné jednat jménem poskytovatele. Identifikační karta musí být viditelně umístěna na pracovním oděvu zaměstnance poskytovatele.</w:t>
      </w:r>
      <w:r w:rsidR="00FC37D9">
        <w:rPr>
          <w:rFonts w:asciiTheme="minorHAnsi" w:hAnsiTheme="minorHAnsi" w:cstheme="minorHAnsi"/>
          <w:sz w:val="22"/>
          <w:szCs w:val="22"/>
        </w:rPr>
        <w:t xml:space="preserve"> </w:t>
      </w:r>
    </w:p>
    <w:p w14:paraId="2382E924" w14:textId="77777777" w:rsidR="0052417A" w:rsidRDefault="0052417A" w:rsidP="001008E3">
      <w:pPr>
        <w:pStyle w:val="Odstavecseseznamem"/>
        <w:numPr>
          <w:ilvl w:val="1"/>
          <w:numId w:val="8"/>
        </w:numPr>
        <w:spacing w:line="240" w:lineRule="auto"/>
        <w:ind w:left="284"/>
        <w:jc w:val="both"/>
        <w:rPr>
          <w:rFonts w:asciiTheme="minorHAnsi" w:hAnsiTheme="minorHAnsi" w:cstheme="minorHAnsi"/>
        </w:rPr>
      </w:pPr>
      <w:r w:rsidRPr="005D01F0">
        <w:rPr>
          <w:rFonts w:asciiTheme="minorHAnsi" w:hAnsiTheme="minorHAnsi" w:cstheme="minorHAnsi"/>
        </w:rPr>
        <w:t>Poskytovatel je povinen používat při plnění závazků dle této smlouvy pouze prostředky určené a schválené dezinfekčním řádem. Poskytovatel je povinen před zahájením prací vypracovat na základě požadavků zadavatele Desinfekční řád a zajistit jeho schválení Krajskou hygienickou stanicí.</w:t>
      </w:r>
    </w:p>
    <w:p w14:paraId="1EB424A3" w14:textId="754E4241" w:rsidR="00724390" w:rsidRDefault="00B218BD" w:rsidP="00B218BD">
      <w:pPr>
        <w:pStyle w:val="Odstavecseseznamem"/>
        <w:numPr>
          <w:ilvl w:val="1"/>
          <w:numId w:val="8"/>
        </w:numPr>
        <w:spacing w:line="240" w:lineRule="auto"/>
        <w:ind w:left="284"/>
        <w:jc w:val="both"/>
        <w:rPr>
          <w:rFonts w:asciiTheme="minorHAnsi" w:hAnsiTheme="minorHAnsi" w:cstheme="minorHAnsi"/>
        </w:rPr>
      </w:pPr>
      <w:r w:rsidRPr="00920E3E">
        <w:rPr>
          <w:rFonts w:asciiTheme="minorHAnsi" w:hAnsiTheme="minorHAnsi" w:cstheme="minorHAnsi"/>
        </w:rPr>
        <w:t xml:space="preserve">Poskytovatel </w:t>
      </w:r>
      <w:r w:rsidR="00AB19B8">
        <w:rPr>
          <w:rFonts w:asciiTheme="minorHAnsi" w:hAnsiTheme="minorHAnsi" w:cstheme="minorHAnsi"/>
        </w:rPr>
        <w:t xml:space="preserve">je povinen si </w:t>
      </w:r>
      <w:r w:rsidR="00007A80">
        <w:rPr>
          <w:rFonts w:asciiTheme="minorHAnsi" w:hAnsiTheme="minorHAnsi" w:cstheme="minorHAnsi"/>
        </w:rPr>
        <w:t xml:space="preserve">nejpozději </w:t>
      </w:r>
      <w:r w:rsidR="008D5267">
        <w:rPr>
          <w:rFonts w:asciiTheme="minorHAnsi" w:hAnsiTheme="minorHAnsi" w:cstheme="minorHAnsi"/>
        </w:rPr>
        <w:t xml:space="preserve">ke dni uzavření </w:t>
      </w:r>
      <w:r w:rsidR="00AB19B8">
        <w:rPr>
          <w:rFonts w:asciiTheme="minorHAnsi" w:hAnsiTheme="minorHAnsi" w:cstheme="minorHAnsi"/>
        </w:rPr>
        <w:t xml:space="preserve">této smlouvy založit bankovní účet u tuzemského peněžního ústavu, prostřednictvím kterého budou probíhat veškeré platby mezi objednatelem a poskytovatelem, a po celou dobu trvání </w:t>
      </w:r>
      <w:r w:rsidR="00724390">
        <w:rPr>
          <w:rFonts w:asciiTheme="minorHAnsi" w:hAnsiTheme="minorHAnsi" w:cstheme="minorHAnsi"/>
        </w:rPr>
        <w:t xml:space="preserve">platnosti a účinnosti smlouvy mít takový bankovní účet zřízený. </w:t>
      </w:r>
    </w:p>
    <w:p w14:paraId="74674DC0" w14:textId="26C73F95" w:rsidR="005B7E13" w:rsidRDefault="005B7E13" w:rsidP="00B218BD">
      <w:pPr>
        <w:pStyle w:val="Odstavecseseznamem"/>
        <w:numPr>
          <w:ilvl w:val="1"/>
          <w:numId w:val="8"/>
        </w:numPr>
        <w:spacing w:line="240" w:lineRule="auto"/>
        <w:ind w:left="284"/>
        <w:jc w:val="both"/>
        <w:rPr>
          <w:rFonts w:asciiTheme="minorHAnsi" w:hAnsiTheme="minorHAnsi" w:cstheme="minorHAnsi"/>
        </w:rPr>
      </w:pPr>
      <w:r>
        <w:rPr>
          <w:rFonts w:asciiTheme="minorHAnsi" w:hAnsiTheme="minorHAnsi" w:cstheme="minorHAnsi"/>
        </w:rPr>
        <w:t xml:space="preserve">Poskytovatel je povinen se nejpozději </w:t>
      </w:r>
      <w:r w:rsidR="008D5267">
        <w:rPr>
          <w:rFonts w:asciiTheme="minorHAnsi" w:hAnsiTheme="minorHAnsi" w:cstheme="minorHAnsi"/>
        </w:rPr>
        <w:t xml:space="preserve">ke dni uzavření </w:t>
      </w:r>
      <w:r>
        <w:rPr>
          <w:rFonts w:asciiTheme="minorHAnsi" w:hAnsiTheme="minorHAnsi" w:cstheme="minorHAnsi"/>
        </w:rPr>
        <w:t xml:space="preserve">této smlouvy </w:t>
      </w:r>
      <w:r w:rsidR="003F4233">
        <w:rPr>
          <w:rFonts w:asciiTheme="minorHAnsi" w:hAnsiTheme="minorHAnsi" w:cstheme="minorHAnsi"/>
        </w:rPr>
        <w:t xml:space="preserve">registrovat u </w:t>
      </w:r>
      <w:r>
        <w:rPr>
          <w:rFonts w:asciiTheme="minorHAnsi" w:hAnsiTheme="minorHAnsi" w:cstheme="minorHAnsi"/>
        </w:rPr>
        <w:t>příslušného správce daně jako český plátce DPH</w:t>
      </w:r>
      <w:r w:rsidR="003F4233">
        <w:rPr>
          <w:rFonts w:asciiTheme="minorHAnsi" w:hAnsiTheme="minorHAnsi" w:cstheme="minorHAnsi"/>
        </w:rPr>
        <w:t xml:space="preserve"> a získat daňové identifikační číslo </w:t>
      </w:r>
      <w:r w:rsidR="00526EDE">
        <w:rPr>
          <w:rFonts w:asciiTheme="minorHAnsi" w:hAnsiTheme="minorHAnsi" w:cstheme="minorHAnsi"/>
        </w:rPr>
        <w:t>(</w:t>
      </w:r>
      <w:r w:rsidR="003F4233">
        <w:rPr>
          <w:rFonts w:asciiTheme="minorHAnsi" w:hAnsiTheme="minorHAnsi" w:cstheme="minorHAnsi"/>
        </w:rPr>
        <w:t>DIČ</w:t>
      </w:r>
      <w:r w:rsidR="00526EDE">
        <w:rPr>
          <w:rFonts w:asciiTheme="minorHAnsi" w:hAnsiTheme="minorHAnsi" w:cstheme="minorHAnsi"/>
        </w:rPr>
        <w:t>)</w:t>
      </w:r>
      <w:r>
        <w:rPr>
          <w:rFonts w:asciiTheme="minorHAnsi" w:hAnsiTheme="minorHAnsi" w:cstheme="minorHAnsi"/>
        </w:rPr>
        <w:t xml:space="preserve">. </w:t>
      </w:r>
    </w:p>
    <w:p w14:paraId="02825AB0" w14:textId="77777777" w:rsidR="0052417A" w:rsidRPr="008F3973" w:rsidRDefault="0052417A" w:rsidP="001008E3">
      <w:pPr>
        <w:pStyle w:val="Smlouva3"/>
        <w:keepNext w:val="0"/>
        <w:numPr>
          <w:ilvl w:val="1"/>
          <w:numId w:val="8"/>
        </w:numPr>
        <w:ind w:left="284"/>
        <w:rPr>
          <w:rFonts w:asciiTheme="minorHAnsi" w:hAnsiTheme="minorHAnsi" w:cstheme="minorHAnsi"/>
          <w:sz w:val="22"/>
          <w:szCs w:val="22"/>
        </w:rPr>
      </w:pPr>
      <w:r w:rsidRPr="008F3973">
        <w:rPr>
          <w:rFonts w:asciiTheme="minorHAnsi" w:hAnsiTheme="minorHAnsi" w:cstheme="minorHAnsi"/>
          <w:sz w:val="22"/>
          <w:szCs w:val="22"/>
        </w:rPr>
        <w:t xml:space="preserve">Poskytovatel bere na vědomí a souhlasí, že objednatel je oprávněn jednostranně a bez souhlasu poskytovatele měnit vnitřní předpisy ve smyslu tohoto článku smlouvy a že takto změněné vnitřní předpisy budou pro poskytovatele závazné od okamžiku, kdy s nimi bude poskytovatel seznámen. Poskytovatel je povinen s obsahem vnitřních předpisů uvedených v tomto článku smlouvy seznámit své </w:t>
      </w:r>
      <w:r>
        <w:rPr>
          <w:rFonts w:asciiTheme="minorHAnsi" w:hAnsiTheme="minorHAnsi" w:cstheme="minorHAnsi"/>
          <w:sz w:val="22"/>
          <w:szCs w:val="22"/>
        </w:rPr>
        <w:t>zaměstnance a další osoby, kteří</w:t>
      </w:r>
      <w:r w:rsidRPr="008F3973">
        <w:rPr>
          <w:rFonts w:asciiTheme="minorHAnsi" w:hAnsiTheme="minorHAnsi" w:cstheme="minorHAnsi"/>
          <w:sz w:val="22"/>
          <w:szCs w:val="22"/>
        </w:rPr>
        <w:t xml:space="preserve"> budou fakticky vykonávat činnost poskytovatele dle této smlouvy.</w:t>
      </w:r>
    </w:p>
    <w:p w14:paraId="5DDDC9E8" w14:textId="2F2CDC6B"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při zjištění jakéhokoliv nebezpečí poškození či ohrožení zdraví </w:t>
      </w:r>
      <w:r w:rsidR="007C1618">
        <w:rPr>
          <w:rFonts w:asciiTheme="minorHAnsi" w:hAnsiTheme="minorHAnsi" w:cstheme="minorHAnsi"/>
          <w:sz w:val="22"/>
          <w:szCs w:val="22"/>
        </w:rPr>
        <w:t>klientů</w:t>
      </w:r>
      <w:r w:rsidRPr="00C16699">
        <w:rPr>
          <w:rFonts w:asciiTheme="minorHAnsi" w:hAnsiTheme="minorHAnsi" w:cstheme="minorHAnsi"/>
          <w:sz w:val="22"/>
          <w:szCs w:val="22"/>
        </w:rPr>
        <w:t xml:space="preserve"> či personálu objednatele, jakož i majetku objednatele, neprodleně kontaktovat pověřeného pracovníka objednatele a navrhnout vhodná opatření k nápravě. Pověřeným pracovníkem je pan</w:t>
      </w:r>
      <w:r w:rsidR="00855878">
        <w:rPr>
          <w:rFonts w:asciiTheme="minorHAnsi" w:hAnsiTheme="minorHAnsi" w:cstheme="minorHAnsi"/>
          <w:sz w:val="22"/>
          <w:szCs w:val="22"/>
        </w:rPr>
        <w:t xml:space="preserve"> Mgr. Josef Karnet</w:t>
      </w:r>
      <w:r w:rsidRPr="00C16699">
        <w:rPr>
          <w:rFonts w:asciiTheme="minorHAnsi" w:hAnsiTheme="minorHAnsi" w:cstheme="minorHAnsi"/>
          <w:sz w:val="22"/>
          <w:szCs w:val="22"/>
        </w:rPr>
        <w:t>, tel.:</w:t>
      </w:r>
      <w:r w:rsidR="00855878">
        <w:rPr>
          <w:rFonts w:asciiTheme="minorHAnsi" w:hAnsiTheme="minorHAnsi" w:cstheme="minorHAnsi"/>
          <w:sz w:val="22"/>
          <w:szCs w:val="22"/>
        </w:rPr>
        <w:t xml:space="preserve"> 725 748 870</w:t>
      </w:r>
      <w:r w:rsidRPr="00C16699">
        <w:rPr>
          <w:rFonts w:asciiTheme="minorHAnsi" w:hAnsiTheme="minorHAnsi" w:cstheme="minorHAnsi"/>
          <w:sz w:val="22"/>
          <w:szCs w:val="22"/>
        </w:rPr>
        <w:t>, e-mail:</w:t>
      </w:r>
      <w:r>
        <w:rPr>
          <w:rFonts w:asciiTheme="minorHAnsi" w:hAnsiTheme="minorHAnsi" w:cstheme="minorHAnsi"/>
          <w:sz w:val="22"/>
          <w:szCs w:val="22"/>
        </w:rPr>
        <w:t xml:space="preserve"> </w:t>
      </w:r>
      <w:hyperlink r:id="rId8" w:history="1">
        <w:r w:rsidR="000072E8" w:rsidRPr="00EF4549">
          <w:rPr>
            <w:rStyle w:val="Hypertextovodkaz"/>
            <w:rFonts w:asciiTheme="minorHAnsi" w:hAnsiTheme="minorHAnsi" w:cstheme="minorHAnsi"/>
            <w:sz w:val="22"/>
            <w:szCs w:val="22"/>
          </w:rPr>
          <w:t>josef.karnet@saxanagroup.cz</w:t>
        </w:r>
      </w:hyperlink>
      <w:r w:rsidR="00855878">
        <w:rPr>
          <w:rFonts w:asciiTheme="minorHAnsi" w:hAnsiTheme="minorHAnsi" w:cstheme="minorHAnsi"/>
          <w:sz w:val="22"/>
          <w:szCs w:val="22"/>
        </w:rPr>
        <w:t xml:space="preserve">. </w:t>
      </w:r>
      <w:r w:rsidRPr="00C16699">
        <w:rPr>
          <w:rFonts w:asciiTheme="minorHAnsi" w:hAnsiTheme="minorHAnsi" w:cstheme="minorHAnsi"/>
          <w:sz w:val="22"/>
          <w:szCs w:val="22"/>
        </w:rPr>
        <w:t>Jakoukoliv změnu v osobě pověřeného pracovníka nebo kontaktních údajů se objednatel zavazuje oznámit poskytovateli.</w:t>
      </w:r>
      <w:r w:rsidR="00FC37D9">
        <w:rPr>
          <w:rFonts w:asciiTheme="minorHAnsi" w:hAnsiTheme="minorHAnsi" w:cstheme="minorHAnsi"/>
          <w:sz w:val="22"/>
          <w:szCs w:val="22"/>
        </w:rPr>
        <w:t xml:space="preserve"> </w:t>
      </w:r>
    </w:p>
    <w:p w14:paraId="2097BD6D" w14:textId="77777777" w:rsidR="0052417A" w:rsidRPr="00C16699" w:rsidRDefault="0052417A" w:rsidP="001008E3">
      <w:pPr>
        <w:pStyle w:val="Smlouva3"/>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Poskytovatel je povinen v případě havarijního stavu (zejména v případě ohrožení zdraví, života či bezpečnosti osob) na pokyn objednatele (resp. jeho pověřeného pracovníka) vykonat neprodleně potřebné úklidové práce i mimo harmonogram provádění úklidových prací. Úklidové práce budou v takovém případě provedeny pouze v rozsahu, který je potřebný k odstranění havarijního stavu (zejména k odvrácení ohrožení zdraví, života či bezpečnosti osob). Odpovídající navýšení odměny bude dohodnuto mezi objednatelem a poskytovatelem.</w:t>
      </w:r>
    </w:p>
    <w:p w14:paraId="784AB78A" w14:textId="77777777" w:rsidR="0052417A" w:rsidRPr="00C16699" w:rsidRDefault="0052417A" w:rsidP="001008E3">
      <w:pPr>
        <w:pStyle w:val="Smlouva3"/>
        <w:keepNext w:val="0"/>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provádět úklidové práce tak, aby co nejméně omezoval provoz objednatele, jeho </w:t>
      </w:r>
      <w:r w:rsidR="007C1618">
        <w:rPr>
          <w:rFonts w:asciiTheme="minorHAnsi" w:hAnsiTheme="minorHAnsi" w:cstheme="minorHAnsi"/>
          <w:sz w:val="22"/>
          <w:szCs w:val="22"/>
        </w:rPr>
        <w:t>klient</w:t>
      </w:r>
      <w:r w:rsidRPr="00C16699">
        <w:rPr>
          <w:rFonts w:asciiTheme="minorHAnsi" w:hAnsiTheme="minorHAnsi" w:cstheme="minorHAnsi"/>
          <w:sz w:val="22"/>
          <w:szCs w:val="22"/>
        </w:rPr>
        <w:t>y a pracovníky.</w:t>
      </w:r>
    </w:p>
    <w:p w14:paraId="65702B22" w14:textId="77777777" w:rsidR="0052417A" w:rsidRPr="00E1391B" w:rsidRDefault="0052417A" w:rsidP="001008E3">
      <w:pPr>
        <w:pStyle w:val="Smlouva3"/>
        <w:numPr>
          <w:ilvl w:val="1"/>
          <w:numId w:val="8"/>
        </w:numPr>
        <w:ind w:left="284"/>
        <w:rPr>
          <w:rFonts w:asciiTheme="minorHAnsi" w:hAnsiTheme="minorHAnsi" w:cstheme="minorHAnsi"/>
          <w:sz w:val="22"/>
          <w:szCs w:val="22"/>
        </w:rPr>
      </w:pPr>
      <w:r w:rsidRPr="00C16699">
        <w:rPr>
          <w:rFonts w:asciiTheme="minorHAnsi" w:hAnsiTheme="minorHAnsi" w:cstheme="minorHAnsi"/>
          <w:sz w:val="22"/>
          <w:szCs w:val="22"/>
        </w:rPr>
        <w:t xml:space="preserve">Poskytovatel je povinen, aby všichni jeho zaměstnanci, kteří provádí úklidové služby pro </w:t>
      </w:r>
      <w:r>
        <w:rPr>
          <w:rFonts w:asciiTheme="minorHAnsi" w:hAnsiTheme="minorHAnsi" w:cstheme="minorHAnsi"/>
          <w:sz w:val="22"/>
          <w:szCs w:val="22"/>
        </w:rPr>
        <w:t>Domov pro osoby se zdrav</w:t>
      </w:r>
      <w:r w:rsidR="000632EF">
        <w:rPr>
          <w:rFonts w:asciiTheme="minorHAnsi" w:hAnsiTheme="minorHAnsi" w:cstheme="minorHAnsi"/>
          <w:sz w:val="22"/>
          <w:szCs w:val="22"/>
        </w:rPr>
        <w:t xml:space="preserve">otním postižením Horní Bříza, příspěvková organizace, </w:t>
      </w:r>
      <w:r w:rsidRPr="00C16699">
        <w:rPr>
          <w:rFonts w:asciiTheme="minorHAnsi" w:hAnsiTheme="minorHAnsi" w:cstheme="minorHAnsi"/>
          <w:sz w:val="22"/>
          <w:szCs w:val="22"/>
        </w:rPr>
        <w:t xml:space="preserve">měli vstupní, periodické a případně výstupní lékařské prohlídky v souladu se zákonem </w:t>
      </w:r>
      <w:r>
        <w:rPr>
          <w:rFonts w:asciiTheme="minorHAnsi" w:hAnsiTheme="minorHAnsi" w:cstheme="minorHAnsi"/>
          <w:sz w:val="22"/>
          <w:szCs w:val="22"/>
        </w:rPr>
        <w:t xml:space="preserve">č. </w:t>
      </w:r>
      <w:r w:rsidRPr="00C16699">
        <w:rPr>
          <w:rFonts w:asciiTheme="minorHAnsi" w:hAnsiTheme="minorHAnsi" w:cstheme="minorHAnsi"/>
          <w:sz w:val="22"/>
          <w:szCs w:val="22"/>
        </w:rPr>
        <w:t>373/2011 Sb.</w:t>
      </w:r>
      <w:r>
        <w:rPr>
          <w:rFonts w:asciiTheme="minorHAnsi" w:hAnsiTheme="minorHAnsi" w:cstheme="minorHAnsi"/>
          <w:sz w:val="22"/>
          <w:szCs w:val="22"/>
        </w:rPr>
        <w:t>, o specifických zdravotních službách, v platném znění</w:t>
      </w:r>
      <w:r w:rsidRPr="00C16699">
        <w:rPr>
          <w:rFonts w:asciiTheme="minorHAnsi" w:hAnsiTheme="minorHAnsi" w:cstheme="minorHAnsi"/>
          <w:sz w:val="22"/>
          <w:szCs w:val="22"/>
        </w:rPr>
        <w:t xml:space="preserve"> a očkování proti hepatitidě typu B. Objednatel má právo požadovat předložení potvrzení o těchto lékařských</w:t>
      </w:r>
      <w:r w:rsidRPr="00471CBE">
        <w:rPr>
          <w:rFonts w:asciiTheme="minorHAnsi" w:hAnsiTheme="minorHAnsi" w:cstheme="minorHAnsi"/>
          <w:sz w:val="22"/>
          <w:szCs w:val="22"/>
        </w:rPr>
        <w:t xml:space="preserve"> prohlídkách a poskytovatel je povinen mu je předložit ve lhůtě do tří dnů od doručení písemné žádosti.</w:t>
      </w:r>
      <w:r w:rsidR="004A096B">
        <w:rPr>
          <w:rFonts w:asciiTheme="minorHAnsi" w:hAnsiTheme="minorHAnsi" w:cstheme="minorHAnsi"/>
          <w:sz w:val="22"/>
          <w:szCs w:val="22"/>
        </w:rPr>
        <w:t xml:space="preserve"> </w:t>
      </w:r>
    </w:p>
    <w:p w14:paraId="1B3396E3" w14:textId="77777777" w:rsidR="0052417A" w:rsidRDefault="0052417A" w:rsidP="001008E3">
      <w:pPr>
        <w:pStyle w:val="Smlouva3"/>
        <w:numPr>
          <w:ilvl w:val="1"/>
          <w:numId w:val="8"/>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učinit všechna nutná opatření k tomu, aby při provádění úklidových prací nedocházelo ke škodám na zdraví a na majetku </w:t>
      </w:r>
      <w:r>
        <w:rPr>
          <w:rFonts w:asciiTheme="minorHAnsi" w:hAnsiTheme="minorHAnsi" w:cstheme="minorHAnsi"/>
          <w:sz w:val="22"/>
          <w:szCs w:val="22"/>
        </w:rPr>
        <w:t>o</w:t>
      </w:r>
      <w:r w:rsidRPr="00471CBE">
        <w:rPr>
          <w:rFonts w:asciiTheme="minorHAnsi" w:hAnsiTheme="minorHAnsi" w:cstheme="minorHAnsi"/>
          <w:sz w:val="22"/>
          <w:szCs w:val="22"/>
        </w:rPr>
        <w:t xml:space="preserve">bjednatele,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a třetích osob. Za tím účelem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zejména zajistit, aby úklidové práce prováděli pouze pracovníci, kteří byli řádně proškoleni v oblasti bezpečnosti a ochrany zdraví při práci. Poskytovatel odpovídá za škodu, která vznikne </w:t>
      </w:r>
      <w:r>
        <w:rPr>
          <w:rFonts w:asciiTheme="minorHAnsi" w:hAnsiTheme="minorHAnsi" w:cstheme="minorHAnsi"/>
          <w:sz w:val="22"/>
          <w:szCs w:val="22"/>
        </w:rPr>
        <w:t>o</w:t>
      </w:r>
      <w:r w:rsidRPr="00471CBE">
        <w:rPr>
          <w:rFonts w:asciiTheme="minorHAnsi" w:hAnsiTheme="minorHAnsi" w:cstheme="minorHAnsi"/>
          <w:sz w:val="22"/>
          <w:szCs w:val="22"/>
        </w:rPr>
        <w:t xml:space="preserve">bjednateli či jakékoliv třetí osobě v důsledku neodborně a/nebo nekvalitně provedených úklidových prací nebo v důsledku toho, že úklidové práce nebyly provedeny vůbec nebo byly provedeny pouze z části či vadně. </w:t>
      </w:r>
    </w:p>
    <w:p w14:paraId="25304CA5" w14:textId="77777777" w:rsidR="0052417A" w:rsidRDefault="0052417A" w:rsidP="001008E3">
      <w:pPr>
        <w:pStyle w:val="Smlouva3"/>
        <w:keepNext w:val="0"/>
        <w:numPr>
          <w:ilvl w:val="1"/>
          <w:numId w:val="8"/>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provádět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pouze svými zaměstnanci, které pro ten účel zaměstnává v pracovním poměru, nebo na základě dohod o pracích konaných mimo pracovní poměr. Poskytovatel je povinen zajistit, aby osoby, které využívá k provádění </w:t>
      </w:r>
      <w:r>
        <w:rPr>
          <w:rFonts w:asciiTheme="minorHAnsi" w:hAnsiTheme="minorHAnsi" w:cstheme="minorHAnsi"/>
          <w:sz w:val="22"/>
          <w:szCs w:val="22"/>
        </w:rPr>
        <w:t>ú</w:t>
      </w:r>
      <w:r w:rsidRPr="00471CBE">
        <w:rPr>
          <w:rFonts w:asciiTheme="minorHAnsi" w:hAnsiTheme="minorHAnsi" w:cstheme="minorHAnsi"/>
          <w:sz w:val="22"/>
          <w:szCs w:val="22"/>
        </w:rPr>
        <w:t xml:space="preserve">klidových prací, plnily povinnosti stanovené </w:t>
      </w:r>
      <w:r>
        <w:rPr>
          <w:rFonts w:asciiTheme="minorHAnsi" w:hAnsiTheme="minorHAnsi" w:cstheme="minorHAnsi"/>
          <w:sz w:val="22"/>
          <w:szCs w:val="22"/>
        </w:rPr>
        <w:t>p</w:t>
      </w:r>
      <w:r w:rsidRPr="00471CBE">
        <w:rPr>
          <w:rFonts w:asciiTheme="minorHAnsi" w:hAnsiTheme="minorHAnsi" w:cstheme="minorHAnsi"/>
          <w:sz w:val="22"/>
          <w:szCs w:val="22"/>
        </w:rPr>
        <w:t>oskytovateli touto smlouvou a/nebo obecně závaznými právními předpisy.</w:t>
      </w:r>
    </w:p>
    <w:p w14:paraId="48F92909" w14:textId="77777777" w:rsidR="0052417A" w:rsidRPr="007E229F" w:rsidRDefault="0052417A" w:rsidP="001008E3">
      <w:pPr>
        <w:pStyle w:val="Smlouva3"/>
        <w:keepNext w:val="0"/>
        <w:numPr>
          <w:ilvl w:val="1"/>
          <w:numId w:val="8"/>
        </w:numPr>
        <w:ind w:left="284"/>
        <w:rPr>
          <w:rFonts w:asciiTheme="minorHAnsi" w:hAnsiTheme="minorHAnsi" w:cstheme="minorHAnsi"/>
          <w:sz w:val="22"/>
          <w:szCs w:val="22"/>
        </w:rPr>
      </w:pPr>
      <w:r w:rsidRPr="007E229F">
        <w:rPr>
          <w:rFonts w:asciiTheme="minorHAnsi" w:eastAsia="Batang" w:hAnsiTheme="minorHAnsi" w:cstheme="minorHAnsi"/>
          <w:sz w:val="22"/>
          <w:szCs w:val="22"/>
        </w:rPr>
        <w:t>Poskytovatel se zavazuje, že při zajišťování služeb dle této smlouvy bude dodržovat předpisy o bezpečnosti práce, ochrany zdraví a hygieny, dodržovat ekologickou kázeň a předpisy požární ochrany, které se vztahují na všechny prostory uklízených budov.</w:t>
      </w:r>
    </w:p>
    <w:p w14:paraId="19A828F8" w14:textId="77777777" w:rsidR="0052417A" w:rsidRDefault="0052417A" w:rsidP="001008E3">
      <w:pPr>
        <w:pStyle w:val="Smlouva3"/>
        <w:keepNext w:val="0"/>
        <w:numPr>
          <w:ilvl w:val="1"/>
          <w:numId w:val="8"/>
        </w:numPr>
        <w:ind w:left="284"/>
        <w:rPr>
          <w:rFonts w:asciiTheme="minorHAnsi" w:hAnsiTheme="minorHAnsi" w:cstheme="minorHAnsi"/>
          <w:sz w:val="22"/>
          <w:szCs w:val="22"/>
        </w:rPr>
      </w:pPr>
      <w:r w:rsidRPr="007E229F">
        <w:rPr>
          <w:rFonts w:asciiTheme="minorHAnsi" w:hAnsiTheme="minorHAnsi" w:cstheme="minorHAnsi"/>
          <w:sz w:val="22"/>
          <w:szCs w:val="22"/>
        </w:rPr>
        <w:t xml:space="preserve">V případě, že se </w:t>
      </w:r>
      <w:r>
        <w:rPr>
          <w:rFonts w:asciiTheme="minorHAnsi" w:hAnsiTheme="minorHAnsi" w:cstheme="minorHAnsi"/>
          <w:sz w:val="22"/>
          <w:szCs w:val="22"/>
        </w:rPr>
        <w:t>poskytovatel</w:t>
      </w:r>
      <w:r w:rsidRPr="007E229F">
        <w:rPr>
          <w:rFonts w:asciiTheme="minorHAnsi" w:hAnsiTheme="minorHAnsi" w:cstheme="minorHAnsi"/>
          <w:sz w:val="22"/>
          <w:szCs w:val="22"/>
        </w:rPr>
        <w:t xml:space="preserve"> při poskytování služby dostane do kontaktu s osobními údaji zaměstnanců a </w:t>
      </w:r>
      <w:r w:rsidR="007C1618">
        <w:rPr>
          <w:rFonts w:asciiTheme="minorHAnsi" w:hAnsiTheme="minorHAnsi" w:cstheme="minorHAnsi"/>
          <w:sz w:val="22"/>
          <w:szCs w:val="22"/>
        </w:rPr>
        <w:t>klient</w:t>
      </w:r>
      <w:r w:rsidRPr="007E229F">
        <w:rPr>
          <w:rFonts w:asciiTheme="minorHAnsi" w:hAnsiTheme="minorHAnsi" w:cstheme="minorHAnsi"/>
          <w:sz w:val="22"/>
          <w:szCs w:val="22"/>
        </w:rPr>
        <w:t xml:space="preserve">ů, údaji o zdravotním stavu </w:t>
      </w:r>
      <w:r w:rsidR="007C1618">
        <w:rPr>
          <w:rFonts w:asciiTheme="minorHAnsi" w:hAnsiTheme="minorHAnsi" w:cstheme="minorHAnsi"/>
          <w:sz w:val="22"/>
          <w:szCs w:val="22"/>
        </w:rPr>
        <w:t>klient</w:t>
      </w:r>
      <w:r w:rsidRPr="007E229F">
        <w:rPr>
          <w:rFonts w:asciiTheme="minorHAnsi" w:hAnsiTheme="minorHAnsi" w:cstheme="minorHAnsi"/>
          <w:sz w:val="22"/>
          <w:szCs w:val="22"/>
        </w:rPr>
        <w:t>ů a údaji ekonomické povahy je povinen o nich zachovávat naprostou mlčenlivost, a to i po ukončení plnění smlouvy, v případě jejího zrušení, odstoupení od ní či její výpovědi.</w:t>
      </w:r>
    </w:p>
    <w:p w14:paraId="63387EBE" w14:textId="77777777" w:rsidR="0052417A" w:rsidRPr="000629AD" w:rsidRDefault="0052417A" w:rsidP="001008E3">
      <w:pPr>
        <w:pStyle w:val="Odstavecseseznamem"/>
        <w:numPr>
          <w:ilvl w:val="1"/>
          <w:numId w:val="8"/>
        </w:numPr>
        <w:spacing w:line="240" w:lineRule="auto"/>
        <w:ind w:left="284"/>
        <w:jc w:val="both"/>
      </w:pPr>
      <w:r w:rsidRPr="000629AD">
        <w:t xml:space="preserve">Poskytovatel je povinen zajistit, aby jeho zaměstnanci zajišťující úklid ovládali český nebo slovenský jazyk na úrovni pro dobře zvládnutou komunikaci s klienty a personálem. </w:t>
      </w:r>
    </w:p>
    <w:p w14:paraId="09633843" w14:textId="77777777" w:rsidR="0052417A" w:rsidRDefault="0052417A" w:rsidP="001008E3">
      <w:pPr>
        <w:pStyle w:val="Smlouva3"/>
        <w:keepNext w:val="0"/>
        <w:numPr>
          <w:ilvl w:val="1"/>
          <w:numId w:val="8"/>
        </w:numPr>
        <w:spacing w:after="0"/>
        <w:ind w:left="284"/>
        <w:rPr>
          <w:rFonts w:asciiTheme="minorHAnsi" w:hAnsiTheme="minorHAnsi" w:cstheme="minorHAnsi"/>
          <w:sz w:val="22"/>
          <w:szCs w:val="22"/>
        </w:rPr>
      </w:pPr>
      <w:r w:rsidRPr="007E229F">
        <w:rPr>
          <w:rFonts w:asciiTheme="minorHAnsi" w:hAnsiTheme="minorHAnsi" w:cstheme="minorHAnsi"/>
          <w:sz w:val="22"/>
          <w:szCs w:val="22"/>
        </w:rPr>
        <w:t>V prostorách objednatele platí zákaz kouření.</w:t>
      </w:r>
    </w:p>
    <w:p w14:paraId="3E7211C5" w14:textId="77777777" w:rsidR="00E936EB" w:rsidRPr="007E229F" w:rsidRDefault="00E936EB" w:rsidP="00E936EB">
      <w:pPr>
        <w:pStyle w:val="Smlouva3"/>
        <w:keepNext w:val="0"/>
        <w:numPr>
          <w:ilvl w:val="0"/>
          <w:numId w:val="0"/>
        </w:numPr>
        <w:spacing w:after="0"/>
        <w:ind w:left="284"/>
        <w:rPr>
          <w:rFonts w:asciiTheme="minorHAnsi" w:hAnsiTheme="minorHAnsi" w:cstheme="minorHAnsi"/>
          <w:sz w:val="22"/>
          <w:szCs w:val="22"/>
        </w:rPr>
      </w:pPr>
    </w:p>
    <w:p w14:paraId="39208B95"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VI.</w:t>
      </w:r>
      <w:r>
        <w:rPr>
          <w:rFonts w:asciiTheme="minorHAnsi" w:hAnsiTheme="minorHAnsi" w:cstheme="minorHAnsi"/>
          <w:sz w:val="22"/>
          <w:szCs w:val="22"/>
        </w:rPr>
        <w:t xml:space="preserve"> </w:t>
      </w:r>
    </w:p>
    <w:p w14:paraId="3097A4E0"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 xml:space="preserve">Práva a povinnosti </w:t>
      </w:r>
      <w:r>
        <w:rPr>
          <w:rFonts w:asciiTheme="minorHAnsi" w:hAnsiTheme="minorHAnsi" w:cstheme="minorHAnsi"/>
          <w:sz w:val="22"/>
          <w:szCs w:val="22"/>
        </w:rPr>
        <w:t>o</w:t>
      </w:r>
      <w:r w:rsidRPr="00471CBE">
        <w:rPr>
          <w:rFonts w:asciiTheme="minorHAnsi" w:hAnsiTheme="minorHAnsi" w:cstheme="minorHAnsi"/>
          <w:sz w:val="22"/>
          <w:szCs w:val="22"/>
        </w:rPr>
        <w:t>bjednatele</w:t>
      </w:r>
    </w:p>
    <w:p w14:paraId="449D05BC" w14:textId="77777777" w:rsidR="0052417A" w:rsidRPr="00471CBE" w:rsidRDefault="0052417A" w:rsidP="001008E3">
      <w:pPr>
        <w:pStyle w:val="Smlouva3"/>
        <w:keepNext w:val="0"/>
        <w:numPr>
          <w:ilvl w:val="1"/>
          <w:numId w:val="9"/>
        </w:numPr>
        <w:ind w:left="284"/>
        <w:rPr>
          <w:rFonts w:asciiTheme="minorHAnsi" w:hAnsiTheme="minorHAnsi" w:cstheme="minorHAnsi"/>
          <w:sz w:val="22"/>
          <w:szCs w:val="22"/>
        </w:rPr>
      </w:pPr>
      <w:r w:rsidRPr="00471CBE">
        <w:rPr>
          <w:rFonts w:asciiTheme="minorHAnsi" w:hAnsiTheme="minorHAnsi" w:cstheme="minorHAnsi"/>
          <w:sz w:val="22"/>
          <w:szCs w:val="22"/>
        </w:rPr>
        <w:t xml:space="preserve">Objednatel je povinen poskytnout </w:t>
      </w:r>
      <w:r>
        <w:rPr>
          <w:rFonts w:asciiTheme="minorHAnsi" w:hAnsiTheme="minorHAnsi" w:cstheme="minorHAnsi"/>
          <w:sz w:val="22"/>
          <w:szCs w:val="22"/>
        </w:rPr>
        <w:t>p</w:t>
      </w:r>
      <w:r w:rsidRPr="00471CBE">
        <w:rPr>
          <w:rFonts w:asciiTheme="minorHAnsi" w:hAnsiTheme="minorHAnsi" w:cstheme="minorHAnsi"/>
          <w:sz w:val="22"/>
          <w:szCs w:val="22"/>
        </w:rPr>
        <w:t xml:space="preserve">oskytovateli potřebnou součinnost k řádnému provádění </w:t>
      </w:r>
      <w:r>
        <w:rPr>
          <w:rFonts w:asciiTheme="minorHAnsi" w:hAnsiTheme="minorHAnsi" w:cstheme="minorHAnsi"/>
          <w:sz w:val="22"/>
          <w:szCs w:val="22"/>
        </w:rPr>
        <w:t>ú</w:t>
      </w:r>
      <w:r w:rsidRPr="00471CBE">
        <w:rPr>
          <w:rFonts w:asciiTheme="minorHAnsi" w:hAnsiTheme="minorHAnsi" w:cstheme="minorHAnsi"/>
          <w:sz w:val="22"/>
          <w:szCs w:val="22"/>
        </w:rPr>
        <w:t>klidových prací podle této smlouvy.</w:t>
      </w:r>
    </w:p>
    <w:p w14:paraId="56F1C766" w14:textId="44789138" w:rsidR="0052417A" w:rsidRPr="000726FF" w:rsidRDefault="0052417A" w:rsidP="001008E3">
      <w:pPr>
        <w:pStyle w:val="Smlouva3"/>
        <w:keepNext w:val="0"/>
        <w:numPr>
          <w:ilvl w:val="1"/>
          <w:numId w:val="9"/>
        </w:numPr>
        <w:ind w:left="284"/>
        <w:rPr>
          <w:rFonts w:asciiTheme="minorHAnsi" w:hAnsiTheme="minorHAnsi" w:cstheme="minorHAnsi"/>
          <w:i/>
          <w:sz w:val="22"/>
          <w:szCs w:val="22"/>
        </w:rPr>
      </w:pPr>
      <w:r w:rsidRPr="00E80496">
        <w:rPr>
          <w:rFonts w:asciiTheme="minorHAnsi" w:hAnsiTheme="minorHAnsi" w:cstheme="minorHAnsi"/>
          <w:sz w:val="22"/>
          <w:szCs w:val="22"/>
        </w:rPr>
        <w:t>Objednatel je povinen zajistit poskytovateli nezbytný prostor k uskladnění úklidových pomůcek a přípravků a k uložení svršků a osobních věcí úklidových pracovníků poskytovatele. Za tím účelem se smluvní strany zavazují u</w:t>
      </w:r>
      <w:r>
        <w:rPr>
          <w:rFonts w:asciiTheme="minorHAnsi" w:hAnsiTheme="minorHAnsi" w:cstheme="minorHAnsi"/>
          <w:sz w:val="22"/>
          <w:szCs w:val="22"/>
        </w:rPr>
        <w:t xml:space="preserve">zavřít samostatnou smlouvu o </w:t>
      </w:r>
      <w:r w:rsidRPr="00E80496">
        <w:rPr>
          <w:rFonts w:asciiTheme="minorHAnsi" w:hAnsiTheme="minorHAnsi" w:cstheme="minorHAnsi"/>
          <w:sz w:val="22"/>
          <w:szCs w:val="22"/>
        </w:rPr>
        <w:t>nájmu nebytových prostor, jejíž platnost a účinnost bude vázána na tuto smlouvu ve smyslu ust</w:t>
      </w:r>
      <w:r w:rsidR="000726FF">
        <w:rPr>
          <w:rFonts w:asciiTheme="minorHAnsi" w:hAnsiTheme="minorHAnsi" w:cstheme="minorHAnsi"/>
          <w:sz w:val="22"/>
          <w:szCs w:val="22"/>
        </w:rPr>
        <w:t>anovení</w:t>
      </w:r>
      <w:r w:rsidRPr="00E80496">
        <w:rPr>
          <w:rFonts w:asciiTheme="minorHAnsi" w:hAnsiTheme="minorHAnsi" w:cstheme="minorHAnsi"/>
          <w:sz w:val="22"/>
          <w:szCs w:val="22"/>
        </w:rPr>
        <w:t xml:space="preserve"> § 1727 zákona č. 89/2012 Sb., občanského zákoníku, ve znění pozdějších předpisů</w:t>
      </w:r>
      <w:r w:rsidR="000726FF">
        <w:rPr>
          <w:rFonts w:asciiTheme="minorHAnsi" w:hAnsiTheme="minorHAnsi" w:cstheme="minorHAnsi"/>
          <w:sz w:val="22"/>
          <w:szCs w:val="22"/>
        </w:rPr>
        <w:t xml:space="preserve">. </w:t>
      </w:r>
    </w:p>
    <w:p w14:paraId="147B868C" w14:textId="77777777" w:rsidR="0052417A" w:rsidRPr="00E80496" w:rsidRDefault="0052417A" w:rsidP="001008E3">
      <w:pPr>
        <w:pStyle w:val="Smlouva3"/>
        <w:numPr>
          <w:ilvl w:val="1"/>
          <w:numId w:val="9"/>
        </w:numPr>
        <w:ind w:left="284"/>
        <w:rPr>
          <w:rFonts w:asciiTheme="minorHAnsi" w:hAnsiTheme="minorHAnsi" w:cstheme="minorHAnsi"/>
          <w:sz w:val="22"/>
          <w:szCs w:val="22"/>
        </w:rPr>
      </w:pPr>
      <w:r w:rsidRPr="00E80496">
        <w:rPr>
          <w:rFonts w:asciiTheme="minorHAnsi" w:hAnsiTheme="minorHAnsi" w:cstheme="minorHAnsi"/>
          <w:sz w:val="22"/>
          <w:szCs w:val="22"/>
        </w:rPr>
        <w:t>Objednatel zabezpečí dodávku studené a teplé vody, elektrické energie a osvětlení v nezbytně nutné míře pro výkon prací dle této smlouvy. Náklady na vodu a elektrickou energií hradí objednatel.</w:t>
      </w:r>
    </w:p>
    <w:p w14:paraId="61E57150" w14:textId="77777777" w:rsidR="0052417A" w:rsidRPr="007E229F" w:rsidRDefault="0052417A" w:rsidP="001008E3">
      <w:pPr>
        <w:pStyle w:val="Smlouva3"/>
        <w:numPr>
          <w:ilvl w:val="1"/>
          <w:numId w:val="9"/>
        </w:numPr>
        <w:spacing w:after="0"/>
        <w:ind w:left="284"/>
        <w:rPr>
          <w:rFonts w:asciiTheme="minorHAnsi" w:hAnsiTheme="minorHAnsi" w:cstheme="minorHAnsi"/>
          <w:sz w:val="22"/>
          <w:szCs w:val="22"/>
        </w:rPr>
      </w:pPr>
      <w:r w:rsidRPr="007E229F">
        <w:rPr>
          <w:rFonts w:asciiTheme="minorHAnsi" w:hAnsiTheme="minorHAnsi" w:cstheme="minorHAnsi"/>
          <w:sz w:val="22"/>
          <w:szCs w:val="22"/>
        </w:rPr>
        <w:t>Objednatel je povinen řádně a včas platit předložené daňové doklady za služby provedené poskytovatelem.</w:t>
      </w:r>
    </w:p>
    <w:p w14:paraId="3A38FCB4" w14:textId="77777777" w:rsidR="0052417A" w:rsidRDefault="0052417A" w:rsidP="0052417A">
      <w:pPr>
        <w:pStyle w:val="Smlouva3"/>
        <w:keepNext w:val="0"/>
        <w:numPr>
          <w:ilvl w:val="0"/>
          <w:numId w:val="0"/>
        </w:numPr>
        <w:tabs>
          <w:tab w:val="num" w:pos="851"/>
        </w:tabs>
      </w:pP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r w:rsidR="00D77717">
        <w:rPr>
          <w:rFonts w:asciiTheme="minorHAnsi" w:hAnsiTheme="minorHAnsi" w:cstheme="minorHAnsi"/>
          <w:sz w:val="22"/>
          <w:szCs w:val="22"/>
        </w:rPr>
        <w:t xml:space="preserve">                  </w:t>
      </w: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7435BC9"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C83BCB">
        <w:rPr>
          <w:rFonts w:asciiTheme="minorHAnsi" w:hAnsiTheme="minorHAnsi" w:cstheme="minorHAnsi"/>
          <w:sz w:val="22"/>
          <w:szCs w:val="22"/>
        </w:rPr>
        <w:t>ánek VII.</w:t>
      </w:r>
      <w:r w:rsidR="00C4131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E24F20E"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Vady a reklamace</w:t>
      </w:r>
    </w:p>
    <w:p w14:paraId="5A66DA3A" w14:textId="77777777" w:rsidR="0052417A"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provádět průběžně kontrolu, zda jsou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prováděny řádně a v souladu s touto smlouvou. </w:t>
      </w:r>
    </w:p>
    <w:p w14:paraId="36CEC66D" w14:textId="77777777" w:rsidR="0052417A"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Nejsou-li </w:t>
      </w:r>
      <w:r>
        <w:rPr>
          <w:rFonts w:asciiTheme="minorHAnsi" w:hAnsiTheme="minorHAnsi" w:cstheme="minorHAnsi"/>
          <w:sz w:val="22"/>
          <w:szCs w:val="22"/>
        </w:rPr>
        <w:t>ú</w:t>
      </w:r>
      <w:r w:rsidRPr="00471CBE">
        <w:rPr>
          <w:rFonts w:asciiTheme="minorHAnsi" w:hAnsiTheme="minorHAnsi" w:cstheme="minorHAnsi"/>
          <w:sz w:val="22"/>
          <w:szCs w:val="22"/>
        </w:rPr>
        <w:t>klidové práce prováděny řádně a v souladu s touto smlouvou, jedná se o vadné plnění.</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V případě zjištění vadného plnění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učinit všechna potřebná opatření k neprodlenému odstranění zjištěných vad. Není-li možné vady neprodleně odstranit nebo mají-li vady negativní vliv na provoz </w:t>
      </w:r>
      <w:r>
        <w:rPr>
          <w:rFonts w:asciiTheme="minorHAnsi" w:hAnsiTheme="minorHAnsi" w:cstheme="minorHAnsi"/>
          <w:sz w:val="22"/>
          <w:szCs w:val="22"/>
        </w:rPr>
        <w:t>o</w:t>
      </w:r>
      <w:r w:rsidRPr="00471CBE">
        <w:rPr>
          <w:rFonts w:asciiTheme="minorHAnsi" w:hAnsiTheme="minorHAnsi" w:cstheme="minorHAnsi"/>
          <w:sz w:val="22"/>
          <w:szCs w:val="22"/>
        </w:rPr>
        <w:t xml:space="preserve">bjednatele, je </w:t>
      </w:r>
      <w:r>
        <w:rPr>
          <w:rFonts w:asciiTheme="minorHAnsi" w:hAnsiTheme="minorHAnsi" w:cstheme="minorHAnsi"/>
          <w:sz w:val="22"/>
          <w:szCs w:val="22"/>
        </w:rPr>
        <w:t>p</w:t>
      </w:r>
      <w:r w:rsidRPr="00471CBE">
        <w:rPr>
          <w:rFonts w:asciiTheme="minorHAnsi" w:hAnsiTheme="minorHAnsi" w:cstheme="minorHAnsi"/>
          <w:sz w:val="22"/>
          <w:szCs w:val="22"/>
        </w:rPr>
        <w:t xml:space="preserve">oskytovatel povinen neprodleně oznámit výskyt vad </w:t>
      </w:r>
      <w:r>
        <w:rPr>
          <w:rFonts w:asciiTheme="minorHAnsi" w:hAnsiTheme="minorHAnsi" w:cstheme="minorHAnsi"/>
          <w:sz w:val="22"/>
          <w:szCs w:val="22"/>
        </w:rPr>
        <w:t>o</w:t>
      </w:r>
      <w:r w:rsidRPr="00471CBE">
        <w:rPr>
          <w:rFonts w:asciiTheme="minorHAnsi" w:hAnsiTheme="minorHAnsi" w:cstheme="minorHAnsi"/>
          <w:sz w:val="22"/>
          <w:szCs w:val="22"/>
        </w:rPr>
        <w:t>bjednateli a navrhnout vhodná opatření ke zjednání nápravy.</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O tomto vadném plnění bude sepsán zápis, který bude stvrzen podpisem odpovědnými pracovníky obou </w:t>
      </w:r>
      <w:r>
        <w:rPr>
          <w:rFonts w:asciiTheme="minorHAnsi" w:hAnsiTheme="minorHAnsi" w:cstheme="minorHAnsi"/>
          <w:sz w:val="22"/>
          <w:szCs w:val="22"/>
        </w:rPr>
        <w:t xml:space="preserve">smluvních </w:t>
      </w:r>
      <w:r w:rsidRPr="00471CBE">
        <w:rPr>
          <w:rFonts w:asciiTheme="minorHAnsi" w:hAnsiTheme="minorHAnsi" w:cstheme="minorHAnsi"/>
          <w:sz w:val="22"/>
          <w:szCs w:val="22"/>
        </w:rPr>
        <w:t xml:space="preserve">stran.  </w:t>
      </w:r>
    </w:p>
    <w:p w14:paraId="359F17E5" w14:textId="77777777" w:rsidR="0052417A" w:rsidRPr="00ED0BB1" w:rsidRDefault="0052417A" w:rsidP="001008E3">
      <w:pPr>
        <w:pStyle w:val="Smlouva3"/>
        <w:keepNext w:val="0"/>
        <w:widowControl w:val="0"/>
        <w:numPr>
          <w:ilvl w:val="1"/>
          <w:numId w:val="10"/>
        </w:numPr>
        <w:ind w:left="284"/>
        <w:rPr>
          <w:rFonts w:asciiTheme="minorHAnsi" w:hAnsiTheme="minorHAnsi" w:cstheme="minorHAnsi"/>
          <w:sz w:val="22"/>
          <w:szCs w:val="22"/>
        </w:rPr>
      </w:pPr>
      <w:r w:rsidRPr="00471CBE">
        <w:rPr>
          <w:rFonts w:asciiTheme="minorHAnsi" w:hAnsiTheme="minorHAnsi" w:cstheme="minorHAnsi"/>
          <w:sz w:val="22"/>
          <w:szCs w:val="22"/>
        </w:rPr>
        <w:t xml:space="preserve">Objednatel je oprávněn provádět kontrolu, zda jsou </w:t>
      </w:r>
      <w:r>
        <w:rPr>
          <w:rFonts w:asciiTheme="minorHAnsi" w:hAnsiTheme="minorHAnsi" w:cstheme="minorHAnsi"/>
          <w:sz w:val="22"/>
          <w:szCs w:val="22"/>
        </w:rPr>
        <w:t>ú</w:t>
      </w:r>
      <w:r w:rsidRPr="00471CBE">
        <w:rPr>
          <w:rFonts w:asciiTheme="minorHAnsi" w:hAnsiTheme="minorHAnsi" w:cstheme="minorHAnsi"/>
          <w:sz w:val="22"/>
          <w:szCs w:val="22"/>
        </w:rPr>
        <w:t xml:space="preserve">klidové práce prováděny řádně a v souladu s touto smlouvou, a to kdykoliv. V případě zjištění vady či nedostatku, je </w:t>
      </w:r>
      <w:r>
        <w:rPr>
          <w:rFonts w:asciiTheme="minorHAnsi" w:hAnsiTheme="minorHAnsi" w:cstheme="minorHAnsi"/>
          <w:sz w:val="22"/>
          <w:szCs w:val="22"/>
        </w:rPr>
        <w:t>o</w:t>
      </w:r>
      <w:r w:rsidRPr="00471CBE">
        <w:rPr>
          <w:rFonts w:asciiTheme="minorHAnsi" w:hAnsiTheme="minorHAnsi" w:cstheme="minorHAnsi"/>
          <w:sz w:val="22"/>
          <w:szCs w:val="22"/>
        </w:rPr>
        <w:t xml:space="preserve">bjednatel oprávněn udělit kterémukoliv </w:t>
      </w:r>
      <w:r>
        <w:rPr>
          <w:rFonts w:asciiTheme="minorHAnsi" w:hAnsiTheme="minorHAnsi" w:cstheme="minorHAnsi"/>
          <w:sz w:val="22"/>
          <w:szCs w:val="22"/>
        </w:rPr>
        <w:t>zaměstnanci poskytovatele</w:t>
      </w:r>
      <w:r w:rsidRPr="00471CBE">
        <w:rPr>
          <w:rFonts w:asciiTheme="minorHAnsi" w:hAnsiTheme="minorHAnsi" w:cstheme="minorHAnsi"/>
          <w:sz w:val="22"/>
          <w:szCs w:val="22"/>
        </w:rPr>
        <w:t xml:space="preserve"> pokyn k jejich odstranění.</w:t>
      </w:r>
    </w:p>
    <w:p w14:paraId="33646CEE" w14:textId="77777777" w:rsidR="0052417A" w:rsidRPr="00D245C9" w:rsidRDefault="0052417A" w:rsidP="001008E3">
      <w:pPr>
        <w:pStyle w:val="Smlouva3"/>
        <w:keepNext w:val="0"/>
        <w:widowControl w:val="0"/>
        <w:numPr>
          <w:ilvl w:val="1"/>
          <w:numId w:val="10"/>
        </w:numPr>
        <w:spacing w:after="0"/>
        <w:ind w:left="284"/>
        <w:rPr>
          <w:rFonts w:asciiTheme="minorHAnsi" w:hAnsiTheme="minorHAnsi" w:cstheme="minorHAnsi"/>
          <w:sz w:val="22"/>
          <w:szCs w:val="22"/>
        </w:rPr>
      </w:pPr>
      <w:r w:rsidRPr="00471CBE">
        <w:rPr>
          <w:rFonts w:asciiTheme="minorHAnsi" w:hAnsiTheme="minorHAnsi" w:cstheme="minorHAnsi"/>
          <w:sz w:val="22"/>
          <w:szCs w:val="22"/>
        </w:rPr>
        <w:t xml:space="preserve">Nebyly-li po udělení pokynu vada či nedostatek neprodleně odstraněny, nebo jedná-li se o vadu či nedostatek, které nelze neprodleně odstranit, popř. o vadu či nedostatek, které negativně ovlivňují provoz </w:t>
      </w:r>
      <w:r>
        <w:rPr>
          <w:rFonts w:asciiTheme="minorHAnsi" w:hAnsiTheme="minorHAnsi" w:cstheme="minorHAnsi"/>
          <w:sz w:val="22"/>
          <w:szCs w:val="22"/>
        </w:rPr>
        <w:t>o</w:t>
      </w:r>
      <w:r w:rsidRPr="00471CBE">
        <w:rPr>
          <w:rFonts w:asciiTheme="minorHAnsi" w:hAnsiTheme="minorHAnsi" w:cstheme="minorHAnsi"/>
          <w:sz w:val="22"/>
          <w:szCs w:val="22"/>
        </w:rPr>
        <w:t xml:space="preserve">bjednatele, je </w:t>
      </w:r>
      <w:r>
        <w:rPr>
          <w:rFonts w:asciiTheme="minorHAnsi" w:hAnsiTheme="minorHAnsi" w:cstheme="minorHAnsi"/>
          <w:sz w:val="22"/>
          <w:szCs w:val="22"/>
        </w:rPr>
        <w:t>o</w:t>
      </w:r>
      <w:r w:rsidRPr="00471CBE">
        <w:rPr>
          <w:rFonts w:asciiTheme="minorHAnsi" w:hAnsiTheme="minorHAnsi" w:cstheme="minorHAnsi"/>
          <w:sz w:val="22"/>
          <w:szCs w:val="22"/>
        </w:rPr>
        <w:t xml:space="preserve">bjednatel oprávněn informovat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nebo jeho oprávněného zástupce a vyžadovat od nich provedení neodkladných úkonů k odstranění této vady či nedostatku a přijetí opatření k nápravě. Tím </w:t>
      </w:r>
      <w:r>
        <w:rPr>
          <w:rFonts w:asciiTheme="minorHAnsi" w:hAnsiTheme="minorHAnsi" w:cstheme="minorHAnsi"/>
          <w:sz w:val="22"/>
          <w:szCs w:val="22"/>
        </w:rPr>
        <w:t>nejsou</w:t>
      </w:r>
      <w:r w:rsidRPr="00471CBE">
        <w:rPr>
          <w:rFonts w:asciiTheme="minorHAnsi" w:hAnsiTheme="minorHAnsi" w:cstheme="minorHAnsi"/>
          <w:sz w:val="22"/>
          <w:szCs w:val="22"/>
        </w:rPr>
        <w:t xml:space="preserve"> nijak dotčen</w:t>
      </w:r>
      <w:r>
        <w:rPr>
          <w:rFonts w:asciiTheme="minorHAnsi" w:hAnsiTheme="minorHAnsi" w:cstheme="minorHAnsi"/>
          <w:sz w:val="22"/>
          <w:szCs w:val="22"/>
        </w:rPr>
        <w:t>a</w:t>
      </w:r>
      <w:r w:rsidRPr="00471CBE">
        <w:rPr>
          <w:rFonts w:asciiTheme="minorHAnsi" w:hAnsiTheme="minorHAnsi" w:cstheme="minorHAnsi"/>
          <w:sz w:val="22"/>
          <w:szCs w:val="22"/>
        </w:rPr>
        <w:t xml:space="preserve"> práv</w:t>
      </w:r>
      <w:r>
        <w:rPr>
          <w:rFonts w:asciiTheme="minorHAnsi" w:hAnsiTheme="minorHAnsi" w:cstheme="minorHAnsi"/>
          <w:sz w:val="22"/>
          <w:szCs w:val="22"/>
        </w:rPr>
        <w:t>a</w:t>
      </w:r>
      <w:r w:rsidRPr="00471CBE">
        <w:rPr>
          <w:rFonts w:asciiTheme="minorHAnsi" w:hAnsiTheme="minorHAnsi" w:cstheme="minorHAnsi"/>
          <w:sz w:val="22"/>
          <w:szCs w:val="22"/>
        </w:rPr>
        <w:t xml:space="preserve"> </w:t>
      </w:r>
      <w:r>
        <w:rPr>
          <w:rFonts w:asciiTheme="minorHAnsi" w:hAnsiTheme="minorHAnsi" w:cstheme="minorHAnsi"/>
          <w:sz w:val="22"/>
          <w:szCs w:val="22"/>
        </w:rPr>
        <w:t>o</w:t>
      </w:r>
      <w:r w:rsidRPr="00471CBE">
        <w:rPr>
          <w:rFonts w:asciiTheme="minorHAnsi" w:hAnsiTheme="minorHAnsi" w:cstheme="minorHAnsi"/>
          <w:sz w:val="22"/>
          <w:szCs w:val="22"/>
        </w:rPr>
        <w:t>bjednatele z </w:t>
      </w:r>
      <w:r>
        <w:rPr>
          <w:rFonts w:asciiTheme="minorHAnsi" w:hAnsiTheme="minorHAnsi" w:cstheme="minorHAnsi"/>
          <w:sz w:val="22"/>
          <w:szCs w:val="22"/>
        </w:rPr>
        <w:t>vadného plnění</w:t>
      </w:r>
      <w:r w:rsidRPr="00471CBE">
        <w:rPr>
          <w:rFonts w:asciiTheme="minorHAnsi" w:hAnsiTheme="minorHAnsi" w:cstheme="minorHAnsi"/>
          <w:sz w:val="22"/>
          <w:szCs w:val="22"/>
        </w:rPr>
        <w:t>, právo na náhradu škody či smluvní pokutu.</w:t>
      </w:r>
    </w:p>
    <w:p w14:paraId="2EB3BDE7" w14:textId="77777777" w:rsidR="0052417A" w:rsidRDefault="0052417A" w:rsidP="0052417A">
      <w:pPr>
        <w:pStyle w:val="Smlouva3"/>
        <w:keepNext w:val="0"/>
        <w:widowControl w:val="0"/>
        <w:numPr>
          <w:ilvl w:val="0"/>
          <w:numId w:val="0"/>
        </w:numPr>
        <w:ind w:left="708"/>
        <w:rPr>
          <w:rFonts w:asciiTheme="minorHAnsi" w:hAnsiTheme="minorHAnsi" w:cstheme="minorHAnsi"/>
          <w:sz w:val="22"/>
          <w:szCs w:val="22"/>
        </w:rPr>
      </w:pPr>
    </w:p>
    <w:p w14:paraId="40891FC9" w14:textId="77777777" w:rsidR="00C83BCB"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A37AA1">
        <w:rPr>
          <w:rFonts w:asciiTheme="minorHAnsi" w:hAnsiTheme="minorHAnsi" w:cstheme="minorHAnsi"/>
          <w:sz w:val="22"/>
          <w:szCs w:val="22"/>
        </w:rPr>
        <w:t>ánek VIII.</w:t>
      </w:r>
      <w:r>
        <w:rPr>
          <w:rFonts w:asciiTheme="minorHAnsi" w:hAnsiTheme="minorHAnsi" w:cstheme="minorHAnsi"/>
          <w:sz w:val="22"/>
          <w:szCs w:val="22"/>
        </w:rPr>
        <w:t xml:space="preserve"> </w:t>
      </w:r>
    </w:p>
    <w:p w14:paraId="679525D4" w14:textId="77777777" w:rsidR="0052417A" w:rsidRDefault="0052417A" w:rsidP="00C83BCB">
      <w:pPr>
        <w:pStyle w:val="Smlouva1"/>
        <w:keepNext w:val="0"/>
        <w:widowControl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Podstatné porušení smlouvy</w:t>
      </w:r>
    </w:p>
    <w:p w14:paraId="5FD91E9D" w14:textId="77777777" w:rsidR="0052417A" w:rsidRPr="00ED0BB1" w:rsidRDefault="0052417A" w:rsidP="001008E3">
      <w:pPr>
        <w:pStyle w:val="Smlouva3"/>
        <w:keepNext w:val="0"/>
        <w:numPr>
          <w:ilvl w:val="1"/>
          <w:numId w:val="11"/>
        </w:numPr>
        <w:tabs>
          <w:tab w:val="left" w:pos="851"/>
        </w:tabs>
        <w:ind w:left="284"/>
        <w:rPr>
          <w:rFonts w:asciiTheme="minorHAnsi" w:hAnsiTheme="minorHAnsi" w:cstheme="minorHAnsi"/>
          <w:sz w:val="22"/>
          <w:szCs w:val="22"/>
        </w:rPr>
      </w:pPr>
      <w:r w:rsidRPr="00ED0BB1">
        <w:rPr>
          <w:rFonts w:asciiTheme="minorHAnsi" w:hAnsiTheme="minorHAnsi" w:cstheme="minorHAnsi"/>
          <w:sz w:val="22"/>
          <w:szCs w:val="22"/>
        </w:rPr>
        <w:t xml:space="preserve">Za podstatné porušení smlouvy se považuje zejména opakovaný výskyt vad či nedostatků při provádění </w:t>
      </w:r>
      <w:r>
        <w:rPr>
          <w:rFonts w:asciiTheme="minorHAnsi" w:hAnsiTheme="minorHAnsi" w:cstheme="minorHAnsi"/>
          <w:sz w:val="22"/>
          <w:szCs w:val="22"/>
        </w:rPr>
        <w:t>ú</w:t>
      </w:r>
      <w:r w:rsidRPr="00ED0BB1">
        <w:rPr>
          <w:rFonts w:asciiTheme="minorHAnsi" w:hAnsiTheme="minorHAnsi" w:cstheme="minorHAnsi"/>
          <w:sz w:val="22"/>
          <w:szCs w:val="22"/>
        </w:rPr>
        <w:t xml:space="preserve">klidových prací nebo v důsledku, že </w:t>
      </w:r>
      <w:r>
        <w:rPr>
          <w:rFonts w:asciiTheme="minorHAnsi" w:hAnsiTheme="minorHAnsi" w:cstheme="minorHAnsi"/>
          <w:sz w:val="22"/>
          <w:szCs w:val="22"/>
        </w:rPr>
        <w:t>ú</w:t>
      </w:r>
      <w:r w:rsidRPr="00ED0BB1">
        <w:rPr>
          <w:rFonts w:asciiTheme="minorHAnsi" w:hAnsiTheme="minorHAnsi" w:cstheme="minorHAnsi"/>
          <w:sz w:val="22"/>
          <w:szCs w:val="22"/>
        </w:rPr>
        <w:t xml:space="preserve">klidové práce nebyly provedeny. Vady či nedostatky se považují za opakované, vyskytnou-li se 3x (třikrát) v jednom kalendářním měsíci. </w:t>
      </w:r>
      <w:bookmarkStart w:id="0" w:name="_Toc203810511"/>
    </w:p>
    <w:p w14:paraId="27785CC1" w14:textId="77777777" w:rsidR="0052417A" w:rsidRDefault="0052417A" w:rsidP="001008E3">
      <w:pPr>
        <w:pStyle w:val="Smlouva3"/>
        <w:keepNext w:val="0"/>
        <w:numPr>
          <w:ilvl w:val="1"/>
          <w:numId w:val="11"/>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V případě podstatného porušení smlouvy ze strany </w:t>
      </w:r>
      <w:r>
        <w:rPr>
          <w:rFonts w:asciiTheme="minorHAnsi" w:hAnsiTheme="minorHAnsi" w:cstheme="minorHAnsi"/>
          <w:sz w:val="22"/>
          <w:szCs w:val="22"/>
        </w:rPr>
        <w:t>p</w:t>
      </w:r>
      <w:r w:rsidRPr="00471CBE">
        <w:rPr>
          <w:rFonts w:asciiTheme="minorHAnsi" w:hAnsiTheme="minorHAnsi" w:cstheme="minorHAnsi"/>
          <w:sz w:val="22"/>
          <w:szCs w:val="22"/>
        </w:rPr>
        <w:t xml:space="preserve">oskytovatele má </w:t>
      </w:r>
      <w:r>
        <w:rPr>
          <w:rFonts w:asciiTheme="minorHAnsi" w:hAnsiTheme="minorHAnsi" w:cstheme="minorHAnsi"/>
          <w:sz w:val="22"/>
          <w:szCs w:val="22"/>
        </w:rPr>
        <w:t>o</w:t>
      </w:r>
      <w:r w:rsidRPr="00471CBE">
        <w:rPr>
          <w:rFonts w:asciiTheme="minorHAnsi" w:hAnsiTheme="minorHAnsi" w:cstheme="minorHAnsi"/>
          <w:sz w:val="22"/>
          <w:szCs w:val="22"/>
        </w:rPr>
        <w:t xml:space="preserve">bjednatel právo od smlouvy odstoupit. Odstoupení musí být učiněno písemně a doručeno druhé smluvní straně. Účinky odstoupení nastanou dnem jeho doručení.  </w:t>
      </w:r>
    </w:p>
    <w:p w14:paraId="4F8B2B48" w14:textId="77777777" w:rsidR="004B5DBC" w:rsidRPr="00FB5A99" w:rsidRDefault="004B5DBC" w:rsidP="004B5DBC">
      <w:pPr>
        <w:pStyle w:val="Smlouva3"/>
        <w:keepNext w:val="0"/>
        <w:numPr>
          <w:ilvl w:val="0"/>
          <w:numId w:val="0"/>
        </w:numPr>
        <w:tabs>
          <w:tab w:val="left" w:pos="851"/>
        </w:tabs>
        <w:ind w:left="426"/>
        <w:rPr>
          <w:rFonts w:asciiTheme="minorHAnsi" w:hAnsiTheme="minorHAnsi" w:cstheme="minorHAnsi"/>
          <w:sz w:val="22"/>
          <w:szCs w:val="22"/>
        </w:rPr>
      </w:pPr>
    </w:p>
    <w:p w14:paraId="29085AD3" w14:textId="77777777" w:rsidR="00C83BCB" w:rsidRDefault="0052417A" w:rsidP="00C83BCB">
      <w:pPr>
        <w:pStyle w:val="Smlouva1"/>
        <w:keepNext w:val="0"/>
        <w:numPr>
          <w:ilvl w:val="0"/>
          <w:numId w:val="0"/>
        </w:numPr>
        <w:spacing w:before="0"/>
        <w:jc w:val="center"/>
        <w:rPr>
          <w:rFonts w:asciiTheme="minorHAnsi" w:hAnsiTheme="minorHAnsi" w:cstheme="minorHAnsi"/>
          <w:sz w:val="22"/>
          <w:szCs w:val="22"/>
        </w:rPr>
      </w:pPr>
      <w:r>
        <w:rPr>
          <w:rFonts w:asciiTheme="minorHAnsi" w:hAnsiTheme="minorHAnsi" w:cstheme="minorHAnsi"/>
          <w:sz w:val="22"/>
          <w:szCs w:val="22"/>
        </w:rPr>
        <w:t>Čl</w:t>
      </w:r>
      <w:r w:rsidR="00A37AA1">
        <w:rPr>
          <w:rFonts w:asciiTheme="minorHAnsi" w:hAnsiTheme="minorHAnsi" w:cstheme="minorHAnsi"/>
          <w:sz w:val="22"/>
          <w:szCs w:val="22"/>
        </w:rPr>
        <w:t>ánek IX.</w:t>
      </w:r>
      <w:r>
        <w:rPr>
          <w:rFonts w:asciiTheme="minorHAnsi" w:hAnsiTheme="minorHAnsi" w:cstheme="minorHAnsi"/>
          <w:sz w:val="22"/>
          <w:szCs w:val="22"/>
        </w:rPr>
        <w:t xml:space="preserve"> </w:t>
      </w:r>
    </w:p>
    <w:p w14:paraId="4091192F" w14:textId="77777777" w:rsidR="0052417A" w:rsidRDefault="0052417A" w:rsidP="00C83BCB">
      <w:pPr>
        <w:pStyle w:val="Smlouva1"/>
        <w:keepNext w:val="0"/>
        <w:numPr>
          <w:ilvl w:val="0"/>
          <w:numId w:val="0"/>
        </w:numPr>
        <w:spacing w:before="0"/>
        <w:jc w:val="center"/>
        <w:rPr>
          <w:rFonts w:asciiTheme="minorHAnsi" w:hAnsiTheme="minorHAnsi" w:cstheme="minorHAnsi"/>
          <w:sz w:val="22"/>
          <w:szCs w:val="22"/>
        </w:rPr>
      </w:pPr>
      <w:r w:rsidRPr="00471CBE">
        <w:rPr>
          <w:rFonts w:asciiTheme="minorHAnsi" w:hAnsiTheme="minorHAnsi" w:cstheme="minorHAnsi"/>
          <w:sz w:val="22"/>
          <w:szCs w:val="22"/>
        </w:rPr>
        <w:t>Sank</w:t>
      </w:r>
      <w:r>
        <w:rPr>
          <w:rFonts w:asciiTheme="minorHAnsi" w:hAnsiTheme="minorHAnsi" w:cstheme="minorHAnsi"/>
          <w:sz w:val="22"/>
          <w:szCs w:val="22"/>
        </w:rPr>
        <w:t>ční ujednání</w:t>
      </w:r>
    </w:p>
    <w:p w14:paraId="197FF352"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povinen zaplatit </w:t>
      </w:r>
      <w:r>
        <w:rPr>
          <w:rFonts w:asciiTheme="minorHAnsi" w:hAnsiTheme="minorHAnsi" w:cstheme="minorHAnsi"/>
          <w:sz w:val="22"/>
          <w:szCs w:val="22"/>
        </w:rPr>
        <w:t>o</w:t>
      </w:r>
      <w:r w:rsidRPr="00471CBE">
        <w:rPr>
          <w:rFonts w:asciiTheme="minorHAnsi" w:hAnsiTheme="minorHAnsi" w:cstheme="minorHAnsi"/>
          <w:sz w:val="22"/>
          <w:szCs w:val="22"/>
        </w:rPr>
        <w:t xml:space="preserve">bjednateli smluvní pokutu ve výši </w:t>
      </w:r>
      <w:r w:rsidR="00E60461">
        <w:rPr>
          <w:rFonts w:asciiTheme="minorHAnsi" w:hAnsiTheme="minorHAnsi" w:cstheme="minorHAnsi"/>
          <w:sz w:val="22"/>
          <w:szCs w:val="22"/>
        </w:rPr>
        <w:t xml:space="preserve">5 </w:t>
      </w:r>
      <w:r w:rsidRPr="00AA4677">
        <w:rPr>
          <w:rFonts w:asciiTheme="minorHAnsi" w:hAnsiTheme="minorHAnsi" w:cstheme="minorHAnsi"/>
          <w:sz w:val="22"/>
          <w:szCs w:val="22"/>
        </w:rPr>
        <w:t>000,- Kč</w:t>
      </w:r>
      <w:r w:rsidRPr="00471CBE">
        <w:rPr>
          <w:rFonts w:asciiTheme="minorHAnsi" w:hAnsiTheme="minorHAnsi" w:cstheme="minorHAnsi"/>
          <w:sz w:val="22"/>
          <w:szCs w:val="22"/>
        </w:rPr>
        <w:t xml:space="preserve"> (slovy</w:t>
      </w:r>
      <w:r>
        <w:rPr>
          <w:rFonts w:asciiTheme="minorHAnsi" w:hAnsiTheme="minorHAnsi" w:cstheme="minorHAnsi"/>
          <w:sz w:val="22"/>
          <w:szCs w:val="22"/>
        </w:rPr>
        <w:t xml:space="preserve"> </w:t>
      </w:r>
      <w:proofErr w:type="spellStart"/>
      <w:r w:rsidRPr="00471CBE">
        <w:rPr>
          <w:rFonts w:asciiTheme="minorHAnsi" w:hAnsiTheme="minorHAnsi" w:cstheme="minorHAnsi"/>
          <w:sz w:val="22"/>
          <w:szCs w:val="22"/>
        </w:rPr>
        <w:t>pěttisíckorunčeských</w:t>
      </w:r>
      <w:proofErr w:type="spellEnd"/>
      <w:r w:rsidRPr="00471CBE">
        <w:rPr>
          <w:rFonts w:asciiTheme="minorHAnsi" w:hAnsiTheme="minorHAnsi" w:cstheme="minorHAnsi"/>
          <w:sz w:val="22"/>
          <w:szCs w:val="22"/>
        </w:rPr>
        <w:t xml:space="preserve">) bez DPH za každé nesplnění povinnosti uvedené v harmonogramu prováděných </w:t>
      </w:r>
      <w:r>
        <w:rPr>
          <w:rFonts w:asciiTheme="minorHAnsi" w:hAnsiTheme="minorHAnsi" w:cstheme="minorHAnsi"/>
          <w:sz w:val="22"/>
          <w:szCs w:val="22"/>
        </w:rPr>
        <w:t>ú</w:t>
      </w:r>
      <w:r w:rsidRPr="00471CBE">
        <w:rPr>
          <w:rFonts w:asciiTheme="minorHAnsi" w:hAnsiTheme="minorHAnsi" w:cstheme="minorHAnsi"/>
          <w:sz w:val="22"/>
          <w:szCs w:val="22"/>
        </w:rPr>
        <w:t xml:space="preserve">klidových prací podle </w:t>
      </w:r>
      <w:r>
        <w:rPr>
          <w:rFonts w:asciiTheme="minorHAnsi" w:hAnsiTheme="minorHAnsi" w:cstheme="minorHAnsi"/>
          <w:sz w:val="22"/>
          <w:szCs w:val="22"/>
        </w:rPr>
        <w:t>p</w:t>
      </w:r>
      <w:r w:rsidRPr="00097ADF">
        <w:rPr>
          <w:rFonts w:asciiTheme="minorHAnsi" w:hAnsiTheme="minorHAnsi" w:cstheme="minorHAnsi"/>
          <w:sz w:val="22"/>
          <w:szCs w:val="22"/>
        </w:rPr>
        <w:t>řílohy č. 2</w:t>
      </w:r>
      <w:r>
        <w:rPr>
          <w:rFonts w:asciiTheme="minorHAnsi" w:hAnsiTheme="minorHAnsi" w:cstheme="minorHAnsi"/>
          <w:sz w:val="22"/>
          <w:szCs w:val="22"/>
        </w:rPr>
        <w:t xml:space="preserve"> </w:t>
      </w:r>
      <w:r w:rsidR="00E04284">
        <w:rPr>
          <w:rFonts w:asciiTheme="minorHAnsi" w:hAnsiTheme="minorHAnsi" w:cstheme="minorHAnsi"/>
          <w:sz w:val="22"/>
          <w:szCs w:val="22"/>
        </w:rPr>
        <w:t>smlouvy (</w:t>
      </w:r>
      <w:r>
        <w:rPr>
          <w:rFonts w:asciiTheme="minorHAnsi" w:hAnsiTheme="minorHAnsi" w:cstheme="minorHAnsi"/>
          <w:sz w:val="22"/>
          <w:szCs w:val="22"/>
        </w:rPr>
        <w:t xml:space="preserve">Technická specifikace </w:t>
      </w:r>
      <w:r w:rsidRPr="00097ADF">
        <w:rPr>
          <w:rFonts w:asciiTheme="minorHAnsi" w:hAnsiTheme="minorHAnsi" w:cstheme="minorHAnsi"/>
          <w:sz w:val="22"/>
          <w:szCs w:val="22"/>
        </w:rPr>
        <w:t xml:space="preserve">– </w:t>
      </w:r>
      <w:r>
        <w:rPr>
          <w:rFonts w:asciiTheme="minorHAnsi" w:hAnsiTheme="minorHAnsi" w:cstheme="minorHAnsi"/>
          <w:sz w:val="22"/>
          <w:szCs w:val="22"/>
        </w:rPr>
        <w:t>související úklidové práce (</w:t>
      </w:r>
      <w:r w:rsidRPr="00097ADF">
        <w:rPr>
          <w:rFonts w:asciiTheme="minorHAnsi" w:hAnsiTheme="minorHAnsi" w:cstheme="minorHAnsi"/>
          <w:sz w:val="22"/>
          <w:szCs w:val="22"/>
        </w:rPr>
        <w:t>kategorie úklidu</w:t>
      </w:r>
      <w:r>
        <w:rPr>
          <w:rFonts w:asciiTheme="minorHAnsi" w:hAnsiTheme="minorHAnsi" w:cstheme="minorHAnsi"/>
          <w:sz w:val="22"/>
          <w:szCs w:val="22"/>
        </w:rPr>
        <w:t>)</w:t>
      </w:r>
      <w:r w:rsidR="00E04284">
        <w:rPr>
          <w:rFonts w:asciiTheme="minorHAnsi" w:hAnsiTheme="minorHAnsi" w:cstheme="minorHAnsi"/>
          <w:sz w:val="22"/>
          <w:szCs w:val="22"/>
        </w:rPr>
        <w:t>)</w:t>
      </w:r>
      <w:r w:rsidRPr="00097ADF">
        <w:rPr>
          <w:rFonts w:asciiTheme="minorHAnsi" w:hAnsiTheme="minorHAnsi" w:cstheme="minorHAnsi"/>
          <w:sz w:val="22"/>
          <w:szCs w:val="22"/>
        </w:rPr>
        <w:t xml:space="preserve">. Za nesplnění povinnosti se považuje též nesplnění povinnosti uvedené podle </w:t>
      </w:r>
      <w:r>
        <w:rPr>
          <w:rFonts w:asciiTheme="minorHAnsi" w:hAnsiTheme="minorHAnsi" w:cstheme="minorHAnsi"/>
          <w:sz w:val="22"/>
          <w:szCs w:val="22"/>
        </w:rPr>
        <w:t xml:space="preserve">přílohy č. 3 </w:t>
      </w:r>
      <w:r w:rsidR="00E04284">
        <w:rPr>
          <w:rFonts w:asciiTheme="minorHAnsi" w:hAnsiTheme="minorHAnsi" w:cstheme="minorHAnsi"/>
          <w:sz w:val="22"/>
          <w:szCs w:val="22"/>
        </w:rPr>
        <w:t>smlouvy (</w:t>
      </w:r>
      <w:r>
        <w:rPr>
          <w:rFonts w:asciiTheme="minorHAnsi" w:hAnsiTheme="minorHAnsi" w:cstheme="minorHAnsi"/>
          <w:sz w:val="22"/>
          <w:szCs w:val="22"/>
        </w:rPr>
        <w:t>Technická specifikace – mytí oken a dveří</w:t>
      </w:r>
      <w:r w:rsidR="00E04284">
        <w:rPr>
          <w:rFonts w:asciiTheme="minorHAnsi" w:hAnsiTheme="minorHAnsi" w:cstheme="minorHAnsi"/>
          <w:sz w:val="22"/>
          <w:szCs w:val="22"/>
        </w:rPr>
        <w:t>)</w:t>
      </w:r>
      <w:r w:rsidRPr="00471CBE">
        <w:rPr>
          <w:rFonts w:asciiTheme="minorHAnsi" w:hAnsiTheme="minorHAnsi" w:cstheme="minorHAnsi"/>
          <w:sz w:val="22"/>
          <w:szCs w:val="22"/>
        </w:rPr>
        <w:t xml:space="preserve"> ve stanoveném termínu.</w:t>
      </w:r>
    </w:p>
    <w:p w14:paraId="5CA6630F" w14:textId="77777777" w:rsidR="00530498"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530498">
        <w:rPr>
          <w:rFonts w:asciiTheme="minorHAnsi" w:hAnsiTheme="minorHAnsi" w:cstheme="minorHAnsi"/>
          <w:sz w:val="22"/>
          <w:szCs w:val="22"/>
        </w:rPr>
        <w:t>V případě, že poskytovatel nesjedná pojištění pro případ odpovědnosti za škody vzniklé z činnosti zaměstnanců poskytovatele</w:t>
      </w:r>
      <w:r w:rsidR="004B5DBC" w:rsidRPr="00530498">
        <w:rPr>
          <w:rFonts w:asciiTheme="minorHAnsi" w:hAnsiTheme="minorHAnsi" w:cstheme="minorHAnsi"/>
          <w:sz w:val="22"/>
          <w:szCs w:val="22"/>
        </w:rPr>
        <w:t xml:space="preserve"> při plnění této s</w:t>
      </w:r>
      <w:r w:rsidRPr="00530498">
        <w:rPr>
          <w:rFonts w:asciiTheme="minorHAnsi" w:hAnsiTheme="minorHAnsi" w:cstheme="minorHAnsi"/>
          <w:sz w:val="22"/>
          <w:szCs w:val="22"/>
        </w:rPr>
        <w:t xml:space="preserve">mlouvy, je povinen objednateli zaplatit smluvní pokutu ve výši 10 000,- Kč (slovy </w:t>
      </w:r>
      <w:proofErr w:type="spellStart"/>
      <w:r w:rsidRPr="00530498">
        <w:rPr>
          <w:rFonts w:asciiTheme="minorHAnsi" w:hAnsiTheme="minorHAnsi" w:cstheme="minorHAnsi"/>
          <w:sz w:val="22"/>
          <w:szCs w:val="22"/>
        </w:rPr>
        <w:t>desettisíckorunčeských</w:t>
      </w:r>
      <w:proofErr w:type="spellEnd"/>
      <w:r w:rsidRPr="00530498">
        <w:rPr>
          <w:rFonts w:asciiTheme="minorHAnsi" w:hAnsiTheme="minorHAnsi" w:cstheme="minorHAnsi"/>
          <w:sz w:val="22"/>
          <w:szCs w:val="22"/>
        </w:rPr>
        <w:t>) za každý den, kdy nebude mít platnou pojistnou smlouvu uzavřenou. Maximální částka ohraničení této smluvní pokuty činí 100 000,- Kč</w:t>
      </w:r>
      <w:r w:rsidR="004B5DBC" w:rsidRPr="00530498">
        <w:rPr>
          <w:rFonts w:asciiTheme="minorHAnsi" w:hAnsiTheme="minorHAnsi" w:cstheme="minorHAnsi"/>
          <w:sz w:val="22"/>
          <w:szCs w:val="22"/>
        </w:rPr>
        <w:t xml:space="preserve"> (slovy </w:t>
      </w:r>
      <w:proofErr w:type="spellStart"/>
      <w:r w:rsidR="004B5DBC" w:rsidRPr="00530498">
        <w:rPr>
          <w:rFonts w:asciiTheme="minorHAnsi" w:hAnsiTheme="minorHAnsi" w:cstheme="minorHAnsi"/>
          <w:sz w:val="22"/>
          <w:szCs w:val="22"/>
        </w:rPr>
        <w:t>jednostotisíckorunčeských</w:t>
      </w:r>
      <w:proofErr w:type="spellEnd"/>
      <w:r w:rsidR="004B5DBC" w:rsidRPr="00530498">
        <w:rPr>
          <w:rFonts w:asciiTheme="minorHAnsi" w:hAnsiTheme="minorHAnsi" w:cstheme="minorHAnsi"/>
          <w:sz w:val="22"/>
          <w:szCs w:val="22"/>
        </w:rPr>
        <w:t>)</w:t>
      </w:r>
      <w:r w:rsidRPr="00530498">
        <w:rPr>
          <w:rFonts w:asciiTheme="minorHAnsi" w:hAnsiTheme="minorHAnsi" w:cstheme="minorHAnsi"/>
          <w:sz w:val="22"/>
          <w:szCs w:val="22"/>
        </w:rPr>
        <w:t xml:space="preserve">. </w:t>
      </w:r>
    </w:p>
    <w:p w14:paraId="76332138" w14:textId="77777777" w:rsidR="0052417A" w:rsidRDefault="0052417A" w:rsidP="00492D74">
      <w:pPr>
        <w:pStyle w:val="Smlouva3"/>
        <w:keepNext w:val="0"/>
        <w:numPr>
          <w:ilvl w:val="0"/>
          <w:numId w:val="0"/>
        </w:numPr>
        <w:tabs>
          <w:tab w:val="left" w:pos="851"/>
        </w:tabs>
        <w:ind w:left="284"/>
        <w:rPr>
          <w:rFonts w:asciiTheme="minorHAnsi" w:hAnsiTheme="minorHAnsi" w:cstheme="minorHAnsi"/>
          <w:sz w:val="22"/>
          <w:szCs w:val="22"/>
        </w:rPr>
      </w:pPr>
      <w:r w:rsidRPr="00530498">
        <w:rPr>
          <w:rFonts w:asciiTheme="minorHAnsi" w:hAnsiTheme="minorHAnsi" w:cstheme="minorHAnsi"/>
          <w:sz w:val="22"/>
          <w:szCs w:val="22"/>
        </w:rPr>
        <w:t>Pojištění poskytovatele dle čl. 9.2 této smlouvy musí být uzavř</w:t>
      </w:r>
      <w:r w:rsidR="00283746" w:rsidRPr="00530498">
        <w:rPr>
          <w:rFonts w:asciiTheme="minorHAnsi" w:hAnsiTheme="minorHAnsi" w:cstheme="minorHAnsi"/>
          <w:sz w:val="22"/>
          <w:szCs w:val="22"/>
        </w:rPr>
        <w:t xml:space="preserve">eno na výši pojistného plnění 1 000 </w:t>
      </w:r>
      <w:r w:rsidR="00530498">
        <w:rPr>
          <w:rFonts w:asciiTheme="minorHAnsi" w:hAnsiTheme="minorHAnsi" w:cstheme="minorHAnsi"/>
          <w:sz w:val="22"/>
          <w:szCs w:val="22"/>
        </w:rPr>
        <w:t xml:space="preserve">000,- </w:t>
      </w:r>
      <w:r w:rsidRPr="00530498">
        <w:rPr>
          <w:rFonts w:asciiTheme="minorHAnsi" w:hAnsiTheme="minorHAnsi" w:cstheme="minorHAnsi"/>
          <w:sz w:val="22"/>
          <w:szCs w:val="22"/>
        </w:rPr>
        <w:t xml:space="preserve">Kč (slovy </w:t>
      </w:r>
      <w:proofErr w:type="spellStart"/>
      <w:r w:rsidRPr="00530498">
        <w:rPr>
          <w:rFonts w:asciiTheme="minorHAnsi" w:hAnsiTheme="minorHAnsi" w:cstheme="minorHAnsi"/>
          <w:sz w:val="22"/>
          <w:szCs w:val="22"/>
        </w:rPr>
        <w:t>jedenmilionkorunčeských</w:t>
      </w:r>
      <w:proofErr w:type="spellEnd"/>
      <w:r w:rsidRPr="00530498">
        <w:rPr>
          <w:rFonts w:asciiTheme="minorHAnsi" w:hAnsiTheme="minorHAnsi" w:cstheme="minorHAnsi"/>
          <w:sz w:val="22"/>
          <w:szCs w:val="22"/>
        </w:rPr>
        <w:t>).</w:t>
      </w:r>
      <w:r w:rsidR="00283746" w:rsidRPr="00530498">
        <w:rPr>
          <w:rFonts w:asciiTheme="minorHAnsi" w:hAnsiTheme="minorHAnsi" w:cstheme="minorHAnsi"/>
          <w:sz w:val="22"/>
          <w:szCs w:val="22"/>
        </w:rPr>
        <w:t xml:space="preserve"> </w:t>
      </w:r>
      <w:r w:rsidR="00530498">
        <w:rPr>
          <w:rFonts w:asciiTheme="minorHAnsi" w:hAnsiTheme="minorHAnsi" w:cstheme="minorHAnsi"/>
          <w:sz w:val="22"/>
          <w:szCs w:val="22"/>
        </w:rPr>
        <w:t xml:space="preserve"> </w:t>
      </w:r>
    </w:p>
    <w:p w14:paraId="228E5B54"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Zaplacením smluvní pokuty nezaniká povinnost </w:t>
      </w:r>
      <w:r>
        <w:rPr>
          <w:rFonts w:asciiTheme="minorHAnsi" w:hAnsiTheme="minorHAnsi" w:cstheme="minorHAnsi"/>
          <w:sz w:val="22"/>
          <w:szCs w:val="22"/>
        </w:rPr>
        <w:t>p</w:t>
      </w:r>
      <w:r w:rsidRPr="00471CBE">
        <w:rPr>
          <w:rFonts w:asciiTheme="minorHAnsi" w:hAnsiTheme="minorHAnsi" w:cstheme="minorHAnsi"/>
          <w:sz w:val="22"/>
          <w:szCs w:val="22"/>
        </w:rPr>
        <w:t>oskytovatele splnit povi</w:t>
      </w:r>
      <w:r w:rsidR="00266ABB">
        <w:rPr>
          <w:rFonts w:asciiTheme="minorHAnsi" w:hAnsiTheme="minorHAnsi" w:cstheme="minorHAnsi"/>
          <w:sz w:val="22"/>
          <w:szCs w:val="22"/>
        </w:rPr>
        <w:t>nnost smluvní pokutou utvrzenou</w:t>
      </w:r>
      <w:r w:rsidRPr="00471CBE">
        <w:rPr>
          <w:rFonts w:asciiTheme="minorHAnsi" w:hAnsiTheme="minorHAnsi" w:cstheme="minorHAnsi"/>
          <w:sz w:val="22"/>
          <w:szCs w:val="22"/>
        </w:rPr>
        <w:t>.</w:t>
      </w:r>
    </w:p>
    <w:p w14:paraId="4A527444" w14:textId="77777777" w:rsidR="00492D74"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92D74">
        <w:rPr>
          <w:rFonts w:asciiTheme="minorHAnsi" w:hAnsiTheme="minorHAnsi" w:cstheme="minorHAnsi"/>
          <w:sz w:val="22"/>
          <w:szCs w:val="22"/>
        </w:rPr>
        <w:t xml:space="preserve">Přesáhne-li výše škody, způsobené objednateli porušením povinnosti </w:t>
      </w:r>
      <w:r w:rsidR="008F74C9" w:rsidRPr="00492D74">
        <w:rPr>
          <w:rFonts w:asciiTheme="minorHAnsi" w:hAnsiTheme="minorHAnsi" w:cstheme="minorHAnsi"/>
          <w:sz w:val="22"/>
          <w:szCs w:val="22"/>
        </w:rPr>
        <w:t>utvrzené</w:t>
      </w:r>
      <w:r w:rsidRPr="00492D74">
        <w:rPr>
          <w:rFonts w:asciiTheme="minorHAnsi" w:hAnsiTheme="minorHAnsi" w:cstheme="minorHAnsi"/>
          <w:sz w:val="22"/>
          <w:szCs w:val="22"/>
        </w:rPr>
        <w:t xml:space="preserve"> smluvní pokutou, smluvní pokutu, zavazuje se poskytovatel nahradit objednateli způsobenou škodu přesahující smluvní pokutu.</w:t>
      </w:r>
      <w:r w:rsidR="00ED4AF0" w:rsidRPr="00492D74">
        <w:rPr>
          <w:rFonts w:asciiTheme="minorHAnsi" w:hAnsiTheme="minorHAnsi" w:cstheme="minorHAnsi"/>
          <w:sz w:val="22"/>
          <w:szCs w:val="22"/>
        </w:rPr>
        <w:t xml:space="preserve"> </w:t>
      </w:r>
    </w:p>
    <w:p w14:paraId="58432ADF" w14:textId="77777777" w:rsidR="0052417A" w:rsidRPr="00492D74"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492D74">
        <w:rPr>
          <w:rFonts w:asciiTheme="minorHAnsi" w:hAnsiTheme="minorHAnsi" w:cstheme="minorHAnsi"/>
          <w:sz w:val="22"/>
          <w:szCs w:val="22"/>
        </w:rPr>
        <w:t xml:space="preserve">Vznikne-li objednateli právo na úhradu smluvní pokuty dle čl. 9.1 této smlouvy, je objednatel oprávněn učinit jednostranné započtení svého nároku na smluvní pokutu oproti nároku poskytovatele na úhradu smluvní odměny dle čl. 4 této smlouvy. </w:t>
      </w:r>
    </w:p>
    <w:p w14:paraId="23D08282"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8865E3">
        <w:rPr>
          <w:rFonts w:asciiTheme="minorHAnsi" w:hAnsiTheme="minorHAnsi" w:cstheme="minorHAnsi"/>
          <w:sz w:val="22"/>
          <w:szCs w:val="22"/>
        </w:rPr>
        <w:t xml:space="preserve">Smluvní pokuta je splatná do 30 </w:t>
      </w:r>
      <w:r w:rsidR="00ED4AF0">
        <w:rPr>
          <w:rFonts w:asciiTheme="minorHAnsi" w:hAnsiTheme="minorHAnsi" w:cstheme="minorHAnsi"/>
          <w:sz w:val="22"/>
          <w:szCs w:val="22"/>
        </w:rPr>
        <w:t xml:space="preserve">kalendářních </w:t>
      </w:r>
      <w:r w:rsidRPr="008865E3">
        <w:rPr>
          <w:rFonts w:asciiTheme="minorHAnsi" w:hAnsiTheme="minorHAnsi" w:cstheme="minorHAnsi"/>
          <w:sz w:val="22"/>
          <w:szCs w:val="22"/>
        </w:rPr>
        <w:t>dnů od data jejího uplatnění na poskytovateli a objednatel je oprávněn ji započítat proti pohledávce poskytovatele.</w:t>
      </w:r>
    </w:p>
    <w:p w14:paraId="112B725F" w14:textId="77777777" w:rsidR="0052417A" w:rsidRDefault="0052417A" w:rsidP="001008E3">
      <w:pPr>
        <w:pStyle w:val="Smlouva3"/>
        <w:keepNext w:val="0"/>
        <w:numPr>
          <w:ilvl w:val="1"/>
          <w:numId w:val="15"/>
        </w:numPr>
        <w:tabs>
          <w:tab w:val="left" w:pos="851"/>
        </w:tabs>
        <w:ind w:left="284"/>
        <w:rPr>
          <w:rFonts w:asciiTheme="minorHAnsi" w:hAnsiTheme="minorHAnsi" w:cstheme="minorHAnsi"/>
          <w:sz w:val="22"/>
          <w:szCs w:val="22"/>
        </w:rPr>
      </w:pPr>
      <w:r w:rsidRPr="008865E3">
        <w:rPr>
          <w:rFonts w:asciiTheme="minorHAnsi" w:hAnsiTheme="minorHAnsi" w:cstheme="minorHAnsi"/>
          <w:sz w:val="22"/>
          <w:szCs w:val="22"/>
        </w:rPr>
        <w:t>Smluvní strany považují výše ujednaných smluvních pokut za zcela přiměřené.</w:t>
      </w:r>
    </w:p>
    <w:p w14:paraId="4ACF6261" w14:textId="77777777" w:rsidR="007050A9" w:rsidRPr="002B2C28" w:rsidRDefault="007050A9" w:rsidP="007050A9">
      <w:pPr>
        <w:pStyle w:val="Smlouva3"/>
        <w:keepNext w:val="0"/>
        <w:numPr>
          <w:ilvl w:val="0"/>
          <w:numId w:val="0"/>
        </w:numPr>
        <w:tabs>
          <w:tab w:val="left" w:pos="851"/>
        </w:tabs>
        <w:spacing w:after="0"/>
        <w:ind w:left="1003" w:hanging="714"/>
        <w:rPr>
          <w:rFonts w:asciiTheme="minorHAnsi" w:hAnsiTheme="minorHAnsi" w:cstheme="minorHAnsi"/>
          <w:sz w:val="22"/>
          <w:szCs w:val="22"/>
        </w:rPr>
      </w:pPr>
    </w:p>
    <w:bookmarkEnd w:id="0"/>
    <w:p w14:paraId="10FE021A" w14:textId="77777777" w:rsidR="00C83BCB" w:rsidRDefault="0052417A" w:rsidP="00C83BCB">
      <w:pPr>
        <w:pStyle w:val="Smlouva1"/>
        <w:keepNext w:val="0"/>
        <w:numPr>
          <w:ilvl w:val="0"/>
          <w:numId w:val="0"/>
        </w:numPr>
        <w:tabs>
          <w:tab w:val="left" w:pos="851"/>
          <w:tab w:val="left" w:pos="993"/>
          <w:tab w:val="center" w:pos="4819"/>
          <w:tab w:val="left" w:pos="7350"/>
        </w:tabs>
        <w:spacing w:befor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Čl</w:t>
      </w:r>
      <w:r w:rsidR="00A37AA1">
        <w:rPr>
          <w:rFonts w:asciiTheme="minorHAnsi" w:hAnsiTheme="minorHAnsi" w:cstheme="minorHAnsi"/>
          <w:sz w:val="22"/>
          <w:szCs w:val="22"/>
        </w:rPr>
        <w:t>ánek X.</w:t>
      </w:r>
      <w:r>
        <w:rPr>
          <w:rFonts w:asciiTheme="minorHAnsi" w:hAnsiTheme="minorHAnsi" w:cstheme="minorHAnsi"/>
          <w:sz w:val="22"/>
          <w:szCs w:val="22"/>
        </w:rPr>
        <w:t xml:space="preserve"> </w:t>
      </w:r>
    </w:p>
    <w:p w14:paraId="7BA35145" w14:textId="77777777" w:rsidR="0052417A" w:rsidRDefault="0052417A" w:rsidP="00C83BCB">
      <w:pPr>
        <w:pStyle w:val="Smlouva1"/>
        <w:keepNext w:val="0"/>
        <w:numPr>
          <w:ilvl w:val="0"/>
          <w:numId w:val="0"/>
        </w:numPr>
        <w:tabs>
          <w:tab w:val="left" w:pos="851"/>
          <w:tab w:val="left" w:pos="993"/>
          <w:tab w:val="center" w:pos="4819"/>
          <w:tab w:val="left" w:pos="7350"/>
        </w:tabs>
        <w:spacing w:before="0"/>
        <w:jc w:val="center"/>
      </w:pPr>
      <w:r>
        <w:rPr>
          <w:rFonts w:asciiTheme="minorHAnsi" w:hAnsiTheme="minorHAnsi" w:cstheme="minorHAnsi"/>
          <w:sz w:val="22"/>
          <w:szCs w:val="22"/>
        </w:rPr>
        <w:t>Doba trvání a ukončení smlouvy</w:t>
      </w:r>
    </w:p>
    <w:p w14:paraId="4371BC40" w14:textId="77777777" w:rsidR="00AD185C" w:rsidRPr="00AD185C" w:rsidRDefault="00AD185C"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b/>
          <w:sz w:val="22"/>
          <w:szCs w:val="22"/>
        </w:rPr>
        <w:t>S</w:t>
      </w:r>
      <w:r w:rsidR="0052417A" w:rsidRPr="00B06CA9">
        <w:rPr>
          <w:rFonts w:asciiTheme="minorHAnsi" w:hAnsiTheme="minorHAnsi" w:cstheme="minorHAnsi"/>
          <w:b/>
          <w:sz w:val="22"/>
          <w:szCs w:val="22"/>
        </w:rPr>
        <w:t xml:space="preserve">mlouva </w:t>
      </w:r>
      <w:r w:rsidR="004650D6" w:rsidRPr="00B06CA9">
        <w:rPr>
          <w:rFonts w:asciiTheme="minorHAnsi" w:hAnsiTheme="minorHAnsi" w:cstheme="minorHAnsi"/>
          <w:b/>
          <w:sz w:val="22"/>
          <w:szCs w:val="22"/>
        </w:rPr>
        <w:t xml:space="preserve">se uzavírá na dobu určitou </w:t>
      </w:r>
      <w:r w:rsidR="00807456" w:rsidRPr="00B06CA9">
        <w:rPr>
          <w:rFonts w:asciiTheme="minorHAnsi" w:hAnsiTheme="minorHAnsi" w:cstheme="minorHAnsi"/>
          <w:b/>
          <w:sz w:val="22"/>
          <w:szCs w:val="22"/>
        </w:rPr>
        <w:t>do 31. 3</w:t>
      </w:r>
      <w:r w:rsidR="0052417A" w:rsidRPr="00B06CA9">
        <w:rPr>
          <w:rFonts w:asciiTheme="minorHAnsi" w:hAnsiTheme="minorHAnsi" w:cstheme="minorHAnsi"/>
          <w:b/>
          <w:sz w:val="22"/>
          <w:szCs w:val="22"/>
        </w:rPr>
        <w:t>.</w:t>
      </w:r>
      <w:r w:rsidR="00807456" w:rsidRPr="00B06CA9">
        <w:rPr>
          <w:rFonts w:asciiTheme="minorHAnsi" w:hAnsiTheme="minorHAnsi" w:cstheme="minorHAnsi"/>
          <w:b/>
          <w:sz w:val="22"/>
          <w:szCs w:val="22"/>
        </w:rPr>
        <w:t xml:space="preserve"> </w:t>
      </w:r>
      <w:r w:rsidR="0052417A" w:rsidRPr="00C05B05">
        <w:rPr>
          <w:rFonts w:asciiTheme="minorHAnsi" w:hAnsiTheme="minorHAnsi" w:cstheme="minorHAnsi"/>
          <w:b/>
          <w:sz w:val="22"/>
          <w:szCs w:val="22"/>
        </w:rPr>
        <w:t>20</w:t>
      </w:r>
      <w:r w:rsidR="004650D6" w:rsidRPr="00C05B05">
        <w:rPr>
          <w:rFonts w:asciiTheme="minorHAnsi" w:hAnsiTheme="minorHAnsi" w:cstheme="minorHAnsi"/>
          <w:b/>
          <w:sz w:val="22"/>
          <w:szCs w:val="22"/>
        </w:rPr>
        <w:t>21</w:t>
      </w:r>
      <w:r>
        <w:rPr>
          <w:rFonts w:asciiTheme="minorHAnsi" w:hAnsiTheme="minorHAnsi" w:cstheme="minorHAnsi"/>
          <w:b/>
          <w:sz w:val="22"/>
          <w:szCs w:val="22"/>
        </w:rPr>
        <w:t>.</w:t>
      </w:r>
    </w:p>
    <w:p w14:paraId="7D4FCA93" w14:textId="77777777" w:rsidR="0052417A" w:rsidRPr="00B06CA9" w:rsidRDefault="00AD185C"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b/>
          <w:sz w:val="22"/>
          <w:szCs w:val="22"/>
        </w:rPr>
        <w:t>P</w:t>
      </w:r>
      <w:r w:rsidR="0052417A" w:rsidRPr="00C05B05">
        <w:rPr>
          <w:rFonts w:asciiTheme="minorHAnsi" w:hAnsiTheme="minorHAnsi" w:cstheme="minorHAnsi"/>
          <w:b/>
          <w:sz w:val="22"/>
          <w:szCs w:val="22"/>
        </w:rPr>
        <w:t xml:space="preserve">lnění </w:t>
      </w:r>
      <w:r w:rsidR="004650D6" w:rsidRPr="00C05B05">
        <w:rPr>
          <w:rFonts w:asciiTheme="minorHAnsi" w:hAnsiTheme="minorHAnsi" w:cstheme="minorHAnsi"/>
          <w:b/>
          <w:sz w:val="22"/>
          <w:szCs w:val="22"/>
        </w:rPr>
        <w:t xml:space="preserve">dle této smlouvy </w:t>
      </w:r>
      <w:r w:rsidR="0052417A" w:rsidRPr="00C05B05">
        <w:rPr>
          <w:rFonts w:asciiTheme="minorHAnsi" w:hAnsiTheme="minorHAnsi" w:cstheme="minorHAnsi"/>
          <w:b/>
          <w:sz w:val="22"/>
          <w:szCs w:val="22"/>
        </w:rPr>
        <w:t xml:space="preserve">bude </w:t>
      </w:r>
      <w:r w:rsidR="004650D6" w:rsidRPr="00C05B05">
        <w:rPr>
          <w:rFonts w:asciiTheme="minorHAnsi" w:hAnsiTheme="minorHAnsi" w:cstheme="minorHAnsi"/>
          <w:b/>
          <w:sz w:val="22"/>
          <w:szCs w:val="22"/>
        </w:rPr>
        <w:t>probíhat po dobu 3 let (36</w:t>
      </w:r>
      <w:r w:rsidR="0052417A" w:rsidRPr="00C05B05">
        <w:rPr>
          <w:rFonts w:asciiTheme="minorHAnsi" w:hAnsiTheme="minorHAnsi" w:cstheme="minorHAnsi"/>
          <w:b/>
          <w:sz w:val="22"/>
          <w:szCs w:val="22"/>
        </w:rPr>
        <w:t xml:space="preserve"> měsíců</w:t>
      </w:r>
      <w:r w:rsidR="004650D6" w:rsidRPr="00C05B05">
        <w:rPr>
          <w:rFonts w:asciiTheme="minorHAnsi" w:hAnsiTheme="minorHAnsi" w:cstheme="minorHAnsi"/>
          <w:b/>
          <w:sz w:val="22"/>
          <w:szCs w:val="22"/>
        </w:rPr>
        <w:t>)</w:t>
      </w:r>
      <w:r w:rsidR="0052417A" w:rsidRPr="00C05B05">
        <w:rPr>
          <w:rFonts w:asciiTheme="minorHAnsi" w:hAnsiTheme="minorHAnsi" w:cstheme="minorHAnsi"/>
          <w:b/>
          <w:sz w:val="22"/>
          <w:szCs w:val="22"/>
        </w:rPr>
        <w:t xml:space="preserve"> od 1.</w:t>
      </w:r>
      <w:r w:rsidR="004650D6" w:rsidRPr="00C05B05">
        <w:rPr>
          <w:rFonts w:asciiTheme="minorHAnsi" w:hAnsiTheme="minorHAnsi" w:cstheme="minorHAnsi"/>
          <w:b/>
          <w:sz w:val="22"/>
          <w:szCs w:val="22"/>
        </w:rPr>
        <w:t> 4. 2018</w:t>
      </w:r>
      <w:r w:rsidR="0052417A" w:rsidRPr="00C05B05">
        <w:rPr>
          <w:rFonts w:asciiTheme="minorHAnsi" w:hAnsiTheme="minorHAnsi" w:cstheme="minorHAnsi"/>
          <w:b/>
          <w:sz w:val="22"/>
          <w:szCs w:val="22"/>
        </w:rPr>
        <w:t xml:space="preserve"> do 31.</w:t>
      </w:r>
      <w:r w:rsidR="004650D6" w:rsidRPr="00C05B05">
        <w:rPr>
          <w:rFonts w:asciiTheme="minorHAnsi" w:hAnsiTheme="minorHAnsi" w:cstheme="minorHAnsi"/>
          <w:b/>
          <w:sz w:val="22"/>
          <w:szCs w:val="22"/>
        </w:rPr>
        <w:t xml:space="preserve"> 3. 2021</w:t>
      </w:r>
      <w:r w:rsidR="0052417A" w:rsidRPr="00C05B05">
        <w:rPr>
          <w:rFonts w:asciiTheme="minorHAnsi" w:hAnsiTheme="minorHAnsi" w:cstheme="minorHAnsi"/>
          <w:b/>
          <w:sz w:val="22"/>
          <w:szCs w:val="22"/>
        </w:rPr>
        <w:t>.</w:t>
      </w:r>
      <w:r w:rsidR="0052417A" w:rsidRPr="00B06CA9">
        <w:rPr>
          <w:rFonts w:asciiTheme="minorHAnsi" w:hAnsiTheme="minorHAnsi" w:cstheme="minorHAnsi"/>
          <w:sz w:val="22"/>
          <w:szCs w:val="22"/>
        </w:rPr>
        <w:t xml:space="preserve"> </w:t>
      </w:r>
    </w:p>
    <w:p w14:paraId="791B55BF" w14:textId="77777777" w:rsidR="00CE4B38" w:rsidRPr="00CE4B38" w:rsidRDefault="00CE4B38" w:rsidP="001008E3">
      <w:pPr>
        <w:pStyle w:val="Smlouva3"/>
        <w:numPr>
          <w:ilvl w:val="1"/>
          <w:numId w:val="12"/>
        </w:numPr>
        <w:tabs>
          <w:tab w:val="left" w:pos="851"/>
        </w:tabs>
        <w:ind w:left="283" w:hanging="374"/>
        <w:rPr>
          <w:rFonts w:asciiTheme="minorHAnsi" w:hAnsiTheme="minorHAnsi" w:cstheme="minorHAnsi"/>
          <w:sz w:val="22"/>
          <w:szCs w:val="22"/>
        </w:rPr>
      </w:pPr>
      <w:r>
        <w:rPr>
          <w:rFonts w:asciiTheme="minorHAnsi" w:hAnsiTheme="minorHAnsi"/>
          <w:color w:val="000000"/>
          <w:sz w:val="22"/>
          <w:szCs w:val="22"/>
        </w:rPr>
        <w:t>Ve vztahu k této smlouvě je jako smlouva závislá ve smyslu ustanovení</w:t>
      </w:r>
      <w:r w:rsidRPr="00E6643E">
        <w:rPr>
          <w:rFonts w:asciiTheme="minorHAnsi" w:hAnsiTheme="minorHAnsi"/>
          <w:color w:val="000000"/>
          <w:sz w:val="22"/>
          <w:szCs w:val="22"/>
        </w:rPr>
        <w:t xml:space="preserve"> § 1727 zákona č. 89/2012 Sb., občanský zákoník, </w:t>
      </w:r>
      <w:r>
        <w:rPr>
          <w:rFonts w:asciiTheme="minorHAnsi" w:hAnsiTheme="minorHAnsi"/>
          <w:color w:val="000000"/>
          <w:sz w:val="22"/>
          <w:szCs w:val="22"/>
        </w:rPr>
        <w:t>uzavřena Smlouva o nájmu prostoru sloužícího podnikání.</w:t>
      </w:r>
      <w:r w:rsidR="00717043">
        <w:rPr>
          <w:rFonts w:asciiTheme="minorHAnsi" w:hAnsiTheme="minorHAnsi"/>
          <w:color w:val="000000"/>
          <w:sz w:val="22"/>
          <w:szCs w:val="22"/>
        </w:rPr>
        <w:t xml:space="preserve"> Smlouva o nájmu prostoru sloužícího podnikání je uzavřena s vybraným dodavatelem předmětné veřejné </w:t>
      </w:r>
      <w:r w:rsidR="008F0929">
        <w:rPr>
          <w:rFonts w:asciiTheme="minorHAnsi" w:hAnsiTheme="minorHAnsi"/>
          <w:color w:val="000000"/>
          <w:sz w:val="22"/>
          <w:szCs w:val="22"/>
        </w:rPr>
        <w:t xml:space="preserve">zakázky, tj. s poskytovatelem služeb dle této smlouvy. </w:t>
      </w:r>
      <w:r w:rsidR="00717043">
        <w:rPr>
          <w:rFonts w:asciiTheme="minorHAnsi" w:hAnsiTheme="minorHAnsi"/>
          <w:color w:val="000000"/>
          <w:sz w:val="22"/>
          <w:szCs w:val="22"/>
        </w:rPr>
        <w:t xml:space="preserve"> </w:t>
      </w:r>
      <w:r>
        <w:rPr>
          <w:rFonts w:asciiTheme="minorHAnsi" w:hAnsiTheme="minorHAnsi"/>
          <w:color w:val="000000"/>
          <w:sz w:val="22"/>
          <w:szCs w:val="22"/>
        </w:rPr>
        <w:t xml:space="preserve"> </w:t>
      </w:r>
    </w:p>
    <w:p w14:paraId="28B57367" w14:textId="77777777" w:rsidR="00CE4B38" w:rsidRPr="00CE4B38" w:rsidRDefault="00CE4B38"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olor w:val="000000"/>
          <w:sz w:val="22"/>
          <w:szCs w:val="22"/>
        </w:rPr>
        <w:t xml:space="preserve">Dnem zániku této smlouvy </w:t>
      </w:r>
      <w:r w:rsidR="00717043" w:rsidRPr="00984606">
        <w:rPr>
          <w:rFonts w:asciiTheme="minorHAnsi" w:hAnsiTheme="minorHAnsi" w:cs="Arial"/>
          <w:sz w:val="22"/>
        </w:rPr>
        <w:t xml:space="preserve">dochází rovněž k automatickému zániku Smlouvy </w:t>
      </w:r>
      <w:r w:rsidR="00717043">
        <w:rPr>
          <w:rFonts w:asciiTheme="minorHAnsi" w:hAnsiTheme="minorHAnsi"/>
          <w:color w:val="000000"/>
          <w:sz w:val="22"/>
          <w:szCs w:val="22"/>
        </w:rPr>
        <w:t>o nájmu prostoru sloužícího podnikání</w:t>
      </w:r>
      <w:r w:rsidR="00717043" w:rsidRPr="00984606">
        <w:rPr>
          <w:rFonts w:asciiTheme="minorHAnsi" w:hAnsiTheme="minorHAnsi" w:cs="Arial"/>
          <w:sz w:val="22"/>
        </w:rPr>
        <w:t xml:space="preserve"> uvedené v odst.</w:t>
      </w:r>
      <w:r w:rsidR="00717043">
        <w:rPr>
          <w:rFonts w:asciiTheme="minorHAnsi" w:hAnsiTheme="minorHAnsi" w:cs="Arial"/>
          <w:sz w:val="22"/>
        </w:rPr>
        <w:t xml:space="preserve"> 2</w:t>
      </w:r>
      <w:r w:rsidR="00717043" w:rsidRPr="00984606">
        <w:rPr>
          <w:rFonts w:asciiTheme="minorHAnsi" w:hAnsiTheme="minorHAnsi" w:cs="Arial"/>
          <w:sz w:val="22"/>
        </w:rPr>
        <w:t xml:space="preserve"> t</w:t>
      </w:r>
      <w:r w:rsidR="00717043">
        <w:rPr>
          <w:rFonts w:asciiTheme="minorHAnsi" w:hAnsiTheme="minorHAnsi" w:cs="Arial"/>
          <w:sz w:val="22"/>
        </w:rPr>
        <w:t>ohoto článku</w:t>
      </w:r>
      <w:r w:rsidR="00717043" w:rsidRPr="00984606">
        <w:rPr>
          <w:rFonts w:asciiTheme="minorHAnsi" w:hAnsiTheme="minorHAnsi" w:cs="Arial"/>
          <w:sz w:val="22"/>
        </w:rPr>
        <w:t xml:space="preserve"> smlouvy.</w:t>
      </w:r>
    </w:p>
    <w:p w14:paraId="5419095D" w14:textId="77777777" w:rsidR="0052417A" w:rsidRDefault="0052417A" w:rsidP="001008E3">
      <w:pPr>
        <w:pStyle w:val="Smlouva3"/>
        <w:numPr>
          <w:ilvl w:val="1"/>
          <w:numId w:val="12"/>
        </w:numPr>
        <w:tabs>
          <w:tab w:val="left" w:pos="851"/>
        </w:tabs>
        <w:ind w:left="284"/>
        <w:rPr>
          <w:rFonts w:asciiTheme="minorHAnsi" w:hAnsiTheme="minorHAnsi" w:cstheme="minorHAnsi"/>
          <w:sz w:val="22"/>
          <w:szCs w:val="22"/>
        </w:rPr>
      </w:pPr>
      <w:r w:rsidRPr="00351612">
        <w:rPr>
          <w:rFonts w:asciiTheme="minorHAnsi" w:hAnsiTheme="minorHAnsi" w:cstheme="minorHAnsi"/>
          <w:sz w:val="22"/>
          <w:szCs w:val="22"/>
        </w:rPr>
        <w:t>Objednatel je oprávněn smlouvu vypovědět bez udání</w:t>
      </w:r>
      <w:r w:rsidRPr="00471CBE">
        <w:rPr>
          <w:rFonts w:asciiTheme="minorHAnsi" w:hAnsiTheme="minorHAnsi" w:cstheme="minorHAnsi"/>
          <w:sz w:val="22"/>
          <w:szCs w:val="22"/>
        </w:rPr>
        <w:t xml:space="preserve"> důvodu. Výpovědní doba činí tři měsíce a počne běžet prvním dnem měsíce následujícího po měsíci, v něm</w:t>
      </w:r>
      <w:r>
        <w:rPr>
          <w:rFonts w:asciiTheme="minorHAnsi" w:hAnsiTheme="minorHAnsi" w:cstheme="minorHAnsi"/>
          <w:sz w:val="22"/>
          <w:szCs w:val="22"/>
        </w:rPr>
        <w:t>ž</w:t>
      </w:r>
      <w:r w:rsidRPr="00471CBE">
        <w:rPr>
          <w:rFonts w:asciiTheme="minorHAnsi" w:hAnsiTheme="minorHAnsi" w:cstheme="minorHAnsi"/>
          <w:sz w:val="22"/>
          <w:szCs w:val="22"/>
        </w:rPr>
        <w:t xml:space="preserve"> byla výpověď doručena </w:t>
      </w:r>
      <w:r>
        <w:rPr>
          <w:rFonts w:asciiTheme="minorHAnsi" w:hAnsiTheme="minorHAnsi" w:cstheme="minorHAnsi"/>
          <w:sz w:val="22"/>
          <w:szCs w:val="22"/>
        </w:rPr>
        <w:t>p</w:t>
      </w:r>
      <w:r w:rsidRPr="00471CBE">
        <w:rPr>
          <w:rFonts w:asciiTheme="minorHAnsi" w:hAnsiTheme="minorHAnsi" w:cstheme="minorHAnsi"/>
          <w:sz w:val="22"/>
          <w:szCs w:val="22"/>
        </w:rPr>
        <w:t>oskytovateli.</w:t>
      </w:r>
      <w:r>
        <w:rPr>
          <w:rFonts w:asciiTheme="minorHAnsi" w:hAnsiTheme="minorHAnsi" w:cstheme="minorHAnsi"/>
          <w:sz w:val="22"/>
          <w:szCs w:val="22"/>
        </w:rPr>
        <w:t xml:space="preserve"> </w:t>
      </w:r>
    </w:p>
    <w:p w14:paraId="5F89118B" w14:textId="77777777" w:rsidR="0052417A" w:rsidRDefault="0052417A" w:rsidP="001008E3">
      <w:pPr>
        <w:pStyle w:val="Smlouva3"/>
        <w:numPr>
          <w:ilvl w:val="1"/>
          <w:numId w:val="12"/>
        </w:numPr>
        <w:tabs>
          <w:tab w:val="left" w:pos="851"/>
        </w:tabs>
        <w:ind w:left="284"/>
        <w:rPr>
          <w:rFonts w:asciiTheme="minorHAnsi" w:hAnsiTheme="minorHAnsi" w:cstheme="minorHAnsi"/>
          <w:sz w:val="22"/>
          <w:szCs w:val="22"/>
        </w:rPr>
      </w:pPr>
      <w:r w:rsidRPr="00471CBE">
        <w:rPr>
          <w:rFonts w:asciiTheme="minorHAnsi" w:hAnsiTheme="minorHAnsi" w:cstheme="minorHAnsi"/>
          <w:sz w:val="22"/>
          <w:szCs w:val="22"/>
        </w:rPr>
        <w:t xml:space="preserve">Poskytovatel je oprávněn smlouvu vypovědět pouze v případě, že </w:t>
      </w:r>
      <w:r>
        <w:rPr>
          <w:rFonts w:asciiTheme="minorHAnsi" w:hAnsiTheme="minorHAnsi" w:cstheme="minorHAnsi"/>
          <w:sz w:val="22"/>
          <w:szCs w:val="22"/>
        </w:rPr>
        <w:t>o</w:t>
      </w:r>
      <w:r w:rsidRPr="00471CBE">
        <w:rPr>
          <w:rFonts w:asciiTheme="minorHAnsi" w:hAnsiTheme="minorHAnsi" w:cstheme="minorHAnsi"/>
          <w:sz w:val="22"/>
          <w:szCs w:val="22"/>
        </w:rPr>
        <w:t>bjednatel nesplní své povinnosti stanovené touto smlouvu a k jejich splnění nedojde ani v dodatečně poskytnuté lhůtě.</w:t>
      </w:r>
      <w:r>
        <w:rPr>
          <w:rFonts w:asciiTheme="minorHAnsi" w:hAnsiTheme="minorHAnsi" w:cstheme="minorHAnsi"/>
          <w:sz w:val="22"/>
          <w:szCs w:val="22"/>
        </w:rPr>
        <w:t xml:space="preserve"> </w:t>
      </w:r>
      <w:r w:rsidRPr="00471CBE">
        <w:rPr>
          <w:rFonts w:asciiTheme="minorHAnsi" w:hAnsiTheme="minorHAnsi" w:cstheme="minorHAnsi"/>
          <w:sz w:val="22"/>
          <w:szCs w:val="22"/>
        </w:rPr>
        <w:t xml:space="preserve">Výpovědní </w:t>
      </w:r>
      <w:r w:rsidR="006B5901">
        <w:rPr>
          <w:rFonts w:asciiTheme="minorHAnsi" w:hAnsiTheme="minorHAnsi" w:cstheme="minorHAnsi"/>
          <w:sz w:val="22"/>
          <w:szCs w:val="22"/>
        </w:rPr>
        <w:t>do</w:t>
      </w:r>
      <w:r w:rsidRPr="00471CBE">
        <w:rPr>
          <w:rFonts w:asciiTheme="minorHAnsi" w:hAnsiTheme="minorHAnsi" w:cstheme="minorHAnsi"/>
          <w:sz w:val="22"/>
          <w:szCs w:val="22"/>
        </w:rPr>
        <w:t>ba činí tři měsíce a počne běžet prvním dnem měsíce následujícího po měsíci, v něm</w:t>
      </w:r>
      <w:r>
        <w:rPr>
          <w:rFonts w:asciiTheme="minorHAnsi" w:hAnsiTheme="minorHAnsi" w:cstheme="minorHAnsi"/>
          <w:sz w:val="22"/>
          <w:szCs w:val="22"/>
        </w:rPr>
        <w:t>ž</w:t>
      </w:r>
      <w:r w:rsidRPr="00471CBE">
        <w:rPr>
          <w:rFonts w:asciiTheme="minorHAnsi" w:hAnsiTheme="minorHAnsi" w:cstheme="minorHAnsi"/>
          <w:sz w:val="22"/>
          <w:szCs w:val="22"/>
        </w:rPr>
        <w:t xml:space="preserve"> byla výpověď doručena </w:t>
      </w:r>
      <w:r>
        <w:rPr>
          <w:rFonts w:asciiTheme="minorHAnsi" w:hAnsiTheme="minorHAnsi" w:cstheme="minorHAnsi"/>
          <w:sz w:val="22"/>
          <w:szCs w:val="22"/>
        </w:rPr>
        <w:t>o</w:t>
      </w:r>
      <w:r w:rsidRPr="00471CBE">
        <w:rPr>
          <w:rFonts w:asciiTheme="minorHAnsi" w:hAnsiTheme="minorHAnsi" w:cstheme="minorHAnsi"/>
          <w:sz w:val="22"/>
          <w:szCs w:val="22"/>
        </w:rPr>
        <w:t>bjednateli.</w:t>
      </w:r>
    </w:p>
    <w:p w14:paraId="2872FCC1" w14:textId="6352BD32" w:rsidR="0043608B" w:rsidRPr="0043608B" w:rsidRDefault="0052417A" w:rsidP="001008E3">
      <w:pPr>
        <w:pStyle w:val="Smlouva3"/>
        <w:numPr>
          <w:ilvl w:val="1"/>
          <w:numId w:val="12"/>
        </w:numPr>
        <w:tabs>
          <w:tab w:val="left" w:pos="851"/>
        </w:tabs>
        <w:ind w:left="284"/>
        <w:rPr>
          <w:rFonts w:asciiTheme="minorHAnsi" w:hAnsiTheme="minorHAnsi" w:cstheme="minorHAnsi"/>
          <w:sz w:val="22"/>
          <w:szCs w:val="22"/>
        </w:rPr>
      </w:pPr>
      <w:r>
        <w:rPr>
          <w:rFonts w:asciiTheme="minorHAnsi" w:hAnsiTheme="minorHAnsi" w:cstheme="minorHAnsi"/>
          <w:sz w:val="22"/>
          <w:szCs w:val="22"/>
        </w:rPr>
        <w:t>Tato smlouva bude uk</w:t>
      </w:r>
      <w:r w:rsidR="00EB6AF4">
        <w:rPr>
          <w:rFonts w:asciiTheme="minorHAnsi" w:hAnsiTheme="minorHAnsi" w:cstheme="minorHAnsi"/>
          <w:sz w:val="22"/>
          <w:szCs w:val="22"/>
        </w:rPr>
        <w:t>ončena také okamžikem ukončení S</w:t>
      </w:r>
      <w:r>
        <w:rPr>
          <w:rFonts w:asciiTheme="minorHAnsi" w:hAnsiTheme="minorHAnsi" w:cstheme="minorHAnsi"/>
          <w:sz w:val="22"/>
          <w:szCs w:val="22"/>
        </w:rPr>
        <w:t>mlouvy o nájmu prostoru sloužícího podnikání, kterou uzavřel objednatel (pronajímatel) s poskytovatelem (nájemcem).</w:t>
      </w:r>
    </w:p>
    <w:p w14:paraId="5E574A3C" w14:textId="77777777" w:rsidR="0043608B" w:rsidRDefault="0043608B">
      <w:pPr>
        <w:spacing w:after="160" w:line="259" w:lineRule="auto"/>
        <w:rPr>
          <w:rFonts w:asciiTheme="minorHAnsi" w:hAnsiTheme="minorHAnsi" w:cstheme="minorHAnsi"/>
          <w:b/>
          <w:bCs/>
          <w:kern w:val="32"/>
          <w:sz w:val="22"/>
          <w:szCs w:val="22"/>
        </w:rPr>
      </w:pPr>
    </w:p>
    <w:p w14:paraId="55C7BCA2" w14:textId="77777777" w:rsidR="00C83BCB" w:rsidRDefault="0052417A" w:rsidP="00C83BCB">
      <w:pPr>
        <w:pStyle w:val="Smlouva3"/>
        <w:numPr>
          <w:ilvl w:val="0"/>
          <w:numId w:val="0"/>
        </w:numPr>
        <w:jc w:val="center"/>
        <w:rPr>
          <w:rFonts w:asciiTheme="minorHAnsi" w:hAnsiTheme="minorHAnsi" w:cstheme="minorHAnsi"/>
          <w:b/>
          <w:sz w:val="22"/>
          <w:szCs w:val="22"/>
        </w:rPr>
      </w:pPr>
      <w:r>
        <w:rPr>
          <w:rFonts w:asciiTheme="minorHAnsi" w:hAnsiTheme="minorHAnsi" w:cstheme="minorHAnsi"/>
          <w:b/>
          <w:sz w:val="22"/>
          <w:szCs w:val="22"/>
        </w:rPr>
        <w:t>Čl</w:t>
      </w:r>
      <w:r w:rsidR="00A37AA1">
        <w:rPr>
          <w:rFonts w:asciiTheme="minorHAnsi" w:hAnsiTheme="minorHAnsi" w:cstheme="minorHAnsi"/>
          <w:b/>
          <w:sz w:val="22"/>
          <w:szCs w:val="22"/>
        </w:rPr>
        <w:t>ánek XI.</w:t>
      </w:r>
      <w:r w:rsidRPr="00097ADF">
        <w:rPr>
          <w:rFonts w:asciiTheme="minorHAnsi" w:hAnsiTheme="minorHAnsi" w:cstheme="minorHAnsi"/>
          <w:b/>
          <w:sz w:val="22"/>
          <w:szCs w:val="22"/>
        </w:rPr>
        <w:t xml:space="preserve"> </w:t>
      </w:r>
    </w:p>
    <w:p w14:paraId="6A9C6EB6" w14:textId="77777777" w:rsidR="0052417A" w:rsidRDefault="0052417A" w:rsidP="00C83BCB">
      <w:pPr>
        <w:pStyle w:val="Smlouva3"/>
        <w:numPr>
          <w:ilvl w:val="0"/>
          <w:numId w:val="0"/>
        </w:numPr>
        <w:jc w:val="center"/>
        <w:rPr>
          <w:rFonts w:asciiTheme="minorHAnsi" w:hAnsiTheme="minorHAnsi" w:cstheme="minorHAnsi"/>
          <w:b/>
          <w:sz w:val="22"/>
          <w:szCs w:val="22"/>
        </w:rPr>
      </w:pPr>
      <w:r w:rsidRPr="00097ADF">
        <w:rPr>
          <w:rFonts w:asciiTheme="minorHAnsi" w:hAnsiTheme="minorHAnsi" w:cstheme="minorHAnsi"/>
          <w:b/>
          <w:sz w:val="22"/>
          <w:szCs w:val="22"/>
        </w:rPr>
        <w:t>Závěrečná ustanovení</w:t>
      </w:r>
    </w:p>
    <w:p w14:paraId="0E50307C" w14:textId="77777777" w:rsidR="0043608B" w:rsidRDefault="0052417A" w:rsidP="001008E3">
      <w:pPr>
        <w:pStyle w:val="Smlouva3"/>
        <w:numPr>
          <w:ilvl w:val="0"/>
          <w:numId w:val="13"/>
        </w:numPr>
        <w:tabs>
          <w:tab w:val="left" w:pos="851"/>
        </w:tabs>
        <w:ind w:left="284"/>
        <w:rPr>
          <w:rFonts w:asciiTheme="minorHAnsi" w:hAnsiTheme="minorHAnsi" w:cstheme="minorHAnsi"/>
          <w:sz w:val="22"/>
          <w:szCs w:val="22"/>
        </w:rPr>
      </w:pPr>
      <w:r>
        <w:rPr>
          <w:rFonts w:asciiTheme="minorHAnsi" w:hAnsiTheme="minorHAnsi" w:cstheme="minorHAnsi"/>
          <w:sz w:val="22"/>
          <w:szCs w:val="22"/>
        </w:rPr>
        <w:t>Účastníci smlouvy tímto ustanovují své zástupce, kteří jsou oprávněni ke všem provozním úkonům dle této smlouvy:</w:t>
      </w:r>
    </w:p>
    <w:p w14:paraId="3560BBE5" w14:textId="77777777" w:rsidR="0052417A" w:rsidRDefault="00E53341" w:rsidP="000B4BA8">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z</w:t>
      </w:r>
      <w:r w:rsidR="0052417A" w:rsidRPr="00D609FF">
        <w:rPr>
          <w:rFonts w:asciiTheme="minorHAnsi" w:hAnsiTheme="minorHAnsi" w:cstheme="minorHAnsi"/>
          <w:sz w:val="22"/>
          <w:szCs w:val="22"/>
        </w:rPr>
        <w:t xml:space="preserve">a objednatele: </w:t>
      </w:r>
    </w:p>
    <w:p w14:paraId="5B151888" w14:textId="77777777" w:rsidR="0052417A" w:rsidRDefault="006B5901"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Ing. Olga Smetková</w:t>
      </w:r>
    </w:p>
    <w:p w14:paraId="535AF92A" w14:textId="77777777" w:rsidR="006B5901" w:rsidRDefault="000B4BA8"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t</w:t>
      </w:r>
      <w:r w:rsidR="006B5901">
        <w:rPr>
          <w:rFonts w:asciiTheme="minorHAnsi" w:hAnsiTheme="minorHAnsi" w:cstheme="minorHAnsi"/>
          <w:sz w:val="22"/>
          <w:szCs w:val="22"/>
        </w:rPr>
        <w:t>el</w:t>
      </w:r>
      <w:r>
        <w:rPr>
          <w:rFonts w:asciiTheme="minorHAnsi" w:hAnsiTheme="minorHAnsi" w:cstheme="minorHAnsi"/>
          <w:sz w:val="22"/>
          <w:szCs w:val="22"/>
        </w:rPr>
        <w:t>. číslo</w:t>
      </w:r>
      <w:r w:rsidR="006B5901">
        <w:rPr>
          <w:rFonts w:asciiTheme="minorHAnsi" w:hAnsiTheme="minorHAnsi" w:cstheme="minorHAnsi"/>
          <w:sz w:val="22"/>
          <w:szCs w:val="22"/>
        </w:rPr>
        <w:t>: 723 091 587</w:t>
      </w:r>
    </w:p>
    <w:p w14:paraId="64159F57" w14:textId="77777777" w:rsidR="006B5901" w:rsidRDefault="006B5901" w:rsidP="00953911">
      <w:pPr>
        <w:pStyle w:val="Smlouva3"/>
        <w:keepNext w:val="0"/>
        <w:numPr>
          <w:ilvl w:val="0"/>
          <w:numId w:val="0"/>
        </w:numPr>
        <w:spacing w:after="0"/>
        <w:ind w:left="1004" w:hanging="437"/>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0043608B" w:rsidRPr="00436EAF">
          <w:rPr>
            <w:rStyle w:val="Hypertextovodkaz"/>
            <w:rFonts w:asciiTheme="minorHAnsi" w:hAnsiTheme="minorHAnsi" w:cstheme="minorHAnsi"/>
            <w:sz w:val="22"/>
            <w:szCs w:val="22"/>
          </w:rPr>
          <w:t>smetkova@domovhb.cz</w:t>
        </w:r>
      </w:hyperlink>
      <w:r w:rsidR="0043608B">
        <w:rPr>
          <w:rFonts w:asciiTheme="minorHAnsi" w:hAnsiTheme="minorHAnsi" w:cstheme="minorHAnsi"/>
          <w:sz w:val="22"/>
          <w:szCs w:val="22"/>
        </w:rPr>
        <w:t xml:space="preserve"> </w:t>
      </w:r>
    </w:p>
    <w:p w14:paraId="18372F9D" w14:textId="77777777" w:rsidR="00E51981" w:rsidRPr="008D767E" w:rsidRDefault="00E51981" w:rsidP="00E51981">
      <w:pPr>
        <w:pStyle w:val="Smlouva3"/>
        <w:keepNext w:val="0"/>
        <w:numPr>
          <w:ilvl w:val="0"/>
          <w:numId w:val="0"/>
        </w:numPr>
        <w:spacing w:after="0"/>
        <w:ind w:left="1004" w:hanging="716"/>
        <w:rPr>
          <w:rFonts w:asciiTheme="minorHAnsi" w:hAnsiTheme="minorHAnsi" w:cstheme="minorHAnsi"/>
          <w:sz w:val="22"/>
          <w:szCs w:val="22"/>
        </w:rPr>
      </w:pPr>
    </w:p>
    <w:p w14:paraId="7A76F3D9" w14:textId="77777777" w:rsidR="0052417A" w:rsidRDefault="00E53341" w:rsidP="00492D74">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z</w:t>
      </w:r>
      <w:r w:rsidR="0052417A">
        <w:rPr>
          <w:rFonts w:asciiTheme="minorHAnsi" w:hAnsiTheme="minorHAnsi" w:cstheme="minorHAnsi"/>
          <w:sz w:val="22"/>
          <w:szCs w:val="22"/>
        </w:rPr>
        <w:t>a poskytovatele:</w:t>
      </w:r>
    </w:p>
    <w:p w14:paraId="4075B448" w14:textId="0ECFCA52" w:rsidR="0052417A" w:rsidRPr="00953911" w:rsidRDefault="000B4BA8" w:rsidP="00492D74">
      <w:pPr>
        <w:pStyle w:val="Smlouva3"/>
        <w:keepNext w:val="0"/>
        <w:numPr>
          <w:ilvl w:val="0"/>
          <w:numId w:val="0"/>
        </w:numPr>
        <w:spacing w:after="0"/>
        <w:ind w:left="1004" w:hanging="716"/>
        <w:rPr>
          <w:rFonts w:asciiTheme="minorHAnsi" w:hAnsiTheme="minorHAnsi" w:cstheme="minorHAnsi"/>
          <w:sz w:val="22"/>
          <w:szCs w:val="22"/>
        </w:rPr>
      </w:pPr>
      <w:r>
        <w:rPr>
          <w:rFonts w:asciiTheme="minorHAnsi" w:hAnsiTheme="minorHAnsi" w:cstheme="minorHAnsi"/>
          <w:sz w:val="22"/>
          <w:szCs w:val="22"/>
        </w:rPr>
        <w:t xml:space="preserve">   </w:t>
      </w:r>
      <w:r w:rsidR="00855878">
        <w:rPr>
          <w:rFonts w:asciiTheme="minorHAnsi" w:hAnsiTheme="minorHAnsi" w:cstheme="minorHAnsi"/>
          <w:sz w:val="22"/>
          <w:szCs w:val="22"/>
        </w:rPr>
        <w:t xml:space="preserve">Ing. Marek </w:t>
      </w:r>
      <w:proofErr w:type="spellStart"/>
      <w:r w:rsidR="00855878">
        <w:rPr>
          <w:rFonts w:asciiTheme="minorHAnsi" w:hAnsiTheme="minorHAnsi" w:cstheme="minorHAnsi"/>
          <w:sz w:val="22"/>
          <w:szCs w:val="22"/>
        </w:rPr>
        <w:t>Šott</w:t>
      </w:r>
      <w:proofErr w:type="spellEnd"/>
    </w:p>
    <w:p w14:paraId="7E921016" w14:textId="4C1A6B2A" w:rsidR="0052417A" w:rsidRPr="00953911" w:rsidRDefault="0052417A" w:rsidP="00492D74">
      <w:pPr>
        <w:pStyle w:val="Smlouva3"/>
        <w:keepNext w:val="0"/>
        <w:numPr>
          <w:ilvl w:val="0"/>
          <w:numId w:val="0"/>
        </w:numPr>
        <w:spacing w:after="0"/>
        <w:ind w:left="1004" w:hanging="716"/>
        <w:rPr>
          <w:rFonts w:asciiTheme="minorHAnsi" w:hAnsiTheme="minorHAnsi" w:cstheme="minorHAnsi"/>
          <w:color w:val="FF0000"/>
          <w:sz w:val="22"/>
          <w:szCs w:val="22"/>
        </w:rPr>
      </w:pPr>
      <w:r>
        <w:rPr>
          <w:rFonts w:asciiTheme="minorHAnsi" w:hAnsiTheme="minorHAnsi" w:cstheme="minorHAnsi"/>
          <w:sz w:val="22"/>
          <w:szCs w:val="22"/>
        </w:rPr>
        <w:t xml:space="preserve">   tel.</w:t>
      </w:r>
      <w:r w:rsidR="000B4BA8">
        <w:rPr>
          <w:rFonts w:asciiTheme="minorHAnsi" w:hAnsiTheme="minorHAnsi" w:cstheme="minorHAnsi"/>
          <w:sz w:val="22"/>
          <w:szCs w:val="22"/>
        </w:rPr>
        <w:t xml:space="preserve"> číslo</w:t>
      </w:r>
      <w:r>
        <w:rPr>
          <w:rFonts w:asciiTheme="minorHAnsi" w:hAnsiTheme="minorHAnsi" w:cstheme="minorHAnsi"/>
          <w:sz w:val="22"/>
          <w:szCs w:val="22"/>
        </w:rPr>
        <w:t xml:space="preserve">:  </w:t>
      </w:r>
      <w:r w:rsidR="00855878">
        <w:rPr>
          <w:rFonts w:asciiTheme="minorHAnsi" w:hAnsiTheme="minorHAnsi" w:cstheme="minorHAnsi"/>
          <w:sz w:val="22"/>
          <w:szCs w:val="22"/>
        </w:rPr>
        <w:t>777 198 213</w:t>
      </w:r>
      <w:r w:rsidRPr="00953911">
        <w:rPr>
          <w:rFonts w:asciiTheme="minorHAnsi" w:hAnsiTheme="minorHAnsi" w:cstheme="minorHAnsi"/>
          <w:color w:val="FF0000"/>
          <w:sz w:val="22"/>
          <w:szCs w:val="22"/>
        </w:rPr>
        <w:t xml:space="preserve"> </w:t>
      </w:r>
    </w:p>
    <w:p w14:paraId="44800557" w14:textId="4F787899" w:rsidR="0052417A" w:rsidRPr="00C14E46" w:rsidRDefault="0052417A" w:rsidP="00492D74">
      <w:pPr>
        <w:pStyle w:val="Smlouva3"/>
        <w:keepNext w:val="0"/>
        <w:numPr>
          <w:ilvl w:val="0"/>
          <w:numId w:val="0"/>
        </w:numPr>
        <w:spacing w:after="0"/>
        <w:ind w:left="1004" w:hanging="716"/>
        <w:rPr>
          <w:rFonts w:asciiTheme="minorHAnsi" w:hAnsiTheme="minorHAnsi" w:cstheme="minorHAnsi"/>
          <w:color w:val="FF0000"/>
          <w:sz w:val="22"/>
          <w:szCs w:val="22"/>
        </w:rPr>
      </w:pPr>
      <w:r>
        <w:rPr>
          <w:rFonts w:asciiTheme="minorHAnsi" w:hAnsiTheme="minorHAnsi" w:cstheme="minorHAnsi"/>
          <w:sz w:val="22"/>
          <w:szCs w:val="22"/>
        </w:rPr>
        <w:t xml:space="preserve">   e-mail: </w:t>
      </w:r>
      <w:hyperlink r:id="rId10" w:history="1">
        <w:r w:rsidR="00855878" w:rsidRPr="00005528">
          <w:rPr>
            <w:rStyle w:val="Hypertextovodkaz"/>
            <w:rFonts w:asciiTheme="minorHAnsi" w:hAnsiTheme="minorHAnsi" w:cstheme="minorHAnsi"/>
            <w:sz w:val="22"/>
            <w:szCs w:val="22"/>
          </w:rPr>
          <w:t>marek.sott@saxanagroup.cz</w:t>
        </w:r>
      </w:hyperlink>
      <w:r w:rsidR="00855878">
        <w:rPr>
          <w:rFonts w:asciiTheme="minorHAnsi" w:hAnsiTheme="minorHAnsi" w:cstheme="minorHAnsi"/>
          <w:sz w:val="22"/>
          <w:szCs w:val="22"/>
        </w:rPr>
        <w:t xml:space="preserve"> </w:t>
      </w:r>
      <w:r w:rsidRPr="00C14E46">
        <w:rPr>
          <w:rFonts w:asciiTheme="minorHAnsi" w:hAnsiTheme="minorHAnsi" w:cstheme="minorHAnsi"/>
          <w:color w:val="FF0000"/>
          <w:sz w:val="22"/>
          <w:szCs w:val="22"/>
        </w:rPr>
        <w:t xml:space="preserve"> </w:t>
      </w:r>
    </w:p>
    <w:p w14:paraId="7E59C36D" w14:textId="77777777" w:rsidR="0052417A" w:rsidRDefault="0052417A" w:rsidP="00492D74">
      <w:pPr>
        <w:pStyle w:val="Smlouva3"/>
        <w:keepNext w:val="0"/>
        <w:numPr>
          <w:ilvl w:val="0"/>
          <w:numId w:val="0"/>
        </w:numPr>
        <w:tabs>
          <w:tab w:val="left" w:pos="851"/>
        </w:tabs>
        <w:spacing w:after="0"/>
        <w:rPr>
          <w:rFonts w:asciiTheme="minorHAnsi" w:hAnsiTheme="minorHAnsi" w:cstheme="minorHAnsi"/>
          <w:sz w:val="22"/>
          <w:szCs w:val="22"/>
        </w:rPr>
      </w:pPr>
    </w:p>
    <w:p w14:paraId="54AB3138"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468C1EAA"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8865E3">
        <w:rPr>
          <w:rFonts w:asciiTheme="minorHAnsi" w:hAnsiTheme="minorHAnsi" w:cstheme="minorHAnsi"/>
          <w:sz w:val="22"/>
          <w:szCs w:val="22"/>
        </w:rPr>
        <w:t>Odstoupení od smlouvy nemá vliv na vznik, existenci a trvání nároku na smluvní pokuty nebo nároku na náhradu škody.</w:t>
      </w:r>
    </w:p>
    <w:p w14:paraId="08813A20" w14:textId="77777777" w:rsidR="00BE7764" w:rsidRPr="00BE7764" w:rsidRDefault="00BE7764"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347B7">
        <w:rPr>
          <w:rFonts w:asciiTheme="minorHAnsi" w:hAnsiTheme="minorHAnsi" w:cstheme="minorHAnsi"/>
          <w:sz w:val="22"/>
          <w:szCs w:val="22"/>
        </w:rPr>
        <w:t>Smlouva</w:t>
      </w:r>
      <w:r w:rsidRPr="00BE7764">
        <w:rPr>
          <w:rFonts w:asciiTheme="minorHAnsi" w:hAnsiTheme="minorHAnsi"/>
          <w:sz w:val="22"/>
          <w:szCs w:val="22"/>
        </w:rPr>
        <w:t xml:space="preserve"> nabývá platnosti dnem podpisu ob</w:t>
      </w:r>
      <w:r w:rsidR="003E0599">
        <w:rPr>
          <w:rFonts w:asciiTheme="minorHAnsi" w:hAnsiTheme="minorHAnsi"/>
          <w:sz w:val="22"/>
          <w:szCs w:val="22"/>
        </w:rPr>
        <w:t>ěma smluvními stranami</w:t>
      </w:r>
      <w:r w:rsidRPr="00BE7764">
        <w:rPr>
          <w:rFonts w:asciiTheme="minorHAnsi" w:hAnsiTheme="minorHAnsi"/>
          <w:sz w:val="22"/>
          <w:szCs w:val="22"/>
        </w:rPr>
        <w:t xml:space="preserve"> a účinnosti dnem uveřejnění v registru smluv vedeným Ministerstvem vnitra ČR</w:t>
      </w:r>
      <w:r w:rsidR="00B218BD">
        <w:rPr>
          <w:rFonts w:asciiTheme="minorHAnsi" w:hAnsiTheme="minorHAnsi"/>
          <w:sz w:val="22"/>
          <w:szCs w:val="22"/>
        </w:rPr>
        <w:t>.</w:t>
      </w:r>
    </w:p>
    <w:p w14:paraId="609F9359" w14:textId="77777777" w:rsidR="0052417A" w:rsidRPr="008865E3"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Pokud v této smlouvě není stanoveno jinak, řídí se právní vztahy z ní vzniklé právním řádem České republiky, zejména z</w:t>
      </w:r>
      <w:r>
        <w:rPr>
          <w:rFonts w:asciiTheme="minorHAnsi" w:hAnsiTheme="minorHAnsi" w:cstheme="minorHAnsi"/>
          <w:sz w:val="22"/>
          <w:szCs w:val="22"/>
        </w:rPr>
        <w:t>ákonem č. 89/2012 Sb., občanský zákoník</w:t>
      </w:r>
      <w:r w:rsidRPr="008865E3">
        <w:rPr>
          <w:rFonts w:asciiTheme="minorHAnsi" w:hAnsiTheme="minorHAnsi" w:cstheme="minorHAnsi"/>
          <w:sz w:val="22"/>
          <w:szCs w:val="22"/>
        </w:rPr>
        <w:t>, ve znění pozdějších předpisů.</w:t>
      </w:r>
    </w:p>
    <w:p w14:paraId="64E4A03C"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 xml:space="preserve">Tato smlouva může být měněna pouze písemnými a číslovanými dodatky uzavřenými na základě dohody obou </w:t>
      </w:r>
      <w:r>
        <w:rPr>
          <w:rFonts w:asciiTheme="minorHAnsi" w:hAnsiTheme="minorHAnsi" w:cstheme="minorHAnsi"/>
          <w:sz w:val="22"/>
          <w:szCs w:val="22"/>
        </w:rPr>
        <w:t>s</w:t>
      </w:r>
      <w:r w:rsidRPr="00471CBE">
        <w:rPr>
          <w:rFonts w:asciiTheme="minorHAnsi" w:hAnsiTheme="minorHAnsi" w:cstheme="minorHAnsi"/>
          <w:sz w:val="22"/>
          <w:szCs w:val="22"/>
        </w:rPr>
        <w:t>mluvních stran.</w:t>
      </w:r>
    </w:p>
    <w:p w14:paraId="31E41502"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Pr>
          <w:rFonts w:asciiTheme="minorHAnsi" w:hAnsiTheme="minorHAnsi" w:cstheme="minorHAnsi"/>
          <w:sz w:val="22"/>
          <w:szCs w:val="22"/>
        </w:rPr>
        <w:t>Poskytovatel se zavazuje, že obchodní a te</w:t>
      </w:r>
      <w:r w:rsidR="00807456">
        <w:rPr>
          <w:rFonts w:asciiTheme="minorHAnsi" w:hAnsiTheme="minorHAnsi" w:cstheme="minorHAnsi"/>
          <w:sz w:val="22"/>
          <w:szCs w:val="22"/>
        </w:rPr>
        <w:t>chnické informace, které mu byly</w:t>
      </w:r>
      <w:r>
        <w:rPr>
          <w:rFonts w:asciiTheme="minorHAnsi" w:hAnsiTheme="minorHAnsi" w:cstheme="minorHAnsi"/>
          <w:sz w:val="22"/>
          <w:szCs w:val="22"/>
        </w:rPr>
        <w:t xml:space="preserve"> svěřeny druhou smluvní stranou, nezpřístupní třetím osobám bez písemného souhlasu druhé strany a nepoužij</w:t>
      </w:r>
      <w:r w:rsidR="002A6F75">
        <w:rPr>
          <w:rFonts w:asciiTheme="minorHAnsi" w:hAnsiTheme="minorHAnsi" w:cstheme="minorHAnsi"/>
          <w:sz w:val="22"/>
          <w:szCs w:val="22"/>
        </w:rPr>
        <w:t>e tyto informace k jiným účelům</w:t>
      </w:r>
      <w:r>
        <w:rPr>
          <w:rFonts w:asciiTheme="minorHAnsi" w:hAnsiTheme="minorHAnsi" w:cstheme="minorHAnsi"/>
          <w:sz w:val="22"/>
          <w:szCs w:val="22"/>
        </w:rPr>
        <w:t xml:space="preserve"> než k plnění podmínek této smlouvy.</w:t>
      </w:r>
    </w:p>
    <w:p w14:paraId="1606C732" w14:textId="77777777" w:rsidR="0052417A" w:rsidRPr="004347B7" w:rsidRDefault="0052417A" w:rsidP="001008E3">
      <w:pPr>
        <w:pStyle w:val="Smlouva3"/>
        <w:keepNext w:val="0"/>
        <w:numPr>
          <w:ilvl w:val="0"/>
          <w:numId w:val="13"/>
        </w:numPr>
        <w:tabs>
          <w:tab w:val="left" w:pos="851"/>
        </w:tabs>
        <w:ind w:left="283" w:hanging="357"/>
        <w:rPr>
          <w:rFonts w:asciiTheme="minorHAnsi" w:hAnsiTheme="minorHAnsi"/>
          <w:color w:val="000000"/>
          <w:sz w:val="22"/>
          <w:szCs w:val="22"/>
        </w:rPr>
      </w:pPr>
      <w:r w:rsidRPr="004347B7">
        <w:rPr>
          <w:rFonts w:asciiTheme="minorHAnsi" w:hAnsiTheme="minorHAnsi" w:cstheme="minorHAnsi"/>
          <w:sz w:val="22"/>
          <w:szCs w:val="22"/>
        </w:rPr>
        <w:t>Smluvní</w:t>
      </w:r>
      <w:r w:rsidRPr="004347B7">
        <w:rPr>
          <w:rFonts w:asciiTheme="minorHAnsi" w:hAnsiTheme="minorHAnsi"/>
          <w:color w:val="000000"/>
          <w:sz w:val="22"/>
          <w:szCs w:val="22"/>
        </w:rPr>
        <w:t xml:space="preserve"> strany souhlasí s tím, aby tato uzavřená smlouva vč. příloh, jejích změn a dodatků byla uveřejněna v registru smluv</w:t>
      </w:r>
      <w:r w:rsidR="00B218BD">
        <w:rPr>
          <w:rFonts w:asciiTheme="minorHAnsi" w:hAnsiTheme="minorHAnsi"/>
          <w:color w:val="000000"/>
          <w:sz w:val="22"/>
          <w:szCs w:val="22"/>
        </w:rPr>
        <w:t xml:space="preserve"> v plném rozsahu</w:t>
      </w:r>
      <w:r w:rsidRPr="004347B7">
        <w:rPr>
          <w:rFonts w:asciiTheme="minorHAnsi" w:hAnsiTheme="minorHAnsi"/>
          <w:color w:val="000000"/>
          <w:sz w:val="22"/>
          <w:szCs w:val="22"/>
        </w:rPr>
        <w:t xml:space="preserve"> s odkazem na profil zadavatele v elektronickém nástroji E-ZAK. Uveřejnění smluv v registru smluv zajistí </w:t>
      </w:r>
      <w:r w:rsidR="00807456" w:rsidRPr="004347B7">
        <w:rPr>
          <w:rFonts w:asciiTheme="minorHAnsi" w:hAnsiTheme="minorHAnsi"/>
          <w:color w:val="000000"/>
          <w:sz w:val="22"/>
          <w:szCs w:val="22"/>
        </w:rPr>
        <w:t>objednatel</w:t>
      </w:r>
      <w:r w:rsidRPr="004347B7">
        <w:rPr>
          <w:rFonts w:asciiTheme="minorHAnsi" w:hAnsiTheme="minorHAnsi"/>
          <w:color w:val="000000"/>
          <w:sz w:val="22"/>
          <w:szCs w:val="22"/>
        </w:rPr>
        <w:t>.</w:t>
      </w:r>
    </w:p>
    <w:p w14:paraId="1D1477FF" w14:textId="77777777" w:rsidR="00AE4BC5" w:rsidRPr="004347B7" w:rsidRDefault="0052417A" w:rsidP="001008E3">
      <w:pPr>
        <w:pStyle w:val="Smlouva3"/>
        <w:keepNext w:val="0"/>
        <w:numPr>
          <w:ilvl w:val="0"/>
          <w:numId w:val="13"/>
        </w:numPr>
        <w:tabs>
          <w:tab w:val="left" w:pos="851"/>
        </w:tabs>
        <w:ind w:left="283" w:hanging="357"/>
        <w:rPr>
          <w:rFonts w:asciiTheme="minorHAnsi" w:hAnsiTheme="minorHAnsi"/>
          <w:color w:val="000000"/>
          <w:sz w:val="22"/>
          <w:szCs w:val="22"/>
        </w:rPr>
      </w:pPr>
      <w:r w:rsidRPr="004347B7">
        <w:rPr>
          <w:rFonts w:asciiTheme="minorHAnsi" w:hAnsiTheme="minorHAnsi" w:cstheme="minorHAnsi"/>
          <w:sz w:val="22"/>
          <w:szCs w:val="22"/>
        </w:rPr>
        <w:t>Strany</w:t>
      </w:r>
      <w:r w:rsidRPr="004347B7">
        <w:rPr>
          <w:rFonts w:asciiTheme="minorHAnsi" w:hAnsiTheme="minorHAnsi"/>
          <w:color w:val="000000"/>
          <w:sz w:val="22"/>
          <w:szCs w:val="22"/>
        </w:rPr>
        <w:t xml:space="preserve"> prohlašují, že jejich způsobilost k</w:t>
      </w:r>
      <w:r w:rsidR="003D2E47" w:rsidRPr="004347B7">
        <w:rPr>
          <w:rFonts w:asciiTheme="minorHAnsi" w:hAnsiTheme="minorHAnsi"/>
          <w:color w:val="000000"/>
          <w:sz w:val="22"/>
          <w:szCs w:val="22"/>
        </w:rPr>
        <w:t> </w:t>
      </w:r>
      <w:r w:rsidRPr="004347B7">
        <w:rPr>
          <w:rFonts w:asciiTheme="minorHAnsi" w:hAnsiTheme="minorHAnsi"/>
          <w:color w:val="000000"/>
          <w:sz w:val="22"/>
          <w:szCs w:val="22"/>
        </w:rPr>
        <w:t>právní</w:t>
      </w:r>
      <w:r w:rsidR="003D2E47" w:rsidRPr="004347B7">
        <w:rPr>
          <w:rFonts w:asciiTheme="minorHAnsi" w:hAnsiTheme="minorHAnsi"/>
          <w:color w:val="000000"/>
          <w:sz w:val="22"/>
          <w:szCs w:val="22"/>
        </w:rPr>
        <w:t xml:space="preserve">mu jednání </w:t>
      </w:r>
      <w:r w:rsidRPr="004347B7">
        <w:rPr>
          <w:rFonts w:asciiTheme="minorHAnsi" w:hAnsiTheme="minorHAnsi"/>
          <w:color w:val="000000"/>
          <w:sz w:val="22"/>
          <w:szCs w:val="22"/>
        </w:rPr>
        <w:t xml:space="preserve">a jejich volnost uzavřít tuto smlouvu jakož i jejich způsobilost k souvisejícím právním </w:t>
      </w:r>
      <w:r w:rsidR="003D2E47" w:rsidRPr="004347B7">
        <w:rPr>
          <w:rFonts w:asciiTheme="minorHAnsi" w:hAnsiTheme="minorHAnsi"/>
          <w:color w:val="000000"/>
          <w:sz w:val="22"/>
          <w:szCs w:val="22"/>
        </w:rPr>
        <w:t>jednáním</w:t>
      </w:r>
      <w:r w:rsidRPr="004347B7">
        <w:rPr>
          <w:rFonts w:asciiTheme="minorHAnsi" w:hAnsiTheme="minorHAnsi"/>
          <w:color w:val="000000"/>
          <w:sz w:val="22"/>
          <w:szCs w:val="22"/>
        </w:rPr>
        <w:t xml:space="preserve"> není nijak omezena nebo vyloučena.</w:t>
      </w:r>
      <w:r w:rsidR="003D2E47" w:rsidRPr="004347B7">
        <w:rPr>
          <w:rFonts w:asciiTheme="minorHAnsi" w:hAnsiTheme="minorHAnsi"/>
          <w:color w:val="000000"/>
          <w:sz w:val="22"/>
          <w:szCs w:val="22"/>
        </w:rPr>
        <w:t xml:space="preserve"> </w:t>
      </w:r>
    </w:p>
    <w:p w14:paraId="354C3945" w14:textId="77777777" w:rsidR="0052417A" w:rsidRPr="00AE4BC5"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347B7">
        <w:rPr>
          <w:rFonts w:asciiTheme="minorHAnsi" w:hAnsiTheme="minorHAnsi" w:cstheme="minorHAnsi"/>
          <w:sz w:val="22"/>
          <w:szCs w:val="22"/>
        </w:rPr>
        <w:t>Neplatnost</w:t>
      </w:r>
      <w:r w:rsidRPr="00AE4BC5">
        <w:rPr>
          <w:rFonts w:ascii="Calibri" w:hAnsi="Calibri"/>
          <w:color w:val="000000"/>
          <w:sz w:val="22"/>
          <w:szCs w:val="22"/>
        </w:rPr>
        <w:t xml:space="preserve"> jednotlivého ustanovení této smlouvy</w:t>
      </w:r>
      <w:r w:rsidR="00BE7764" w:rsidRPr="00AE4BC5">
        <w:rPr>
          <w:rFonts w:ascii="Calibri" w:hAnsi="Calibri"/>
          <w:color w:val="000000"/>
          <w:sz w:val="22"/>
          <w:szCs w:val="22"/>
        </w:rPr>
        <w:t xml:space="preserve"> </w:t>
      </w:r>
      <w:r w:rsidRPr="00AE4BC5">
        <w:rPr>
          <w:rFonts w:ascii="Calibri" w:hAnsi="Calibri"/>
          <w:color w:val="000000"/>
          <w:sz w:val="22"/>
          <w:szCs w:val="22"/>
        </w:rPr>
        <w:t>nezpůsobuje neplatnost smlouvy jako celku. Smluvní strany se zavazují takové neplatné ustanovení nahradit bez zbytečného odkladu jiným ustanovením, které bude</w:t>
      </w:r>
      <w:r w:rsidRPr="00AE4BC5">
        <w:rPr>
          <w:rFonts w:asciiTheme="minorHAnsi" w:hAnsiTheme="minorHAnsi" w:cstheme="minorHAnsi"/>
          <w:sz w:val="22"/>
          <w:szCs w:val="22"/>
        </w:rPr>
        <w:t xml:space="preserve"> platné a které svým obsahem bude nejvíce odpovídat smyslu a hospodářskému účelu původního ustanovení a této smlouv</w:t>
      </w:r>
      <w:r w:rsidR="00BE7764" w:rsidRPr="00AE4BC5">
        <w:rPr>
          <w:rFonts w:asciiTheme="minorHAnsi" w:hAnsiTheme="minorHAnsi" w:cstheme="minorHAnsi"/>
          <w:sz w:val="22"/>
          <w:szCs w:val="22"/>
        </w:rPr>
        <w:t>ě. U</w:t>
      </w:r>
      <w:r w:rsidRPr="00AE4BC5">
        <w:rPr>
          <w:rFonts w:asciiTheme="minorHAnsi" w:hAnsiTheme="minorHAnsi" w:cstheme="minorHAnsi"/>
          <w:sz w:val="22"/>
          <w:szCs w:val="22"/>
        </w:rPr>
        <w:t xml:space="preserve">stanovení </w:t>
      </w:r>
      <w:r w:rsidR="00BE7764" w:rsidRPr="00AE4BC5">
        <w:rPr>
          <w:rFonts w:asciiTheme="minorHAnsi" w:hAnsiTheme="minorHAnsi" w:cstheme="minorHAnsi"/>
          <w:sz w:val="22"/>
          <w:szCs w:val="22"/>
        </w:rPr>
        <w:t xml:space="preserve">tohoto článku </w:t>
      </w:r>
      <w:r w:rsidRPr="00AE4BC5">
        <w:rPr>
          <w:rFonts w:asciiTheme="minorHAnsi" w:hAnsiTheme="minorHAnsi" w:cstheme="minorHAnsi"/>
          <w:sz w:val="22"/>
          <w:szCs w:val="22"/>
        </w:rPr>
        <w:t>smlouvy se přiměřeně použije i při eventuálním doplnění chybějících částí smlouvy.</w:t>
      </w:r>
      <w:r w:rsidR="00BE7764" w:rsidRPr="00AE4BC5">
        <w:rPr>
          <w:rFonts w:asciiTheme="minorHAnsi" w:hAnsiTheme="minorHAnsi" w:cstheme="minorHAnsi"/>
          <w:sz w:val="22"/>
          <w:szCs w:val="22"/>
        </w:rPr>
        <w:t xml:space="preserve"> </w:t>
      </w:r>
    </w:p>
    <w:p w14:paraId="483DD86B" w14:textId="77777777" w:rsidR="0052417A"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 xml:space="preserve">Smluvní strany se zavazují řešit případné spory vzniklé z této smlouvy vzájemnou dohodou v souladu s účelem této smlouvy. Nepodaří-li se vyřešit případný spor smírnou cestou, bude spor mezi </w:t>
      </w:r>
      <w:r>
        <w:rPr>
          <w:rFonts w:asciiTheme="minorHAnsi" w:hAnsiTheme="minorHAnsi" w:cstheme="minorHAnsi"/>
          <w:sz w:val="22"/>
          <w:szCs w:val="22"/>
        </w:rPr>
        <w:t>s</w:t>
      </w:r>
      <w:r w:rsidRPr="00471CBE">
        <w:rPr>
          <w:rFonts w:asciiTheme="minorHAnsi" w:hAnsiTheme="minorHAnsi" w:cstheme="minorHAnsi"/>
          <w:sz w:val="22"/>
          <w:szCs w:val="22"/>
        </w:rPr>
        <w:t>mluvními stranami projednán a rozhodnut před věcně a místně příslušným soudem.</w:t>
      </w:r>
    </w:p>
    <w:p w14:paraId="07A45E3C" w14:textId="77777777" w:rsidR="0052417A" w:rsidRPr="00F8396B" w:rsidRDefault="0052417A" w:rsidP="001008E3">
      <w:pPr>
        <w:pStyle w:val="Smlouva3"/>
        <w:keepNext w:val="0"/>
        <w:numPr>
          <w:ilvl w:val="0"/>
          <w:numId w:val="13"/>
        </w:numPr>
        <w:tabs>
          <w:tab w:val="left" w:pos="851"/>
        </w:tabs>
        <w:ind w:left="283" w:hanging="357"/>
        <w:rPr>
          <w:rFonts w:asciiTheme="minorHAnsi" w:hAnsiTheme="minorHAnsi" w:cstheme="minorHAnsi"/>
          <w:sz w:val="22"/>
          <w:szCs w:val="22"/>
        </w:rPr>
      </w:pPr>
      <w:r w:rsidRPr="00471CBE">
        <w:rPr>
          <w:rFonts w:asciiTheme="minorHAnsi" w:hAnsiTheme="minorHAnsi" w:cstheme="minorHAnsi"/>
          <w:sz w:val="22"/>
          <w:szCs w:val="22"/>
        </w:rPr>
        <w:t>Tato smlouva byla sepsána ve </w:t>
      </w:r>
      <w:r>
        <w:rPr>
          <w:rFonts w:asciiTheme="minorHAnsi" w:hAnsiTheme="minorHAnsi" w:cstheme="minorHAnsi"/>
          <w:sz w:val="22"/>
          <w:szCs w:val="22"/>
        </w:rPr>
        <w:t>čtyřech</w:t>
      </w:r>
      <w:r w:rsidRPr="00471CBE">
        <w:rPr>
          <w:rFonts w:asciiTheme="minorHAnsi" w:hAnsiTheme="minorHAnsi" w:cstheme="minorHAnsi"/>
          <w:sz w:val="22"/>
          <w:szCs w:val="22"/>
        </w:rPr>
        <w:t xml:space="preserve"> (</w:t>
      </w:r>
      <w:r>
        <w:rPr>
          <w:rFonts w:asciiTheme="minorHAnsi" w:hAnsiTheme="minorHAnsi" w:cstheme="minorHAnsi"/>
          <w:sz w:val="22"/>
          <w:szCs w:val="22"/>
        </w:rPr>
        <w:t>4</w:t>
      </w:r>
      <w:r w:rsidRPr="00471CBE">
        <w:rPr>
          <w:rFonts w:asciiTheme="minorHAnsi" w:hAnsiTheme="minorHAnsi" w:cstheme="minorHAnsi"/>
          <w:sz w:val="22"/>
          <w:szCs w:val="22"/>
        </w:rPr>
        <w:t xml:space="preserve">) vyhotoveních v českém jazyce, když každé vyhotovení smlouvy má platnost originálu. </w:t>
      </w:r>
      <w:r>
        <w:rPr>
          <w:rFonts w:asciiTheme="minorHAnsi" w:hAnsiTheme="minorHAnsi" w:cstheme="minorHAnsi"/>
          <w:sz w:val="22"/>
          <w:szCs w:val="22"/>
        </w:rPr>
        <w:t xml:space="preserve">Každá ze smluvních stran obdrží po dvou </w:t>
      </w:r>
      <w:r w:rsidR="00E124FE">
        <w:rPr>
          <w:rFonts w:asciiTheme="minorHAnsi" w:hAnsiTheme="minorHAnsi" w:cstheme="minorHAnsi"/>
          <w:sz w:val="22"/>
          <w:szCs w:val="22"/>
        </w:rPr>
        <w:t xml:space="preserve">(2) </w:t>
      </w:r>
      <w:r>
        <w:rPr>
          <w:rFonts w:asciiTheme="minorHAnsi" w:hAnsiTheme="minorHAnsi" w:cstheme="minorHAnsi"/>
          <w:sz w:val="22"/>
          <w:szCs w:val="22"/>
        </w:rPr>
        <w:t>vyhotoveních.</w:t>
      </w:r>
    </w:p>
    <w:p w14:paraId="47BFE3B6" w14:textId="77777777" w:rsidR="0052417A" w:rsidRDefault="0052417A" w:rsidP="00AC044D">
      <w:pPr>
        <w:pStyle w:val="Smlouva3"/>
        <w:keepNext w:val="0"/>
        <w:numPr>
          <w:ilvl w:val="0"/>
          <w:numId w:val="0"/>
        </w:numPr>
        <w:tabs>
          <w:tab w:val="left" w:pos="851"/>
        </w:tabs>
        <w:rPr>
          <w:rFonts w:asciiTheme="minorHAnsi" w:hAnsiTheme="minorHAnsi" w:cstheme="minorHAnsi"/>
          <w:sz w:val="22"/>
          <w:szCs w:val="22"/>
        </w:rPr>
      </w:pPr>
    </w:p>
    <w:p w14:paraId="278F94A3" w14:textId="77777777" w:rsidR="00C83BCB" w:rsidRDefault="0097190F" w:rsidP="00C83BCB">
      <w:pPr>
        <w:pStyle w:val="Smlouva3"/>
        <w:keepNext w:val="0"/>
        <w:numPr>
          <w:ilvl w:val="0"/>
          <w:numId w:val="0"/>
        </w:numPr>
        <w:jc w:val="center"/>
        <w:rPr>
          <w:rFonts w:asciiTheme="minorHAnsi" w:hAnsiTheme="minorHAnsi" w:cstheme="minorHAnsi"/>
          <w:b/>
          <w:sz w:val="22"/>
          <w:szCs w:val="22"/>
        </w:rPr>
      </w:pPr>
      <w:r w:rsidRPr="0097190F">
        <w:rPr>
          <w:rFonts w:asciiTheme="minorHAnsi" w:hAnsiTheme="minorHAnsi" w:cstheme="minorHAnsi"/>
          <w:b/>
          <w:sz w:val="22"/>
          <w:szCs w:val="22"/>
        </w:rPr>
        <w:t>Čl</w:t>
      </w:r>
      <w:r w:rsidR="00A37AA1">
        <w:rPr>
          <w:rFonts w:asciiTheme="minorHAnsi" w:hAnsiTheme="minorHAnsi" w:cstheme="minorHAnsi"/>
          <w:b/>
          <w:sz w:val="22"/>
          <w:szCs w:val="22"/>
        </w:rPr>
        <w:t>ánek XII.</w:t>
      </w:r>
      <w:r w:rsidRPr="0097190F">
        <w:rPr>
          <w:rFonts w:asciiTheme="minorHAnsi" w:hAnsiTheme="minorHAnsi" w:cstheme="minorHAnsi"/>
          <w:b/>
          <w:sz w:val="22"/>
          <w:szCs w:val="22"/>
        </w:rPr>
        <w:t xml:space="preserve"> </w:t>
      </w:r>
    </w:p>
    <w:p w14:paraId="4A45EAAF" w14:textId="77777777" w:rsidR="0097190F" w:rsidRPr="0097190F" w:rsidRDefault="0097190F" w:rsidP="00C83BCB">
      <w:pPr>
        <w:pStyle w:val="Smlouva3"/>
        <w:keepNext w:val="0"/>
        <w:numPr>
          <w:ilvl w:val="0"/>
          <w:numId w:val="0"/>
        </w:numPr>
        <w:jc w:val="center"/>
        <w:rPr>
          <w:rFonts w:asciiTheme="minorHAnsi" w:hAnsiTheme="minorHAnsi" w:cstheme="minorHAnsi"/>
          <w:b/>
          <w:sz w:val="22"/>
          <w:szCs w:val="22"/>
        </w:rPr>
      </w:pPr>
      <w:r w:rsidRPr="0097190F">
        <w:rPr>
          <w:rFonts w:asciiTheme="minorHAnsi" w:hAnsiTheme="minorHAnsi" w:cstheme="minorHAnsi"/>
          <w:b/>
          <w:sz w:val="22"/>
          <w:szCs w:val="22"/>
        </w:rPr>
        <w:t>Přílohy smlouvy</w:t>
      </w:r>
    </w:p>
    <w:p w14:paraId="774921A0" w14:textId="77777777" w:rsidR="0097190F" w:rsidRDefault="0097190F" w:rsidP="001008E3">
      <w:pPr>
        <w:pStyle w:val="Smlouva3"/>
        <w:numPr>
          <w:ilvl w:val="0"/>
          <w:numId w:val="14"/>
        </w:numPr>
        <w:tabs>
          <w:tab w:val="left" w:pos="851"/>
        </w:tabs>
        <w:ind w:left="284" w:hanging="349"/>
        <w:rPr>
          <w:rFonts w:asciiTheme="minorHAnsi" w:hAnsiTheme="minorHAnsi" w:cstheme="minorHAnsi"/>
          <w:sz w:val="22"/>
          <w:szCs w:val="22"/>
        </w:rPr>
      </w:pPr>
      <w:r>
        <w:rPr>
          <w:rFonts w:asciiTheme="minorHAnsi" w:hAnsiTheme="minorHAnsi" w:cstheme="minorHAnsi"/>
          <w:sz w:val="22"/>
          <w:szCs w:val="22"/>
        </w:rPr>
        <w:t>Přílohy, které tvoří nedílnou součást smlouvy:</w:t>
      </w:r>
    </w:p>
    <w:p w14:paraId="4B9BE019"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 xml:space="preserve">Příloha č. 1 – Technická specifikace – úklid podlah a obkladů </w:t>
      </w:r>
    </w:p>
    <w:p w14:paraId="35F10B5B"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Příloha č. 2 – Technická specifikace – související úklidové práce (kategorie úklidu)</w:t>
      </w:r>
    </w:p>
    <w:p w14:paraId="7B4D6797"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Příloha č. 3 – Technická specifikace – mytí oken a dveří</w:t>
      </w:r>
    </w:p>
    <w:p w14:paraId="638BFB46" w14:textId="77777777" w:rsidR="0097190F" w:rsidRPr="00FA46E3" w:rsidRDefault="0097190F" w:rsidP="00FA46E3">
      <w:pPr>
        <w:pStyle w:val="Smlouva3"/>
        <w:numPr>
          <w:ilvl w:val="0"/>
          <w:numId w:val="3"/>
        </w:numPr>
        <w:spacing w:after="0"/>
        <w:rPr>
          <w:rFonts w:asciiTheme="minorHAnsi" w:hAnsiTheme="minorHAnsi" w:cstheme="minorHAnsi"/>
          <w:sz w:val="22"/>
          <w:szCs w:val="22"/>
        </w:rPr>
      </w:pPr>
      <w:r w:rsidRPr="00FA46E3">
        <w:rPr>
          <w:rFonts w:asciiTheme="minorHAnsi" w:hAnsiTheme="minorHAnsi" w:cstheme="minorHAnsi"/>
          <w:sz w:val="22"/>
          <w:szCs w:val="22"/>
        </w:rPr>
        <w:t xml:space="preserve">Příloha č. 4 – Cenová nabídka – úklid podlah a obkladů včetně souvisejících úklidových prací </w:t>
      </w:r>
    </w:p>
    <w:p w14:paraId="0C338A2B" w14:textId="77777777" w:rsidR="0097190F" w:rsidRDefault="0097190F" w:rsidP="00FA46E3">
      <w:pPr>
        <w:pStyle w:val="Smlouva3"/>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Příloha č. 5 – </w:t>
      </w:r>
      <w:r w:rsidRPr="0097190F">
        <w:rPr>
          <w:rFonts w:asciiTheme="minorHAnsi" w:hAnsiTheme="minorHAnsi" w:cstheme="minorHAnsi"/>
          <w:sz w:val="22"/>
          <w:szCs w:val="22"/>
        </w:rPr>
        <w:t>Cenová nabídka – mytí oken a dveří</w:t>
      </w:r>
    </w:p>
    <w:p w14:paraId="61326C5D" w14:textId="5BB76E1B" w:rsidR="0097190F" w:rsidRDefault="0097190F" w:rsidP="0097190F">
      <w:pPr>
        <w:pStyle w:val="Smlouva3"/>
        <w:keepNext w:val="0"/>
        <w:numPr>
          <w:ilvl w:val="0"/>
          <w:numId w:val="0"/>
        </w:numPr>
        <w:rPr>
          <w:rFonts w:asciiTheme="minorHAnsi" w:hAnsiTheme="minorHAnsi" w:cstheme="minorHAnsi"/>
          <w:sz w:val="22"/>
          <w:szCs w:val="22"/>
        </w:rPr>
      </w:pPr>
    </w:p>
    <w:p w14:paraId="66740D7D" w14:textId="77777777" w:rsidR="0097190F" w:rsidRDefault="0097190F" w:rsidP="00AC044D">
      <w:pPr>
        <w:pStyle w:val="Smlouva3"/>
        <w:keepNext w:val="0"/>
        <w:numPr>
          <w:ilvl w:val="0"/>
          <w:numId w:val="0"/>
        </w:numPr>
        <w:tabs>
          <w:tab w:val="center" w:pos="2694"/>
          <w:tab w:val="center" w:pos="6804"/>
        </w:tabs>
        <w:jc w:val="left"/>
        <w:rPr>
          <w:rFonts w:asciiTheme="minorHAnsi" w:hAnsiTheme="minorHAnsi" w:cstheme="minorHAnsi"/>
          <w:sz w:val="22"/>
          <w:szCs w:val="22"/>
        </w:rPr>
      </w:pPr>
    </w:p>
    <w:p w14:paraId="0D366F39" w14:textId="5E685571" w:rsidR="00AC044D"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V Horní Bříze dne</w:t>
      </w:r>
      <w:r w:rsidR="00CD6C57">
        <w:rPr>
          <w:rFonts w:asciiTheme="minorHAnsi" w:hAnsiTheme="minorHAnsi" w:cstheme="minorHAnsi"/>
          <w:sz w:val="22"/>
          <w:szCs w:val="22"/>
        </w:rPr>
        <w:t xml:space="preserve"> 22.3.2018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V</w:t>
      </w:r>
      <w:r w:rsidR="00855878">
        <w:rPr>
          <w:rFonts w:asciiTheme="minorHAnsi" w:hAnsiTheme="minorHAnsi" w:cstheme="minorHAnsi"/>
          <w:sz w:val="22"/>
          <w:szCs w:val="22"/>
        </w:rPr>
        <w:t xml:space="preserve"> Plzni </w:t>
      </w:r>
      <w:r>
        <w:rPr>
          <w:rFonts w:asciiTheme="minorHAnsi" w:hAnsiTheme="minorHAnsi" w:cstheme="minorHAnsi"/>
          <w:sz w:val="22"/>
          <w:szCs w:val="22"/>
        </w:rPr>
        <w:t>dne</w:t>
      </w:r>
      <w:r w:rsidR="00CD6C57">
        <w:rPr>
          <w:rFonts w:asciiTheme="minorHAnsi" w:hAnsiTheme="minorHAnsi" w:cstheme="minorHAnsi"/>
          <w:sz w:val="22"/>
          <w:szCs w:val="22"/>
        </w:rPr>
        <w:t xml:space="preserve"> 22.3.2018</w:t>
      </w:r>
      <w:bookmarkStart w:id="1" w:name="_GoBack"/>
      <w:bookmarkEnd w:id="1"/>
    </w:p>
    <w:p w14:paraId="7C558604"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78033D03"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2F489C25" w14:textId="77777777" w:rsidR="00AC044D" w:rsidRDefault="00AC044D" w:rsidP="00AC044D">
      <w:pPr>
        <w:pStyle w:val="Smlouva3"/>
        <w:keepNext w:val="0"/>
        <w:numPr>
          <w:ilvl w:val="0"/>
          <w:numId w:val="0"/>
        </w:numPr>
        <w:jc w:val="left"/>
        <w:rPr>
          <w:rFonts w:asciiTheme="minorHAnsi" w:hAnsiTheme="minorHAnsi" w:cstheme="minorHAnsi"/>
          <w:sz w:val="22"/>
          <w:szCs w:val="22"/>
        </w:rPr>
      </w:pPr>
    </w:p>
    <w:p w14:paraId="0F9AFB41" w14:textId="77777777" w:rsidR="00AC044D"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7A5AEDA" w14:textId="77777777" w:rsidR="0052417A" w:rsidRDefault="00AC044D" w:rsidP="00AC044D">
      <w:pPr>
        <w:pStyle w:val="Smlouva3"/>
        <w:keepNext w:val="0"/>
        <w:numPr>
          <w:ilvl w:val="0"/>
          <w:numId w:val="0"/>
        </w:numPr>
        <w:jc w:val="left"/>
        <w:rPr>
          <w:rFonts w:asciiTheme="minorHAnsi" w:hAnsiTheme="minorHAnsi" w:cstheme="minorHAnsi"/>
          <w:sz w:val="22"/>
          <w:szCs w:val="22"/>
        </w:rPr>
      </w:pPr>
      <w:r>
        <w:rPr>
          <w:rFonts w:asciiTheme="minorHAnsi" w:hAnsiTheme="minorHAnsi" w:cstheme="minorHAnsi"/>
          <w:sz w:val="22"/>
          <w:szCs w:val="22"/>
        </w:rPr>
        <w:t xml:space="preserve"> </w:t>
      </w:r>
      <w:r w:rsidR="006A5A82">
        <w:rPr>
          <w:rFonts w:asciiTheme="minorHAnsi" w:hAnsiTheme="minorHAnsi" w:cstheme="minorHAnsi"/>
          <w:sz w:val="22"/>
          <w:szCs w:val="22"/>
        </w:rPr>
        <w:tab/>
        <w:t>z</w:t>
      </w:r>
      <w:r>
        <w:rPr>
          <w:rFonts w:asciiTheme="minorHAnsi" w:hAnsiTheme="minorHAnsi" w:cstheme="minorHAnsi"/>
          <w:sz w:val="22"/>
          <w:szCs w:val="22"/>
        </w:rPr>
        <w:t>a objednatele</w:t>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t xml:space="preserve">      za poskytovatele</w:t>
      </w:r>
    </w:p>
    <w:p w14:paraId="3A31AA8D" w14:textId="7CBC5DC4" w:rsidR="00AC044D" w:rsidRPr="006A5A82" w:rsidRDefault="006A5A82" w:rsidP="006A5A82">
      <w:pPr>
        <w:pStyle w:val="Smlouva3"/>
        <w:keepNext w:val="0"/>
        <w:numPr>
          <w:ilvl w:val="0"/>
          <w:numId w:val="0"/>
        </w:numPr>
        <w:spacing w:after="0"/>
        <w:jc w:val="left"/>
        <w:rPr>
          <w:rFonts w:asciiTheme="minorHAnsi" w:hAnsiTheme="minorHAnsi" w:cstheme="minorHAnsi"/>
          <w:b/>
          <w:sz w:val="22"/>
          <w:szCs w:val="22"/>
        </w:rPr>
      </w:pPr>
      <w:r w:rsidRPr="006A5A82">
        <w:rPr>
          <w:rFonts w:asciiTheme="minorHAnsi" w:hAnsiTheme="minorHAnsi" w:cstheme="minorHAnsi"/>
          <w:b/>
          <w:sz w:val="22"/>
          <w:szCs w:val="22"/>
        </w:rPr>
        <w:t xml:space="preserve">  </w:t>
      </w:r>
      <w:r w:rsidR="00AC044D" w:rsidRPr="006A5A82">
        <w:rPr>
          <w:rFonts w:asciiTheme="minorHAnsi" w:hAnsiTheme="minorHAnsi" w:cstheme="minorHAnsi"/>
          <w:b/>
          <w:sz w:val="22"/>
          <w:szCs w:val="22"/>
        </w:rPr>
        <w:t xml:space="preserve">Domov pro osoby se zdravotním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sidR="00855878">
        <w:rPr>
          <w:rFonts w:asciiTheme="minorHAnsi" w:hAnsiTheme="minorHAnsi" w:cstheme="minorHAnsi"/>
          <w:b/>
          <w:sz w:val="22"/>
          <w:szCs w:val="22"/>
        </w:rPr>
        <w:t>SAXANA PLUS s.r.o.</w:t>
      </w:r>
    </w:p>
    <w:p w14:paraId="1E68B665" w14:textId="61661CA4" w:rsidR="00AC044D" w:rsidRPr="006A5A82" w:rsidRDefault="00AC044D" w:rsidP="006A5A82">
      <w:pPr>
        <w:pStyle w:val="Smlouva3"/>
        <w:keepNext w:val="0"/>
        <w:numPr>
          <w:ilvl w:val="0"/>
          <w:numId w:val="0"/>
        </w:numPr>
        <w:spacing w:after="0"/>
        <w:jc w:val="left"/>
        <w:rPr>
          <w:rFonts w:asciiTheme="minorHAnsi" w:hAnsiTheme="minorHAnsi" w:cstheme="minorHAnsi"/>
          <w:b/>
          <w:color w:val="FF0000"/>
          <w:sz w:val="22"/>
          <w:szCs w:val="22"/>
        </w:rPr>
      </w:pPr>
      <w:r w:rsidRPr="006A5A82">
        <w:rPr>
          <w:rFonts w:asciiTheme="minorHAnsi" w:hAnsiTheme="minorHAnsi" w:cstheme="minorHAnsi"/>
          <w:b/>
          <w:sz w:val="22"/>
          <w:szCs w:val="22"/>
        </w:rPr>
        <w:t>postižením, příspěvková organizace</w:t>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Pr>
          <w:rFonts w:asciiTheme="minorHAnsi" w:hAnsiTheme="minorHAnsi" w:cstheme="minorHAnsi"/>
          <w:b/>
          <w:sz w:val="22"/>
          <w:szCs w:val="22"/>
        </w:rPr>
        <w:tab/>
      </w:r>
      <w:r w:rsidR="006A5A82" w:rsidRPr="006A5A82">
        <w:rPr>
          <w:rFonts w:asciiTheme="minorHAnsi" w:hAnsiTheme="minorHAnsi" w:cstheme="minorHAnsi"/>
          <w:b/>
          <w:color w:val="FF0000"/>
          <w:sz w:val="22"/>
          <w:szCs w:val="22"/>
        </w:rPr>
        <w:t xml:space="preserve">     </w:t>
      </w:r>
    </w:p>
    <w:p w14:paraId="121AFE2C" w14:textId="4AEDFD49" w:rsidR="0052417A" w:rsidRDefault="00AC044D" w:rsidP="00855878">
      <w:pPr>
        <w:pStyle w:val="Smlouva3"/>
        <w:keepNext w:val="0"/>
        <w:numPr>
          <w:ilvl w:val="0"/>
          <w:numId w:val="0"/>
        </w:numPr>
        <w:spacing w:before="120" w:after="0"/>
        <w:ind w:firstLine="709"/>
        <w:jc w:val="left"/>
        <w:rPr>
          <w:rFonts w:asciiTheme="minorHAnsi" w:hAnsiTheme="minorHAnsi" w:cstheme="minorHAnsi"/>
          <w:sz w:val="22"/>
          <w:szCs w:val="22"/>
        </w:rPr>
      </w:pPr>
      <w:r>
        <w:rPr>
          <w:rFonts w:asciiTheme="minorHAnsi" w:hAnsiTheme="minorHAnsi" w:cstheme="minorHAnsi"/>
          <w:sz w:val="22"/>
          <w:szCs w:val="22"/>
        </w:rPr>
        <w:t>Mgr. Jiří Horník</w:t>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r>
      <w:r w:rsidR="006A5A82">
        <w:rPr>
          <w:rFonts w:asciiTheme="minorHAnsi" w:hAnsiTheme="minorHAnsi" w:cstheme="minorHAnsi"/>
          <w:sz w:val="22"/>
          <w:szCs w:val="22"/>
        </w:rPr>
        <w:tab/>
        <w:t xml:space="preserve">     </w:t>
      </w:r>
      <w:r w:rsidR="00855878">
        <w:rPr>
          <w:rFonts w:asciiTheme="minorHAnsi" w:hAnsiTheme="minorHAnsi" w:cstheme="minorHAnsi"/>
          <w:sz w:val="22"/>
          <w:szCs w:val="22"/>
        </w:rPr>
        <w:t xml:space="preserve">   Ing. Marek </w:t>
      </w:r>
      <w:proofErr w:type="spellStart"/>
      <w:r w:rsidR="00855878">
        <w:rPr>
          <w:rFonts w:asciiTheme="minorHAnsi" w:hAnsiTheme="minorHAnsi" w:cstheme="minorHAnsi"/>
          <w:sz w:val="22"/>
          <w:szCs w:val="22"/>
        </w:rPr>
        <w:t>Šott</w:t>
      </w:r>
      <w:proofErr w:type="spellEnd"/>
    </w:p>
    <w:sectPr w:rsidR="0052417A" w:rsidSect="00EF35FF">
      <w:footerReference w:type="default" r:id="rId11"/>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8C45" w14:textId="77777777" w:rsidR="00041796" w:rsidRDefault="00041796">
      <w:r>
        <w:separator/>
      </w:r>
    </w:p>
  </w:endnote>
  <w:endnote w:type="continuationSeparator" w:id="0">
    <w:p w14:paraId="5214C75D" w14:textId="77777777" w:rsidR="00041796" w:rsidRDefault="000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739697273"/>
      <w:docPartObj>
        <w:docPartGallery w:val="Page Numbers (Bottom of Page)"/>
        <w:docPartUnique/>
      </w:docPartObj>
    </w:sdtPr>
    <w:sdtEndPr/>
    <w:sdtContent>
      <w:sdt>
        <w:sdtPr>
          <w:rPr>
            <w:rFonts w:asciiTheme="minorHAnsi" w:hAnsiTheme="minorHAnsi"/>
            <w:sz w:val="22"/>
          </w:rPr>
          <w:id w:val="1728636285"/>
          <w:docPartObj>
            <w:docPartGallery w:val="Page Numbers (Top of Page)"/>
            <w:docPartUnique/>
          </w:docPartObj>
        </w:sdtPr>
        <w:sdtEndPr/>
        <w:sdtContent>
          <w:p w14:paraId="1D17F11C" w14:textId="54DE554F" w:rsidR="00B218BD" w:rsidRPr="00FE2061" w:rsidRDefault="00B218BD">
            <w:pPr>
              <w:pStyle w:val="Zpat"/>
              <w:jc w:val="center"/>
              <w:rPr>
                <w:rFonts w:asciiTheme="minorHAnsi" w:hAnsiTheme="minorHAnsi"/>
                <w:sz w:val="22"/>
              </w:rPr>
            </w:pPr>
            <w:r w:rsidRPr="00FE2061">
              <w:rPr>
                <w:rFonts w:asciiTheme="minorHAnsi" w:hAnsiTheme="minorHAnsi"/>
                <w:sz w:val="22"/>
              </w:rPr>
              <w:t xml:space="preserve">Stránka </w:t>
            </w:r>
            <w:r w:rsidRPr="00FE2061">
              <w:rPr>
                <w:rFonts w:asciiTheme="minorHAnsi" w:hAnsiTheme="minorHAnsi"/>
                <w:b/>
                <w:bCs/>
                <w:sz w:val="22"/>
              </w:rPr>
              <w:fldChar w:fldCharType="begin"/>
            </w:r>
            <w:r w:rsidRPr="00FE2061">
              <w:rPr>
                <w:rFonts w:asciiTheme="minorHAnsi" w:hAnsiTheme="minorHAnsi"/>
                <w:b/>
                <w:bCs/>
                <w:sz w:val="22"/>
              </w:rPr>
              <w:instrText>PAGE</w:instrText>
            </w:r>
            <w:r w:rsidRPr="00FE2061">
              <w:rPr>
                <w:rFonts w:asciiTheme="minorHAnsi" w:hAnsiTheme="minorHAnsi"/>
                <w:b/>
                <w:bCs/>
                <w:sz w:val="22"/>
              </w:rPr>
              <w:fldChar w:fldCharType="separate"/>
            </w:r>
            <w:r w:rsidR="00E51981">
              <w:rPr>
                <w:rFonts w:asciiTheme="minorHAnsi" w:hAnsiTheme="minorHAnsi"/>
                <w:b/>
                <w:bCs/>
                <w:noProof/>
                <w:sz w:val="22"/>
              </w:rPr>
              <w:t>9</w:t>
            </w:r>
            <w:r w:rsidRPr="00FE2061">
              <w:rPr>
                <w:rFonts w:asciiTheme="minorHAnsi" w:hAnsiTheme="minorHAnsi"/>
                <w:b/>
                <w:bCs/>
                <w:sz w:val="22"/>
              </w:rPr>
              <w:fldChar w:fldCharType="end"/>
            </w:r>
            <w:r w:rsidRPr="00FE2061">
              <w:rPr>
                <w:rFonts w:asciiTheme="minorHAnsi" w:hAnsiTheme="minorHAnsi"/>
                <w:sz w:val="22"/>
              </w:rPr>
              <w:t xml:space="preserve"> z </w:t>
            </w:r>
            <w:r w:rsidRPr="00FE2061">
              <w:rPr>
                <w:rFonts w:asciiTheme="minorHAnsi" w:hAnsiTheme="minorHAnsi"/>
                <w:b/>
                <w:bCs/>
                <w:sz w:val="22"/>
              </w:rPr>
              <w:fldChar w:fldCharType="begin"/>
            </w:r>
            <w:r w:rsidRPr="00FE2061">
              <w:rPr>
                <w:rFonts w:asciiTheme="minorHAnsi" w:hAnsiTheme="minorHAnsi"/>
                <w:b/>
                <w:bCs/>
                <w:sz w:val="22"/>
              </w:rPr>
              <w:instrText>NUMPAGES</w:instrText>
            </w:r>
            <w:r w:rsidRPr="00FE2061">
              <w:rPr>
                <w:rFonts w:asciiTheme="minorHAnsi" w:hAnsiTheme="minorHAnsi"/>
                <w:b/>
                <w:bCs/>
                <w:sz w:val="22"/>
              </w:rPr>
              <w:fldChar w:fldCharType="separate"/>
            </w:r>
            <w:r w:rsidR="00E51981">
              <w:rPr>
                <w:rFonts w:asciiTheme="minorHAnsi" w:hAnsiTheme="minorHAnsi"/>
                <w:b/>
                <w:bCs/>
                <w:noProof/>
                <w:sz w:val="22"/>
              </w:rPr>
              <w:t>9</w:t>
            </w:r>
            <w:r w:rsidRPr="00FE2061">
              <w:rPr>
                <w:rFonts w:asciiTheme="minorHAnsi" w:hAnsiTheme="minorHAnsi"/>
                <w:b/>
                <w:bCs/>
                <w:sz w:val="22"/>
              </w:rPr>
              <w:fldChar w:fldCharType="end"/>
            </w:r>
          </w:p>
        </w:sdtContent>
      </w:sdt>
    </w:sdtContent>
  </w:sdt>
  <w:p w14:paraId="3A898814" w14:textId="77777777" w:rsidR="00B218BD" w:rsidRDefault="00B2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5FE9" w14:textId="77777777" w:rsidR="00041796" w:rsidRDefault="00041796">
      <w:r>
        <w:separator/>
      </w:r>
    </w:p>
  </w:footnote>
  <w:footnote w:type="continuationSeparator" w:id="0">
    <w:p w14:paraId="7C9250A4" w14:textId="77777777" w:rsidR="00041796" w:rsidRDefault="0004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B28"/>
    <w:multiLevelType w:val="multilevel"/>
    <w:tmpl w:val="0A2479B4"/>
    <w:lvl w:ilvl="0">
      <w:start w:val="7"/>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 w15:restartNumberingAfterBreak="0">
    <w:nsid w:val="04C94ED3"/>
    <w:multiLevelType w:val="multilevel"/>
    <w:tmpl w:val="E98658DC"/>
    <w:lvl w:ilvl="0">
      <w:start w:val="6"/>
      <w:numFmt w:val="decimal"/>
      <w:lvlText w:val="%1"/>
      <w:lvlJc w:val="left"/>
      <w:pPr>
        <w:ind w:left="360" w:hanging="360"/>
      </w:pPr>
      <w:rPr>
        <w:rFonts w:hint="default"/>
      </w:rPr>
    </w:lvl>
    <w:lvl w:ilvl="1">
      <w:start w:val="1"/>
      <w:numFmt w:val="decimal"/>
      <w:lvlText w:val="%2."/>
      <w:lvlJc w:val="left"/>
      <w:pPr>
        <w:ind w:left="1068" w:hanging="36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7A321D"/>
    <w:multiLevelType w:val="multilevel"/>
    <w:tmpl w:val="9F144332"/>
    <w:lvl w:ilvl="0">
      <w:start w:val="1"/>
      <w:numFmt w:val="decimal"/>
      <w:lvlText w:val="%1"/>
      <w:lvlJc w:val="left"/>
      <w:pPr>
        <w:ind w:left="360" w:hanging="360"/>
      </w:pPr>
      <w:rPr>
        <w:rFonts w:hint="default"/>
        <w:b w:val="0"/>
        <w:u w:val="none"/>
      </w:rPr>
    </w:lvl>
    <w:lvl w:ilvl="1">
      <w:start w:val="1"/>
      <w:numFmt w:val="decimal"/>
      <w:lvlText w:val="%2."/>
      <w:lvlJc w:val="left"/>
      <w:pPr>
        <w:ind w:left="2498" w:hanging="360"/>
      </w:pPr>
      <w:rPr>
        <w:rFonts w:hint="default"/>
        <w:b w:val="0"/>
        <w:u w:val="none"/>
      </w:rPr>
    </w:lvl>
    <w:lvl w:ilvl="2">
      <w:start w:val="1"/>
      <w:numFmt w:val="decimal"/>
      <w:lvlText w:val="%1.%2.%3"/>
      <w:lvlJc w:val="left"/>
      <w:pPr>
        <w:ind w:left="4996" w:hanging="720"/>
      </w:pPr>
      <w:rPr>
        <w:rFonts w:hint="default"/>
        <w:b w:val="0"/>
        <w:u w:val="none"/>
      </w:rPr>
    </w:lvl>
    <w:lvl w:ilvl="3">
      <w:start w:val="1"/>
      <w:numFmt w:val="decimal"/>
      <w:lvlText w:val="%1.%2.%3.%4"/>
      <w:lvlJc w:val="left"/>
      <w:pPr>
        <w:ind w:left="7134" w:hanging="720"/>
      </w:pPr>
      <w:rPr>
        <w:rFonts w:hint="default"/>
        <w:b w:val="0"/>
        <w:u w:val="none"/>
      </w:rPr>
    </w:lvl>
    <w:lvl w:ilvl="4">
      <w:start w:val="1"/>
      <w:numFmt w:val="decimal"/>
      <w:lvlText w:val="%1.%2.%3.%4.%5"/>
      <w:lvlJc w:val="left"/>
      <w:pPr>
        <w:ind w:left="9632" w:hanging="1080"/>
      </w:pPr>
      <w:rPr>
        <w:rFonts w:hint="default"/>
        <w:b w:val="0"/>
        <w:u w:val="none"/>
      </w:rPr>
    </w:lvl>
    <w:lvl w:ilvl="5">
      <w:start w:val="1"/>
      <w:numFmt w:val="decimal"/>
      <w:lvlText w:val="%1.%2.%3.%4.%5.%6"/>
      <w:lvlJc w:val="left"/>
      <w:pPr>
        <w:ind w:left="11770" w:hanging="1080"/>
      </w:pPr>
      <w:rPr>
        <w:rFonts w:hint="default"/>
        <w:b w:val="0"/>
        <w:u w:val="none"/>
      </w:rPr>
    </w:lvl>
    <w:lvl w:ilvl="6">
      <w:start w:val="1"/>
      <w:numFmt w:val="decimal"/>
      <w:lvlText w:val="%1.%2.%3.%4.%5.%6.%7"/>
      <w:lvlJc w:val="left"/>
      <w:pPr>
        <w:ind w:left="14268" w:hanging="1440"/>
      </w:pPr>
      <w:rPr>
        <w:rFonts w:hint="default"/>
        <w:b w:val="0"/>
        <w:u w:val="none"/>
      </w:rPr>
    </w:lvl>
    <w:lvl w:ilvl="7">
      <w:start w:val="1"/>
      <w:numFmt w:val="decimal"/>
      <w:lvlText w:val="%1.%2.%3.%4.%5.%6.%7.%8"/>
      <w:lvlJc w:val="left"/>
      <w:pPr>
        <w:ind w:left="16406" w:hanging="1440"/>
      </w:pPr>
      <w:rPr>
        <w:rFonts w:hint="default"/>
        <w:b w:val="0"/>
        <w:u w:val="none"/>
      </w:rPr>
    </w:lvl>
    <w:lvl w:ilvl="8">
      <w:start w:val="1"/>
      <w:numFmt w:val="decimal"/>
      <w:lvlText w:val="%1.%2.%3.%4.%5.%6.%7.%8.%9"/>
      <w:lvlJc w:val="left"/>
      <w:pPr>
        <w:ind w:left="18904" w:hanging="1800"/>
      </w:pPr>
      <w:rPr>
        <w:rFonts w:hint="default"/>
        <w:b w:val="0"/>
        <w:u w:val="none"/>
      </w:rPr>
    </w:lvl>
  </w:abstractNum>
  <w:abstractNum w:abstractNumId="3" w15:restartNumberingAfterBreak="0">
    <w:nsid w:val="0F5D2114"/>
    <w:multiLevelType w:val="hybridMultilevel"/>
    <w:tmpl w:val="8EB413E4"/>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4" w15:restartNumberingAfterBreak="0">
    <w:nsid w:val="106B0207"/>
    <w:multiLevelType w:val="multilevel"/>
    <w:tmpl w:val="DD349384"/>
    <w:lvl w:ilvl="0">
      <w:start w:val="8"/>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5" w15:restartNumberingAfterBreak="0">
    <w:nsid w:val="1F8A2301"/>
    <w:multiLevelType w:val="hybridMultilevel"/>
    <w:tmpl w:val="8EB413E4"/>
    <w:lvl w:ilvl="0" w:tplc="0405000F">
      <w:start w:val="1"/>
      <w:numFmt w:val="decimal"/>
      <w:lvlText w:val="%1."/>
      <w:lvlJc w:val="left"/>
      <w:pPr>
        <w:ind w:left="437" w:hanging="360"/>
      </w:p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6" w15:restartNumberingAfterBreak="0">
    <w:nsid w:val="201F0A34"/>
    <w:multiLevelType w:val="multilevel"/>
    <w:tmpl w:val="5D3A13D6"/>
    <w:lvl w:ilvl="0">
      <w:start w:val="2"/>
      <w:numFmt w:val="decimal"/>
      <w:lvlText w:val="%1"/>
      <w:lvlJc w:val="left"/>
      <w:pPr>
        <w:ind w:left="360" w:hanging="360"/>
      </w:pPr>
      <w:rPr>
        <w:rFonts w:hint="default"/>
      </w:rPr>
    </w:lvl>
    <w:lvl w:ilvl="1">
      <w:start w:val="1"/>
      <w:numFmt w:val="decimal"/>
      <w:lvlText w:val="%2."/>
      <w:lvlJc w:val="left"/>
      <w:pPr>
        <w:ind w:left="1068" w:hanging="360"/>
      </w:pPr>
      <w:rPr>
        <w:rFonts w:hint="default"/>
        <w:sz w:val="22"/>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3D5B0190"/>
    <w:multiLevelType w:val="hybridMultilevel"/>
    <w:tmpl w:val="30823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386FA0"/>
    <w:multiLevelType w:val="multilevel"/>
    <w:tmpl w:val="20C486FA"/>
    <w:lvl w:ilvl="0">
      <w:start w:val="2"/>
      <w:numFmt w:val="decimal"/>
      <w:lvlText w:val="%1"/>
      <w:lvlJc w:val="left"/>
      <w:pPr>
        <w:ind w:left="360" w:hanging="360"/>
      </w:pPr>
      <w:rPr>
        <w:rFonts w:hint="default"/>
      </w:rPr>
    </w:lvl>
    <w:lvl w:ilvl="1">
      <w:start w:val="1"/>
      <w:numFmt w:val="decimal"/>
      <w:lvlText w:val="%2."/>
      <w:lvlJc w:val="left"/>
      <w:pPr>
        <w:ind w:left="1068" w:hanging="360"/>
      </w:pPr>
      <w:rPr>
        <w:rFonts w:hint="default"/>
        <w:b w:val="0"/>
        <w:color w:val="auto"/>
        <w:sz w:val="22"/>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420C782A"/>
    <w:multiLevelType w:val="hybridMultilevel"/>
    <w:tmpl w:val="8D162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15:restartNumberingAfterBreak="0">
    <w:nsid w:val="5BBD2A47"/>
    <w:multiLevelType w:val="multilevel"/>
    <w:tmpl w:val="796A6A1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imes New Roman" w:hAnsiTheme="minorHAnsi" w:cstheme="minorHAnsi"/>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12" w15:restartNumberingAfterBreak="0">
    <w:nsid w:val="67E45966"/>
    <w:multiLevelType w:val="multilevel"/>
    <w:tmpl w:val="E1A4D1FC"/>
    <w:lvl w:ilvl="0">
      <w:start w:val="5"/>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13" w15:restartNumberingAfterBreak="0">
    <w:nsid w:val="75080537"/>
    <w:multiLevelType w:val="multilevel"/>
    <w:tmpl w:val="DD349384"/>
    <w:lvl w:ilvl="0">
      <w:start w:val="8"/>
      <w:numFmt w:val="decimal"/>
      <w:lvlText w:val="%1"/>
      <w:lvlJc w:val="left"/>
      <w:pPr>
        <w:ind w:left="360" w:hanging="360"/>
      </w:pPr>
      <w:rPr>
        <w:rFonts w:hint="default"/>
      </w:rPr>
    </w:lvl>
    <w:lvl w:ilvl="1">
      <w:start w:val="1"/>
      <w:numFmt w:val="decimal"/>
      <w:lvlText w:val="%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773E60A6"/>
    <w:multiLevelType w:val="multilevel"/>
    <w:tmpl w:val="3A4E472C"/>
    <w:lvl w:ilvl="0">
      <w:start w:val="10"/>
      <w:numFmt w:val="decimal"/>
      <w:lvlText w:val="%1"/>
      <w:lvlJc w:val="left"/>
      <w:pPr>
        <w:ind w:left="375" w:hanging="375"/>
      </w:pPr>
      <w:rPr>
        <w:rFonts w:hint="default"/>
      </w:rPr>
    </w:lvl>
    <w:lvl w:ilvl="1">
      <w:start w:val="1"/>
      <w:numFmt w:val="decimal"/>
      <w:lvlText w:val="%2."/>
      <w:lvlJc w:val="left"/>
      <w:pPr>
        <w:ind w:left="1233" w:hanging="375"/>
      </w:pPr>
      <w:rPr>
        <w:rFonts w:hint="default"/>
        <w:color w:val="auto"/>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num w:numId="1">
    <w:abstractNumId w:val="10"/>
  </w:num>
  <w:num w:numId="2">
    <w:abstractNumId w:val="11"/>
  </w:num>
  <w:num w:numId="3">
    <w:abstractNumId w:val="9"/>
  </w:num>
  <w:num w:numId="4">
    <w:abstractNumId w:val="7"/>
  </w:num>
  <w:num w:numId="5">
    <w:abstractNumId w:val="2"/>
  </w:num>
  <w:num w:numId="6">
    <w:abstractNumId w:val="6"/>
  </w:num>
  <w:num w:numId="7">
    <w:abstractNumId w:val="8"/>
  </w:num>
  <w:num w:numId="8">
    <w:abstractNumId w:val="12"/>
  </w:num>
  <w:num w:numId="9">
    <w:abstractNumId w:val="1"/>
  </w:num>
  <w:num w:numId="10">
    <w:abstractNumId w:val="0"/>
  </w:num>
  <w:num w:numId="11">
    <w:abstractNumId w:val="4"/>
  </w:num>
  <w:num w:numId="12">
    <w:abstractNumId w:val="14"/>
  </w:num>
  <w:num w:numId="13">
    <w:abstractNumId w:val="3"/>
  </w:num>
  <w:num w:numId="14">
    <w:abstractNumId w:val="5"/>
  </w:num>
  <w:num w:numId="15">
    <w:abstractNumId w:val="13"/>
  </w:num>
  <w:num w:numId="16">
    <w:abstractNumId w:val="10"/>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7A"/>
    <w:rsid w:val="000072E8"/>
    <w:rsid w:val="00007A80"/>
    <w:rsid w:val="0003131A"/>
    <w:rsid w:val="00041796"/>
    <w:rsid w:val="000632EF"/>
    <w:rsid w:val="000726FF"/>
    <w:rsid w:val="0008417B"/>
    <w:rsid w:val="000A066F"/>
    <w:rsid w:val="000B4BA8"/>
    <w:rsid w:val="000E3C68"/>
    <w:rsid w:val="000F473C"/>
    <w:rsid w:val="001008E3"/>
    <w:rsid w:val="0011796B"/>
    <w:rsid w:val="00133F61"/>
    <w:rsid w:val="00180535"/>
    <w:rsid w:val="001914CF"/>
    <w:rsid w:val="001A1B18"/>
    <w:rsid w:val="001A43D8"/>
    <w:rsid w:val="001B68DF"/>
    <w:rsid w:val="0021545F"/>
    <w:rsid w:val="00215C73"/>
    <w:rsid w:val="00217251"/>
    <w:rsid w:val="00266ABB"/>
    <w:rsid w:val="00273173"/>
    <w:rsid w:val="002833B7"/>
    <w:rsid w:val="00283746"/>
    <w:rsid w:val="002A6F75"/>
    <w:rsid w:val="002B4159"/>
    <w:rsid w:val="002D2045"/>
    <w:rsid w:val="002E43F9"/>
    <w:rsid w:val="002E7F37"/>
    <w:rsid w:val="00312A2A"/>
    <w:rsid w:val="00321075"/>
    <w:rsid w:val="00324401"/>
    <w:rsid w:val="0035273C"/>
    <w:rsid w:val="00364064"/>
    <w:rsid w:val="00364E5F"/>
    <w:rsid w:val="003653B3"/>
    <w:rsid w:val="003819BE"/>
    <w:rsid w:val="0038307D"/>
    <w:rsid w:val="0038487A"/>
    <w:rsid w:val="00394937"/>
    <w:rsid w:val="00396470"/>
    <w:rsid w:val="003A4150"/>
    <w:rsid w:val="003B5DA2"/>
    <w:rsid w:val="003D2E47"/>
    <w:rsid w:val="003E0599"/>
    <w:rsid w:val="003F4233"/>
    <w:rsid w:val="004347B7"/>
    <w:rsid w:val="0043608B"/>
    <w:rsid w:val="004461E8"/>
    <w:rsid w:val="00460539"/>
    <w:rsid w:val="004650D6"/>
    <w:rsid w:val="00475EBF"/>
    <w:rsid w:val="00485877"/>
    <w:rsid w:val="00490FD2"/>
    <w:rsid w:val="00492D74"/>
    <w:rsid w:val="004A096B"/>
    <w:rsid w:val="004A787F"/>
    <w:rsid w:val="004B5DBC"/>
    <w:rsid w:val="004F6AC7"/>
    <w:rsid w:val="0052417A"/>
    <w:rsid w:val="005244BE"/>
    <w:rsid w:val="00525F44"/>
    <w:rsid w:val="00526EDE"/>
    <w:rsid w:val="00530498"/>
    <w:rsid w:val="00540D01"/>
    <w:rsid w:val="00593076"/>
    <w:rsid w:val="005A0856"/>
    <w:rsid w:val="005B0711"/>
    <w:rsid w:val="005B128B"/>
    <w:rsid w:val="005B7E13"/>
    <w:rsid w:val="005E78D6"/>
    <w:rsid w:val="00642DB0"/>
    <w:rsid w:val="006577FD"/>
    <w:rsid w:val="00660317"/>
    <w:rsid w:val="0066617E"/>
    <w:rsid w:val="006826D0"/>
    <w:rsid w:val="006905DA"/>
    <w:rsid w:val="006A2091"/>
    <w:rsid w:val="006A5A82"/>
    <w:rsid w:val="006B5901"/>
    <w:rsid w:val="006C2089"/>
    <w:rsid w:val="006D1F74"/>
    <w:rsid w:val="006E2E79"/>
    <w:rsid w:val="006F0BBF"/>
    <w:rsid w:val="007050A9"/>
    <w:rsid w:val="00717043"/>
    <w:rsid w:val="00724390"/>
    <w:rsid w:val="0076275A"/>
    <w:rsid w:val="00767410"/>
    <w:rsid w:val="00767EE6"/>
    <w:rsid w:val="007C1618"/>
    <w:rsid w:val="007D47F4"/>
    <w:rsid w:val="007F1D9B"/>
    <w:rsid w:val="00807456"/>
    <w:rsid w:val="008509DD"/>
    <w:rsid w:val="00855878"/>
    <w:rsid w:val="00857E00"/>
    <w:rsid w:val="008A0056"/>
    <w:rsid w:val="008A5B55"/>
    <w:rsid w:val="008D5267"/>
    <w:rsid w:val="008F0929"/>
    <w:rsid w:val="008F364B"/>
    <w:rsid w:val="008F5477"/>
    <w:rsid w:val="008F74C9"/>
    <w:rsid w:val="008F7C02"/>
    <w:rsid w:val="0090663B"/>
    <w:rsid w:val="00920E3E"/>
    <w:rsid w:val="00953911"/>
    <w:rsid w:val="009572BF"/>
    <w:rsid w:val="00957B80"/>
    <w:rsid w:val="0097190F"/>
    <w:rsid w:val="009E7B77"/>
    <w:rsid w:val="009F441C"/>
    <w:rsid w:val="00A01746"/>
    <w:rsid w:val="00A03062"/>
    <w:rsid w:val="00A37AA1"/>
    <w:rsid w:val="00A40FF3"/>
    <w:rsid w:val="00A57A5A"/>
    <w:rsid w:val="00A57DFA"/>
    <w:rsid w:val="00A84C5C"/>
    <w:rsid w:val="00A90968"/>
    <w:rsid w:val="00AB0258"/>
    <w:rsid w:val="00AB19B8"/>
    <w:rsid w:val="00AC044D"/>
    <w:rsid w:val="00AC2FCE"/>
    <w:rsid w:val="00AC5B3E"/>
    <w:rsid w:val="00AD185C"/>
    <w:rsid w:val="00AD3922"/>
    <w:rsid w:val="00AD67AF"/>
    <w:rsid w:val="00AE20AB"/>
    <w:rsid w:val="00AE4BC5"/>
    <w:rsid w:val="00B06CA9"/>
    <w:rsid w:val="00B218BD"/>
    <w:rsid w:val="00B21C2A"/>
    <w:rsid w:val="00B336FA"/>
    <w:rsid w:val="00B36C06"/>
    <w:rsid w:val="00B418E4"/>
    <w:rsid w:val="00B5110E"/>
    <w:rsid w:val="00B6508F"/>
    <w:rsid w:val="00B70076"/>
    <w:rsid w:val="00B735D7"/>
    <w:rsid w:val="00BA0BC2"/>
    <w:rsid w:val="00BA4455"/>
    <w:rsid w:val="00BC3366"/>
    <w:rsid w:val="00BD2061"/>
    <w:rsid w:val="00BE7764"/>
    <w:rsid w:val="00C05B05"/>
    <w:rsid w:val="00C17B30"/>
    <w:rsid w:val="00C37EA2"/>
    <w:rsid w:val="00C41317"/>
    <w:rsid w:val="00C43F26"/>
    <w:rsid w:val="00C83BCB"/>
    <w:rsid w:val="00CD3DCA"/>
    <w:rsid w:val="00CD6C57"/>
    <w:rsid w:val="00CE2804"/>
    <w:rsid w:val="00CE4B38"/>
    <w:rsid w:val="00D06213"/>
    <w:rsid w:val="00D24310"/>
    <w:rsid w:val="00D368E7"/>
    <w:rsid w:val="00D379CC"/>
    <w:rsid w:val="00D60ED7"/>
    <w:rsid w:val="00D77717"/>
    <w:rsid w:val="00D85D57"/>
    <w:rsid w:val="00DA304D"/>
    <w:rsid w:val="00E04284"/>
    <w:rsid w:val="00E124FE"/>
    <w:rsid w:val="00E3503D"/>
    <w:rsid w:val="00E42394"/>
    <w:rsid w:val="00E46840"/>
    <w:rsid w:val="00E51981"/>
    <w:rsid w:val="00E53341"/>
    <w:rsid w:val="00E60461"/>
    <w:rsid w:val="00E71ECF"/>
    <w:rsid w:val="00E761FA"/>
    <w:rsid w:val="00E936EB"/>
    <w:rsid w:val="00EA4B5E"/>
    <w:rsid w:val="00EB6AF4"/>
    <w:rsid w:val="00EC2CD8"/>
    <w:rsid w:val="00ED4AF0"/>
    <w:rsid w:val="00EF35FF"/>
    <w:rsid w:val="00EF5F9E"/>
    <w:rsid w:val="00F275BA"/>
    <w:rsid w:val="00F51404"/>
    <w:rsid w:val="00F52687"/>
    <w:rsid w:val="00F53001"/>
    <w:rsid w:val="00F7234C"/>
    <w:rsid w:val="00F92C88"/>
    <w:rsid w:val="00F9520B"/>
    <w:rsid w:val="00FA46E3"/>
    <w:rsid w:val="00FC37D9"/>
    <w:rsid w:val="00FD6BCD"/>
    <w:rsid w:val="00FE2061"/>
    <w:rsid w:val="00FF7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8774"/>
  <w15:chartTrackingRefBased/>
  <w15:docId w15:val="{D6E3A59D-C194-4824-A346-75651FEE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41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41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1">
    <w:name w:val="Smlouva1"/>
    <w:basedOn w:val="Nadpis1"/>
    <w:next w:val="Smlouva2"/>
    <w:qFormat/>
    <w:rsid w:val="0052417A"/>
    <w:pPr>
      <w:keepLines w:val="0"/>
      <w:numPr>
        <w:numId w:val="1"/>
      </w:numPr>
      <w:spacing w:after="120"/>
    </w:pPr>
    <w:rPr>
      <w:rFonts w:ascii="Verdana" w:eastAsia="Times New Roman" w:hAnsi="Verdana" w:cs="Times New Roman"/>
      <w:b/>
      <w:bCs/>
      <w:color w:val="auto"/>
      <w:kern w:val="32"/>
      <w:sz w:val="28"/>
    </w:rPr>
  </w:style>
  <w:style w:type="paragraph" w:customStyle="1" w:styleId="Smlouva2">
    <w:name w:val="Smlouva2"/>
    <w:basedOn w:val="Smlouva1"/>
    <w:qFormat/>
    <w:rsid w:val="0052417A"/>
    <w:pPr>
      <w:numPr>
        <w:ilvl w:val="1"/>
      </w:numPr>
      <w:spacing w:before="120"/>
      <w:jc w:val="both"/>
      <w:outlineLvl w:val="1"/>
    </w:pPr>
    <w:rPr>
      <w:sz w:val="24"/>
      <w:u w:val="single"/>
    </w:rPr>
  </w:style>
  <w:style w:type="paragraph" w:customStyle="1" w:styleId="Smlouva3">
    <w:name w:val="Smlouva3"/>
    <w:basedOn w:val="Smlouva1"/>
    <w:qFormat/>
    <w:rsid w:val="0052417A"/>
    <w:pPr>
      <w:numPr>
        <w:ilvl w:val="2"/>
      </w:numPr>
      <w:spacing w:before="0"/>
      <w:jc w:val="both"/>
      <w:outlineLvl w:val="2"/>
    </w:pPr>
    <w:rPr>
      <w:b w:val="0"/>
      <w:sz w:val="20"/>
    </w:rPr>
  </w:style>
  <w:style w:type="paragraph" w:styleId="Zpat">
    <w:name w:val="footer"/>
    <w:basedOn w:val="Normln"/>
    <w:link w:val="ZpatChar"/>
    <w:uiPriority w:val="99"/>
    <w:rsid w:val="0052417A"/>
    <w:pPr>
      <w:tabs>
        <w:tab w:val="center" w:pos="4536"/>
        <w:tab w:val="right" w:pos="9072"/>
      </w:tabs>
    </w:pPr>
  </w:style>
  <w:style w:type="character" w:customStyle="1" w:styleId="ZpatChar">
    <w:name w:val="Zápatí Char"/>
    <w:basedOn w:val="Standardnpsmoodstavce"/>
    <w:link w:val="Zpat"/>
    <w:uiPriority w:val="99"/>
    <w:rsid w:val="0052417A"/>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2417A"/>
    <w:pPr>
      <w:spacing w:after="200" w:line="276" w:lineRule="auto"/>
      <w:ind w:left="708"/>
    </w:pPr>
    <w:rPr>
      <w:rFonts w:ascii="Calibri" w:eastAsia="Calibri" w:hAnsi="Calibri"/>
      <w:sz w:val="22"/>
      <w:szCs w:val="22"/>
      <w:lang w:eastAsia="en-US"/>
    </w:rPr>
  </w:style>
  <w:style w:type="table" w:styleId="Mkatabulky">
    <w:name w:val="Table Grid"/>
    <w:basedOn w:val="Normlntabulka"/>
    <w:uiPriority w:val="59"/>
    <w:rsid w:val="0052417A"/>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rsid w:val="0052417A"/>
    <w:rPr>
      <w:rFonts w:ascii="Calibri" w:eastAsia="Calibri" w:hAnsi="Calibri" w:cs="Times New Roman"/>
    </w:rPr>
  </w:style>
  <w:style w:type="character" w:styleId="Hypertextovodkaz">
    <w:name w:val="Hyperlink"/>
    <w:basedOn w:val="Standardnpsmoodstavce"/>
    <w:uiPriority w:val="99"/>
    <w:unhideWhenUsed/>
    <w:rsid w:val="0052417A"/>
    <w:rPr>
      <w:color w:val="0563C1" w:themeColor="hyperlink"/>
      <w:u w:val="single"/>
    </w:rPr>
  </w:style>
  <w:style w:type="paragraph" w:styleId="Bezmezer">
    <w:name w:val="No Spacing"/>
    <w:uiPriority w:val="1"/>
    <w:qFormat/>
    <w:rsid w:val="0052417A"/>
    <w:pPr>
      <w:spacing w:after="0" w:line="240" w:lineRule="auto"/>
    </w:pPr>
    <w:rPr>
      <w:rFonts w:ascii="Calibri" w:eastAsia="Calibri" w:hAnsi="Calibri" w:cs="Times New Roman"/>
    </w:rPr>
  </w:style>
  <w:style w:type="character" w:styleId="Siln">
    <w:name w:val="Strong"/>
    <w:basedOn w:val="Standardnpsmoodstavce"/>
    <w:uiPriority w:val="22"/>
    <w:qFormat/>
    <w:rsid w:val="0052417A"/>
    <w:rPr>
      <w:b/>
      <w:bCs/>
    </w:rPr>
  </w:style>
  <w:style w:type="paragraph" w:styleId="Normlnweb">
    <w:name w:val="Normal (Web)"/>
    <w:basedOn w:val="Normln"/>
    <w:uiPriority w:val="99"/>
    <w:unhideWhenUsed/>
    <w:rsid w:val="0052417A"/>
    <w:pPr>
      <w:spacing w:before="100" w:beforeAutospacing="1" w:after="100" w:afterAutospacing="1"/>
    </w:pPr>
    <w:rPr>
      <w:rFonts w:eastAsiaTheme="minorHAnsi"/>
    </w:rPr>
  </w:style>
  <w:style w:type="character" w:customStyle="1" w:styleId="Nadpis1Char">
    <w:name w:val="Nadpis 1 Char"/>
    <w:basedOn w:val="Standardnpsmoodstavce"/>
    <w:link w:val="Nadpis1"/>
    <w:uiPriority w:val="9"/>
    <w:rsid w:val="0052417A"/>
    <w:rPr>
      <w:rFonts w:asciiTheme="majorHAnsi" w:eastAsiaTheme="majorEastAsia" w:hAnsiTheme="majorHAnsi" w:cstheme="majorBidi"/>
      <w:color w:val="2E74B5" w:themeColor="accent1" w:themeShade="BF"/>
      <w:sz w:val="32"/>
      <w:szCs w:val="32"/>
      <w:lang w:eastAsia="cs-CZ"/>
    </w:rPr>
  </w:style>
  <w:style w:type="character" w:styleId="Odkaznakoment">
    <w:name w:val="annotation reference"/>
    <w:basedOn w:val="Standardnpsmoodstavce"/>
    <w:uiPriority w:val="99"/>
    <w:semiHidden/>
    <w:unhideWhenUsed/>
    <w:rsid w:val="000F473C"/>
    <w:rPr>
      <w:sz w:val="16"/>
      <w:szCs w:val="16"/>
    </w:rPr>
  </w:style>
  <w:style w:type="paragraph" w:styleId="Textkomente">
    <w:name w:val="annotation text"/>
    <w:basedOn w:val="Normln"/>
    <w:link w:val="TextkomenteChar"/>
    <w:uiPriority w:val="99"/>
    <w:semiHidden/>
    <w:unhideWhenUsed/>
    <w:rsid w:val="000F473C"/>
    <w:rPr>
      <w:sz w:val="20"/>
      <w:szCs w:val="20"/>
    </w:rPr>
  </w:style>
  <w:style w:type="character" w:customStyle="1" w:styleId="TextkomenteChar">
    <w:name w:val="Text komentáře Char"/>
    <w:basedOn w:val="Standardnpsmoodstavce"/>
    <w:link w:val="Textkomente"/>
    <w:uiPriority w:val="99"/>
    <w:semiHidden/>
    <w:rsid w:val="000F47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473C"/>
    <w:rPr>
      <w:b/>
      <w:bCs/>
    </w:rPr>
  </w:style>
  <w:style w:type="character" w:customStyle="1" w:styleId="PedmtkomenteChar">
    <w:name w:val="Předmět komentáře Char"/>
    <w:basedOn w:val="TextkomenteChar"/>
    <w:link w:val="Pedmtkomente"/>
    <w:uiPriority w:val="99"/>
    <w:semiHidden/>
    <w:rsid w:val="000F47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F47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473C"/>
    <w:rPr>
      <w:rFonts w:ascii="Segoe UI" w:eastAsia="Times New Roman" w:hAnsi="Segoe UI" w:cs="Segoe UI"/>
      <w:sz w:val="18"/>
      <w:szCs w:val="18"/>
      <w:lang w:eastAsia="cs-CZ"/>
    </w:rPr>
  </w:style>
  <w:style w:type="paragraph" w:styleId="Zhlav">
    <w:name w:val="header"/>
    <w:basedOn w:val="Normln"/>
    <w:link w:val="ZhlavChar"/>
    <w:uiPriority w:val="99"/>
    <w:unhideWhenUsed/>
    <w:rsid w:val="00A84C5C"/>
    <w:pPr>
      <w:tabs>
        <w:tab w:val="center" w:pos="4536"/>
        <w:tab w:val="right" w:pos="9072"/>
      </w:tabs>
    </w:pPr>
  </w:style>
  <w:style w:type="character" w:customStyle="1" w:styleId="ZhlavChar">
    <w:name w:val="Záhlaví Char"/>
    <w:basedOn w:val="Standardnpsmoodstavce"/>
    <w:link w:val="Zhlav"/>
    <w:uiPriority w:val="99"/>
    <w:rsid w:val="00A84C5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karnet@saxanagrou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ek.sott@saxanagroup.cz" TargetMode="External"/><Relationship Id="rId4" Type="http://schemas.openxmlformats.org/officeDocument/2006/relationships/settings" Target="settings.xml"/><Relationship Id="rId9" Type="http://schemas.openxmlformats.org/officeDocument/2006/relationships/hyperlink" Target="mailto:smetkova@domovh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3C52-BB6E-47FF-9A75-35B441B4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3695</Words>
  <Characters>21806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Hrubá</dc:creator>
  <cp:keywords/>
  <dc:description/>
  <cp:lastModifiedBy>Jana Šejbová</cp:lastModifiedBy>
  <cp:revision>3</cp:revision>
  <dcterms:created xsi:type="dcterms:W3CDTF">2018-03-29T07:05:00Z</dcterms:created>
  <dcterms:modified xsi:type="dcterms:W3CDTF">2018-03-29T07:37:00Z</dcterms:modified>
</cp:coreProperties>
</file>