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D5" w:rsidRDefault="00B15ED5" w:rsidP="00B62447">
      <w:pPr>
        <w:spacing w:after="0" w:line="276" w:lineRule="auto"/>
        <w:rPr>
          <w:rFonts w:cs="Arial"/>
          <w:b/>
          <w:sz w:val="28"/>
          <w:szCs w:val="28"/>
        </w:rPr>
      </w:pPr>
      <w:bookmarkStart w:id="0" w:name="_GoBack"/>
      <w:bookmarkEnd w:id="0"/>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E63721" w:rsidRPr="006138EC" w:rsidRDefault="00EB5F96" w:rsidP="00E148B5">
      <w:pPr>
        <w:pStyle w:val="RLnzevsmlouvy"/>
        <w:spacing w:after="0"/>
        <w:rPr>
          <w:rFonts w:ascii="Arial" w:hAnsi="Arial"/>
          <w:b w:val="0"/>
          <w:sz w:val="22"/>
          <w:szCs w:val="22"/>
        </w:rPr>
      </w:pPr>
      <w:r>
        <w:rPr>
          <w:rFonts w:ascii="Arial" w:hAnsi="Arial"/>
          <w:b w:val="0"/>
          <w:sz w:val="22"/>
          <w:szCs w:val="22"/>
        </w:rPr>
        <w:t>TISKÁRNY</w:t>
      </w:r>
    </w:p>
    <w:p w:rsidR="00E63721" w:rsidRPr="00F86725" w:rsidRDefault="00E63721" w:rsidP="009A2B39">
      <w:pPr>
        <w:keepNext/>
        <w:keepLines/>
        <w:spacing w:after="0" w:line="240" w:lineRule="auto"/>
        <w:jc w:val="center"/>
        <w:rPr>
          <w:rFonts w:ascii="Arial" w:hAnsi="Arial" w:cs="Arial"/>
          <w:color w:val="000000"/>
          <w:szCs w:val="22"/>
        </w:rPr>
      </w:pPr>
    </w:p>
    <w:p w:rsidR="00E63721" w:rsidRPr="00F86725" w:rsidRDefault="00E63721" w:rsidP="00EA1082">
      <w:pPr>
        <w:keepNext/>
        <w:keepLines/>
        <w:spacing w:after="0" w:line="240" w:lineRule="auto"/>
        <w:jc w:val="center"/>
        <w:rPr>
          <w:rFonts w:ascii="Arial" w:hAnsi="Arial" w:cs="Arial"/>
          <w:color w:val="000000"/>
          <w:szCs w:val="22"/>
        </w:rPr>
      </w:pPr>
      <w:r w:rsidRPr="00062B04">
        <w:rPr>
          <w:rFonts w:ascii="Arial" w:hAnsi="Arial" w:cs="Arial"/>
          <w:color w:val="000000"/>
          <w:szCs w:val="22"/>
        </w:rPr>
        <w:t>(</w:t>
      </w:r>
      <w:r w:rsidR="00B15ED5" w:rsidRPr="00062B04">
        <w:rPr>
          <w:rFonts w:ascii="Arial" w:hAnsi="Arial" w:cs="Arial"/>
          <w:color w:val="000000"/>
          <w:szCs w:val="22"/>
        </w:rPr>
        <w:t xml:space="preserve">Číslo smlouvy v </w:t>
      </w:r>
      <w:r w:rsidRPr="00062B04">
        <w:rPr>
          <w:rFonts w:ascii="Arial" w:hAnsi="Arial" w:cs="Arial"/>
          <w:color w:val="000000"/>
          <w:szCs w:val="22"/>
        </w:rPr>
        <w:t>DMS:</w:t>
      </w:r>
      <w:r w:rsidR="00062B04" w:rsidRPr="00062B04">
        <w:rPr>
          <w:rFonts w:ascii="Arial" w:hAnsi="Arial" w:cs="Arial"/>
          <w:color w:val="000000"/>
          <w:szCs w:val="22"/>
        </w:rPr>
        <w:t xml:space="preserve"> 123-2018-12120</w:t>
      </w:r>
      <w:r w:rsidR="000103C2" w:rsidRPr="00062B04">
        <w:rPr>
          <w:rFonts w:ascii="Arial" w:hAnsi="Arial" w:cs="Arial"/>
          <w:color w:val="000000"/>
          <w:szCs w:val="22"/>
        </w:rPr>
        <w:t>,</w:t>
      </w:r>
      <w:r w:rsidR="00062B04">
        <w:rPr>
          <w:rFonts w:ascii="Arial" w:hAnsi="Arial" w:cs="Arial"/>
          <w:color w:val="000000"/>
          <w:szCs w:val="22"/>
        </w:rPr>
        <w:t xml:space="preserve"> </w:t>
      </w:r>
      <w:r w:rsidR="000103C2" w:rsidRPr="00062B04">
        <w:rPr>
          <w:rFonts w:ascii="Arial" w:hAnsi="Arial" w:cs="Arial"/>
          <w:color w:val="000000"/>
          <w:szCs w:val="22"/>
        </w:rPr>
        <w:t>S2018-0019)</w:t>
      </w:r>
    </w:p>
    <w:p w:rsidR="00E63721" w:rsidRPr="00F86725" w:rsidRDefault="00E63721" w:rsidP="00E148B5">
      <w:pPr>
        <w:jc w:val="center"/>
        <w:rPr>
          <w:rFonts w:ascii="Arial" w:hAnsi="Arial" w:cs="Arial"/>
          <w:szCs w:val="22"/>
        </w:rPr>
      </w:pP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E148B5">
      <w:pPr>
        <w:pStyle w:val="RLdajeosmluvnstran"/>
        <w:rPr>
          <w:rFonts w:ascii="Arial" w:hAnsi="Arial" w:cs="Arial"/>
          <w:b/>
          <w:szCs w:val="22"/>
        </w:rPr>
      </w:pPr>
    </w:p>
    <w:p w:rsidR="000B696D" w:rsidRDefault="000103C2" w:rsidP="00EC245F">
      <w:pPr>
        <w:pStyle w:val="RLdajeosmluvnstran"/>
        <w:rPr>
          <w:rFonts w:ascii="Arial" w:hAnsi="Arial" w:cs="Arial"/>
          <w:color w:val="000000"/>
          <w:szCs w:val="22"/>
        </w:rPr>
      </w:pPr>
      <w:r>
        <w:rPr>
          <w:rFonts w:ascii="Arial" w:hAnsi="Arial" w:cs="Arial"/>
          <w:color w:val="000000"/>
          <w:szCs w:val="22"/>
        </w:rPr>
        <w:t>Česká republika – Ministerstvo zemědělství</w:t>
      </w:r>
      <w:r w:rsidR="006138EC">
        <w:rPr>
          <w:rFonts w:ascii="Arial" w:hAnsi="Arial" w:cs="Arial"/>
          <w:color w:val="000000"/>
          <w:szCs w:val="22"/>
        </w:rPr>
        <w:t xml:space="preserve"> </w:t>
      </w:r>
    </w:p>
    <w:p w:rsidR="000103C2" w:rsidRDefault="00B15ED5" w:rsidP="00B15ED5">
      <w:pPr>
        <w:pStyle w:val="RLdajeosmluvnstran"/>
        <w:rPr>
          <w:rFonts w:ascii="Arial" w:hAnsi="Arial" w:cs="Arial"/>
          <w:szCs w:val="22"/>
        </w:rPr>
      </w:pPr>
      <w:r w:rsidRPr="00F86725">
        <w:rPr>
          <w:rFonts w:ascii="Arial" w:hAnsi="Arial" w:cs="Arial"/>
          <w:szCs w:val="22"/>
        </w:rPr>
        <w:t>se sídlem:</w:t>
      </w:r>
      <w:r w:rsidR="000103C2">
        <w:rPr>
          <w:rFonts w:ascii="Arial" w:hAnsi="Arial" w:cs="Arial"/>
          <w:szCs w:val="22"/>
        </w:rPr>
        <w:t xml:space="preserve"> </w:t>
      </w:r>
      <w:proofErr w:type="spellStart"/>
      <w:r w:rsidR="000103C2">
        <w:rPr>
          <w:rFonts w:ascii="Arial" w:hAnsi="Arial" w:cs="Arial"/>
          <w:szCs w:val="22"/>
        </w:rPr>
        <w:t>Těšnov</w:t>
      </w:r>
      <w:proofErr w:type="spellEnd"/>
      <w:r w:rsidR="000103C2">
        <w:rPr>
          <w:rFonts w:ascii="Arial" w:hAnsi="Arial" w:cs="Arial"/>
          <w:szCs w:val="22"/>
        </w:rPr>
        <w:t xml:space="preserve"> 65/17, 110 00 Praha 1 – Nové Město</w:t>
      </w:r>
    </w:p>
    <w:p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0103C2">
        <w:rPr>
          <w:rFonts w:ascii="Arial" w:hAnsi="Arial" w:cs="Arial"/>
          <w:szCs w:val="22"/>
        </w:rPr>
        <w:t xml:space="preserve"> 00020478</w:t>
      </w:r>
      <w:r w:rsidRPr="00F86725">
        <w:rPr>
          <w:rFonts w:ascii="Arial" w:hAnsi="Arial" w:cs="Arial"/>
          <w:szCs w:val="22"/>
        </w:rPr>
        <w:t xml:space="preserve">, DIČ: </w:t>
      </w:r>
      <w:r w:rsidR="000103C2">
        <w:rPr>
          <w:rStyle w:val="doplnuchazeChar"/>
          <w:rFonts w:ascii="Arial" w:hAnsi="Arial" w:cs="Arial"/>
          <w:b w:val="0"/>
          <w:szCs w:val="22"/>
        </w:rPr>
        <w:t>CZ00020478</w:t>
      </w:r>
    </w:p>
    <w:p w:rsidR="000103C2"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w:t>
      </w:r>
      <w:r w:rsidR="000103C2">
        <w:rPr>
          <w:rFonts w:ascii="Arial" w:hAnsi="Arial" w:cs="Arial"/>
          <w:szCs w:val="22"/>
        </w:rPr>
        <w:t xml:space="preserve"> </w:t>
      </w:r>
      <w:proofErr w:type="spellStart"/>
      <w:r w:rsidR="008A1628">
        <w:rPr>
          <w:rFonts w:ascii="Arial" w:hAnsi="Arial" w:cs="Arial"/>
          <w:szCs w:val="22"/>
        </w:rPr>
        <w:t>xxxxxxxxxxx</w:t>
      </w:r>
      <w:proofErr w:type="spellEnd"/>
      <w:r w:rsidRPr="00F86725">
        <w:rPr>
          <w:rFonts w:ascii="Arial" w:hAnsi="Arial" w:cs="Arial"/>
          <w:szCs w:val="22"/>
        </w:rPr>
        <w:t xml:space="preserve">, č. účtu: </w:t>
      </w:r>
      <w:proofErr w:type="spellStart"/>
      <w:r w:rsidR="008A1628">
        <w:rPr>
          <w:rStyle w:val="doplnuchazeChar"/>
          <w:rFonts w:ascii="Arial" w:hAnsi="Arial" w:cs="Arial"/>
          <w:b w:val="0"/>
          <w:szCs w:val="22"/>
        </w:rPr>
        <w:t>xxxxxxxxx</w:t>
      </w:r>
      <w:proofErr w:type="spellEnd"/>
    </w:p>
    <w:p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0103C2">
        <w:rPr>
          <w:rFonts w:ascii="Arial" w:hAnsi="Arial" w:cs="Arial"/>
          <w:szCs w:val="22"/>
        </w:rPr>
        <w:t xml:space="preserve">Bc. Davidem </w:t>
      </w:r>
      <w:proofErr w:type="spellStart"/>
      <w:r w:rsidR="000103C2">
        <w:rPr>
          <w:rFonts w:ascii="Arial" w:hAnsi="Arial" w:cs="Arial"/>
          <w:szCs w:val="22"/>
        </w:rPr>
        <w:t>Šetinou</w:t>
      </w:r>
      <w:proofErr w:type="spellEnd"/>
      <w:r w:rsidRPr="00F86725">
        <w:rPr>
          <w:rFonts w:ascii="Arial" w:hAnsi="Arial" w:cs="Arial"/>
          <w:b/>
          <w:szCs w:val="22"/>
        </w:rPr>
        <w:t>,</w:t>
      </w:r>
      <w:r w:rsidRPr="00F86725">
        <w:rPr>
          <w:rFonts w:ascii="Arial" w:hAnsi="Arial" w:cs="Arial"/>
          <w:szCs w:val="22"/>
        </w:rPr>
        <w:t xml:space="preserve"> </w:t>
      </w:r>
      <w:r w:rsidR="000103C2">
        <w:rPr>
          <w:rStyle w:val="doplnuchazeChar"/>
          <w:rFonts w:ascii="Arial" w:hAnsi="Arial" w:cs="Arial"/>
          <w:b w:val="0"/>
          <w:szCs w:val="22"/>
        </w:rPr>
        <w:t>ředitelem Odboru informačních a komunikačních technologií</w:t>
      </w:r>
    </w:p>
    <w:p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E63721" w:rsidRPr="00AC78CA" w:rsidRDefault="000103C2" w:rsidP="00EA1082">
      <w:pPr>
        <w:pStyle w:val="RLProhlensmluvnchstran"/>
        <w:rPr>
          <w:rFonts w:ascii="Arial" w:hAnsi="Arial" w:cs="Arial"/>
          <w:szCs w:val="22"/>
        </w:rPr>
      </w:pPr>
      <w:r w:rsidRPr="00AC78CA">
        <w:rPr>
          <w:rStyle w:val="doplnuchazeChar"/>
          <w:rFonts w:ascii="Arial" w:hAnsi="Arial" w:cs="Arial"/>
          <w:szCs w:val="22"/>
        </w:rPr>
        <w:t>AKR1 s.r.o.</w:t>
      </w:r>
    </w:p>
    <w:p w:rsidR="00E63721" w:rsidRPr="00AC78CA" w:rsidRDefault="00E63721" w:rsidP="00EA1082">
      <w:pPr>
        <w:pStyle w:val="RLdajeosmluvnstran"/>
        <w:rPr>
          <w:rFonts w:ascii="Arial" w:hAnsi="Arial" w:cs="Arial"/>
          <w:szCs w:val="22"/>
        </w:rPr>
      </w:pPr>
      <w:r w:rsidRPr="00AC78CA">
        <w:rPr>
          <w:rFonts w:ascii="Arial" w:hAnsi="Arial" w:cs="Arial"/>
          <w:szCs w:val="22"/>
        </w:rPr>
        <w:t xml:space="preserve">se sídlem: </w:t>
      </w:r>
      <w:r w:rsidR="000103C2" w:rsidRPr="00AC78CA">
        <w:rPr>
          <w:rStyle w:val="doplnuchazeChar"/>
          <w:rFonts w:ascii="Arial" w:hAnsi="Arial" w:cs="Arial"/>
          <w:b w:val="0"/>
          <w:szCs w:val="22"/>
        </w:rPr>
        <w:t>Svatoslavova 589/9, 140 00 Praha 4</w:t>
      </w:r>
    </w:p>
    <w:p w:rsidR="00E63721" w:rsidRPr="00AC78CA" w:rsidRDefault="00E63721" w:rsidP="00EA1082">
      <w:pPr>
        <w:pStyle w:val="RLdajeosmluvnstran"/>
        <w:rPr>
          <w:rFonts w:ascii="Arial" w:hAnsi="Arial" w:cs="Arial"/>
          <w:szCs w:val="22"/>
        </w:rPr>
      </w:pPr>
      <w:r w:rsidRPr="00AC78CA">
        <w:rPr>
          <w:rFonts w:ascii="Arial" w:hAnsi="Arial" w:cs="Arial"/>
          <w:szCs w:val="22"/>
        </w:rPr>
        <w:t>IČ</w:t>
      </w:r>
      <w:r w:rsidR="00374461" w:rsidRPr="00AC78CA">
        <w:rPr>
          <w:rFonts w:ascii="Arial" w:hAnsi="Arial" w:cs="Arial"/>
          <w:szCs w:val="22"/>
        </w:rPr>
        <w:t>O</w:t>
      </w:r>
      <w:r w:rsidRPr="00AC78CA">
        <w:rPr>
          <w:rFonts w:ascii="Arial" w:hAnsi="Arial" w:cs="Arial"/>
          <w:szCs w:val="22"/>
        </w:rPr>
        <w:t xml:space="preserve">: </w:t>
      </w:r>
      <w:r w:rsidR="000103C2" w:rsidRPr="00AC78CA">
        <w:rPr>
          <w:rStyle w:val="doplnuchazeChar"/>
          <w:rFonts w:ascii="Arial" w:hAnsi="Arial" w:cs="Arial"/>
          <w:b w:val="0"/>
          <w:szCs w:val="22"/>
        </w:rPr>
        <w:t>28196449</w:t>
      </w:r>
      <w:r w:rsidRPr="00AC78CA">
        <w:rPr>
          <w:rFonts w:ascii="Arial" w:hAnsi="Arial" w:cs="Arial"/>
          <w:szCs w:val="22"/>
        </w:rPr>
        <w:t xml:space="preserve">, DIČ: </w:t>
      </w:r>
      <w:r w:rsidR="000103C2" w:rsidRPr="00AC78CA">
        <w:rPr>
          <w:rStyle w:val="doplnuchazeChar"/>
          <w:rFonts w:ascii="Arial" w:hAnsi="Arial" w:cs="Arial"/>
          <w:b w:val="0"/>
          <w:szCs w:val="22"/>
        </w:rPr>
        <w:t>CZ28196449</w:t>
      </w:r>
    </w:p>
    <w:p w:rsidR="00E63721" w:rsidRPr="00F86725" w:rsidRDefault="00E63721" w:rsidP="00AC78CA">
      <w:pPr>
        <w:pStyle w:val="RLdajeosmluvnstran"/>
        <w:rPr>
          <w:rFonts w:ascii="Arial" w:hAnsi="Arial" w:cs="Arial"/>
          <w:szCs w:val="22"/>
        </w:rPr>
      </w:pPr>
      <w:r w:rsidRPr="00AC78CA">
        <w:rPr>
          <w:rFonts w:ascii="Arial" w:hAnsi="Arial" w:cs="Arial"/>
          <w:szCs w:val="22"/>
        </w:rPr>
        <w:t>společnost zapsaná v obchodním rejstříku vedeném</w:t>
      </w:r>
      <w:r w:rsidR="00AC78CA" w:rsidRPr="00AC78CA">
        <w:rPr>
          <w:rFonts w:ascii="Arial" w:hAnsi="Arial" w:cs="Arial"/>
          <w:szCs w:val="22"/>
        </w:rPr>
        <w:t xml:space="preserve"> Městským </w:t>
      </w:r>
      <w:r w:rsidRPr="00AC78CA">
        <w:rPr>
          <w:rFonts w:ascii="Arial" w:hAnsi="Arial" w:cs="Arial"/>
          <w:szCs w:val="22"/>
        </w:rPr>
        <w:t>soudem v</w:t>
      </w:r>
      <w:r w:rsidR="00AC78CA" w:rsidRPr="00AC78CA">
        <w:rPr>
          <w:rFonts w:ascii="Arial" w:hAnsi="Arial" w:cs="Arial"/>
          <w:szCs w:val="22"/>
        </w:rPr>
        <w:t> </w:t>
      </w:r>
      <w:r w:rsidR="00AC78CA" w:rsidRPr="00AC78CA">
        <w:rPr>
          <w:rStyle w:val="doplnuchazeChar"/>
          <w:rFonts w:ascii="Arial" w:hAnsi="Arial" w:cs="Arial"/>
          <w:b w:val="0"/>
          <w:szCs w:val="22"/>
        </w:rPr>
        <w:t>Praze, oddíl C, vložka 132127</w:t>
      </w:r>
      <w:r w:rsidR="00B15ED5" w:rsidRPr="00AC78CA">
        <w:rPr>
          <w:rStyle w:val="doplnuchazeChar"/>
          <w:rFonts w:ascii="Arial" w:hAnsi="Arial" w:cs="Arial"/>
          <w:b w:val="0"/>
          <w:szCs w:val="22"/>
        </w:rPr>
        <w:t xml:space="preserve"> </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w:t>
      </w:r>
      <w:r w:rsidR="00AC78CA">
        <w:rPr>
          <w:rFonts w:ascii="Arial" w:hAnsi="Arial" w:cs="Arial"/>
          <w:szCs w:val="22"/>
        </w:rPr>
        <w:t xml:space="preserve"> </w:t>
      </w:r>
      <w:proofErr w:type="spellStart"/>
      <w:r w:rsidR="008A1628">
        <w:rPr>
          <w:rFonts w:ascii="Arial" w:hAnsi="Arial" w:cs="Arial"/>
          <w:szCs w:val="22"/>
        </w:rPr>
        <w:t>xxxxxxxxxxxx</w:t>
      </w:r>
      <w:proofErr w:type="spellEnd"/>
      <w:r w:rsidR="00AC78CA">
        <w:rPr>
          <w:rFonts w:ascii="Arial" w:hAnsi="Arial" w:cs="Arial"/>
          <w:szCs w:val="22"/>
        </w:rPr>
        <w:t>.</w:t>
      </w:r>
      <w:r w:rsidRPr="00F86725">
        <w:rPr>
          <w:rFonts w:ascii="Arial" w:hAnsi="Arial" w:cs="Arial"/>
          <w:szCs w:val="22"/>
        </w:rPr>
        <w:t xml:space="preserve">, č. </w:t>
      </w:r>
      <w:proofErr w:type="spellStart"/>
      <w:r w:rsidRPr="00F86725">
        <w:rPr>
          <w:rFonts w:ascii="Arial" w:hAnsi="Arial" w:cs="Arial"/>
          <w:szCs w:val="22"/>
        </w:rPr>
        <w:t>účtu:</w:t>
      </w:r>
      <w:r w:rsidR="008A1628">
        <w:rPr>
          <w:rFonts w:ascii="Arial" w:hAnsi="Arial" w:cs="Arial"/>
          <w:szCs w:val="22"/>
        </w:rPr>
        <w:t>xxxxxxxxxxxx</w:t>
      </w:r>
      <w:proofErr w:type="spellEnd"/>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zastoupená:</w:t>
      </w:r>
      <w:r w:rsidR="00AC78CA">
        <w:rPr>
          <w:rFonts w:ascii="Arial" w:hAnsi="Arial" w:cs="Arial"/>
          <w:szCs w:val="22"/>
        </w:rPr>
        <w:t xml:space="preserve"> Lenkou Antonín Hořejšovou</w:t>
      </w:r>
      <w:r w:rsidRPr="00F86725">
        <w:rPr>
          <w:rFonts w:ascii="Arial" w:hAnsi="Arial" w:cs="Arial"/>
          <w:b/>
          <w:szCs w:val="22"/>
        </w:rPr>
        <w:t>,</w:t>
      </w:r>
      <w:r w:rsidR="00AC78CA">
        <w:rPr>
          <w:rFonts w:ascii="Arial" w:hAnsi="Arial" w:cs="Arial"/>
          <w:szCs w:val="22"/>
        </w:rPr>
        <w:t xml:space="preserve"> jednatelkou</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261FB4">
      <w:pPr>
        <w:pStyle w:val="RLdajeosmluvnstran"/>
        <w:jc w:val="left"/>
        <w:rPr>
          <w:rFonts w:ascii="Arial" w:hAnsi="Arial" w:cs="Arial"/>
          <w:szCs w:val="22"/>
        </w:rPr>
      </w:pPr>
    </w:p>
    <w:p w:rsidR="0020186E" w:rsidRDefault="0020186E" w:rsidP="00261FB4">
      <w:pPr>
        <w:pStyle w:val="RLdajeosmluvnstran"/>
        <w:jc w:val="left"/>
        <w:rPr>
          <w:rFonts w:ascii="Arial" w:hAnsi="Arial" w:cs="Arial"/>
          <w:szCs w:val="22"/>
        </w:rPr>
      </w:pPr>
    </w:p>
    <w:p w:rsidR="0020186E" w:rsidRDefault="0020186E" w:rsidP="00261FB4">
      <w:pPr>
        <w:pStyle w:val="RLdajeosmluvnstran"/>
        <w:jc w:val="left"/>
        <w:rPr>
          <w:rFonts w:ascii="Arial" w:hAnsi="Arial" w:cs="Arial"/>
          <w:szCs w:val="22"/>
        </w:rPr>
      </w:pPr>
    </w:p>
    <w:p w:rsidR="0020186E" w:rsidRDefault="0020186E" w:rsidP="00261FB4">
      <w:pPr>
        <w:pStyle w:val="RLdajeosmluvnstran"/>
        <w:jc w:val="left"/>
        <w:rPr>
          <w:rFonts w:ascii="Arial" w:hAnsi="Arial" w:cs="Arial"/>
          <w:szCs w:val="22"/>
        </w:rPr>
      </w:pPr>
    </w:p>
    <w:p w:rsidR="00511929" w:rsidRDefault="00511929" w:rsidP="00E148B5">
      <w:pPr>
        <w:pStyle w:val="RLdajeosmluvnstran"/>
        <w:rPr>
          <w:rFonts w:ascii="Arial" w:hAnsi="Arial" w:cs="Arial"/>
          <w:szCs w:val="22"/>
        </w:rPr>
      </w:pPr>
    </w:p>
    <w:p w:rsidR="00B37D0C" w:rsidRDefault="00B37D0C"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7C3C1D">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 </w:t>
      </w:r>
      <w:r w:rsidR="00EB5F96">
        <w:rPr>
          <w:rFonts w:ascii="Arial" w:hAnsi="Arial" w:cs="Arial"/>
          <w:szCs w:val="22"/>
        </w:rPr>
        <w:t>3</w:t>
      </w:r>
      <w:r w:rsidRPr="00F86725">
        <w:rPr>
          <w:rFonts w:ascii="Arial" w:hAnsi="Arial" w:cs="Arial"/>
          <w:szCs w:val="22"/>
        </w:rPr>
        <w:t>. KOLO</w:t>
      </w:r>
      <w:r w:rsidR="00C11314">
        <w:rPr>
          <w:rFonts w:ascii="Arial" w:hAnsi="Arial" w:cs="Arial"/>
          <w:szCs w:val="22"/>
        </w:rPr>
        <w:t xml:space="preserve"> </w:t>
      </w:r>
      <w:r w:rsidR="00187FC2">
        <w:rPr>
          <w:rFonts w:ascii="Arial" w:hAnsi="Arial" w:cs="Arial"/>
          <w:szCs w:val="22"/>
        </w:rPr>
        <w:t>–</w:t>
      </w:r>
      <w:r w:rsidR="00D31D3A">
        <w:rPr>
          <w:rFonts w:ascii="Arial" w:hAnsi="Arial" w:cs="Arial"/>
          <w:szCs w:val="22"/>
        </w:rPr>
        <w:t xml:space="preserve"> </w:t>
      </w:r>
      <w:r w:rsidR="00EB5F96">
        <w:rPr>
          <w:rFonts w:ascii="Arial" w:hAnsi="Arial" w:cs="Arial"/>
          <w:szCs w:val="22"/>
        </w:rPr>
        <w:t xml:space="preserve">TISKÁRNY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v 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zákoník</w:t>
      </w:r>
      <w:r w:rsidR="007C3C1D">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Občanský zákoník</w:t>
      </w:r>
      <w:r w:rsidRPr="00F86725">
        <w:rPr>
          <w:rFonts w:ascii="Arial" w:hAnsi="Arial" w:cs="Arial"/>
          <w:szCs w:val="22"/>
        </w:rPr>
        <w:t>“)</w:t>
      </w:r>
      <w:r w:rsidR="007C3C1D">
        <w:rPr>
          <w:rFonts w:ascii="Arial" w:hAnsi="Arial" w:cs="Arial"/>
          <w:szCs w:val="22"/>
        </w:rPr>
        <w:t>.</w:t>
      </w:r>
    </w:p>
    <w:p w:rsidR="00EA563D" w:rsidRDefault="00EA563D" w:rsidP="006E40C7">
      <w:pPr>
        <w:pStyle w:val="RLProhlensmluvnchstran"/>
        <w:rPr>
          <w:rFonts w:ascii="Arial" w:hAnsi="Arial" w:cs="Arial"/>
          <w:szCs w:val="22"/>
        </w:rPr>
      </w:pPr>
    </w:p>
    <w:p w:rsidR="00EA563D" w:rsidRPr="00EA563D" w:rsidRDefault="00EA563D" w:rsidP="00EA563D"/>
    <w:p w:rsidR="00E63721" w:rsidRPr="00F86725" w:rsidRDefault="00E63721" w:rsidP="00D31D3A">
      <w:pPr>
        <w:pStyle w:val="RLProhlensmluvnchstran"/>
        <w:jc w:val="left"/>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AC78CA">
        <w:rPr>
          <w:rFonts w:ascii="Arial" w:hAnsi="Arial" w:cs="Arial"/>
          <w:szCs w:val="22"/>
        </w:rPr>
        <w:t xml:space="preserve">českého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 pravdivost, úplnost nebo přesnost předmětného prohlášení a o 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E63721" w:rsidRPr="00AC78CA" w:rsidRDefault="00E63721" w:rsidP="00EA5152">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povinen zaplatit Prodávajícímu nejvýše </w:t>
      </w:r>
      <w:r w:rsidR="00AC78CA">
        <w:rPr>
          <w:rFonts w:ascii="Arial" w:hAnsi="Arial" w:cs="Arial"/>
          <w:szCs w:val="22"/>
        </w:rPr>
        <w:t>275 039,- Kč (</w:t>
      </w:r>
      <w:proofErr w:type="spellStart"/>
      <w:r w:rsidR="00AC78CA">
        <w:rPr>
          <w:rFonts w:ascii="Arial" w:hAnsi="Arial" w:cs="Arial"/>
          <w:szCs w:val="22"/>
        </w:rPr>
        <w:t>dvěstě</w:t>
      </w:r>
      <w:proofErr w:type="spellEnd"/>
      <w:r w:rsidR="00AC78CA">
        <w:rPr>
          <w:rFonts w:ascii="Arial" w:hAnsi="Arial" w:cs="Arial"/>
          <w:szCs w:val="22"/>
        </w:rPr>
        <w:t xml:space="preserve"> </w:t>
      </w:r>
      <w:proofErr w:type="spellStart"/>
      <w:r w:rsidR="00AC78CA">
        <w:rPr>
          <w:rFonts w:ascii="Arial" w:hAnsi="Arial" w:cs="Arial"/>
          <w:szCs w:val="22"/>
        </w:rPr>
        <w:t>sedmdesátpět</w:t>
      </w:r>
      <w:proofErr w:type="spellEnd"/>
      <w:r w:rsidR="00AC78CA">
        <w:rPr>
          <w:rFonts w:ascii="Arial" w:hAnsi="Arial" w:cs="Arial"/>
          <w:szCs w:val="22"/>
        </w:rPr>
        <w:t xml:space="preserve"> tisíc </w:t>
      </w:r>
      <w:proofErr w:type="spellStart"/>
      <w:r w:rsidR="00AC78CA">
        <w:rPr>
          <w:rFonts w:ascii="Arial" w:hAnsi="Arial" w:cs="Arial"/>
          <w:szCs w:val="22"/>
        </w:rPr>
        <w:t>třicetdevět</w:t>
      </w:r>
      <w:proofErr w:type="spellEnd"/>
      <w:r w:rsidR="00AC78CA">
        <w:rPr>
          <w:rFonts w:ascii="Arial" w:hAnsi="Arial" w:cs="Arial"/>
          <w:szCs w:val="22"/>
        </w:rPr>
        <w:t xml:space="preserve"> korun českých</w:t>
      </w:r>
      <w:r w:rsidR="0020186E">
        <w:rPr>
          <w:rFonts w:ascii="Arial" w:hAnsi="Arial" w:cs="Arial"/>
          <w:szCs w:val="22"/>
        </w:rPr>
        <w:t>)</w:t>
      </w:r>
      <w:r w:rsidR="00AC78CA">
        <w:rPr>
          <w:rFonts w:ascii="Arial" w:hAnsi="Arial" w:cs="Arial"/>
          <w:szCs w:val="22"/>
        </w:rPr>
        <w:t xml:space="preserve"> bez DPH, tedy 332 797,19 Kč (</w:t>
      </w:r>
      <w:proofErr w:type="spellStart"/>
      <w:r w:rsidR="00AC78CA">
        <w:rPr>
          <w:rFonts w:ascii="Arial" w:hAnsi="Arial" w:cs="Arial"/>
          <w:szCs w:val="22"/>
        </w:rPr>
        <w:t>třista</w:t>
      </w:r>
      <w:proofErr w:type="spellEnd"/>
      <w:r w:rsidR="00AC78CA">
        <w:rPr>
          <w:rFonts w:ascii="Arial" w:hAnsi="Arial" w:cs="Arial"/>
          <w:szCs w:val="22"/>
        </w:rPr>
        <w:t xml:space="preserve"> </w:t>
      </w:r>
      <w:proofErr w:type="spellStart"/>
      <w:r w:rsidR="00AC78CA">
        <w:rPr>
          <w:rFonts w:ascii="Arial" w:hAnsi="Arial" w:cs="Arial"/>
          <w:szCs w:val="22"/>
        </w:rPr>
        <w:t>třicetdva</w:t>
      </w:r>
      <w:proofErr w:type="spellEnd"/>
      <w:r w:rsidR="00AC78CA">
        <w:rPr>
          <w:rFonts w:ascii="Arial" w:hAnsi="Arial" w:cs="Arial"/>
          <w:szCs w:val="22"/>
        </w:rPr>
        <w:t xml:space="preserve"> tisíc sedm set </w:t>
      </w:r>
      <w:proofErr w:type="spellStart"/>
      <w:r w:rsidR="00AC78CA">
        <w:rPr>
          <w:rFonts w:ascii="Arial" w:hAnsi="Arial" w:cs="Arial"/>
          <w:szCs w:val="22"/>
        </w:rPr>
        <w:t>devadesátsedm</w:t>
      </w:r>
      <w:proofErr w:type="spellEnd"/>
      <w:r w:rsidR="00AC78CA">
        <w:rPr>
          <w:rFonts w:ascii="Arial" w:hAnsi="Arial" w:cs="Arial"/>
          <w:szCs w:val="22"/>
        </w:rPr>
        <w:t xml:space="preserve"> korun českých devatenáct haléřů) s DPH ve výši 21% (</w:t>
      </w:r>
      <w:proofErr w:type="spellStart"/>
      <w:r w:rsidR="00AC78CA">
        <w:rPr>
          <w:rFonts w:ascii="Arial" w:hAnsi="Arial" w:cs="Arial"/>
          <w:szCs w:val="22"/>
        </w:rPr>
        <w:t>dvacetjedna</w:t>
      </w:r>
      <w:proofErr w:type="spellEnd"/>
      <w:r w:rsidR="00AC78CA">
        <w:rPr>
          <w:rFonts w:ascii="Arial" w:hAnsi="Arial" w:cs="Arial"/>
          <w:szCs w:val="22"/>
        </w:rPr>
        <w:t xml:space="preserve"> </w:t>
      </w:r>
      <w:proofErr w:type="gramStart"/>
      <w:r w:rsidR="00AC78CA">
        <w:rPr>
          <w:rFonts w:ascii="Arial" w:hAnsi="Arial" w:cs="Arial"/>
          <w:szCs w:val="22"/>
        </w:rPr>
        <w:t xml:space="preserve">procent) </w:t>
      </w:r>
      <w:r w:rsidRPr="00AC78CA">
        <w:rPr>
          <w:rFonts w:ascii="Arial" w:hAnsi="Arial" w:cs="Arial"/>
          <w:szCs w:val="22"/>
        </w:rPr>
        <w:t>(dále</w:t>
      </w:r>
      <w:proofErr w:type="gramEnd"/>
      <w:r w:rsidRPr="00AC78CA">
        <w:rPr>
          <w:rFonts w:ascii="Arial" w:hAnsi="Arial" w:cs="Arial"/>
          <w:szCs w:val="22"/>
        </w:rPr>
        <w:t xml:space="preserve"> jen „</w:t>
      </w:r>
      <w:r w:rsidRPr="00AC78CA">
        <w:rPr>
          <w:rFonts w:ascii="Arial" w:hAnsi="Arial" w:cs="Arial"/>
          <w:b/>
          <w:szCs w:val="22"/>
        </w:rPr>
        <w:t>Celková cena</w:t>
      </w:r>
      <w:r w:rsidRPr="00AC78CA">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rsidR="00E63721" w:rsidRPr="00511929" w:rsidRDefault="00E63721" w:rsidP="0052170E">
      <w:pPr>
        <w:pStyle w:val="RLTextlnkuslovan"/>
        <w:rPr>
          <w:rFonts w:ascii="Arial" w:hAnsi="Arial" w:cs="Arial"/>
          <w:szCs w:val="22"/>
          <w:lang w:eastAsia="en-US"/>
        </w:rPr>
      </w:pPr>
      <w:r w:rsidRPr="00511929">
        <w:rPr>
          <w:rFonts w:ascii="Arial" w:hAnsi="Arial" w:cs="Arial"/>
          <w:szCs w:val="22"/>
        </w:rPr>
        <w:t>Celková cena bude Kupujícím zaplacena na základě Prodávajícím řádně vystaveného a Kupujícímu doručeného daňového dokladu (dále jen „</w:t>
      </w:r>
      <w:r w:rsidRPr="00511929">
        <w:rPr>
          <w:rFonts w:ascii="Arial" w:hAnsi="Arial" w:cs="Arial"/>
          <w:b/>
          <w:szCs w:val="22"/>
        </w:rPr>
        <w:t>Faktura</w:t>
      </w:r>
      <w:r w:rsidRPr="00511929">
        <w:rPr>
          <w:rFonts w:ascii="Arial" w:hAnsi="Arial" w:cs="Arial"/>
          <w:szCs w:val="22"/>
        </w:rPr>
        <w:t xml:space="preserve">“). Prodávající je oprávněn Fakturu vystavit po dodání veškerého Zboží. Prodávající bude fakturovat Kupujícímu DPH v sazbě platné v den zdanitelného plnění.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Faktura musí obsahovat odkaz na tuto Smlouvu (číslo této Smlouvy) a dále náležitosti stanovené příslušnými právními předpisy, zejména </w:t>
      </w:r>
      <w:proofErr w:type="gramStart"/>
      <w:r w:rsidRPr="00F86725">
        <w:rPr>
          <w:rFonts w:ascii="Arial" w:hAnsi="Arial" w:cs="Arial"/>
          <w:szCs w:val="22"/>
        </w:rPr>
        <w:t>zákonem</w:t>
      </w:r>
      <w:r>
        <w:rPr>
          <w:rFonts w:ascii="Arial" w:hAnsi="Arial" w:cs="Arial"/>
          <w:szCs w:val="22"/>
        </w:rPr>
        <w:t xml:space="preserve">                </w:t>
      </w:r>
      <w:r w:rsidRPr="00F86725">
        <w:rPr>
          <w:rFonts w:ascii="Arial" w:hAnsi="Arial" w:cs="Arial"/>
          <w:szCs w:val="22"/>
        </w:rPr>
        <w:t xml:space="preserve"> č.</w:t>
      </w:r>
      <w:proofErr w:type="gramEnd"/>
      <w:r w:rsidRPr="00F86725">
        <w:rPr>
          <w:rFonts w:ascii="Arial" w:hAnsi="Arial" w:cs="Arial"/>
          <w:szCs w:val="22"/>
        </w:rPr>
        <w:t xml:space="preserve"> 235/2004 Sb., o dani z přidané hodnoty, ve znění pozdějších předpisů a </w:t>
      </w:r>
      <w:r>
        <w:rPr>
          <w:rFonts w:ascii="Arial" w:hAnsi="Arial" w:cs="Arial"/>
          <w:szCs w:val="22"/>
        </w:rPr>
        <w:t xml:space="preserve">              </w:t>
      </w:r>
      <w:r w:rsidRPr="00F86725">
        <w:rPr>
          <w:rFonts w:ascii="Arial" w:hAnsi="Arial" w:cs="Arial"/>
          <w:szCs w:val="22"/>
        </w:rPr>
        <w:t xml:space="preserve">§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 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proofErr w:type="gramStart"/>
      <w:r w:rsidRPr="00F86725">
        <w:rPr>
          <w:rFonts w:ascii="Arial" w:hAnsi="Arial" w:cs="Arial"/>
          <w:szCs w:val="22"/>
        </w:rPr>
        <w:t>této</w:t>
      </w:r>
      <w:proofErr w:type="gramEnd"/>
      <w:r w:rsidRPr="00F86725">
        <w:rPr>
          <w:rFonts w:ascii="Arial" w:hAnsi="Arial" w:cs="Arial"/>
          <w:szCs w:val="22"/>
        </w:rPr>
        <w:t xml:space="preserve">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 xml:space="preserve">Prodávající je dále povinen zaručit dostupnost kompatibilních baterií a napájecích zdrojů a </w:t>
      </w:r>
      <w:r w:rsidRPr="00EA563D">
        <w:rPr>
          <w:rFonts w:ascii="Arial" w:hAnsi="Arial" w:cs="Arial"/>
          <w:szCs w:val="22"/>
        </w:rPr>
        <w:t xml:space="preserve">rovněž klávesnice a jejích součástí </w:t>
      </w:r>
      <w:r w:rsidRPr="00C2512F">
        <w:rPr>
          <w:rFonts w:ascii="Arial" w:hAnsi="Arial" w:cs="Arial"/>
          <w:szCs w:val="22"/>
        </w:rPr>
        <w:t xml:space="preserve">po </w:t>
      </w:r>
      <w:r>
        <w:rPr>
          <w:rFonts w:ascii="Arial" w:hAnsi="Arial" w:cs="Arial"/>
          <w:szCs w:val="22"/>
        </w:rPr>
        <w:t xml:space="preserve">celou dobu trvání záruky dle článku 9. odst. </w:t>
      </w:r>
      <w:proofErr w:type="gramStart"/>
      <w:r>
        <w:rPr>
          <w:rFonts w:ascii="Arial" w:hAnsi="Arial" w:cs="Arial"/>
          <w:szCs w:val="22"/>
        </w:rPr>
        <w:t>9.5.</w:t>
      </w:r>
      <w:r w:rsidRPr="00C2512F" w:rsidDel="0046139C">
        <w:rPr>
          <w:rFonts w:ascii="Arial" w:hAnsi="Arial" w:cs="Arial"/>
          <w:szCs w:val="22"/>
        </w:rPr>
        <w:t xml:space="preserve"> </w:t>
      </w:r>
      <w:r>
        <w:rPr>
          <w:rFonts w:ascii="Arial" w:hAnsi="Arial" w:cs="Arial"/>
          <w:szCs w:val="22"/>
        </w:rPr>
        <w:t>této</w:t>
      </w:r>
      <w:proofErr w:type="gramEnd"/>
      <w:r>
        <w:rPr>
          <w:rFonts w:ascii="Arial" w:hAnsi="Arial" w:cs="Arial"/>
          <w:szCs w:val="22"/>
        </w:rPr>
        <w:t xml:space="preserve">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finanční kontrole ve veřejné správě a o změně některých zákonů (zákon o 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je povinen</w:t>
      </w:r>
      <w:r w:rsidR="007C3C1D">
        <w:rPr>
          <w:rFonts w:ascii="Arial" w:hAnsi="Arial" w:cs="Arial"/>
          <w:szCs w:val="22"/>
        </w:rPr>
        <w:t xml:space="preserve"> za podmínek uvedených ve Smlouvě</w:t>
      </w:r>
      <w:r w:rsidRPr="00F86725">
        <w:rPr>
          <w:rFonts w:ascii="Arial" w:hAnsi="Arial" w:cs="Arial"/>
          <w:szCs w:val="22"/>
        </w:rPr>
        <w:t xml:space="preserve"> zaplatit Prodávajícímu Celkovou cenu na základě Faktury vystavené Prodávajícím a 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smlouvy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6C41F5">
        <w:rPr>
          <w:rFonts w:ascii="Arial" w:hAnsi="Arial" w:cs="Arial"/>
          <w:szCs w:val="22"/>
        </w:rPr>
        <w:t xml:space="preserve"> </w:t>
      </w:r>
      <w:proofErr w:type="gramStart"/>
      <w:r w:rsidR="006C41F5">
        <w:rPr>
          <w:rFonts w:ascii="Arial" w:hAnsi="Arial" w:cs="Arial"/>
          <w:szCs w:val="22"/>
        </w:rPr>
        <w:t>za</w:t>
      </w:r>
      <w:proofErr w:type="gramEnd"/>
      <w:r w:rsidR="006C41F5">
        <w:rPr>
          <w:rFonts w:ascii="Arial" w:hAnsi="Arial" w:cs="Arial"/>
          <w:szCs w:val="22"/>
        </w:rPr>
        <w:t xml:space="preserve"> nové </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Prodávající je povinen zajistit Kupujícímu technickou podporu výrobce (či jiného původce) či jeho servisních partnerů po uplynutí záruční doby dle odstavce</w:t>
      </w:r>
      <w:r w:rsidR="00B36F0C">
        <w:rPr>
          <w:rFonts w:ascii="Arial" w:hAnsi="Arial" w:cs="Arial"/>
          <w:szCs w:val="22"/>
        </w:rPr>
        <w:t xml:space="preserve"> 9.4 </w:t>
      </w:r>
      <w:r w:rsidRPr="00F86725">
        <w:rPr>
          <w:rFonts w:ascii="Arial" w:hAnsi="Arial" w:cs="Arial"/>
          <w:szCs w:val="22"/>
        </w:rPr>
        <w:t>tohoto článku, a to minimálně po dobu 2 (dvou) let od skončení této Smlouvy. 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7C3C1D" w:rsidRDefault="007C3C1D" w:rsidP="007C3C1D">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7C3C1D" w:rsidRPr="00F86725" w:rsidRDefault="007C3C1D" w:rsidP="007C3C1D">
      <w:pPr>
        <w:pStyle w:val="RLTextlnkuslovan"/>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proofErr w:type="gramStart"/>
      <w:r w:rsidRPr="00F86725">
        <w:rPr>
          <w:rFonts w:ascii="Arial" w:hAnsi="Arial" w:cs="Arial"/>
          <w:szCs w:val="22"/>
        </w:rPr>
        <w:t>si</w:t>
      </w:r>
      <w:proofErr w:type="gramEnd"/>
      <w:r w:rsidRPr="00F86725">
        <w:rPr>
          <w:rFonts w:ascii="Arial" w:hAnsi="Arial" w:cs="Arial"/>
          <w:szCs w:val="22"/>
        </w:rPr>
        <w:t xml:space="preserve">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E63721" w:rsidRPr="00F86725" w:rsidRDefault="00E63721" w:rsidP="00CB2DB4">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 xml:space="preserve">informace obchodní, neobchodní, technické či netechnické povahy, která má skutečnou nebo alespoň potenciální materiální nebo imateriální hodnotu a není běžně dostupná, zejména, nikoli však výlučně, informace mající povahu obdobnou obchodnímu tajemství 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proofErr w:type="gramStart"/>
      <w:r w:rsidRPr="00F86725">
        <w:rPr>
          <w:rFonts w:ascii="Arial" w:hAnsi="Arial" w:cs="Arial"/>
          <w:szCs w:val="22"/>
        </w:rPr>
        <w:t>se staly</w:t>
      </w:r>
      <w:proofErr w:type="gramEnd"/>
      <w:r w:rsidRPr="00F86725">
        <w:rPr>
          <w:rFonts w:ascii="Arial" w:hAnsi="Arial" w:cs="Arial"/>
          <w:szCs w:val="22"/>
        </w:rPr>
        <w:t xml:space="preserve">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 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E63721" w:rsidP="00A47AA4">
      <w:pPr>
        <w:pStyle w:val="RLTextlnkuslovan"/>
      </w:pPr>
      <w:r>
        <w:rPr>
          <w:rFonts w:ascii="Arial" w:hAnsi="Arial" w:cs="Arial"/>
          <w:szCs w:val="22"/>
        </w:rPr>
        <w:t>Kupující</w:t>
      </w:r>
      <w:r w:rsidRPr="00A47AA4">
        <w:rPr>
          <w:rFonts w:ascii="Arial" w:hAnsi="Arial" w:cs="Arial"/>
          <w:szCs w:val="22"/>
        </w:rPr>
        <w:t xml:space="preserve"> je povinen uveř</w:t>
      </w:r>
      <w:r>
        <w:rPr>
          <w:rFonts w:ascii="Arial" w:hAnsi="Arial" w:cs="Arial"/>
          <w:szCs w:val="22"/>
        </w:rPr>
        <w:t>ejnit dle § 219 odst. 1 ZZVZ na svém Profilu tuto S</w:t>
      </w:r>
      <w:r w:rsidRPr="00A47AA4">
        <w:rPr>
          <w:rFonts w:ascii="Arial" w:hAnsi="Arial" w:cs="Arial"/>
          <w:szCs w:val="22"/>
        </w:rPr>
        <w:t>mlouvu, včetně všech jejích zm</w:t>
      </w:r>
      <w:r>
        <w:rPr>
          <w:rFonts w:ascii="Arial" w:hAnsi="Arial" w:cs="Arial"/>
          <w:szCs w:val="22"/>
        </w:rPr>
        <w:t>ěn a dodatků. Dále je Prodávající</w:t>
      </w:r>
      <w:r w:rsidRPr="00A47AA4">
        <w:rPr>
          <w:rFonts w:ascii="Arial" w:hAnsi="Arial" w:cs="Arial"/>
          <w:szCs w:val="22"/>
        </w:rPr>
        <w:t xml:space="preserve"> srozuměn s tím, že dle </w:t>
      </w:r>
      <w:r>
        <w:rPr>
          <w:rFonts w:ascii="Arial" w:hAnsi="Arial" w:cs="Arial"/>
          <w:szCs w:val="22"/>
        </w:rPr>
        <w:t>§ 219 odst. 3 ZZVZ je Kupující</w:t>
      </w:r>
      <w:r w:rsidRPr="00A47AA4">
        <w:rPr>
          <w:rFonts w:ascii="Arial" w:hAnsi="Arial" w:cs="Arial"/>
          <w:szCs w:val="22"/>
        </w:rPr>
        <w:t xml:space="preserve"> povinen uveřejnit na Profilu výši skutečné uhrazené ceny za pln</w:t>
      </w:r>
      <w:r>
        <w:rPr>
          <w:rFonts w:ascii="Arial" w:hAnsi="Arial" w:cs="Arial"/>
          <w:szCs w:val="22"/>
        </w:rPr>
        <w:t>ění Veřejné zakázky. Prodávající</w:t>
      </w:r>
      <w:r w:rsidRPr="00A47AA4">
        <w:rPr>
          <w:rFonts w:ascii="Arial" w:hAnsi="Arial" w:cs="Arial"/>
          <w:szCs w:val="22"/>
        </w:rPr>
        <w:t xml:space="preserve"> t</w:t>
      </w:r>
      <w:r>
        <w:rPr>
          <w:rFonts w:ascii="Arial" w:hAnsi="Arial" w:cs="Arial"/>
          <w:szCs w:val="22"/>
        </w:rPr>
        <w:t>ímto uděluje souhlas Kupujícímu</w:t>
      </w:r>
      <w:r w:rsidRPr="00A47AA4">
        <w:rPr>
          <w:rFonts w:ascii="Arial" w:hAnsi="Arial" w:cs="Arial"/>
          <w:szCs w:val="22"/>
        </w:rPr>
        <w:t xml:space="preserve"> k uveřejnění všech podkladů, údajů a informací uvedených v tomto odstavci a těch, k jejichž uv</w:t>
      </w:r>
      <w:r>
        <w:rPr>
          <w:rFonts w:ascii="Arial" w:hAnsi="Arial" w:cs="Arial"/>
          <w:szCs w:val="22"/>
        </w:rPr>
        <w:t>eřejnění vyplývá pro Kupujícího</w:t>
      </w:r>
      <w:r w:rsidRPr="00A47AA4">
        <w:rPr>
          <w:rFonts w:ascii="Arial" w:hAnsi="Arial" w:cs="Arial"/>
          <w:szCs w:val="22"/>
        </w:rPr>
        <w:t xml:space="preserve"> </w:t>
      </w:r>
      <w:r>
        <w:rPr>
          <w:rFonts w:ascii="Arial" w:hAnsi="Arial" w:cs="Arial"/>
          <w:szCs w:val="22"/>
        </w:rPr>
        <w:t>povinnost dle právních předpisů</w:t>
      </w:r>
      <w:r w:rsidRPr="00A47AA4">
        <w:rPr>
          <w:rFonts w:ascii="Arial" w:hAnsi="Arial" w:cs="Arial"/>
          <w:szCs w:val="22"/>
        </w:rPr>
        <w:t>.</w:t>
      </w:r>
    </w:p>
    <w:p w:rsidR="007C3C1D" w:rsidRPr="00422A35" w:rsidRDefault="007C3C1D" w:rsidP="00EA5152">
      <w:pPr>
        <w:pStyle w:val="RLTextlnkuslovan"/>
        <w:rPr>
          <w:rFonts w:ascii="Arial" w:hAnsi="Arial" w:cs="Arial"/>
          <w:szCs w:val="22"/>
        </w:rPr>
      </w:pPr>
      <w:r w:rsidRPr="00F0112F">
        <w:rPr>
          <w:rFonts w:ascii="Arial" w:hAnsi="Arial" w:cs="Arial"/>
          <w:szCs w:val="22"/>
        </w:rPr>
        <w:t xml:space="preserve">Prodávající svým podpisem níže souhlasí, aby obraz Smlouvy včetně jejích příloh, případných dodatků a </w:t>
      </w:r>
      <w:proofErr w:type="spellStart"/>
      <w:r w:rsidRPr="00F0112F">
        <w:rPr>
          <w:rFonts w:ascii="Arial" w:hAnsi="Arial" w:cs="Arial"/>
          <w:szCs w:val="22"/>
        </w:rPr>
        <w:t>metadat</w:t>
      </w:r>
      <w:proofErr w:type="spellEnd"/>
      <w:r w:rsidRPr="00F0112F">
        <w:rPr>
          <w:rFonts w:ascii="Arial" w:hAnsi="Arial" w:cs="Arial"/>
          <w:szCs w:val="22"/>
        </w:rPr>
        <w:t xml:space="preserve"> k této Smlouvě byl uveřejněn v registru smluv v souladu se zákonem č. 340/2015 Sb., o zvláštních podmínkách účinnosti některých smluv, uveřejňování těchto smluv a o registru smluv (zákon o registru smluv), ve znění pozdějších předpisů</w:t>
      </w:r>
      <w:r>
        <w:rPr>
          <w:rFonts w:ascii="Arial" w:hAnsi="Arial" w:cs="Arial"/>
          <w:szCs w:val="22"/>
        </w:rPr>
        <w:t>.</w:t>
      </w:r>
      <w:r w:rsidRPr="00F0112F">
        <w:rPr>
          <w:rFonts w:ascii="Arial" w:hAnsi="Arial" w:cs="Arial"/>
          <w:szCs w:val="22"/>
        </w:rPr>
        <w:t xml:space="preserve"> Smluvní strany se dohodly, že podklady dle </w:t>
      </w:r>
      <w:r>
        <w:rPr>
          <w:rFonts w:ascii="Arial" w:hAnsi="Arial" w:cs="Arial"/>
          <w:szCs w:val="22"/>
        </w:rPr>
        <w:t>předchozí věty</w:t>
      </w:r>
      <w:r w:rsidRPr="00F0112F">
        <w:rPr>
          <w:rFonts w:ascii="Arial" w:hAnsi="Arial" w:cs="Arial"/>
          <w:szCs w:val="22"/>
        </w:rPr>
        <w:t xml:space="preserve"> odešle za účelem jejich uveřejnění správci registru smluv Kupující; tím není dotčeno právo Prodávajícího k jejich odeslání.</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F86725"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této Smlouvy je povinen zaplatit Kupujícímu smluvní pokutu ve výši </w:t>
      </w:r>
      <w:r>
        <w:rPr>
          <w:rFonts w:ascii="Arial" w:hAnsi="Arial" w:cs="Arial"/>
          <w:szCs w:val="22"/>
        </w:rPr>
        <w:t>0,5% Celkové ceny</w:t>
      </w:r>
      <w:r w:rsidR="007C3C1D">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 xml:space="preserve">V případě prodlení Prodávajícího s řádným a včasným dodáním Zboží je Prodávající povinen zaplatit Kupujícímu smluvní pokutu ve výši </w:t>
      </w:r>
      <w:r>
        <w:rPr>
          <w:rFonts w:ascii="Arial" w:hAnsi="Arial" w:cs="Arial"/>
          <w:szCs w:val="22"/>
        </w:rPr>
        <w:t>0,2% Celkové ceny</w:t>
      </w:r>
      <w:r w:rsidR="007C3C1D">
        <w:rPr>
          <w:rFonts w:ascii="Arial" w:hAnsi="Arial" w:cs="Arial"/>
          <w:szCs w:val="22"/>
        </w:rPr>
        <w:t xml:space="preserve"> včetně DPH</w:t>
      </w:r>
      <w:r w:rsidRPr="00F86725">
        <w:rPr>
          <w:rFonts w:ascii="Arial" w:hAnsi="Arial" w:cs="Arial"/>
          <w:szCs w:val="22"/>
        </w:rPr>
        <w:t>, a to za každý i započatý den prodlení. Tím</w:t>
      </w:r>
      <w:r w:rsidRPr="00F86725">
        <w:rPr>
          <w:rFonts w:ascii="Arial" w:hAnsi="Arial" w:cs="Arial"/>
          <w:bCs/>
          <w:szCs w:val="22"/>
        </w:rPr>
        <w:t xml:space="preserve"> není </w:t>
      </w:r>
      <w:r w:rsidRPr="00A666E4">
        <w:rPr>
          <w:rFonts w:ascii="Arial" w:hAnsi="Arial" w:cs="Arial"/>
          <w:bCs/>
          <w:szCs w:val="22"/>
        </w:rPr>
        <w:t>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A666E4">
        <w:rPr>
          <w:rFonts w:ascii="Arial" w:hAnsi="Arial" w:cs="Arial"/>
          <w:szCs w:val="22"/>
        </w:rPr>
        <w:t>V případě prodlení Prodávajícího s řádným a včasným provedením Záručního servisu, včetně odstranění vad, je Prodávající povinen zaplatit Kupujícímu smluvní pokutu ve výši 5.000,- Kč (slovy: pět tisíc korun českých), a to za každý i započatý den prodlení. Tím</w:t>
      </w:r>
      <w:r w:rsidRPr="00A666E4">
        <w:rPr>
          <w:rFonts w:ascii="Arial" w:hAnsi="Arial" w:cs="Arial"/>
          <w:bCs/>
          <w:szCs w:val="22"/>
        </w:rPr>
        <w:t xml:space="preserve"> není dotčeno právo Kupujícího na náhradu škody a nemajetkové újmy v plném rozsahu.</w:t>
      </w:r>
    </w:p>
    <w:p w:rsidR="00E63721" w:rsidRPr="009D7920"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 odst. </w:t>
      </w:r>
      <w:proofErr w:type="gramStart"/>
      <w:r w:rsidRPr="00EE3692">
        <w:rPr>
          <w:rFonts w:ascii="Arial" w:hAnsi="Arial" w:cs="Arial"/>
          <w:szCs w:val="22"/>
        </w:rPr>
        <w:t>6.</w:t>
      </w:r>
      <w:r>
        <w:rPr>
          <w:rFonts w:ascii="Arial" w:hAnsi="Arial" w:cs="Arial"/>
          <w:szCs w:val="22"/>
        </w:rPr>
        <w:t>3</w:t>
      </w:r>
      <w:proofErr w:type="gramEnd"/>
      <w:r>
        <w:rPr>
          <w:rFonts w:ascii="Arial" w:hAnsi="Arial" w:cs="Arial"/>
          <w:szCs w:val="22"/>
        </w:rPr>
        <w:t>.,</w:t>
      </w:r>
      <w:r w:rsidRPr="00EE3692">
        <w:rPr>
          <w:rFonts w:ascii="Arial" w:hAnsi="Arial" w:cs="Arial"/>
          <w:szCs w:val="22"/>
        </w:rPr>
        <w:t xml:space="preserve"> 6.4</w:t>
      </w:r>
      <w:r>
        <w:rPr>
          <w:rFonts w:ascii="Arial" w:hAnsi="Arial" w:cs="Arial"/>
          <w:szCs w:val="22"/>
        </w:rPr>
        <w:t>.,</w:t>
      </w:r>
      <w:r w:rsidRPr="00EE3692">
        <w:rPr>
          <w:rFonts w:ascii="Arial" w:hAnsi="Arial" w:cs="Arial"/>
          <w:szCs w:val="22"/>
        </w:rPr>
        <w:t xml:space="preserve"> 6.6</w:t>
      </w:r>
      <w:r>
        <w:rPr>
          <w:rFonts w:ascii="Arial" w:hAnsi="Arial" w:cs="Arial"/>
          <w:szCs w:val="22"/>
        </w:rPr>
        <w:t>.</w:t>
      </w:r>
      <w:r w:rsidRPr="00EE3692">
        <w:rPr>
          <w:rFonts w:ascii="Arial" w:hAnsi="Arial" w:cs="Arial"/>
          <w:szCs w:val="22"/>
        </w:rPr>
        <w:t xml:space="preserve"> až </w:t>
      </w:r>
      <w:r>
        <w:rPr>
          <w:rFonts w:ascii="Arial" w:hAnsi="Arial" w:cs="Arial"/>
          <w:szCs w:val="22"/>
        </w:rPr>
        <w:t>6.</w:t>
      </w:r>
      <w:r w:rsidRPr="00EE3692">
        <w:rPr>
          <w:rFonts w:ascii="Arial" w:hAnsi="Arial" w:cs="Arial"/>
          <w:szCs w:val="22"/>
        </w:rPr>
        <w:t>9</w:t>
      </w:r>
      <w:r>
        <w:rPr>
          <w:rFonts w:ascii="Arial" w:hAnsi="Arial" w:cs="Arial"/>
          <w:szCs w:val="22"/>
        </w:rPr>
        <w:t xml:space="preserve">., </w:t>
      </w:r>
      <w:r w:rsidRPr="00EE3692">
        <w:rPr>
          <w:rFonts w:ascii="Arial" w:hAnsi="Arial" w:cs="Arial"/>
          <w:szCs w:val="22"/>
        </w:rPr>
        <w:t>6.11</w:t>
      </w:r>
      <w:r>
        <w:rPr>
          <w:rFonts w:ascii="Arial" w:hAnsi="Arial" w:cs="Arial"/>
          <w:szCs w:val="22"/>
        </w:rPr>
        <w:t>.</w:t>
      </w:r>
      <w:r w:rsidR="007C3C1D">
        <w:rPr>
          <w:rFonts w:ascii="Arial" w:hAnsi="Arial" w:cs="Arial"/>
          <w:szCs w:val="22"/>
        </w:rPr>
        <w:t>, 6.14.</w:t>
      </w:r>
      <w:r w:rsidRPr="00EE3692">
        <w:rPr>
          <w:rFonts w:ascii="Arial" w:hAnsi="Arial" w:cs="Arial"/>
          <w:szCs w:val="22"/>
        </w:rPr>
        <w:t xml:space="preserve"> a 6.15</w:t>
      </w:r>
      <w:r>
        <w:rPr>
          <w:rFonts w:ascii="Arial" w:hAnsi="Arial" w:cs="Arial"/>
          <w:szCs w:val="22"/>
        </w:rPr>
        <w:t>.</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proofErr w:type="gramStart"/>
      <w:r w:rsidRPr="00092135">
        <w:rPr>
          <w:rFonts w:ascii="Arial" w:hAnsi="Arial" w:cs="Arial"/>
          <w:szCs w:val="22"/>
        </w:rPr>
        <w:t>12.3</w:t>
      </w:r>
      <w:proofErr w:type="gramEnd"/>
      <w:r w:rsidRPr="00092135">
        <w:rPr>
          <w:rFonts w:ascii="Arial" w:hAnsi="Arial" w:cs="Arial"/>
          <w:szCs w:val="22"/>
        </w:rPr>
        <w:t>.</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proofErr w:type="gramStart"/>
      <w:r>
        <w:rPr>
          <w:rFonts w:ascii="Arial" w:hAnsi="Arial" w:cs="Arial"/>
          <w:szCs w:val="22"/>
        </w:rPr>
        <w:t>12.4</w:t>
      </w:r>
      <w:proofErr w:type="gramEnd"/>
      <w:r>
        <w:rPr>
          <w:rFonts w:ascii="Arial" w:hAnsi="Arial" w:cs="Arial"/>
          <w:szCs w:val="22"/>
        </w:rPr>
        <w:t>.</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12.5</w:t>
      </w:r>
      <w:proofErr w:type="gramEnd"/>
      <w:r>
        <w:rPr>
          <w:rFonts w:ascii="Arial" w:hAnsi="Arial" w:cs="Arial"/>
          <w:szCs w:val="22"/>
        </w:rPr>
        <w:t>.</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12.7</w:t>
      </w:r>
      <w:proofErr w:type="gramEnd"/>
      <w:r>
        <w:rPr>
          <w:rFonts w:ascii="Arial" w:hAnsi="Arial" w:cs="Arial"/>
          <w:szCs w:val="22"/>
        </w:rPr>
        <w:t>.</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C01B7C" w:rsidRDefault="00E63721" w:rsidP="003019D4">
      <w:pPr>
        <w:pStyle w:val="RLlneksmlouvy"/>
        <w:rPr>
          <w:rFonts w:ascii="Arial" w:hAnsi="Arial" w:cs="Arial"/>
          <w:szCs w:val="22"/>
        </w:rPr>
      </w:pPr>
      <w:r w:rsidRPr="00C01B7C">
        <w:rPr>
          <w:rFonts w:ascii="Arial" w:hAnsi="Arial" w:cs="Arial"/>
          <w:szCs w:val="22"/>
        </w:rPr>
        <w:t>OZNÁMENÍ A KOMUNIKACE</w:t>
      </w:r>
    </w:p>
    <w:p w:rsidR="00E63721" w:rsidRPr="00C01B7C" w:rsidRDefault="00E63721" w:rsidP="003019D4">
      <w:pPr>
        <w:pStyle w:val="RLTextlnkuslovan"/>
        <w:rPr>
          <w:rFonts w:ascii="Arial" w:hAnsi="Arial" w:cs="Arial"/>
          <w:szCs w:val="22"/>
          <w:lang w:eastAsia="en-US"/>
        </w:rPr>
      </w:pPr>
      <w:r w:rsidRPr="00C01B7C">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C01B7C" w:rsidRDefault="00E63721" w:rsidP="000277BD">
      <w:pPr>
        <w:pStyle w:val="RLTextlnkuslovan"/>
        <w:rPr>
          <w:rFonts w:ascii="Arial" w:hAnsi="Arial" w:cs="Arial"/>
          <w:szCs w:val="22"/>
          <w:lang w:eastAsia="en-US"/>
        </w:rPr>
      </w:pPr>
      <w:r w:rsidRPr="00C01B7C">
        <w:rPr>
          <w:rFonts w:ascii="Arial" w:hAnsi="Arial" w:cs="Arial"/>
          <w:szCs w:val="22"/>
          <w:lang w:eastAsia="en-US"/>
        </w:rPr>
        <w:t>Kontaktními (oprávněnými) osobami Kupujícího jsou:</w:t>
      </w:r>
    </w:p>
    <w:p w:rsidR="00E63721" w:rsidRPr="00C01B7C" w:rsidRDefault="00E63721" w:rsidP="000277BD">
      <w:pPr>
        <w:pStyle w:val="RLTextlnkuslovan"/>
        <w:numPr>
          <w:ilvl w:val="2"/>
          <w:numId w:val="1"/>
        </w:numPr>
        <w:rPr>
          <w:rFonts w:ascii="Arial" w:hAnsi="Arial" w:cs="Arial"/>
          <w:szCs w:val="22"/>
          <w:lang w:eastAsia="en-US"/>
        </w:rPr>
      </w:pPr>
      <w:r w:rsidRPr="00C01B7C">
        <w:rPr>
          <w:rFonts w:ascii="Arial" w:hAnsi="Arial" w:cs="Arial"/>
          <w:szCs w:val="22"/>
          <w:lang w:eastAsia="en-US"/>
        </w:rPr>
        <w:t xml:space="preserve">ve věcech smluvních a </w:t>
      </w:r>
      <w:r w:rsidR="008D4BC8" w:rsidRPr="00C01B7C">
        <w:rPr>
          <w:rFonts w:ascii="Arial" w:hAnsi="Arial" w:cs="Arial"/>
          <w:szCs w:val="22"/>
          <w:lang w:eastAsia="en-US"/>
        </w:rPr>
        <w:t xml:space="preserve">obchodních: </w:t>
      </w:r>
      <w:proofErr w:type="spellStart"/>
      <w:r w:rsidR="008A1628">
        <w:rPr>
          <w:rFonts w:ascii="Arial" w:hAnsi="Arial" w:cs="Arial"/>
          <w:szCs w:val="22"/>
          <w:lang w:eastAsia="en-US"/>
        </w:rPr>
        <w:t>xxxxxxxxxxx</w:t>
      </w:r>
      <w:proofErr w:type="spellEnd"/>
      <w:r w:rsidR="008D4BC8" w:rsidRPr="00C01B7C">
        <w:rPr>
          <w:rFonts w:ascii="Arial" w:hAnsi="Arial" w:cs="Arial"/>
          <w:szCs w:val="22"/>
          <w:lang w:eastAsia="en-US"/>
        </w:rPr>
        <w:t xml:space="preserve">, tel.: </w:t>
      </w:r>
      <w:proofErr w:type="spellStart"/>
      <w:r w:rsidR="008A1628">
        <w:rPr>
          <w:rFonts w:ascii="Arial" w:hAnsi="Arial" w:cs="Arial"/>
          <w:szCs w:val="22"/>
          <w:lang w:eastAsia="en-US"/>
        </w:rPr>
        <w:t>xxxxxxxxxxx</w:t>
      </w:r>
      <w:proofErr w:type="spellEnd"/>
      <w:r w:rsidR="008D4BC8" w:rsidRPr="00C01B7C">
        <w:rPr>
          <w:rFonts w:ascii="Arial" w:hAnsi="Arial" w:cs="Arial"/>
          <w:szCs w:val="22"/>
          <w:lang w:eastAsia="en-US"/>
        </w:rPr>
        <w:t xml:space="preserve">, e-mail: </w:t>
      </w:r>
      <w:proofErr w:type="spellStart"/>
      <w:r w:rsidR="008A1628">
        <w:rPr>
          <w:rStyle w:val="Hypertextovodkaz"/>
          <w:rFonts w:ascii="Arial" w:hAnsi="Arial" w:cs="Arial"/>
        </w:rPr>
        <w:t>xxxxxxxxxxxxx</w:t>
      </w:r>
      <w:proofErr w:type="spellEnd"/>
      <w:r w:rsidR="008D4BC8" w:rsidRPr="00C01B7C">
        <w:rPr>
          <w:rFonts w:ascii="Arial" w:hAnsi="Arial" w:cs="Arial"/>
          <w:szCs w:val="22"/>
          <w:lang w:eastAsia="en-US"/>
        </w:rPr>
        <w:t>,</w:t>
      </w:r>
    </w:p>
    <w:p w:rsidR="00E63721" w:rsidRPr="00C01B7C" w:rsidRDefault="00E63721" w:rsidP="000277BD">
      <w:pPr>
        <w:pStyle w:val="RLTextlnkuslovan"/>
        <w:numPr>
          <w:ilvl w:val="2"/>
          <w:numId w:val="1"/>
        </w:numPr>
        <w:rPr>
          <w:rFonts w:ascii="Arial" w:hAnsi="Arial" w:cs="Arial"/>
          <w:szCs w:val="22"/>
          <w:lang w:eastAsia="en-US"/>
        </w:rPr>
      </w:pPr>
      <w:r w:rsidRPr="00C01B7C">
        <w:rPr>
          <w:rFonts w:ascii="Arial" w:hAnsi="Arial" w:cs="Arial"/>
          <w:szCs w:val="22"/>
          <w:lang w:eastAsia="en-US"/>
        </w:rPr>
        <w:t>v otázkách technických a v otázkách týkajících se p</w:t>
      </w:r>
      <w:r w:rsidR="008D4BC8" w:rsidRPr="00C01B7C">
        <w:rPr>
          <w:rFonts w:ascii="Arial" w:hAnsi="Arial" w:cs="Arial"/>
          <w:szCs w:val="22"/>
          <w:lang w:eastAsia="en-US"/>
        </w:rPr>
        <w:t xml:space="preserve">odmínek záruky a převzetí Zboží: </w:t>
      </w:r>
      <w:proofErr w:type="spellStart"/>
      <w:r w:rsidR="008A1628">
        <w:rPr>
          <w:rFonts w:ascii="Arial" w:hAnsi="Arial" w:cs="Arial"/>
          <w:szCs w:val="22"/>
          <w:lang w:eastAsia="en-US"/>
        </w:rPr>
        <w:t>xxxxxxxxxxxx</w:t>
      </w:r>
      <w:proofErr w:type="spellEnd"/>
      <w:r w:rsidR="008D4BC8" w:rsidRPr="00C01B7C">
        <w:rPr>
          <w:rFonts w:ascii="Arial" w:hAnsi="Arial" w:cs="Arial"/>
          <w:szCs w:val="22"/>
          <w:lang w:eastAsia="en-US"/>
        </w:rPr>
        <w:t xml:space="preserve">, tel.: </w:t>
      </w:r>
      <w:proofErr w:type="spellStart"/>
      <w:r w:rsidR="008A1628">
        <w:rPr>
          <w:rFonts w:ascii="Arial" w:hAnsi="Arial" w:cs="Arial"/>
          <w:szCs w:val="22"/>
          <w:lang w:eastAsia="en-US"/>
        </w:rPr>
        <w:t>xxxxxxxxxxxxx</w:t>
      </w:r>
      <w:proofErr w:type="spellEnd"/>
      <w:r w:rsidR="008D4BC8" w:rsidRPr="00C01B7C">
        <w:rPr>
          <w:rFonts w:ascii="Arial" w:hAnsi="Arial" w:cs="Arial"/>
          <w:szCs w:val="22"/>
          <w:lang w:eastAsia="en-US"/>
        </w:rPr>
        <w:t xml:space="preserve">, e-mail: </w:t>
      </w:r>
      <w:hyperlink r:id="rId9" w:history="1">
        <w:proofErr w:type="spellStart"/>
        <w:r w:rsidR="008A1628">
          <w:rPr>
            <w:rStyle w:val="Hypertextovodkaz"/>
            <w:rFonts w:ascii="Arial" w:hAnsi="Arial" w:cs="Arial"/>
            <w:szCs w:val="22"/>
            <w:lang w:eastAsia="en-US"/>
          </w:rPr>
          <w:t>xxxxxxxxxxxx</w:t>
        </w:r>
        <w:proofErr w:type="spellEnd"/>
      </w:hyperlink>
      <w:r w:rsidR="008D4BC8" w:rsidRPr="00C01B7C">
        <w:rPr>
          <w:rFonts w:ascii="Arial" w:hAnsi="Arial" w:cs="Arial"/>
          <w:szCs w:val="22"/>
          <w:lang w:eastAsia="en-US"/>
        </w:rPr>
        <w:t>,</w:t>
      </w:r>
    </w:p>
    <w:p w:rsidR="00E63721" w:rsidRPr="00C01B7C" w:rsidRDefault="00E63721" w:rsidP="0020186E">
      <w:pPr>
        <w:pStyle w:val="RLTextlnkuslovan"/>
        <w:numPr>
          <w:ilvl w:val="2"/>
          <w:numId w:val="1"/>
        </w:numPr>
        <w:rPr>
          <w:rFonts w:ascii="Arial" w:hAnsi="Arial" w:cs="Arial"/>
          <w:szCs w:val="22"/>
          <w:lang w:eastAsia="en-US"/>
        </w:rPr>
      </w:pPr>
      <w:r w:rsidRPr="00C01B7C">
        <w:rPr>
          <w:rFonts w:ascii="Arial" w:hAnsi="Arial" w:cs="Arial"/>
          <w:szCs w:val="22"/>
          <w:lang w:eastAsia="en-US"/>
        </w:rPr>
        <w:t xml:space="preserve">v otázkách technických a v otázkách </w:t>
      </w:r>
      <w:r w:rsidR="008D4BC8" w:rsidRPr="00C01B7C">
        <w:rPr>
          <w:rFonts w:ascii="Arial" w:hAnsi="Arial" w:cs="Arial"/>
          <w:szCs w:val="22"/>
          <w:lang w:eastAsia="en-US"/>
        </w:rPr>
        <w:t xml:space="preserve">registrace servisních požadavků: </w:t>
      </w:r>
      <w:proofErr w:type="spellStart"/>
      <w:r w:rsidR="008A1628">
        <w:rPr>
          <w:rFonts w:ascii="Arial" w:hAnsi="Arial" w:cs="Arial"/>
          <w:szCs w:val="22"/>
          <w:lang w:eastAsia="en-US"/>
        </w:rPr>
        <w:t>xxxxxxxxxx</w:t>
      </w:r>
      <w:proofErr w:type="spellEnd"/>
      <w:r w:rsidR="008D4BC8" w:rsidRPr="00C01B7C">
        <w:rPr>
          <w:rFonts w:ascii="Arial" w:hAnsi="Arial" w:cs="Arial"/>
          <w:szCs w:val="22"/>
          <w:lang w:eastAsia="en-US"/>
        </w:rPr>
        <w:t xml:space="preserve">, tel.: </w:t>
      </w:r>
      <w:proofErr w:type="spellStart"/>
      <w:r w:rsidR="008A1628">
        <w:rPr>
          <w:rFonts w:ascii="Arial" w:hAnsi="Arial" w:cs="Arial"/>
          <w:szCs w:val="22"/>
          <w:lang w:eastAsia="en-US"/>
        </w:rPr>
        <w:t>xxxxxxxxxxxx</w:t>
      </w:r>
      <w:proofErr w:type="spellEnd"/>
      <w:r w:rsidR="008D4BC8" w:rsidRPr="00C01B7C">
        <w:rPr>
          <w:rFonts w:ascii="Arial" w:hAnsi="Arial" w:cs="Arial"/>
          <w:szCs w:val="22"/>
          <w:lang w:eastAsia="en-US"/>
        </w:rPr>
        <w:t xml:space="preserve">, e-mail: </w:t>
      </w:r>
      <w:proofErr w:type="spellStart"/>
      <w:r w:rsidR="008A1628">
        <w:t>xxxxxxxxxxxxxx</w:t>
      </w:r>
      <w:proofErr w:type="spellEnd"/>
    </w:p>
    <w:p w:rsidR="00E63721" w:rsidRPr="00F86725" w:rsidRDefault="00E63721" w:rsidP="000277BD">
      <w:pPr>
        <w:pStyle w:val="RLTextlnkuslovan"/>
        <w:rPr>
          <w:rFonts w:ascii="Arial" w:hAnsi="Arial" w:cs="Arial"/>
          <w:szCs w:val="22"/>
          <w:lang w:eastAsia="en-US"/>
        </w:rPr>
      </w:pPr>
      <w:r w:rsidRPr="00C01B7C">
        <w:rPr>
          <w:rFonts w:ascii="Arial" w:hAnsi="Arial" w:cs="Arial"/>
          <w:szCs w:val="22"/>
          <w:lang w:eastAsia="en-US"/>
        </w:rPr>
        <w:t>Kontaktními osobami Prodávajícího</w:t>
      </w:r>
      <w:r w:rsidRPr="00F86725">
        <w:rPr>
          <w:rFonts w:ascii="Arial" w:hAnsi="Arial" w:cs="Arial"/>
          <w:szCs w:val="22"/>
          <w:lang w:eastAsia="en-US"/>
        </w:rPr>
        <w:t xml:space="preserve">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sidR="00AC78CA">
        <w:rPr>
          <w:rFonts w:ascii="Arial" w:hAnsi="Arial" w:cs="Arial"/>
          <w:szCs w:val="22"/>
          <w:lang w:eastAsia="en-US"/>
        </w:rPr>
        <w:t xml:space="preserve">: </w:t>
      </w:r>
      <w:proofErr w:type="spellStart"/>
      <w:r w:rsidR="008A1628">
        <w:rPr>
          <w:rFonts w:ascii="Arial" w:hAnsi="Arial" w:cs="Arial"/>
          <w:szCs w:val="22"/>
          <w:lang w:eastAsia="en-US"/>
        </w:rPr>
        <w:t>xxxxxxxxxxx</w:t>
      </w:r>
      <w:proofErr w:type="spellEnd"/>
      <w:r w:rsidR="00AC78CA">
        <w:rPr>
          <w:rFonts w:ascii="Arial" w:hAnsi="Arial" w:cs="Arial"/>
          <w:szCs w:val="22"/>
          <w:lang w:eastAsia="en-US"/>
        </w:rPr>
        <w:t>, tel:</w:t>
      </w:r>
      <w:r w:rsidR="008D4BC8">
        <w:rPr>
          <w:rFonts w:ascii="Arial" w:hAnsi="Arial" w:cs="Arial"/>
          <w:szCs w:val="22"/>
          <w:lang w:eastAsia="en-US"/>
        </w:rPr>
        <w:t xml:space="preserve"> </w:t>
      </w:r>
      <w:proofErr w:type="spellStart"/>
      <w:r w:rsidR="008A1628">
        <w:rPr>
          <w:rFonts w:ascii="Arial" w:hAnsi="Arial" w:cs="Arial"/>
          <w:szCs w:val="22"/>
          <w:lang w:eastAsia="en-US"/>
        </w:rPr>
        <w:t>xxxxxxxxx</w:t>
      </w:r>
      <w:proofErr w:type="spellEnd"/>
      <w:r w:rsidRPr="00092135">
        <w:rPr>
          <w:rStyle w:val="doplnuchazeChar"/>
          <w:rFonts w:ascii="Arial" w:hAnsi="Arial" w:cs="Arial"/>
          <w:b w:val="0"/>
          <w:szCs w:val="22"/>
        </w:rPr>
        <w:t>;</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w:t>
      </w:r>
      <w:r w:rsidR="00AC78CA">
        <w:rPr>
          <w:rStyle w:val="doplnuchazeChar"/>
          <w:rFonts w:ascii="Arial" w:hAnsi="Arial" w:cs="Arial"/>
          <w:b w:val="0"/>
          <w:szCs w:val="22"/>
        </w:rPr>
        <w:t xml:space="preserve">h: </w:t>
      </w:r>
      <w:proofErr w:type="spellStart"/>
      <w:r w:rsidR="008A1628">
        <w:rPr>
          <w:rStyle w:val="doplnuchazeChar"/>
          <w:rFonts w:ascii="Arial" w:hAnsi="Arial" w:cs="Arial"/>
          <w:b w:val="0"/>
          <w:szCs w:val="22"/>
        </w:rPr>
        <w:t>xxxxxxxxxx</w:t>
      </w:r>
      <w:proofErr w:type="spellEnd"/>
      <w:r w:rsidR="00AC78CA">
        <w:rPr>
          <w:rStyle w:val="doplnuchazeChar"/>
          <w:rFonts w:ascii="Arial" w:hAnsi="Arial" w:cs="Arial"/>
          <w:b w:val="0"/>
          <w:szCs w:val="22"/>
        </w:rPr>
        <w:t>, tel.:</w:t>
      </w:r>
      <w:r w:rsidR="008D4BC8">
        <w:rPr>
          <w:rStyle w:val="doplnuchazeChar"/>
          <w:rFonts w:ascii="Arial" w:hAnsi="Arial" w:cs="Arial"/>
          <w:b w:val="0"/>
          <w:szCs w:val="22"/>
        </w:rPr>
        <w:t xml:space="preserve"> </w:t>
      </w:r>
      <w:proofErr w:type="spellStart"/>
      <w:r w:rsidR="008A1628">
        <w:rPr>
          <w:rStyle w:val="doplnuchazeChar"/>
          <w:rFonts w:ascii="Arial" w:hAnsi="Arial" w:cs="Arial"/>
          <w:b w:val="0"/>
          <w:szCs w:val="22"/>
        </w:rPr>
        <w:t>xxxxxxxxxxx</w:t>
      </w:r>
      <w:proofErr w:type="spellEnd"/>
      <w:r w:rsidR="008D4BC8">
        <w:rPr>
          <w:rStyle w:val="doplnuchazeChar"/>
          <w:rFonts w:ascii="Arial" w:hAnsi="Arial" w:cs="Arial"/>
          <w:b w:val="0"/>
          <w:szCs w:val="22"/>
        </w:rPr>
        <w:t>.</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Požadavky na poskytnutí Záručního servisu bude Prodávající přijímat na tel.:</w:t>
      </w:r>
      <w:r w:rsidR="008D4BC8">
        <w:rPr>
          <w:rFonts w:ascii="Arial" w:hAnsi="Arial" w:cs="Arial"/>
          <w:szCs w:val="22"/>
          <w:lang w:eastAsia="en-US"/>
        </w:rPr>
        <w:t xml:space="preserve"> </w:t>
      </w:r>
      <w:proofErr w:type="spellStart"/>
      <w:r w:rsidR="008A1628">
        <w:rPr>
          <w:rFonts w:ascii="Arial" w:hAnsi="Arial" w:cs="Arial"/>
          <w:szCs w:val="22"/>
          <w:lang w:eastAsia="en-US"/>
        </w:rPr>
        <w:t>xxxxxxxxxxxxx</w:t>
      </w:r>
      <w:proofErr w:type="spellEnd"/>
      <w:r w:rsidRPr="00F86725">
        <w:rPr>
          <w:rStyle w:val="doplnuchazeChar"/>
          <w:rFonts w:ascii="Arial" w:hAnsi="Arial" w:cs="Arial"/>
          <w:b w:val="0"/>
          <w:szCs w:val="22"/>
        </w:rPr>
        <w:t xml:space="preserve"> a na e-mailové adrese</w:t>
      </w:r>
      <w:r w:rsidR="008D4BC8">
        <w:rPr>
          <w:rStyle w:val="doplnuchazeChar"/>
          <w:rFonts w:ascii="Arial" w:hAnsi="Arial" w:cs="Arial"/>
          <w:b w:val="0"/>
          <w:szCs w:val="22"/>
        </w:rPr>
        <w:t xml:space="preserve">: </w:t>
      </w:r>
      <w:proofErr w:type="spellStart"/>
      <w:r w:rsidR="008A1628">
        <w:rPr>
          <w:rStyle w:val="Hypertextovodkaz"/>
          <w:rFonts w:ascii="Arial" w:hAnsi="Arial" w:cs="Arial"/>
          <w:snapToGrid w:val="0"/>
          <w:lang w:eastAsia="en-US"/>
        </w:rPr>
        <w:t>xxxxxxxxxxxx</w:t>
      </w:r>
      <w:proofErr w:type="spellEnd"/>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7C3C1D">
        <w:rPr>
          <w:rFonts w:ascii="Arial" w:hAnsi="Arial" w:cs="Arial"/>
          <w:szCs w:val="22"/>
        </w:rPr>
        <w:t xml:space="preserve"> a 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7C3C1D"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bydliště/sídlo mimo území České republiky (spory s mezinárodním prvkem), bude věcně a místně příslušným soudem vždy soud určený podle sídla Kupujícího</w:t>
      </w:r>
      <w:r w:rsidR="00E63721">
        <w:rPr>
          <w:rFonts w:ascii="Arial" w:hAnsi="Arial" w:cs="Arial"/>
          <w:szCs w:val="22"/>
        </w:rPr>
        <w:t>.</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Pr="00F86725" w:rsidRDefault="00E63721"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V ……………… dne ………………</w:t>
            </w:r>
          </w:p>
          <w:p w:rsidR="00E63721" w:rsidRPr="00F86725" w:rsidRDefault="00E63721" w:rsidP="00F86725">
            <w:pPr>
              <w:spacing w:after="0" w:line="240" w:lineRule="auto"/>
              <w:rPr>
                <w:rFonts w:ascii="Arial" w:hAnsi="Arial" w:cs="Arial"/>
              </w:rPr>
            </w:pPr>
          </w:p>
          <w:p w:rsidR="00E63721" w:rsidRDefault="00E63721" w:rsidP="00F86725">
            <w:pPr>
              <w:spacing w:after="0" w:line="240" w:lineRule="auto"/>
              <w:rPr>
                <w:rFonts w:ascii="Arial" w:hAnsi="Arial" w:cs="Arial"/>
              </w:rPr>
            </w:pPr>
          </w:p>
          <w:p w:rsidR="0020186E" w:rsidRDefault="0020186E" w:rsidP="00F86725">
            <w:pPr>
              <w:spacing w:after="0" w:line="240" w:lineRule="auto"/>
              <w:rPr>
                <w:rFonts w:ascii="Arial" w:hAnsi="Arial" w:cs="Arial"/>
              </w:rPr>
            </w:pPr>
          </w:p>
          <w:p w:rsidR="0020186E" w:rsidRPr="00F86725" w:rsidRDefault="0020186E" w:rsidP="00F86725">
            <w:pPr>
              <w:spacing w:after="0" w:line="240" w:lineRule="auto"/>
              <w:rPr>
                <w:rFonts w:ascii="Arial" w:hAnsi="Arial" w:cs="Arial"/>
              </w:rPr>
            </w:pPr>
          </w:p>
          <w:p w:rsidR="00E63721" w:rsidRPr="00F86725" w:rsidRDefault="00E63721" w:rsidP="00F86725">
            <w:pPr>
              <w:spacing w:after="0" w:line="240" w:lineRule="auto"/>
              <w:rPr>
                <w:rFonts w:ascii="Arial" w:hAnsi="Arial" w:cs="Arial"/>
              </w:rPr>
            </w:pPr>
          </w:p>
        </w:tc>
        <w:tc>
          <w:tcPr>
            <w:tcW w:w="5211"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V ……………… dne ………………</w:t>
            </w:r>
          </w:p>
          <w:p w:rsidR="00E63721" w:rsidRPr="00F86725" w:rsidRDefault="00E63721" w:rsidP="00F86725">
            <w:pPr>
              <w:jc w:val="center"/>
              <w:rPr>
                <w:rFonts w:ascii="Arial" w:hAnsi="Arial" w:cs="Arial"/>
                <w:lang w:eastAsia="en-US"/>
              </w:rPr>
            </w:pPr>
          </w:p>
          <w:p w:rsidR="00E63721" w:rsidRPr="00F86725" w:rsidRDefault="00E63721" w:rsidP="008D4BC8">
            <w:pPr>
              <w:jc w:val="center"/>
              <w:rPr>
                <w:rFonts w:ascii="Arial" w:hAnsi="Arial" w:cs="Arial"/>
                <w:lang w:eastAsia="en-US"/>
              </w:rPr>
            </w:pPr>
          </w:p>
        </w:tc>
      </w:tr>
      <w:tr w:rsidR="00E63721" w:rsidRPr="00F86725" w:rsidTr="00A878DD">
        <w:tc>
          <w:tcPr>
            <w:tcW w:w="4678" w:type="dxa"/>
          </w:tcPr>
          <w:p w:rsidR="00E63721" w:rsidRDefault="00E63721" w:rsidP="008D4BC8">
            <w:pPr>
              <w:spacing w:after="0"/>
              <w:jc w:val="center"/>
              <w:rPr>
                <w:rFonts w:ascii="Arial" w:hAnsi="Arial" w:cs="Arial"/>
                <w:szCs w:val="22"/>
              </w:rPr>
            </w:pPr>
            <w:r w:rsidRPr="00F86725">
              <w:rPr>
                <w:rFonts w:ascii="Arial" w:hAnsi="Arial" w:cs="Arial"/>
                <w:szCs w:val="22"/>
              </w:rPr>
              <w:t xml:space="preserve">........................................................................ </w:t>
            </w:r>
          </w:p>
          <w:p w:rsidR="008D4BC8" w:rsidRDefault="008D4BC8" w:rsidP="008D4BC8">
            <w:pPr>
              <w:spacing w:after="0"/>
              <w:jc w:val="center"/>
              <w:rPr>
                <w:rFonts w:ascii="Arial" w:hAnsi="Arial" w:cs="Arial"/>
                <w:szCs w:val="22"/>
              </w:rPr>
            </w:pPr>
            <w:r>
              <w:rPr>
                <w:rFonts w:ascii="Arial" w:hAnsi="Arial" w:cs="Arial"/>
                <w:szCs w:val="22"/>
              </w:rPr>
              <w:t>Bc. David Šetina</w:t>
            </w:r>
          </w:p>
          <w:p w:rsidR="008D4BC8" w:rsidRPr="00F86725" w:rsidRDefault="008D4BC8" w:rsidP="008D4BC8">
            <w:pPr>
              <w:spacing w:after="0"/>
              <w:jc w:val="center"/>
              <w:rPr>
                <w:rFonts w:ascii="Arial" w:hAnsi="Arial" w:cs="Arial"/>
                <w:lang w:eastAsia="en-US"/>
              </w:rPr>
            </w:pPr>
            <w:r>
              <w:rPr>
                <w:rFonts w:ascii="Arial" w:hAnsi="Arial" w:cs="Arial"/>
                <w:szCs w:val="22"/>
              </w:rPr>
              <w:t>ředitel Odboru informačních a komunikačních technologií</w:t>
            </w:r>
          </w:p>
        </w:tc>
        <w:tc>
          <w:tcPr>
            <w:tcW w:w="5211" w:type="dxa"/>
          </w:tcPr>
          <w:p w:rsidR="00E63721" w:rsidRPr="008D4BC8" w:rsidRDefault="00E63721" w:rsidP="008D4BC8">
            <w:pPr>
              <w:spacing w:after="0"/>
              <w:jc w:val="center"/>
              <w:rPr>
                <w:rFonts w:ascii="Arial" w:hAnsi="Arial" w:cs="Arial"/>
                <w:szCs w:val="22"/>
              </w:rPr>
            </w:pPr>
            <w:r w:rsidRPr="00F86725">
              <w:rPr>
                <w:rFonts w:ascii="Arial" w:hAnsi="Arial" w:cs="Arial"/>
                <w:szCs w:val="22"/>
              </w:rPr>
              <w:t>........................................................................</w:t>
            </w:r>
            <w:r w:rsidR="002E128A" w:rsidRPr="008D4BC8">
              <w:rPr>
                <w:rFonts w:ascii="Arial" w:hAnsi="Arial" w:cs="Arial"/>
                <w:szCs w:val="22"/>
              </w:rPr>
              <w:t xml:space="preserve"> </w:t>
            </w:r>
          </w:p>
          <w:p w:rsidR="008D4BC8" w:rsidRPr="008D4BC8" w:rsidRDefault="008D4BC8" w:rsidP="008D4BC8">
            <w:pPr>
              <w:spacing w:after="0"/>
              <w:jc w:val="center"/>
              <w:rPr>
                <w:rFonts w:ascii="Arial" w:hAnsi="Arial" w:cs="Arial"/>
                <w:szCs w:val="22"/>
              </w:rPr>
            </w:pPr>
            <w:r w:rsidRPr="008D4BC8">
              <w:rPr>
                <w:rFonts w:ascii="Arial" w:hAnsi="Arial" w:cs="Arial"/>
                <w:szCs w:val="22"/>
              </w:rPr>
              <w:t>AKR1 s.r.o.</w:t>
            </w:r>
          </w:p>
          <w:p w:rsidR="008D4BC8" w:rsidRPr="008D4BC8" w:rsidRDefault="008D4BC8" w:rsidP="008D4BC8">
            <w:pPr>
              <w:spacing w:after="0"/>
              <w:jc w:val="center"/>
              <w:rPr>
                <w:rFonts w:ascii="Arial" w:hAnsi="Arial" w:cs="Arial"/>
                <w:szCs w:val="22"/>
              </w:rPr>
            </w:pPr>
            <w:r w:rsidRPr="008D4BC8">
              <w:rPr>
                <w:rFonts w:ascii="Arial" w:hAnsi="Arial" w:cs="Arial"/>
                <w:szCs w:val="22"/>
              </w:rPr>
              <w:t>Lenka Antonín Hořejšová</w:t>
            </w:r>
          </w:p>
          <w:p w:rsidR="008D4BC8" w:rsidRPr="008D4BC8" w:rsidRDefault="008D4BC8" w:rsidP="008D4BC8">
            <w:pPr>
              <w:spacing w:after="0"/>
              <w:jc w:val="center"/>
              <w:rPr>
                <w:rFonts w:ascii="Arial" w:hAnsi="Arial" w:cs="Arial"/>
                <w:szCs w:val="22"/>
              </w:rPr>
            </w:pPr>
            <w:r w:rsidRPr="008D4BC8">
              <w:rPr>
                <w:rFonts w:ascii="Arial" w:hAnsi="Arial" w:cs="Arial"/>
                <w:szCs w:val="22"/>
              </w:rPr>
              <w:t>jednatelka</w:t>
            </w:r>
          </w:p>
        </w:tc>
      </w:tr>
    </w:tbl>
    <w:p w:rsidR="00E63721" w:rsidRPr="00F86725" w:rsidRDefault="00E63721" w:rsidP="008820AF">
      <w:pPr>
        <w:pStyle w:val="RLProhlensmluvnchstran"/>
        <w:rPr>
          <w:rFonts w:ascii="Arial" w:hAnsi="Arial" w:cs="Arial"/>
          <w:szCs w:val="22"/>
        </w:rPr>
      </w:pPr>
    </w:p>
    <w:p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0"/>
          <w:footerReference w:type="default" r:id="rId11"/>
          <w:headerReference w:type="first" r:id="rId12"/>
          <w:pgSz w:w="11906" w:h="16838" w:code="9"/>
          <w:pgMar w:top="709" w:right="1418" w:bottom="1418" w:left="1418" w:header="1134" w:footer="709" w:gutter="0"/>
          <w:cols w:space="708"/>
          <w:titlePg/>
          <w:docGrid w:linePitch="360"/>
        </w:sectPr>
      </w:pPr>
    </w:p>
    <w:p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rsidR="006138EC" w:rsidRPr="00F86725" w:rsidRDefault="006138EC" w:rsidP="006138EC">
      <w:pPr>
        <w:pStyle w:val="RLProhlensmluvnchstran"/>
        <w:jc w:val="left"/>
        <w:rPr>
          <w:rFonts w:ascii="Arial" w:hAnsi="Arial" w:cs="Arial"/>
          <w:szCs w:val="22"/>
        </w:rPr>
      </w:pPr>
    </w:p>
    <w:bookmarkEnd w:id="19"/>
    <w:p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tbl>
      <w:tblPr>
        <w:tblW w:w="0" w:type="auto"/>
        <w:tblInd w:w="55" w:type="dxa"/>
        <w:tblCellMar>
          <w:left w:w="70" w:type="dxa"/>
          <w:right w:w="70" w:type="dxa"/>
        </w:tblCellMar>
        <w:tblLook w:val="04A0" w:firstRow="1" w:lastRow="0" w:firstColumn="1" w:lastColumn="0" w:noHBand="0" w:noVBand="1"/>
      </w:tblPr>
      <w:tblGrid>
        <w:gridCol w:w="2733"/>
        <w:gridCol w:w="3214"/>
        <w:gridCol w:w="3208"/>
      </w:tblGrid>
      <w:tr w:rsidR="00BC2EC0" w:rsidRPr="00BC2EC0" w:rsidTr="00BC2EC0">
        <w:trPr>
          <w:trHeight w:val="300"/>
        </w:trPr>
        <w:tc>
          <w:tcPr>
            <w:tcW w:w="0" w:type="auto"/>
            <w:gridSpan w:val="3"/>
            <w:tcBorders>
              <w:top w:val="single" w:sz="8" w:space="0" w:color="auto"/>
              <w:left w:val="nil"/>
              <w:bottom w:val="single" w:sz="8" w:space="0" w:color="auto"/>
              <w:right w:val="single" w:sz="8" w:space="0" w:color="000000"/>
            </w:tcBorders>
            <w:shd w:val="clear" w:color="000000" w:fill="FFFF00"/>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Technická specifikace Tiskárny multifunkční barevné </w:t>
            </w:r>
            <w:proofErr w:type="spellStart"/>
            <w:r w:rsidRPr="00BC2EC0">
              <w:rPr>
                <w:b/>
                <w:bCs/>
                <w:color w:val="000000"/>
                <w:szCs w:val="22"/>
              </w:rPr>
              <w:t>Mze</w:t>
            </w:r>
            <w:proofErr w:type="spellEnd"/>
          </w:p>
        </w:tc>
      </w:tr>
      <w:tr w:rsidR="00BC2EC0" w:rsidRPr="00BC2EC0" w:rsidTr="00BC2EC0">
        <w:trPr>
          <w:trHeight w:val="288"/>
        </w:trPr>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Parametry:</w:t>
            </w:r>
          </w:p>
        </w:tc>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Požadavek zadavatele:</w:t>
            </w:r>
          </w:p>
        </w:tc>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Nabídka dodavatele:</w:t>
            </w:r>
          </w:p>
        </w:tc>
      </w:tr>
      <w:tr w:rsidR="00BC2EC0" w:rsidRPr="00BC2EC0" w:rsidTr="00BC2EC0">
        <w:trPr>
          <w:trHeight w:val="300"/>
        </w:trPr>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Výrobce a model:</w:t>
            </w:r>
          </w:p>
        </w:tc>
        <w:tc>
          <w:tcPr>
            <w:tcW w:w="0" w:type="auto"/>
            <w:tcBorders>
              <w:top w:val="nil"/>
              <w:left w:val="nil"/>
              <w:bottom w:val="single" w:sz="8" w:space="0" w:color="auto"/>
              <w:right w:val="single" w:sz="8" w:space="0" w:color="auto"/>
              <w:tr2bl w:val="single" w:sz="4"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b/>
                <w:bCs/>
                <w:color w:val="000000"/>
                <w:szCs w:val="22"/>
              </w:rPr>
            </w:pPr>
            <w:r w:rsidRPr="00BC2EC0">
              <w:rPr>
                <w:b/>
                <w:bCs/>
                <w:color w:val="000000"/>
                <w:szCs w:val="22"/>
              </w:rPr>
              <w:t>Xerox C7020 T</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Konstrukční provedení jednotky: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Samostatně stojící včetně vozíku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Samostatně stojící včetně vozíku</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Technologie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Laser/LED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Laser/LED</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Formát listu/obálky/knihy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Barevný tisk</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Černobílý tisk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Černobílé kopírování/skenování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Barevné kopírování/skenování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USB - možnost skenování do USB zařízení (</w:t>
            </w:r>
            <w:proofErr w:type="spellStart"/>
            <w:r w:rsidRPr="00BC2EC0">
              <w:rPr>
                <w:b/>
                <w:bCs/>
                <w:color w:val="000000"/>
                <w:szCs w:val="22"/>
              </w:rPr>
              <w:t>flashdisk</w:t>
            </w:r>
            <w:proofErr w:type="spellEnd"/>
            <w:r w:rsidRPr="00BC2EC0">
              <w:rPr>
                <w:b/>
                <w:bCs/>
                <w:color w:val="000000"/>
                <w:szCs w:val="22"/>
              </w:rPr>
              <w: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USB - možnost tisku z USB zařízení (</w:t>
            </w:r>
            <w:proofErr w:type="spellStart"/>
            <w:r w:rsidRPr="00BC2EC0">
              <w:rPr>
                <w:b/>
                <w:bCs/>
                <w:color w:val="000000"/>
                <w:szCs w:val="22"/>
              </w:rPr>
              <w:t>flashdisk</w:t>
            </w:r>
            <w:proofErr w:type="spellEnd"/>
            <w:r w:rsidRPr="00BC2EC0">
              <w:rPr>
                <w:b/>
                <w:bCs/>
                <w:color w:val="000000"/>
                <w:szCs w:val="22"/>
              </w:rPr>
              <w: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876"/>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Typ skeneru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Ploché provedení, automatický duplexní podavač formátu A3</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Ploché provedení, automatický duplexní podavač formátu A3</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Barevné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Standardní počet stran/měsíc</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Více než 3000 stran</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87 000 stran</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Maximální počet stran/měsíc</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Více než 60 000</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87 000 stran</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Rychlost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 str./min A4 černobíle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 str./min A4 černobíle</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Rozlišení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Rozlišení při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Rychlost tisku první stránky z pohotovostního režimu: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Do 10 s</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7,2 s</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Podporované formáty pro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JPG, PDF</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 JPG, PDF</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proofErr w:type="spellStart"/>
            <w:r w:rsidRPr="00BC2EC0">
              <w:rPr>
                <w:b/>
                <w:bCs/>
                <w:color w:val="000000"/>
                <w:szCs w:val="22"/>
              </w:rPr>
              <w:t>Sken</w:t>
            </w:r>
            <w:proofErr w:type="spellEnd"/>
            <w:r w:rsidRPr="00BC2EC0">
              <w:rPr>
                <w:b/>
                <w:bCs/>
                <w:color w:val="000000"/>
                <w:szCs w:val="22"/>
              </w:rPr>
              <w:t xml:space="preserve"> - OCR</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Převod skenovaného dokumentu do formy, která jde dále editovat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proofErr w:type="spellStart"/>
            <w:r w:rsidRPr="00BC2EC0">
              <w:rPr>
                <w:color w:val="000000"/>
                <w:szCs w:val="22"/>
              </w:rPr>
              <w:t>PDFA,</w:t>
            </w:r>
            <w:proofErr w:type="gramStart"/>
            <w:r w:rsidRPr="00BC2EC0">
              <w:rPr>
                <w:color w:val="000000"/>
                <w:szCs w:val="22"/>
              </w:rPr>
              <w:t>Word,Excel</w:t>
            </w:r>
            <w:proofErr w:type="spellEnd"/>
            <w:proofErr w:type="gramEnd"/>
            <w:r w:rsidRPr="00BC2EC0">
              <w:rPr>
                <w:color w:val="000000"/>
                <w:szCs w:val="22"/>
              </w:rPr>
              <w:t>, OCR</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vstupního zásobníku A4 (je možno formou více zásobníků)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1150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1190 listů</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vstupního zásobníku A3</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500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 520 listů</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výstupního podavače/podavačů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500 listů</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Ruční podavač</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r>
      <w:tr w:rsidR="00BC2EC0" w:rsidRPr="00BC2EC0" w:rsidTr="00BC2EC0">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Duplex</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Duplexní tisk: Ano</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Duplexní tisk: Ano</w:t>
            </w:r>
          </w:p>
        </w:tc>
      </w:tr>
      <w:tr w:rsidR="00BC2EC0" w:rsidRPr="00BC2EC0" w:rsidTr="00BC2EC0">
        <w:trPr>
          <w:trHeight w:val="300"/>
        </w:trPr>
        <w:tc>
          <w:tcPr>
            <w:tcW w:w="0" w:type="auto"/>
            <w:tcBorders>
              <w:top w:val="nil"/>
              <w:left w:val="single" w:sz="8" w:space="0" w:color="auto"/>
              <w:bottom w:val="single" w:sz="8" w:space="0" w:color="auto"/>
              <w:right w:val="single" w:sz="12"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Duplexní </w:t>
            </w:r>
            <w:proofErr w:type="spellStart"/>
            <w:r w:rsidRPr="00BC2EC0">
              <w:rPr>
                <w:color w:val="000000"/>
                <w:szCs w:val="22"/>
              </w:rPr>
              <w:t>sken</w:t>
            </w:r>
            <w:proofErr w:type="spellEnd"/>
            <w:r w:rsidRPr="00BC2EC0">
              <w:rPr>
                <w:color w:val="000000"/>
                <w:szCs w:val="22"/>
              </w:rPr>
              <w:t>: Ano</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Duplexní </w:t>
            </w:r>
            <w:proofErr w:type="spellStart"/>
            <w:r w:rsidRPr="00BC2EC0">
              <w:rPr>
                <w:color w:val="000000"/>
                <w:szCs w:val="22"/>
              </w:rPr>
              <w:t>sken</w:t>
            </w:r>
            <w:proofErr w:type="spellEnd"/>
            <w:r w:rsidRPr="00BC2EC0">
              <w:rPr>
                <w:color w:val="000000"/>
                <w:szCs w:val="22"/>
              </w:rPr>
              <w:t>: Ano</w:t>
            </w:r>
          </w:p>
        </w:tc>
      </w:tr>
      <w:tr w:rsidR="00BC2EC0" w:rsidRPr="00BC2EC0" w:rsidTr="00BC2EC0">
        <w:trPr>
          <w:trHeight w:val="2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Typ rozhraní</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USB 2.0</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USB 2.0</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RJ-45 (</w:t>
            </w:r>
            <w:proofErr w:type="spellStart"/>
            <w:r w:rsidRPr="00BC2EC0">
              <w:rPr>
                <w:color w:val="000000"/>
                <w:szCs w:val="22"/>
              </w:rPr>
              <w:t>Ethernet</w:t>
            </w:r>
            <w:proofErr w:type="spellEnd"/>
            <w:r w:rsidRPr="00BC2EC0">
              <w:rPr>
                <w:color w:val="000000"/>
                <w:szCs w:val="22"/>
              </w:rPr>
              <w:t xml:space="preserve"> 10/100/1000 </w:t>
            </w:r>
            <w:proofErr w:type="spellStart"/>
            <w:r w:rsidRPr="00BC2EC0">
              <w:rPr>
                <w:color w:val="000000"/>
                <w:szCs w:val="22"/>
              </w:rPr>
              <w:t>Mb</w:t>
            </w:r>
            <w:proofErr w:type="spellEnd"/>
            <w:r w:rsidRPr="00BC2EC0">
              <w:rPr>
                <w:color w:val="000000"/>
                <w:szCs w:val="22"/>
              </w:rPr>
              <w:t>/s)</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RJ-45 (</w:t>
            </w:r>
            <w:proofErr w:type="spellStart"/>
            <w:r w:rsidRPr="00BC2EC0">
              <w:rPr>
                <w:color w:val="000000"/>
                <w:szCs w:val="22"/>
              </w:rPr>
              <w:t>Ethernet</w:t>
            </w:r>
            <w:proofErr w:type="spellEnd"/>
            <w:r w:rsidRPr="00BC2EC0">
              <w:rPr>
                <w:color w:val="000000"/>
                <w:szCs w:val="22"/>
              </w:rPr>
              <w:t xml:space="preserve"> 10/100/1000 </w:t>
            </w:r>
            <w:proofErr w:type="spellStart"/>
            <w:r w:rsidRPr="00BC2EC0">
              <w:rPr>
                <w:color w:val="000000"/>
                <w:szCs w:val="22"/>
              </w:rPr>
              <w:t>Mb</w:t>
            </w:r>
            <w:proofErr w:type="spellEnd"/>
            <w:r w:rsidRPr="00BC2EC0">
              <w:rPr>
                <w:color w:val="000000"/>
                <w:szCs w:val="22"/>
              </w:rPr>
              <w:t>/s)</w:t>
            </w:r>
          </w:p>
        </w:tc>
      </w:tr>
      <w:tr w:rsidR="00BC2EC0" w:rsidRPr="00BC2EC0" w:rsidTr="00BC2EC0">
        <w:trPr>
          <w:trHeight w:val="2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Protokoly</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TCP/IPv4/6</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TCP/IPv4/6</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802.1x</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802.1x</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Ovladač</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Ovladače pro: Windows 7, Windows 10 na CD/DVD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Vlastnosti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Podpora </w:t>
            </w:r>
            <w:proofErr w:type="spellStart"/>
            <w:r w:rsidRPr="00BC2EC0">
              <w:rPr>
                <w:color w:val="000000"/>
                <w:szCs w:val="22"/>
              </w:rPr>
              <w:t>scanování</w:t>
            </w:r>
            <w:proofErr w:type="spellEnd"/>
            <w:r w:rsidRPr="00BC2EC0">
              <w:rPr>
                <w:color w:val="000000"/>
                <w:szCs w:val="22"/>
              </w:rPr>
              <w:t xml:space="preserve"> do emailu a na síťový disk: 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Možnost blokace zařízení s využitím PIN</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2325"/>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Finišer</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proofErr w:type="spellStart"/>
            <w:r w:rsidRPr="00BC2EC0">
              <w:rPr>
                <w:color w:val="000000"/>
                <w:szCs w:val="22"/>
              </w:rPr>
              <w:t>Finisher</w:t>
            </w:r>
            <w:proofErr w:type="spellEnd"/>
            <w:r w:rsidRPr="00BC2EC0">
              <w:rPr>
                <w:color w:val="000000"/>
                <w:szCs w:val="22"/>
              </w:rPr>
              <w:t xml:space="preserve"> - automatická sešívačka bude pevně spjatá s multifunkční tiskárnou a volba sešití ve více pozicích musí být součástí ovladačů tiskárny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Office </w:t>
            </w:r>
            <w:proofErr w:type="spellStart"/>
            <w:r w:rsidRPr="00BC2EC0">
              <w:rPr>
                <w:color w:val="000000"/>
                <w:szCs w:val="22"/>
              </w:rPr>
              <w:t>finiser</w:t>
            </w:r>
            <w:proofErr w:type="spellEnd"/>
          </w:p>
        </w:tc>
      </w:tr>
      <w:tr w:rsidR="00BC2EC0" w:rsidRPr="00BC2EC0" w:rsidTr="00BC2EC0">
        <w:trPr>
          <w:trHeight w:val="2325"/>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Další požadavky: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Tiskárna bude vybavena </w:t>
            </w:r>
            <w:proofErr w:type="spellStart"/>
            <w:r w:rsidRPr="00BC2EC0">
              <w:rPr>
                <w:color w:val="000000"/>
                <w:szCs w:val="22"/>
              </w:rPr>
              <w:t>plnohodnotnu</w:t>
            </w:r>
            <w:proofErr w:type="spellEnd"/>
            <w:r w:rsidRPr="00BC2EC0">
              <w:rPr>
                <w:color w:val="000000"/>
                <w:szCs w:val="22"/>
              </w:rPr>
              <w:t xml:space="preserve"> sadou tonerů + další druhá sada plnohodnotných značkových tonerů bude dodána k tiskárně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Záruční doba:</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36 měsíců se servisem na místě do druhého pracovního dne (NBD)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FFFF00"/>
            <w:vAlign w:val="center"/>
            <w:hideMark/>
          </w:tcPr>
          <w:p w:rsidR="00BC2EC0" w:rsidRPr="00BC2EC0" w:rsidRDefault="00BC2EC0" w:rsidP="00BC2EC0">
            <w:pPr>
              <w:spacing w:after="0" w:line="240" w:lineRule="auto"/>
              <w:rPr>
                <w:b/>
                <w:bCs/>
                <w:color w:val="000000"/>
                <w:szCs w:val="22"/>
              </w:rPr>
            </w:pPr>
            <w:r w:rsidRPr="00BC2EC0">
              <w:rPr>
                <w:b/>
                <w:bCs/>
                <w:color w:val="000000"/>
                <w:szCs w:val="22"/>
              </w:rPr>
              <w:t>Počet kusů:</w:t>
            </w:r>
          </w:p>
        </w:tc>
        <w:tc>
          <w:tcPr>
            <w:tcW w:w="0" w:type="auto"/>
            <w:tcBorders>
              <w:top w:val="nil"/>
              <w:left w:val="nil"/>
              <w:bottom w:val="single" w:sz="8" w:space="0" w:color="auto"/>
              <w:right w:val="single" w:sz="8" w:space="0" w:color="auto"/>
            </w:tcBorders>
            <w:shd w:val="clear" w:color="000000" w:fill="FFFF00"/>
            <w:vAlign w:val="center"/>
            <w:hideMark/>
          </w:tcPr>
          <w:p w:rsidR="00BC2EC0" w:rsidRPr="00BC2EC0" w:rsidRDefault="00BC2EC0" w:rsidP="00BC2EC0">
            <w:pPr>
              <w:spacing w:after="0" w:line="240" w:lineRule="auto"/>
              <w:jc w:val="center"/>
              <w:rPr>
                <w:color w:val="000000"/>
                <w:szCs w:val="22"/>
              </w:rPr>
            </w:pPr>
            <w:r w:rsidRPr="00BC2EC0">
              <w:rPr>
                <w:color w:val="000000"/>
                <w:szCs w:val="22"/>
              </w:rPr>
              <w:t>2</w:t>
            </w:r>
          </w:p>
        </w:tc>
        <w:tc>
          <w:tcPr>
            <w:tcW w:w="0" w:type="auto"/>
            <w:tcBorders>
              <w:top w:val="nil"/>
              <w:left w:val="nil"/>
              <w:bottom w:val="single" w:sz="8" w:space="0" w:color="auto"/>
              <w:right w:val="single" w:sz="12" w:space="0" w:color="auto"/>
              <w:tr2bl w:val="single" w:sz="4" w:space="0" w:color="auto"/>
            </w:tcBorders>
            <w:shd w:val="clear" w:color="auto" w:fill="auto"/>
            <w:vAlign w:val="center"/>
            <w:hideMark/>
          </w:tcPr>
          <w:p w:rsidR="00BC2EC0" w:rsidRPr="00BC2EC0" w:rsidRDefault="00BC2EC0" w:rsidP="00BC2EC0">
            <w:pPr>
              <w:spacing w:after="0" w:line="240" w:lineRule="auto"/>
              <w:rPr>
                <w:rFonts w:ascii="Arial" w:hAnsi="Arial" w:cs="Arial"/>
                <w:color w:val="000000"/>
                <w:szCs w:val="22"/>
              </w:rPr>
            </w:pPr>
            <w:r w:rsidRPr="00BC2EC0">
              <w:rPr>
                <w:rFonts w:ascii="Arial" w:hAnsi="Arial" w:cs="Arial"/>
                <w:color w:val="000000"/>
                <w:szCs w:val="22"/>
              </w:rPr>
              <w:t> </w:t>
            </w:r>
          </w:p>
        </w:tc>
      </w:tr>
      <w:tr w:rsidR="00BC2EC0" w:rsidRPr="00BC2EC0" w:rsidTr="00BC2EC0">
        <w:trPr>
          <w:trHeight w:val="288"/>
        </w:trPr>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jc w:val="center"/>
              <w:rPr>
                <w:color w:val="000000"/>
                <w:szCs w:val="22"/>
              </w:rPr>
            </w:pPr>
            <w:r w:rsidRPr="00BC2EC0">
              <w:rPr>
                <w:color w:val="000000"/>
                <w:szCs w:val="22"/>
              </w:rPr>
              <w:t> </w:t>
            </w:r>
          </w:p>
        </w:tc>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rPr>
                <w:rFonts w:ascii="Arial" w:hAnsi="Arial" w:cs="Arial"/>
                <w:color w:val="000000"/>
                <w:szCs w:val="22"/>
              </w:rPr>
            </w:pPr>
          </w:p>
        </w:tc>
      </w:tr>
      <w:tr w:rsidR="00BC2EC0" w:rsidRPr="00BC2EC0" w:rsidTr="00BC2EC0">
        <w:trPr>
          <w:trHeight w:val="300"/>
        </w:trPr>
        <w:tc>
          <w:tcPr>
            <w:tcW w:w="0" w:type="auto"/>
            <w:tcBorders>
              <w:top w:val="nil"/>
              <w:left w:val="nil"/>
              <w:bottom w:val="nil"/>
              <w:right w:val="nil"/>
            </w:tcBorders>
            <w:shd w:val="clear" w:color="auto" w:fill="auto"/>
            <w:vAlign w:val="center"/>
            <w:hideMark/>
          </w:tcPr>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Default="00BC2EC0" w:rsidP="00BC2EC0">
            <w:pPr>
              <w:spacing w:after="0" w:line="240" w:lineRule="auto"/>
              <w:rPr>
                <w:b/>
                <w:bCs/>
                <w:color w:val="000000"/>
                <w:szCs w:val="22"/>
              </w:rPr>
            </w:pPr>
          </w:p>
          <w:p w:rsidR="00BC2EC0" w:rsidRPr="00BC2EC0" w:rsidRDefault="00BC2EC0" w:rsidP="00BC2EC0">
            <w:pPr>
              <w:spacing w:after="0" w:line="240" w:lineRule="auto"/>
              <w:rPr>
                <w:b/>
                <w:bCs/>
                <w:color w:val="000000"/>
                <w:szCs w:val="22"/>
              </w:rPr>
            </w:pPr>
          </w:p>
        </w:tc>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jc w:val="center"/>
              <w:rPr>
                <w:color w:val="000000"/>
                <w:szCs w:val="22"/>
              </w:rPr>
            </w:pPr>
          </w:p>
        </w:tc>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rPr>
                <w:rFonts w:ascii="Arial" w:hAnsi="Arial" w:cs="Arial"/>
                <w:color w:val="000000"/>
                <w:szCs w:val="22"/>
              </w:rPr>
            </w:pPr>
          </w:p>
        </w:tc>
      </w:tr>
      <w:tr w:rsidR="00BC2EC0" w:rsidRPr="00BC2EC0" w:rsidTr="00BC2EC0">
        <w:trPr>
          <w:trHeight w:val="300"/>
        </w:trPr>
        <w:tc>
          <w:tcPr>
            <w:tcW w:w="0" w:type="auto"/>
            <w:gridSpan w:val="3"/>
            <w:tcBorders>
              <w:top w:val="single" w:sz="8" w:space="0" w:color="auto"/>
              <w:left w:val="nil"/>
              <w:bottom w:val="single" w:sz="8" w:space="0" w:color="auto"/>
              <w:right w:val="single" w:sz="8" w:space="0" w:color="000000"/>
            </w:tcBorders>
            <w:shd w:val="clear" w:color="000000" w:fill="FFFF00"/>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Technická specifikace Tiskárna multifunkční </w:t>
            </w:r>
            <w:proofErr w:type="gramStart"/>
            <w:r w:rsidRPr="00BC2EC0">
              <w:rPr>
                <w:b/>
                <w:bCs/>
                <w:color w:val="000000"/>
                <w:szCs w:val="22"/>
              </w:rPr>
              <w:t>černobílá</w:t>
            </w:r>
            <w:proofErr w:type="gramEnd"/>
            <w:r w:rsidRPr="00BC2EC0">
              <w:rPr>
                <w:b/>
                <w:bCs/>
                <w:color w:val="000000"/>
                <w:szCs w:val="22"/>
              </w:rPr>
              <w:t xml:space="preserve"> </w:t>
            </w:r>
            <w:proofErr w:type="spellStart"/>
            <w:r w:rsidRPr="00BC2EC0">
              <w:rPr>
                <w:b/>
                <w:bCs/>
                <w:color w:val="000000"/>
                <w:szCs w:val="22"/>
              </w:rPr>
              <w:t>Mze</w:t>
            </w:r>
            <w:proofErr w:type="spellEnd"/>
          </w:p>
        </w:tc>
      </w:tr>
      <w:tr w:rsidR="00BC2EC0" w:rsidRPr="00BC2EC0" w:rsidTr="00BC2EC0">
        <w:trPr>
          <w:trHeight w:val="288"/>
        </w:trPr>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Parametry:</w:t>
            </w:r>
          </w:p>
        </w:tc>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Požadavek zadavatele:</w:t>
            </w:r>
          </w:p>
        </w:tc>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Nabídka dodavatele:</w:t>
            </w:r>
          </w:p>
        </w:tc>
      </w:tr>
      <w:tr w:rsidR="00BC2EC0" w:rsidRPr="00BC2EC0" w:rsidTr="00BC2EC0">
        <w:trPr>
          <w:trHeight w:val="300"/>
        </w:trPr>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Výrobce a model:</w:t>
            </w:r>
          </w:p>
        </w:tc>
        <w:tc>
          <w:tcPr>
            <w:tcW w:w="0" w:type="auto"/>
            <w:tcBorders>
              <w:top w:val="nil"/>
              <w:left w:val="nil"/>
              <w:bottom w:val="single" w:sz="8" w:space="0" w:color="auto"/>
              <w:right w:val="single" w:sz="8" w:space="0" w:color="auto"/>
              <w:tr2bl w:val="single" w:sz="4"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b/>
                <w:bCs/>
                <w:color w:val="000000"/>
                <w:szCs w:val="22"/>
              </w:rPr>
            </w:pPr>
            <w:r w:rsidRPr="00BC2EC0">
              <w:rPr>
                <w:b/>
                <w:bCs/>
                <w:color w:val="000000"/>
                <w:szCs w:val="22"/>
              </w:rPr>
              <w:t>Xerox B7030 S</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Konstrukční provedení jednotky: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Samostatně stojící včetně vozíku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Samostatně stojící včetně vozíku</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Technologie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Laser/LED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Laser/LED</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Formát listu/obálky/knihy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Barevný tisk</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Černobílý tisk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Černobílé kopírování/skenování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Barevné kopírování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USB - možnost skenování do USB zařízení (</w:t>
            </w:r>
            <w:proofErr w:type="spellStart"/>
            <w:r w:rsidRPr="00BC2EC0">
              <w:rPr>
                <w:b/>
                <w:bCs/>
                <w:color w:val="000000"/>
                <w:szCs w:val="22"/>
              </w:rPr>
              <w:t>flashdisk</w:t>
            </w:r>
            <w:proofErr w:type="spellEnd"/>
            <w:r w:rsidRPr="00BC2EC0">
              <w:rPr>
                <w:b/>
                <w:bCs/>
                <w:color w:val="000000"/>
                <w:szCs w:val="22"/>
              </w:rPr>
              <w: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USB - možnost tisku z USB zařízení (</w:t>
            </w:r>
            <w:proofErr w:type="spellStart"/>
            <w:r w:rsidRPr="00BC2EC0">
              <w:rPr>
                <w:b/>
                <w:bCs/>
                <w:color w:val="000000"/>
                <w:szCs w:val="22"/>
              </w:rPr>
              <w:t>flashdisk</w:t>
            </w:r>
            <w:proofErr w:type="spellEnd"/>
            <w:r w:rsidRPr="00BC2EC0">
              <w:rPr>
                <w:b/>
                <w:bCs/>
                <w:color w:val="000000"/>
                <w:szCs w:val="22"/>
              </w:rPr>
              <w: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Typ skeneru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Ploché provedení, automatický duplexní podavač formátu A3</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Barevné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Standardní počet stran/měsíc</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Více než 3000 stran</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Až 129000</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Maximální počet stran/měsíc</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Více než 60 000</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Až 129000</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Rychlost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 str./min A4 černobíle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30 str./min A4 černobíle</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Rozlišení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až 1200 x1200 dpi</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Rozlišení při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600x600 dpi</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Rychlost tisku první stránky z pohotovostního režimu: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Do 10 s</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9,1</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Podporované formáty pro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JPG, PDF</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JPG, PDF</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proofErr w:type="spellStart"/>
            <w:r w:rsidRPr="00BC2EC0">
              <w:rPr>
                <w:b/>
                <w:bCs/>
                <w:color w:val="000000"/>
                <w:szCs w:val="22"/>
              </w:rPr>
              <w:t>Sken</w:t>
            </w:r>
            <w:proofErr w:type="spellEnd"/>
            <w:r w:rsidRPr="00BC2EC0">
              <w:rPr>
                <w:b/>
                <w:bCs/>
                <w:color w:val="000000"/>
                <w:szCs w:val="22"/>
              </w:rPr>
              <w:t xml:space="preserve"> - OCR</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Převod skenovaného dokumentu do formy, která jde dále editovat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proofErr w:type="spellStart"/>
            <w:r w:rsidRPr="00BC2EC0">
              <w:rPr>
                <w:color w:val="000000"/>
                <w:szCs w:val="22"/>
              </w:rPr>
              <w:t>PDFA,</w:t>
            </w:r>
            <w:proofErr w:type="gramStart"/>
            <w:r w:rsidRPr="00BC2EC0">
              <w:rPr>
                <w:color w:val="000000"/>
                <w:szCs w:val="22"/>
              </w:rPr>
              <w:t>Word,Excel</w:t>
            </w:r>
            <w:proofErr w:type="spellEnd"/>
            <w:proofErr w:type="gramEnd"/>
            <w:r w:rsidRPr="00BC2EC0">
              <w:rPr>
                <w:color w:val="000000"/>
                <w:szCs w:val="22"/>
              </w:rPr>
              <w:t>, OCR</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Kapacita vstupního zásobníku A4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500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520</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vstupního zásobníku A3</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500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520</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výstupního podavače/podavačů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500</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Ruční podavač</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r>
      <w:tr w:rsidR="00BC2EC0" w:rsidRPr="00BC2EC0" w:rsidTr="00BC2EC0">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Duplex</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Duplexní tisk: Ano</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Duplexní tisk: Ano</w:t>
            </w:r>
          </w:p>
        </w:tc>
      </w:tr>
      <w:tr w:rsidR="00BC2EC0" w:rsidRPr="00BC2EC0" w:rsidTr="00BC2EC0">
        <w:trPr>
          <w:trHeight w:val="300"/>
        </w:trPr>
        <w:tc>
          <w:tcPr>
            <w:tcW w:w="0" w:type="auto"/>
            <w:tcBorders>
              <w:top w:val="nil"/>
              <w:left w:val="single" w:sz="8" w:space="0" w:color="auto"/>
              <w:bottom w:val="single" w:sz="8" w:space="0" w:color="auto"/>
              <w:right w:val="single" w:sz="12"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Duplexní </w:t>
            </w:r>
            <w:proofErr w:type="spellStart"/>
            <w:r w:rsidRPr="00BC2EC0">
              <w:rPr>
                <w:color w:val="000000"/>
                <w:szCs w:val="22"/>
              </w:rPr>
              <w:t>sken</w:t>
            </w:r>
            <w:proofErr w:type="spellEnd"/>
            <w:r w:rsidRPr="00BC2EC0">
              <w:rPr>
                <w:color w:val="000000"/>
                <w:szCs w:val="22"/>
              </w:rPr>
              <w:t>: Ano</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Duplexní </w:t>
            </w:r>
            <w:proofErr w:type="spellStart"/>
            <w:r w:rsidRPr="00BC2EC0">
              <w:rPr>
                <w:color w:val="000000"/>
                <w:szCs w:val="22"/>
              </w:rPr>
              <w:t>sken</w:t>
            </w:r>
            <w:proofErr w:type="spellEnd"/>
            <w:r w:rsidRPr="00BC2EC0">
              <w:rPr>
                <w:color w:val="000000"/>
                <w:szCs w:val="22"/>
              </w:rPr>
              <w:t>: Ano</w:t>
            </w:r>
          </w:p>
        </w:tc>
      </w:tr>
      <w:tr w:rsidR="00BC2EC0" w:rsidRPr="00BC2EC0" w:rsidTr="00BC2EC0">
        <w:trPr>
          <w:trHeight w:val="2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Typ rozhraní</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USB 2.0</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USB 2.0</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RJ-45 (</w:t>
            </w:r>
            <w:proofErr w:type="spellStart"/>
            <w:r w:rsidRPr="00BC2EC0">
              <w:rPr>
                <w:color w:val="000000"/>
                <w:szCs w:val="22"/>
              </w:rPr>
              <w:t>Ethernet</w:t>
            </w:r>
            <w:proofErr w:type="spellEnd"/>
            <w:r w:rsidRPr="00BC2EC0">
              <w:rPr>
                <w:color w:val="000000"/>
                <w:szCs w:val="22"/>
              </w:rPr>
              <w:t xml:space="preserve"> 10/100/1000 </w:t>
            </w:r>
            <w:proofErr w:type="spellStart"/>
            <w:r w:rsidRPr="00BC2EC0">
              <w:rPr>
                <w:color w:val="000000"/>
                <w:szCs w:val="22"/>
              </w:rPr>
              <w:t>Mb</w:t>
            </w:r>
            <w:proofErr w:type="spellEnd"/>
            <w:r w:rsidRPr="00BC2EC0">
              <w:rPr>
                <w:color w:val="000000"/>
                <w:szCs w:val="22"/>
              </w:rPr>
              <w:t>/s)</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RJ-45 (</w:t>
            </w:r>
            <w:proofErr w:type="spellStart"/>
            <w:r w:rsidRPr="00BC2EC0">
              <w:rPr>
                <w:color w:val="000000"/>
                <w:szCs w:val="22"/>
              </w:rPr>
              <w:t>Ethernet</w:t>
            </w:r>
            <w:proofErr w:type="spellEnd"/>
            <w:r w:rsidRPr="00BC2EC0">
              <w:rPr>
                <w:color w:val="000000"/>
                <w:szCs w:val="22"/>
              </w:rPr>
              <w:t xml:space="preserve"> 10/100/1000 </w:t>
            </w:r>
            <w:proofErr w:type="spellStart"/>
            <w:r w:rsidRPr="00BC2EC0">
              <w:rPr>
                <w:color w:val="000000"/>
                <w:szCs w:val="22"/>
              </w:rPr>
              <w:t>Mb</w:t>
            </w:r>
            <w:proofErr w:type="spellEnd"/>
            <w:r w:rsidRPr="00BC2EC0">
              <w:rPr>
                <w:color w:val="000000"/>
                <w:szCs w:val="22"/>
              </w:rPr>
              <w:t>/s)</w:t>
            </w:r>
          </w:p>
        </w:tc>
      </w:tr>
      <w:tr w:rsidR="00BC2EC0" w:rsidRPr="00BC2EC0" w:rsidTr="00BC2EC0">
        <w:trPr>
          <w:trHeight w:val="2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Protokoly</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TCP/IPv4/6</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TCP/IPv4/6</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802.1x</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802.1x</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Ovladač</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Ovladače pro: Windows 7, Windows 10 na CD/DVD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Ovladače pro: Windows 7, Windows 10 na CD/DVD</w:t>
            </w:r>
          </w:p>
        </w:tc>
      </w:tr>
      <w:tr w:rsidR="00BC2EC0" w:rsidRPr="00BC2EC0" w:rsidTr="00BC2EC0">
        <w:trPr>
          <w:trHeight w:val="5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Vlastnosti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Podpora </w:t>
            </w:r>
            <w:proofErr w:type="spellStart"/>
            <w:r w:rsidRPr="00BC2EC0">
              <w:rPr>
                <w:color w:val="000000"/>
                <w:szCs w:val="22"/>
              </w:rPr>
              <w:t>scanování</w:t>
            </w:r>
            <w:proofErr w:type="spellEnd"/>
            <w:r w:rsidRPr="00BC2EC0">
              <w:rPr>
                <w:color w:val="000000"/>
                <w:szCs w:val="22"/>
              </w:rPr>
              <w:t xml:space="preserve"> do emailu a na síťový disk: 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Podpora </w:t>
            </w:r>
            <w:proofErr w:type="spellStart"/>
            <w:r w:rsidRPr="00BC2EC0">
              <w:rPr>
                <w:color w:val="000000"/>
                <w:szCs w:val="22"/>
              </w:rPr>
              <w:t>scanování</w:t>
            </w:r>
            <w:proofErr w:type="spellEnd"/>
            <w:r w:rsidRPr="00BC2EC0">
              <w:rPr>
                <w:color w:val="000000"/>
                <w:szCs w:val="22"/>
              </w:rPr>
              <w:t xml:space="preserve"> do emailu a na síťový disk: 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Možnost blokace zařízení s využitím PIN</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Možnost blokace zařízení s využitím PIN</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Finišer</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Ne</w:t>
            </w:r>
          </w:p>
        </w:tc>
      </w:tr>
      <w:tr w:rsidR="00BC2EC0" w:rsidRPr="00BC2EC0" w:rsidTr="00BC2EC0">
        <w:trPr>
          <w:trHeight w:val="174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Další požadavky: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Tiskárna bude vybavena </w:t>
            </w:r>
            <w:proofErr w:type="spellStart"/>
            <w:r w:rsidRPr="00BC2EC0">
              <w:rPr>
                <w:color w:val="000000"/>
                <w:szCs w:val="22"/>
              </w:rPr>
              <w:t>plnohodnotnu</w:t>
            </w:r>
            <w:proofErr w:type="spellEnd"/>
            <w:r w:rsidRPr="00BC2EC0">
              <w:rPr>
                <w:color w:val="000000"/>
                <w:szCs w:val="22"/>
              </w:rPr>
              <w:t xml:space="preserve"> sadou tonerů + další druhá sada plnohodnotných značkových tonerů bude dodána k tiskárně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Tiskárna bude vybavena </w:t>
            </w:r>
            <w:proofErr w:type="spellStart"/>
            <w:r w:rsidRPr="00BC2EC0">
              <w:rPr>
                <w:color w:val="000000"/>
                <w:szCs w:val="22"/>
              </w:rPr>
              <w:t>plnohodnotnu</w:t>
            </w:r>
            <w:proofErr w:type="spellEnd"/>
            <w:r w:rsidRPr="00BC2EC0">
              <w:rPr>
                <w:color w:val="000000"/>
                <w:szCs w:val="22"/>
              </w:rPr>
              <w:t xml:space="preserve"> sadou tonerů + další druhá sada plnohodnotných značkových tonerů bude dodána k tiskárně </w:t>
            </w:r>
          </w:p>
        </w:tc>
      </w:tr>
      <w:tr w:rsidR="00BC2EC0" w:rsidRPr="00BC2EC0" w:rsidTr="00BC2EC0">
        <w:trPr>
          <w:trHeight w:val="876"/>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Záruční doba:</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36 měsíců se servisem na místě do druhého pracovního dne (NBD)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36 měsíců se servisem na místě do druhého pracovního dne (NBD)</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FFFF00"/>
            <w:vAlign w:val="center"/>
            <w:hideMark/>
          </w:tcPr>
          <w:p w:rsidR="00BC2EC0" w:rsidRPr="00BC2EC0" w:rsidRDefault="00BC2EC0" w:rsidP="00BC2EC0">
            <w:pPr>
              <w:spacing w:after="0" w:line="240" w:lineRule="auto"/>
              <w:rPr>
                <w:b/>
                <w:bCs/>
                <w:color w:val="000000"/>
                <w:szCs w:val="22"/>
              </w:rPr>
            </w:pPr>
            <w:r w:rsidRPr="00BC2EC0">
              <w:rPr>
                <w:b/>
                <w:bCs/>
                <w:color w:val="000000"/>
                <w:szCs w:val="22"/>
              </w:rPr>
              <w:t>Počet kusů:</w:t>
            </w:r>
          </w:p>
        </w:tc>
        <w:tc>
          <w:tcPr>
            <w:tcW w:w="0" w:type="auto"/>
            <w:tcBorders>
              <w:top w:val="nil"/>
              <w:left w:val="nil"/>
              <w:bottom w:val="single" w:sz="8" w:space="0" w:color="auto"/>
              <w:right w:val="single" w:sz="8" w:space="0" w:color="auto"/>
            </w:tcBorders>
            <w:shd w:val="clear" w:color="000000" w:fill="FFFF00"/>
            <w:vAlign w:val="center"/>
            <w:hideMark/>
          </w:tcPr>
          <w:p w:rsidR="00BC2EC0" w:rsidRPr="00BC2EC0" w:rsidRDefault="00BC2EC0" w:rsidP="00BC2EC0">
            <w:pPr>
              <w:spacing w:after="0" w:line="240" w:lineRule="auto"/>
              <w:jc w:val="center"/>
              <w:rPr>
                <w:color w:val="000000"/>
                <w:szCs w:val="22"/>
              </w:rPr>
            </w:pPr>
            <w:r w:rsidRPr="00BC2EC0">
              <w:rPr>
                <w:color w:val="000000"/>
                <w:szCs w:val="22"/>
              </w:rPr>
              <w:t>1</w:t>
            </w:r>
          </w:p>
        </w:tc>
        <w:tc>
          <w:tcPr>
            <w:tcW w:w="0" w:type="auto"/>
            <w:tcBorders>
              <w:top w:val="nil"/>
              <w:left w:val="nil"/>
              <w:bottom w:val="single" w:sz="8" w:space="0" w:color="auto"/>
              <w:right w:val="single" w:sz="12" w:space="0" w:color="auto"/>
              <w:tr2bl w:val="single" w:sz="4" w:space="0" w:color="auto"/>
            </w:tcBorders>
            <w:shd w:val="clear" w:color="auto" w:fill="auto"/>
            <w:vAlign w:val="center"/>
            <w:hideMark/>
          </w:tcPr>
          <w:p w:rsidR="00BC2EC0" w:rsidRPr="00BC2EC0" w:rsidRDefault="00BC2EC0" w:rsidP="00BC2EC0">
            <w:pPr>
              <w:spacing w:after="0" w:line="240" w:lineRule="auto"/>
              <w:rPr>
                <w:rFonts w:ascii="Arial" w:hAnsi="Arial" w:cs="Arial"/>
                <w:color w:val="000000"/>
                <w:szCs w:val="22"/>
              </w:rPr>
            </w:pPr>
            <w:r w:rsidRPr="00BC2EC0">
              <w:rPr>
                <w:rFonts w:ascii="Arial" w:hAnsi="Arial" w:cs="Arial"/>
                <w:color w:val="000000"/>
                <w:szCs w:val="22"/>
              </w:rPr>
              <w:t> </w:t>
            </w:r>
          </w:p>
        </w:tc>
      </w:tr>
      <w:tr w:rsidR="00BC2EC0" w:rsidRPr="00BC2EC0" w:rsidTr="00BC2EC0">
        <w:trPr>
          <w:trHeight w:val="288"/>
        </w:trPr>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rPr>
                <w:b/>
                <w:bCs/>
                <w:color w:val="000000"/>
                <w:szCs w:val="22"/>
              </w:rPr>
            </w:pPr>
          </w:p>
        </w:tc>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jc w:val="center"/>
              <w:rPr>
                <w:color w:val="000000"/>
                <w:szCs w:val="22"/>
              </w:rPr>
            </w:pPr>
          </w:p>
        </w:tc>
        <w:tc>
          <w:tcPr>
            <w:tcW w:w="0" w:type="auto"/>
            <w:tcBorders>
              <w:top w:val="nil"/>
              <w:left w:val="nil"/>
              <w:bottom w:val="nil"/>
              <w:right w:val="nil"/>
            </w:tcBorders>
            <w:shd w:val="clear" w:color="auto" w:fill="auto"/>
            <w:vAlign w:val="center"/>
            <w:hideMark/>
          </w:tcPr>
          <w:p w:rsidR="00BC2EC0" w:rsidRPr="00BC2EC0" w:rsidRDefault="00BC2EC0" w:rsidP="00BC2EC0">
            <w:pPr>
              <w:spacing w:after="0" w:line="240" w:lineRule="auto"/>
              <w:rPr>
                <w:rFonts w:ascii="Arial" w:hAnsi="Arial" w:cs="Arial"/>
                <w:color w:val="000000"/>
                <w:szCs w:val="22"/>
              </w:rPr>
            </w:pPr>
          </w:p>
        </w:tc>
      </w:tr>
      <w:tr w:rsidR="00BC2EC0" w:rsidRPr="00BC2EC0" w:rsidTr="00BC2EC0">
        <w:trPr>
          <w:trHeight w:val="300"/>
        </w:trPr>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r>
      <w:tr w:rsidR="00BC2EC0" w:rsidRPr="00BC2EC0" w:rsidTr="00BC2EC0">
        <w:trPr>
          <w:trHeight w:val="300"/>
        </w:trPr>
        <w:tc>
          <w:tcPr>
            <w:tcW w:w="0" w:type="auto"/>
            <w:gridSpan w:val="3"/>
            <w:tcBorders>
              <w:top w:val="single" w:sz="8" w:space="0" w:color="auto"/>
              <w:left w:val="nil"/>
              <w:bottom w:val="single" w:sz="8" w:space="0" w:color="auto"/>
              <w:right w:val="single" w:sz="8" w:space="0" w:color="000000"/>
            </w:tcBorders>
            <w:shd w:val="clear" w:color="000000" w:fill="FFFF00"/>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Technická specifikace Tiskárny multifunkční ORSB </w:t>
            </w:r>
            <w:proofErr w:type="spellStart"/>
            <w:r w:rsidRPr="00BC2EC0">
              <w:rPr>
                <w:b/>
                <w:bCs/>
                <w:color w:val="000000"/>
                <w:szCs w:val="22"/>
              </w:rPr>
              <w:t>Mze</w:t>
            </w:r>
            <w:proofErr w:type="spellEnd"/>
          </w:p>
        </w:tc>
      </w:tr>
      <w:tr w:rsidR="00BC2EC0" w:rsidRPr="00BC2EC0" w:rsidTr="00BC2EC0">
        <w:trPr>
          <w:trHeight w:val="288"/>
        </w:trPr>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Parametry:</w:t>
            </w:r>
          </w:p>
        </w:tc>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Požadavek zadavatele:</w:t>
            </w:r>
          </w:p>
        </w:tc>
        <w:tc>
          <w:tcPr>
            <w:tcW w:w="0" w:type="auto"/>
            <w:vMerge w:val="restart"/>
            <w:tcBorders>
              <w:top w:val="nil"/>
              <w:left w:val="single" w:sz="8" w:space="0" w:color="auto"/>
              <w:bottom w:val="single" w:sz="8" w:space="0" w:color="000000"/>
              <w:right w:val="single" w:sz="8" w:space="0" w:color="auto"/>
            </w:tcBorders>
            <w:shd w:val="clear" w:color="000000" w:fill="FFFF00"/>
            <w:vAlign w:val="center"/>
            <w:hideMark/>
          </w:tcPr>
          <w:p w:rsidR="00BC2EC0" w:rsidRPr="00BC2EC0" w:rsidRDefault="00BC2EC0" w:rsidP="00BC2EC0">
            <w:pPr>
              <w:spacing w:after="0" w:line="240" w:lineRule="auto"/>
              <w:jc w:val="center"/>
              <w:rPr>
                <w:b/>
                <w:bCs/>
                <w:color w:val="000000"/>
                <w:szCs w:val="22"/>
              </w:rPr>
            </w:pPr>
            <w:r w:rsidRPr="00BC2EC0">
              <w:rPr>
                <w:b/>
                <w:bCs/>
                <w:color w:val="000000"/>
                <w:szCs w:val="22"/>
              </w:rPr>
              <w:t>Nabídka dodavatele:</w:t>
            </w:r>
          </w:p>
        </w:tc>
      </w:tr>
      <w:tr w:rsidR="00BC2EC0" w:rsidRPr="00BC2EC0" w:rsidTr="00BC2EC0">
        <w:trPr>
          <w:trHeight w:val="300"/>
        </w:trPr>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c>
          <w:tcPr>
            <w:tcW w:w="0" w:type="auto"/>
            <w:vMerge/>
            <w:tcBorders>
              <w:top w:val="nil"/>
              <w:left w:val="single" w:sz="8" w:space="0" w:color="auto"/>
              <w:bottom w:val="single" w:sz="8" w:space="0" w:color="000000"/>
              <w:right w:val="single" w:sz="8" w:space="0" w:color="auto"/>
            </w:tcBorders>
            <w:vAlign w:val="center"/>
            <w:hideMark/>
          </w:tcPr>
          <w:p w:rsidR="00BC2EC0" w:rsidRPr="00BC2EC0" w:rsidRDefault="00BC2EC0" w:rsidP="00BC2EC0">
            <w:pPr>
              <w:spacing w:after="0" w:line="240" w:lineRule="auto"/>
              <w:rPr>
                <w:b/>
                <w:bCs/>
                <w:color w:val="000000"/>
                <w:szCs w:val="22"/>
              </w:rPr>
            </w:pP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Výrobce a model:</w:t>
            </w:r>
          </w:p>
        </w:tc>
        <w:tc>
          <w:tcPr>
            <w:tcW w:w="0" w:type="auto"/>
            <w:tcBorders>
              <w:top w:val="nil"/>
              <w:left w:val="nil"/>
              <w:bottom w:val="single" w:sz="8" w:space="0" w:color="auto"/>
              <w:right w:val="single" w:sz="8" w:space="0" w:color="auto"/>
              <w:tr2bl w:val="single" w:sz="4" w:space="0" w:color="auto"/>
            </w:tcBorders>
            <w:shd w:val="clear" w:color="auto" w:fill="auto"/>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b/>
                <w:bCs/>
                <w:color w:val="000000"/>
                <w:szCs w:val="22"/>
              </w:rPr>
            </w:pPr>
            <w:r w:rsidRPr="00BC2EC0">
              <w:rPr>
                <w:b/>
                <w:bCs/>
                <w:color w:val="000000"/>
                <w:szCs w:val="22"/>
              </w:rPr>
              <w:t>Xerox C7025 S</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Konstrukční provedení jednotky: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Samostatně stojící včetně vozíku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Samostatně stojící včetně vozíku</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Technologie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Laser/LED</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Laser/LED</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Formát listu/obálky/knihy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Barevný tisk</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Černobílý tisk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Černobílé kopírování/skenování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Barevné kopírování/skenování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USB - možnost skenování do USB zařízení (</w:t>
            </w:r>
            <w:proofErr w:type="spellStart"/>
            <w:r w:rsidRPr="00BC2EC0">
              <w:rPr>
                <w:b/>
                <w:bCs/>
                <w:color w:val="000000"/>
                <w:szCs w:val="22"/>
              </w:rPr>
              <w:t>flashdisk</w:t>
            </w:r>
            <w:proofErr w:type="spellEnd"/>
            <w:r w:rsidRPr="00BC2EC0">
              <w:rPr>
                <w:b/>
                <w:bCs/>
                <w:color w:val="000000"/>
                <w:szCs w:val="22"/>
              </w:rPr>
              <w: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USB - možnost tisku z USB zařízení (</w:t>
            </w:r>
            <w:proofErr w:type="spellStart"/>
            <w:r w:rsidRPr="00BC2EC0">
              <w:rPr>
                <w:b/>
                <w:bCs/>
                <w:color w:val="000000"/>
                <w:szCs w:val="22"/>
              </w:rPr>
              <w:t>flashdisk</w:t>
            </w:r>
            <w:proofErr w:type="spellEnd"/>
            <w:r w:rsidRPr="00BC2EC0">
              <w:rPr>
                <w:b/>
                <w:bCs/>
                <w:color w:val="000000"/>
                <w:szCs w:val="22"/>
              </w:rPr>
              <w:t>)</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Typ skeneru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Ploché provedení, automatický duplexní podavač formátu A3</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Barevné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Standardní počet stran/měsíc</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Více než3000 stran</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107 000 stran</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Maximální počet stran/měsíc</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Více než 60 000</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107 000 stran</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Rychlost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 str./min A4 černobíle</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25 str./min A4 černobíle</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Rozlišení tisku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600x600 dpi</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Rozlišení při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600x600 dpi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až 1200 x 2400 dpi</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Rychlost tisku první stránky z pohotovostního režimu:</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Do 10 s</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7,1 s</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Podporované formáty pro skenování</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JPG, PDF</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JPG, PDF</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xml:space="preserve">Kapacita vstupního zásobníku A4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500 listů</w:t>
            </w:r>
          </w:p>
        </w:tc>
        <w:tc>
          <w:tcPr>
            <w:tcW w:w="0" w:type="auto"/>
            <w:tcBorders>
              <w:top w:val="nil"/>
              <w:left w:val="nil"/>
              <w:bottom w:val="single" w:sz="8" w:space="0" w:color="auto"/>
              <w:right w:val="single" w:sz="8" w:space="0" w:color="auto"/>
            </w:tcBorders>
            <w:shd w:val="clear" w:color="auto" w:fill="auto"/>
            <w:noWrap/>
            <w:vAlign w:val="bottom"/>
            <w:hideMark/>
          </w:tcPr>
          <w:p w:rsidR="00BC2EC0" w:rsidRPr="00BC2EC0" w:rsidRDefault="00BC2EC0" w:rsidP="00BC2EC0">
            <w:pPr>
              <w:spacing w:after="0" w:line="240" w:lineRule="auto"/>
              <w:rPr>
                <w:color w:val="000000"/>
                <w:szCs w:val="22"/>
              </w:rPr>
            </w:pPr>
            <w:r w:rsidRPr="00BC2EC0">
              <w:rPr>
                <w:color w:val="000000"/>
                <w:szCs w:val="22"/>
              </w:rPr>
              <w:t>1190 listů</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vstupního zásobníku A3</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500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520 listů</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Kapacita výstupního podavače/podavačů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Min. 200 listů</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500 listů</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Ruční podavač</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A3, A4</w:t>
            </w:r>
          </w:p>
        </w:tc>
      </w:tr>
      <w:tr w:rsidR="00BC2EC0" w:rsidRPr="00BC2EC0" w:rsidTr="00BC2EC0">
        <w:trPr>
          <w:trHeight w:val="300"/>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Duplex</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Duplexní tisk: Ano</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12"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Duplexní </w:t>
            </w:r>
            <w:proofErr w:type="spellStart"/>
            <w:r w:rsidRPr="00BC2EC0">
              <w:rPr>
                <w:color w:val="000000"/>
                <w:szCs w:val="22"/>
              </w:rPr>
              <w:t>sken</w:t>
            </w:r>
            <w:proofErr w:type="spellEnd"/>
            <w:r w:rsidRPr="00BC2EC0">
              <w:rPr>
                <w:color w:val="000000"/>
                <w:szCs w:val="22"/>
              </w:rPr>
              <w:t>: Ano</w:t>
            </w:r>
          </w:p>
        </w:tc>
        <w:tc>
          <w:tcPr>
            <w:tcW w:w="0" w:type="auto"/>
            <w:tcBorders>
              <w:top w:val="nil"/>
              <w:left w:val="single" w:sz="12" w:space="0" w:color="auto"/>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Typ rozhraní</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USB 2.0</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RJ-45 (</w:t>
            </w:r>
            <w:proofErr w:type="spellStart"/>
            <w:r w:rsidRPr="00BC2EC0">
              <w:rPr>
                <w:color w:val="000000"/>
                <w:szCs w:val="22"/>
              </w:rPr>
              <w:t>Ethernet</w:t>
            </w:r>
            <w:proofErr w:type="spellEnd"/>
            <w:r w:rsidRPr="00BC2EC0">
              <w:rPr>
                <w:color w:val="000000"/>
                <w:szCs w:val="22"/>
              </w:rPr>
              <w:t xml:space="preserve"> 10/100/1000 </w:t>
            </w:r>
            <w:proofErr w:type="spellStart"/>
            <w:r w:rsidRPr="00BC2EC0">
              <w:rPr>
                <w:color w:val="000000"/>
                <w:szCs w:val="22"/>
              </w:rPr>
              <w:t>Mb</w:t>
            </w:r>
            <w:proofErr w:type="spellEnd"/>
            <w:r w:rsidRPr="00BC2EC0">
              <w:rPr>
                <w:color w:val="000000"/>
                <w:szCs w:val="22"/>
              </w:rPr>
              <w:t>/s)</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2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Protokoly</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TCP/IPv4/6</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Podpora 802.1x</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Ovladač</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Ovladače pro: Windows 7, Windows 10 na CD/DVD</w:t>
            </w:r>
          </w:p>
        </w:tc>
        <w:tc>
          <w:tcPr>
            <w:tcW w:w="0" w:type="auto"/>
            <w:tcBorders>
              <w:top w:val="nil"/>
              <w:left w:val="nil"/>
              <w:bottom w:val="nil"/>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nil"/>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Vlastnosti</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Podpora </w:t>
            </w:r>
            <w:proofErr w:type="spellStart"/>
            <w:r w:rsidRPr="00BC2EC0">
              <w:rPr>
                <w:color w:val="000000"/>
                <w:szCs w:val="22"/>
              </w:rPr>
              <w:t>scanování</w:t>
            </w:r>
            <w:proofErr w:type="spellEnd"/>
            <w:r w:rsidRPr="00BC2EC0">
              <w:rPr>
                <w:color w:val="000000"/>
                <w:szCs w:val="22"/>
              </w:rPr>
              <w:t xml:space="preserve"> do emailu a na síťový disk: Ano</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588"/>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Možnost blokace zařízení s využitím PIN</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1452"/>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Další požadavky:</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 xml:space="preserve">Tiskárna bude vybavena </w:t>
            </w:r>
            <w:proofErr w:type="spellStart"/>
            <w:r w:rsidRPr="00BC2EC0">
              <w:rPr>
                <w:color w:val="000000"/>
                <w:szCs w:val="22"/>
              </w:rPr>
              <w:t>plnohodnotnu</w:t>
            </w:r>
            <w:proofErr w:type="spellEnd"/>
            <w:r w:rsidRPr="00BC2EC0">
              <w:rPr>
                <w:color w:val="000000"/>
                <w:szCs w:val="22"/>
              </w:rPr>
              <w:t xml:space="preserve"> sadou tonerů + další druhá sada plnohodnotných značkových tonerů bude dodána k tiskárně </w:t>
            </w:r>
          </w:p>
        </w:tc>
        <w:tc>
          <w:tcPr>
            <w:tcW w:w="0" w:type="auto"/>
            <w:tcBorders>
              <w:top w:val="nil"/>
              <w:left w:val="nil"/>
              <w:bottom w:val="single" w:sz="8"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1545"/>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BC2EC0" w:rsidRPr="00BC2EC0" w:rsidRDefault="00BC2EC0" w:rsidP="00BC2EC0">
            <w:pPr>
              <w:spacing w:after="0" w:line="240" w:lineRule="auto"/>
              <w:rPr>
                <w:b/>
                <w:bCs/>
                <w:color w:val="000000"/>
                <w:szCs w:val="22"/>
              </w:rPr>
            </w:pPr>
            <w:r w:rsidRPr="00BC2EC0">
              <w:rPr>
                <w:b/>
                <w:bCs/>
                <w:color w:val="000000"/>
                <w:szCs w:val="22"/>
              </w:rPr>
              <w:t>Záruční doba:</w:t>
            </w:r>
          </w:p>
        </w:tc>
        <w:tc>
          <w:tcPr>
            <w:tcW w:w="0" w:type="auto"/>
            <w:tcBorders>
              <w:top w:val="nil"/>
              <w:left w:val="nil"/>
              <w:bottom w:val="single" w:sz="12"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36 měsíců se servisem na místě do druhého pracovního dne (NBD)</w:t>
            </w:r>
          </w:p>
        </w:tc>
        <w:tc>
          <w:tcPr>
            <w:tcW w:w="0" w:type="auto"/>
            <w:tcBorders>
              <w:top w:val="nil"/>
              <w:left w:val="nil"/>
              <w:bottom w:val="single" w:sz="12" w:space="0" w:color="auto"/>
              <w:right w:val="single" w:sz="8" w:space="0" w:color="auto"/>
            </w:tcBorders>
            <w:shd w:val="clear" w:color="auto" w:fill="auto"/>
            <w:vAlign w:val="center"/>
            <w:hideMark/>
          </w:tcPr>
          <w:p w:rsidR="00BC2EC0" w:rsidRPr="00BC2EC0" w:rsidRDefault="00BC2EC0" w:rsidP="00BC2EC0">
            <w:pPr>
              <w:spacing w:after="0" w:line="240" w:lineRule="auto"/>
              <w:rPr>
                <w:color w:val="000000"/>
                <w:szCs w:val="22"/>
              </w:rPr>
            </w:pPr>
            <w:r w:rsidRPr="00BC2EC0">
              <w:rPr>
                <w:color w:val="000000"/>
                <w:szCs w:val="22"/>
              </w:rPr>
              <w:t>Ano</w:t>
            </w:r>
          </w:p>
        </w:tc>
      </w:tr>
      <w:tr w:rsidR="00BC2EC0" w:rsidRPr="00BC2EC0" w:rsidTr="00BC2EC0">
        <w:trPr>
          <w:trHeight w:val="444"/>
        </w:trPr>
        <w:tc>
          <w:tcPr>
            <w:tcW w:w="0" w:type="auto"/>
            <w:tcBorders>
              <w:top w:val="nil"/>
              <w:left w:val="single" w:sz="8" w:space="0" w:color="auto"/>
              <w:bottom w:val="single" w:sz="8" w:space="0" w:color="auto"/>
              <w:right w:val="single" w:sz="8" w:space="0" w:color="auto"/>
            </w:tcBorders>
            <w:shd w:val="clear" w:color="000000" w:fill="FFFF00"/>
            <w:vAlign w:val="center"/>
            <w:hideMark/>
          </w:tcPr>
          <w:p w:rsidR="00BC2EC0" w:rsidRPr="00BC2EC0" w:rsidRDefault="00BC2EC0" w:rsidP="00BC2EC0">
            <w:pPr>
              <w:spacing w:after="0" w:line="240" w:lineRule="auto"/>
              <w:rPr>
                <w:b/>
                <w:bCs/>
                <w:color w:val="000000"/>
                <w:szCs w:val="22"/>
              </w:rPr>
            </w:pPr>
            <w:r w:rsidRPr="00BC2EC0">
              <w:rPr>
                <w:b/>
                <w:bCs/>
                <w:color w:val="000000"/>
                <w:szCs w:val="22"/>
              </w:rPr>
              <w:t>Počet kusů:</w:t>
            </w:r>
          </w:p>
        </w:tc>
        <w:tc>
          <w:tcPr>
            <w:tcW w:w="0" w:type="auto"/>
            <w:tcBorders>
              <w:top w:val="nil"/>
              <w:left w:val="nil"/>
              <w:bottom w:val="single" w:sz="12" w:space="0" w:color="auto"/>
              <w:right w:val="single" w:sz="8" w:space="0" w:color="auto"/>
            </w:tcBorders>
            <w:shd w:val="clear" w:color="000000" w:fill="FFFF00"/>
            <w:vAlign w:val="center"/>
            <w:hideMark/>
          </w:tcPr>
          <w:p w:rsidR="00BC2EC0" w:rsidRPr="00BC2EC0" w:rsidRDefault="00BC2EC0" w:rsidP="00BC2EC0">
            <w:pPr>
              <w:spacing w:after="0" w:line="240" w:lineRule="auto"/>
              <w:jc w:val="center"/>
              <w:rPr>
                <w:color w:val="000000"/>
                <w:szCs w:val="22"/>
              </w:rPr>
            </w:pPr>
            <w:r w:rsidRPr="00BC2EC0">
              <w:rPr>
                <w:color w:val="000000"/>
                <w:szCs w:val="22"/>
              </w:rPr>
              <w:t>3</w:t>
            </w:r>
          </w:p>
        </w:tc>
        <w:tc>
          <w:tcPr>
            <w:tcW w:w="0" w:type="auto"/>
            <w:tcBorders>
              <w:top w:val="single" w:sz="8" w:space="0" w:color="auto"/>
              <w:left w:val="nil"/>
              <w:bottom w:val="single" w:sz="12" w:space="0" w:color="auto"/>
              <w:right w:val="single" w:sz="12" w:space="0" w:color="auto"/>
              <w:tr2bl w:val="single" w:sz="4" w:space="0" w:color="auto"/>
            </w:tcBorders>
            <w:shd w:val="clear" w:color="auto" w:fill="auto"/>
            <w:vAlign w:val="center"/>
            <w:hideMark/>
          </w:tcPr>
          <w:p w:rsidR="00BC2EC0" w:rsidRPr="00BC2EC0" w:rsidRDefault="00BC2EC0" w:rsidP="00BC2EC0">
            <w:pPr>
              <w:spacing w:after="0" w:line="240" w:lineRule="auto"/>
              <w:rPr>
                <w:rFonts w:ascii="Arial" w:hAnsi="Arial" w:cs="Arial"/>
                <w:color w:val="000000"/>
                <w:szCs w:val="22"/>
              </w:rPr>
            </w:pPr>
            <w:r w:rsidRPr="00BC2EC0">
              <w:rPr>
                <w:rFonts w:ascii="Arial" w:hAnsi="Arial" w:cs="Arial"/>
                <w:color w:val="000000"/>
                <w:szCs w:val="22"/>
              </w:rPr>
              <w:t> </w:t>
            </w:r>
          </w:p>
        </w:tc>
      </w:tr>
    </w:tbl>
    <w:p w:rsidR="003A6AF0" w:rsidRDefault="003A6AF0" w:rsidP="00CA3054">
      <w:pPr>
        <w:pStyle w:val="RLProhlensmluvnchstran"/>
        <w:tabs>
          <w:tab w:val="center" w:pos="4535"/>
          <w:tab w:val="left" w:pos="6660"/>
        </w:tabs>
        <w:jc w:val="left"/>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footerReference w:type="default" r:id="rId13"/>
          <w:pgSz w:w="11906" w:h="16838"/>
          <w:pgMar w:top="1418" w:right="1418" w:bottom="1418" w:left="1418" w:header="709" w:footer="709" w:gutter="0"/>
          <w:cols w:space="708"/>
          <w:docGrid w:linePitch="360"/>
        </w:sectPr>
      </w:pPr>
    </w:p>
    <w:p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0"/>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764C0A" w:rsidRDefault="00764C0A" w:rsidP="001D2B37">
      <w:pPr>
        <w:pStyle w:val="RLProhlensmluvnchstran"/>
        <w:rPr>
          <w:rFonts w:ascii="Arial" w:hAnsi="Arial" w:cs="Arial"/>
          <w:szCs w:val="22"/>
        </w:rPr>
      </w:pPr>
    </w:p>
    <w:tbl>
      <w:tblPr>
        <w:tblW w:w="0" w:type="auto"/>
        <w:tblInd w:w="55" w:type="dxa"/>
        <w:tblCellMar>
          <w:left w:w="70" w:type="dxa"/>
          <w:right w:w="70" w:type="dxa"/>
        </w:tblCellMar>
        <w:tblLook w:val="04A0" w:firstRow="1" w:lastRow="0" w:firstColumn="1" w:lastColumn="0" w:noHBand="0" w:noVBand="1"/>
      </w:tblPr>
      <w:tblGrid>
        <w:gridCol w:w="1995"/>
        <w:gridCol w:w="1044"/>
        <w:gridCol w:w="1251"/>
        <w:gridCol w:w="1918"/>
        <w:gridCol w:w="947"/>
        <w:gridCol w:w="2000"/>
      </w:tblGrid>
      <w:tr w:rsidR="00BC2EC0" w:rsidRPr="00BC2EC0" w:rsidTr="00BC2EC0">
        <w:trPr>
          <w:trHeight w:val="759"/>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C2EC0" w:rsidRPr="00BC2EC0" w:rsidRDefault="00BC2EC0" w:rsidP="00BC2EC0">
            <w:pPr>
              <w:spacing w:after="0" w:line="240" w:lineRule="auto"/>
              <w:jc w:val="center"/>
              <w:rPr>
                <w:b/>
                <w:bCs/>
                <w:sz w:val="20"/>
                <w:szCs w:val="20"/>
              </w:rPr>
            </w:pPr>
            <w:r w:rsidRPr="00BC2EC0">
              <w:rPr>
                <w:b/>
                <w:bCs/>
                <w:sz w:val="20"/>
                <w:szCs w:val="20"/>
              </w:rPr>
              <w:t xml:space="preserve">Název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BC2EC0" w:rsidRPr="00BC2EC0" w:rsidRDefault="00BC2EC0" w:rsidP="00BC2EC0">
            <w:pPr>
              <w:spacing w:after="0" w:line="240" w:lineRule="auto"/>
              <w:jc w:val="center"/>
              <w:rPr>
                <w:b/>
                <w:bCs/>
                <w:sz w:val="20"/>
                <w:szCs w:val="20"/>
              </w:rPr>
            </w:pPr>
            <w:r w:rsidRPr="00BC2EC0">
              <w:rPr>
                <w:b/>
                <w:bCs/>
                <w:sz w:val="20"/>
                <w:szCs w:val="20"/>
              </w:rPr>
              <w:t>Počet kusů</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C2EC0" w:rsidRPr="00BC2EC0" w:rsidRDefault="00BC2EC0" w:rsidP="00BC2EC0">
            <w:pPr>
              <w:spacing w:after="0" w:line="240" w:lineRule="auto"/>
              <w:jc w:val="center"/>
              <w:rPr>
                <w:b/>
                <w:bCs/>
                <w:sz w:val="20"/>
                <w:szCs w:val="20"/>
              </w:rPr>
            </w:pPr>
            <w:r w:rsidRPr="00BC2EC0">
              <w:rPr>
                <w:b/>
                <w:bCs/>
                <w:sz w:val="20"/>
                <w:szCs w:val="20"/>
              </w:rPr>
              <w:t xml:space="preserve">Cena za </w:t>
            </w:r>
            <w:proofErr w:type="spellStart"/>
            <w:r w:rsidRPr="00BC2EC0">
              <w:rPr>
                <w:b/>
                <w:bCs/>
                <w:sz w:val="20"/>
                <w:szCs w:val="20"/>
              </w:rPr>
              <w:t>mj</w:t>
            </w:r>
            <w:proofErr w:type="spellEnd"/>
            <w:r w:rsidRPr="00BC2EC0">
              <w:rPr>
                <w:b/>
                <w:bCs/>
                <w:sz w:val="20"/>
                <w:szCs w:val="20"/>
              </w:rPr>
              <w:t xml:space="preserve"> v Kč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C2EC0" w:rsidRPr="00BC2EC0" w:rsidRDefault="00BC2EC0" w:rsidP="00BC2EC0">
            <w:pPr>
              <w:spacing w:after="0" w:line="240" w:lineRule="auto"/>
              <w:jc w:val="center"/>
              <w:rPr>
                <w:b/>
                <w:bCs/>
                <w:sz w:val="20"/>
                <w:szCs w:val="20"/>
              </w:rPr>
            </w:pPr>
            <w:r w:rsidRPr="00BC2EC0">
              <w:rPr>
                <w:b/>
                <w:bCs/>
                <w:sz w:val="20"/>
                <w:szCs w:val="20"/>
              </w:rPr>
              <w:t>Cena za požadovaný počet ks v Kč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C2EC0" w:rsidRPr="00BC2EC0" w:rsidRDefault="00BC2EC0" w:rsidP="00BC2EC0">
            <w:pPr>
              <w:spacing w:after="0" w:line="240" w:lineRule="auto"/>
              <w:jc w:val="center"/>
              <w:rPr>
                <w:b/>
                <w:bCs/>
                <w:sz w:val="20"/>
                <w:szCs w:val="20"/>
              </w:rPr>
            </w:pPr>
            <w:r w:rsidRPr="00BC2EC0">
              <w:rPr>
                <w:b/>
                <w:bCs/>
                <w:sz w:val="20"/>
                <w:szCs w:val="20"/>
              </w:rPr>
              <w:t>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C2EC0" w:rsidRPr="00BC2EC0" w:rsidRDefault="00BC2EC0" w:rsidP="00BC2EC0">
            <w:pPr>
              <w:spacing w:after="0" w:line="240" w:lineRule="auto"/>
              <w:jc w:val="center"/>
              <w:rPr>
                <w:b/>
                <w:bCs/>
                <w:sz w:val="20"/>
                <w:szCs w:val="20"/>
              </w:rPr>
            </w:pPr>
            <w:r w:rsidRPr="00BC2EC0">
              <w:rPr>
                <w:b/>
                <w:bCs/>
                <w:sz w:val="20"/>
                <w:szCs w:val="20"/>
              </w:rPr>
              <w:t>Cena za požadovaný počet ks v Kč včetně DPH</w:t>
            </w:r>
          </w:p>
        </w:tc>
      </w:tr>
      <w:tr w:rsidR="00BC2EC0" w:rsidRPr="00BC2EC0" w:rsidTr="00BC2EC0">
        <w:trPr>
          <w:trHeight w:val="61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C2EC0" w:rsidRPr="00BC2EC0" w:rsidRDefault="00BC2EC0" w:rsidP="00BC2EC0">
            <w:pPr>
              <w:spacing w:after="0" w:line="240" w:lineRule="auto"/>
              <w:rPr>
                <w:b/>
                <w:bCs/>
                <w:color w:val="000000"/>
                <w:szCs w:val="22"/>
              </w:rPr>
            </w:pPr>
            <w:proofErr w:type="spellStart"/>
            <w:r w:rsidRPr="00BC2EC0">
              <w:rPr>
                <w:b/>
                <w:bCs/>
                <w:color w:val="000000"/>
                <w:szCs w:val="22"/>
              </w:rPr>
              <w:t>Mze</w:t>
            </w:r>
            <w:proofErr w:type="spellEnd"/>
            <w:r w:rsidRPr="00BC2EC0">
              <w:rPr>
                <w:b/>
                <w:bCs/>
                <w:color w:val="000000"/>
                <w:szCs w:val="22"/>
              </w:rPr>
              <w:t xml:space="preserve"> - Tiskárny multifunkční barevné</w:t>
            </w:r>
          </w:p>
        </w:tc>
        <w:tc>
          <w:tcPr>
            <w:tcW w:w="0" w:type="auto"/>
            <w:tcBorders>
              <w:top w:val="nil"/>
              <w:left w:val="nil"/>
              <w:bottom w:val="single" w:sz="4" w:space="0" w:color="auto"/>
              <w:right w:val="single" w:sz="4" w:space="0" w:color="auto"/>
            </w:tcBorders>
            <w:shd w:val="clear" w:color="auto" w:fill="auto"/>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2</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55 193</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110386</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23 181,06</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133 567,06</w:t>
            </w:r>
          </w:p>
        </w:tc>
      </w:tr>
      <w:tr w:rsidR="00BC2EC0" w:rsidRPr="00BC2EC0" w:rsidTr="00BC2EC0">
        <w:trPr>
          <w:trHeight w:val="61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C2EC0" w:rsidRPr="00BC2EC0" w:rsidRDefault="00BC2EC0" w:rsidP="00BC2EC0">
            <w:pPr>
              <w:spacing w:after="0" w:line="240" w:lineRule="auto"/>
              <w:rPr>
                <w:b/>
                <w:bCs/>
                <w:color w:val="000000"/>
                <w:szCs w:val="22"/>
              </w:rPr>
            </w:pPr>
            <w:proofErr w:type="spellStart"/>
            <w:r w:rsidRPr="00BC2EC0">
              <w:rPr>
                <w:b/>
                <w:bCs/>
                <w:color w:val="000000"/>
                <w:szCs w:val="22"/>
              </w:rPr>
              <w:t>Mze</w:t>
            </w:r>
            <w:proofErr w:type="spellEnd"/>
            <w:r w:rsidRPr="00BC2EC0">
              <w:rPr>
                <w:b/>
                <w:bCs/>
                <w:color w:val="000000"/>
                <w:szCs w:val="22"/>
              </w:rPr>
              <w:t xml:space="preserve"> - Tiskárna multifunkční černobílá</w:t>
            </w:r>
          </w:p>
        </w:tc>
        <w:tc>
          <w:tcPr>
            <w:tcW w:w="0" w:type="auto"/>
            <w:tcBorders>
              <w:top w:val="nil"/>
              <w:left w:val="nil"/>
              <w:bottom w:val="single" w:sz="4" w:space="0" w:color="auto"/>
              <w:right w:val="single" w:sz="4" w:space="0" w:color="auto"/>
            </w:tcBorders>
            <w:shd w:val="clear" w:color="auto" w:fill="auto"/>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1</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32 866</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32866</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6 901,86</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39 767,86</w:t>
            </w:r>
          </w:p>
        </w:tc>
      </w:tr>
      <w:tr w:rsidR="00BC2EC0" w:rsidRPr="00BC2EC0" w:rsidTr="00BC2EC0">
        <w:trPr>
          <w:trHeight w:val="6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C2EC0" w:rsidRPr="00BC2EC0" w:rsidRDefault="00BC2EC0" w:rsidP="00BC2EC0">
            <w:pPr>
              <w:spacing w:after="0" w:line="240" w:lineRule="auto"/>
              <w:rPr>
                <w:b/>
                <w:bCs/>
                <w:color w:val="000000"/>
                <w:szCs w:val="22"/>
              </w:rPr>
            </w:pPr>
            <w:proofErr w:type="spellStart"/>
            <w:r w:rsidRPr="00BC2EC0">
              <w:rPr>
                <w:b/>
                <w:bCs/>
                <w:color w:val="000000"/>
                <w:szCs w:val="22"/>
              </w:rPr>
              <w:t>Mze</w:t>
            </w:r>
            <w:proofErr w:type="spellEnd"/>
            <w:r w:rsidRPr="00BC2EC0">
              <w:rPr>
                <w:b/>
                <w:bCs/>
                <w:color w:val="000000"/>
                <w:szCs w:val="22"/>
              </w:rPr>
              <w:t xml:space="preserve"> - Tiskárny multifunkční ORSB</w:t>
            </w:r>
          </w:p>
        </w:tc>
        <w:tc>
          <w:tcPr>
            <w:tcW w:w="0" w:type="auto"/>
            <w:tcBorders>
              <w:top w:val="nil"/>
              <w:left w:val="nil"/>
              <w:bottom w:val="single" w:sz="4" w:space="0" w:color="auto"/>
              <w:right w:val="single" w:sz="4" w:space="0" w:color="auto"/>
            </w:tcBorders>
            <w:shd w:val="clear" w:color="auto" w:fill="auto"/>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3</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43 929</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131787</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27 675,27</w:t>
            </w:r>
          </w:p>
        </w:tc>
        <w:tc>
          <w:tcPr>
            <w:tcW w:w="0" w:type="auto"/>
            <w:tcBorders>
              <w:top w:val="nil"/>
              <w:left w:val="nil"/>
              <w:bottom w:val="single" w:sz="4" w:space="0" w:color="auto"/>
              <w:right w:val="single" w:sz="4" w:space="0" w:color="auto"/>
            </w:tcBorders>
            <w:shd w:val="clear" w:color="000000" w:fill="FFFF00"/>
            <w:noWrap/>
            <w:vAlign w:val="bottom"/>
            <w:hideMark/>
          </w:tcPr>
          <w:p w:rsidR="00BC2EC0" w:rsidRPr="00BC2EC0" w:rsidRDefault="00BC2EC0" w:rsidP="00BC2EC0">
            <w:pPr>
              <w:spacing w:after="0" w:line="240" w:lineRule="auto"/>
              <w:jc w:val="center"/>
              <w:rPr>
                <w:b/>
                <w:bCs/>
                <w:sz w:val="20"/>
                <w:szCs w:val="20"/>
              </w:rPr>
            </w:pPr>
            <w:r w:rsidRPr="00BC2EC0">
              <w:rPr>
                <w:b/>
                <w:bCs/>
                <w:sz w:val="20"/>
                <w:szCs w:val="20"/>
              </w:rPr>
              <w:t>159 462,27</w:t>
            </w:r>
          </w:p>
        </w:tc>
      </w:tr>
      <w:tr w:rsidR="00BC2EC0" w:rsidRPr="00BC2EC0" w:rsidTr="00BC2EC0">
        <w:trPr>
          <w:trHeight w:val="288"/>
        </w:trPr>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r>
      <w:tr w:rsidR="00BC2EC0" w:rsidRPr="00BC2EC0" w:rsidTr="00BC2EC0">
        <w:trPr>
          <w:trHeight w:val="288"/>
        </w:trPr>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BC2EC0" w:rsidRPr="00BC2EC0" w:rsidRDefault="00BC2EC0" w:rsidP="00BC2EC0">
            <w:pPr>
              <w:spacing w:after="0" w:line="240" w:lineRule="auto"/>
              <w:jc w:val="center"/>
              <w:rPr>
                <w:b/>
                <w:bCs/>
                <w:sz w:val="20"/>
                <w:szCs w:val="20"/>
              </w:rPr>
            </w:pPr>
            <w:r w:rsidRPr="00BC2EC0">
              <w:rPr>
                <w:b/>
                <w:bCs/>
                <w:sz w:val="20"/>
                <w:szCs w:val="20"/>
              </w:rPr>
              <w:t>Celková cena bez DPH:</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rsidR="00BC2EC0" w:rsidRPr="00BC2EC0" w:rsidRDefault="00BC2EC0" w:rsidP="00BC2EC0">
            <w:pPr>
              <w:spacing w:after="0" w:line="240" w:lineRule="auto"/>
              <w:jc w:val="center"/>
              <w:rPr>
                <w:b/>
                <w:bCs/>
                <w:sz w:val="20"/>
                <w:szCs w:val="20"/>
              </w:rPr>
            </w:pPr>
            <w:r w:rsidRPr="00BC2EC0">
              <w:rPr>
                <w:b/>
                <w:bCs/>
                <w:sz w:val="20"/>
                <w:szCs w:val="20"/>
              </w:rPr>
              <w:t>275 039 Kč</w:t>
            </w: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r>
      <w:tr w:rsidR="00BC2EC0" w:rsidRPr="00BC2EC0" w:rsidTr="00BC2EC0">
        <w:trPr>
          <w:trHeight w:val="288"/>
        </w:trPr>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r>
      <w:tr w:rsidR="00BC2EC0" w:rsidRPr="00BC2EC0" w:rsidTr="00BC2EC0">
        <w:trPr>
          <w:trHeight w:val="288"/>
        </w:trPr>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BC2EC0" w:rsidRPr="00BC2EC0" w:rsidRDefault="00BC2EC0" w:rsidP="00BC2EC0">
            <w:pPr>
              <w:spacing w:after="0" w:line="240" w:lineRule="auto"/>
              <w:jc w:val="center"/>
              <w:rPr>
                <w:b/>
                <w:bCs/>
                <w:sz w:val="20"/>
                <w:szCs w:val="20"/>
              </w:rPr>
            </w:pPr>
            <w:r w:rsidRPr="00BC2EC0">
              <w:rPr>
                <w:b/>
                <w:bCs/>
                <w:sz w:val="20"/>
                <w:szCs w:val="20"/>
              </w:rPr>
              <w:t>Celková cena včetně DPH:</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rsidR="00BC2EC0" w:rsidRPr="00BC2EC0" w:rsidRDefault="00BC2EC0" w:rsidP="00BC2EC0">
            <w:pPr>
              <w:spacing w:after="0" w:line="240" w:lineRule="auto"/>
              <w:jc w:val="center"/>
              <w:rPr>
                <w:b/>
                <w:bCs/>
                <w:sz w:val="20"/>
                <w:szCs w:val="20"/>
              </w:rPr>
            </w:pPr>
            <w:r w:rsidRPr="00BC2EC0">
              <w:rPr>
                <w:b/>
                <w:bCs/>
                <w:sz w:val="20"/>
                <w:szCs w:val="20"/>
              </w:rPr>
              <w:t>332 797,19 Kč</w:t>
            </w: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color w:val="000000"/>
                <w:szCs w:val="22"/>
              </w:rPr>
            </w:pPr>
          </w:p>
        </w:tc>
      </w:tr>
    </w:tbl>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20186E" w:rsidRDefault="0020186E"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rsidR="008D2575" w:rsidRPr="00F86725" w:rsidRDefault="008D2575" w:rsidP="00223104">
      <w:pPr>
        <w:pStyle w:val="RLProhlensmluvnchstran"/>
        <w:jc w:val="left"/>
        <w:rPr>
          <w:rFonts w:ascii="Arial" w:hAnsi="Arial" w:cs="Arial"/>
          <w:szCs w:val="22"/>
        </w:rPr>
      </w:pPr>
    </w:p>
    <w:p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tbl>
      <w:tblPr>
        <w:tblW w:w="0" w:type="auto"/>
        <w:tblInd w:w="55" w:type="dxa"/>
        <w:tblCellMar>
          <w:left w:w="70" w:type="dxa"/>
          <w:right w:w="70" w:type="dxa"/>
        </w:tblCellMar>
        <w:tblLook w:val="04A0" w:firstRow="1" w:lastRow="0" w:firstColumn="1" w:lastColumn="0" w:noHBand="0" w:noVBand="1"/>
      </w:tblPr>
      <w:tblGrid>
        <w:gridCol w:w="146"/>
        <w:gridCol w:w="3398"/>
        <w:gridCol w:w="2619"/>
      </w:tblGrid>
      <w:tr w:rsidR="00BC2EC0" w:rsidRPr="00BC2EC0" w:rsidTr="00BC2EC0">
        <w:trPr>
          <w:trHeight w:val="288"/>
        </w:trPr>
        <w:tc>
          <w:tcPr>
            <w:tcW w:w="0" w:type="auto"/>
            <w:gridSpan w:val="3"/>
            <w:tcBorders>
              <w:top w:val="nil"/>
              <w:left w:val="nil"/>
              <w:bottom w:val="nil"/>
              <w:right w:val="nil"/>
            </w:tcBorders>
            <w:shd w:val="clear" w:color="auto" w:fill="auto"/>
            <w:noWrap/>
            <w:vAlign w:val="bottom"/>
            <w:hideMark/>
          </w:tcPr>
          <w:p w:rsidR="00BC2EC0" w:rsidRPr="00BC2EC0" w:rsidRDefault="009A7138" w:rsidP="009A7138">
            <w:pPr>
              <w:spacing w:after="0" w:line="240" w:lineRule="auto"/>
              <w:jc w:val="center"/>
              <w:rPr>
                <w:b/>
                <w:bCs/>
                <w:color w:val="000000"/>
                <w:szCs w:val="22"/>
              </w:rPr>
            </w:pPr>
            <w:r>
              <w:rPr>
                <w:b/>
                <w:bCs/>
                <w:color w:val="000000"/>
                <w:szCs w:val="22"/>
              </w:rPr>
              <w:t xml:space="preserve">                                                          </w:t>
            </w:r>
            <w:proofErr w:type="spellStart"/>
            <w:proofErr w:type="gramStart"/>
            <w:r w:rsidR="00BC2EC0">
              <w:rPr>
                <w:b/>
                <w:bCs/>
                <w:color w:val="000000"/>
                <w:szCs w:val="22"/>
              </w:rPr>
              <w:t>MZe</w:t>
            </w:r>
            <w:proofErr w:type="spellEnd"/>
            <w:r w:rsidR="00BC2EC0" w:rsidRPr="00BC2EC0">
              <w:rPr>
                <w:b/>
                <w:bCs/>
                <w:color w:val="000000"/>
                <w:szCs w:val="22"/>
              </w:rPr>
              <w:t>,  ROZVOZ</w:t>
            </w:r>
            <w:proofErr w:type="gramEnd"/>
          </w:p>
        </w:tc>
      </w:tr>
      <w:tr w:rsidR="00BC2EC0" w:rsidRPr="00BC2EC0" w:rsidTr="00BC2EC0">
        <w:trPr>
          <w:trHeight w:val="288"/>
        </w:trPr>
        <w:tc>
          <w:tcPr>
            <w:tcW w:w="0" w:type="auto"/>
            <w:tcBorders>
              <w:top w:val="nil"/>
              <w:left w:val="nil"/>
              <w:bottom w:val="nil"/>
              <w:right w:val="nil"/>
            </w:tcBorders>
            <w:shd w:val="clear" w:color="auto" w:fill="auto"/>
            <w:noWrap/>
            <w:vAlign w:val="bottom"/>
            <w:hideMark/>
          </w:tcPr>
          <w:p w:rsidR="00BC2EC0" w:rsidRPr="00BC2EC0" w:rsidRDefault="00BC2EC0" w:rsidP="00BC2EC0">
            <w:pPr>
              <w:spacing w:after="0" w:line="240" w:lineRule="auto"/>
              <w:rPr>
                <w:b/>
                <w:bCs/>
                <w:color w:val="000000"/>
                <w:szCs w:val="22"/>
              </w:rPr>
            </w:pPr>
          </w:p>
        </w:tc>
        <w:tc>
          <w:tcPr>
            <w:tcW w:w="3398" w:type="dxa"/>
            <w:tcBorders>
              <w:top w:val="nil"/>
              <w:left w:val="nil"/>
              <w:bottom w:val="nil"/>
              <w:right w:val="nil"/>
            </w:tcBorders>
            <w:shd w:val="clear" w:color="auto" w:fill="auto"/>
            <w:noWrap/>
            <w:vAlign w:val="bottom"/>
            <w:hideMark/>
          </w:tcPr>
          <w:p w:rsidR="00BC2EC0" w:rsidRPr="00BC2EC0" w:rsidRDefault="00BC2EC0" w:rsidP="009A7138">
            <w:pPr>
              <w:spacing w:after="0" w:line="240" w:lineRule="auto"/>
              <w:jc w:val="center"/>
              <w:rPr>
                <w:b/>
                <w:bCs/>
                <w:color w:val="000000"/>
                <w:szCs w:val="22"/>
              </w:rPr>
            </w:pPr>
          </w:p>
        </w:tc>
        <w:tc>
          <w:tcPr>
            <w:tcW w:w="2619" w:type="dxa"/>
            <w:tcBorders>
              <w:top w:val="nil"/>
              <w:left w:val="nil"/>
              <w:bottom w:val="nil"/>
              <w:right w:val="nil"/>
            </w:tcBorders>
            <w:shd w:val="clear" w:color="auto" w:fill="auto"/>
            <w:noWrap/>
            <w:vAlign w:val="bottom"/>
            <w:hideMark/>
          </w:tcPr>
          <w:p w:rsidR="00BC2EC0" w:rsidRPr="00BC2EC0" w:rsidRDefault="00BC2EC0" w:rsidP="009A7138">
            <w:pPr>
              <w:spacing w:after="0" w:line="240" w:lineRule="auto"/>
              <w:jc w:val="center"/>
              <w:rPr>
                <w:color w:val="000000"/>
                <w:szCs w:val="22"/>
              </w:rPr>
            </w:pPr>
          </w:p>
        </w:tc>
      </w:tr>
    </w:tbl>
    <w:p w:rsidR="00E63721" w:rsidRDefault="00E63721" w:rsidP="001F4608">
      <w:pPr>
        <w:spacing w:after="0" w:line="240" w:lineRule="auto"/>
      </w:pPr>
    </w:p>
    <w:tbl>
      <w:tblPr>
        <w:tblW w:w="0" w:type="auto"/>
        <w:tblInd w:w="55" w:type="dxa"/>
        <w:tblCellMar>
          <w:left w:w="70" w:type="dxa"/>
          <w:right w:w="70" w:type="dxa"/>
        </w:tblCellMar>
        <w:tblLook w:val="04A0" w:firstRow="1" w:lastRow="0" w:firstColumn="1" w:lastColumn="0" w:noHBand="0" w:noVBand="1"/>
      </w:tblPr>
      <w:tblGrid>
        <w:gridCol w:w="2313"/>
        <w:gridCol w:w="3024"/>
        <w:gridCol w:w="571"/>
        <w:gridCol w:w="3247"/>
      </w:tblGrid>
      <w:tr w:rsidR="009A7138" w:rsidRPr="009A7138" w:rsidTr="009A7138">
        <w:trPr>
          <w:trHeight w:val="300"/>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rsidR="009A7138" w:rsidRPr="009A7138" w:rsidRDefault="009A7138" w:rsidP="009A7138">
            <w:pPr>
              <w:spacing w:after="0" w:line="240" w:lineRule="auto"/>
              <w:jc w:val="center"/>
              <w:rPr>
                <w:b/>
                <w:bCs/>
                <w:color w:val="000000"/>
                <w:szCs w:val="22"/>
              </w:rPr>
            </w:pPr>
            <w:r w:rsidRPr="009A7138">
              <w:rPr>
                <w:b/>
                <w:bCs/>
                <w:color w:val="000000"/>
                <w:szCs w:val="22"/>
              </w:rPr>
              <w:t>Zboží dle specifikace</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9A7138" w:rsidRPr="009A7138" w:rsidRDefault="009A7138" w:rsidP="009A7138">
            <w:pPr>
              <w:spacing w:after="0" w:line="240" w:lineRule="auto"/>
              <w:jc w:val="center"/>
              <w:rPr>
                <w:b/>
                <w:bCs/>
                <w:color w:val="000000"/>
                <w:szCs w:val="22"/>
              </w:rPr>
            </w:pPr>
            <w:r w:rsidRPr="009A7138">
              <w:rPr>
                <w:b/>
                <w:bCs/>
                <w:color w:val="000000"/>
                <w:szCs w:val="22"/>
              </w:rPr>
              <w:t>Místa rozvozu + kontakt</w:t>
            </w:r>
          </w:p>
        </w:tc>
        <w:tc>
          <w:tcPr>
            <w:tcW w:w="0" w:type="auto"/>
            <w:tcBorders>
              <w:top w:val="single" w:sz="8" w:space="0" w:color="auto"/>
              <w:left w:val="nil"/>
              <w:bottom w:val="nil"/>
              <w:right w:val="single" w:sz="8" w:space="0" w:color="auto"/>
            </w:tcBorders>
            <w:shd w:val="clear" w:color="auto" w:fill="auto"/>
            <w:noWrap/>
            <w:vAlign w:val="center"/>
            <w:hideMark/>
          </w:tcPr>
          <w:p w:rsidR="009A7138" w:rsidRPr="009A7138" w:rsidRDefault="009A7138" w:rsidP="009A7138">
            <w:pPr>
              <w:spacing w:after="0" w:line="240" w:lineRule="auto"/>
              <w:jc w:val="center"/>
              <w:rPr>
                <w:b/>
                <w:bCs/>
                <w:color w:val="000000"/>
                <w:szCs w:val="22"/>
              </w:rPr>
            </w:pPr>
            <w:r w:rsidRPr="009A7138">
              <w:rPr>
                <w:b/>
                <w:bCs/>
                <w:color w:val="000000"/>
                <w:szCs w:val="22"/>
              </w:rPr>
              <w:t>Kusy</w:t>
            </w:r>
          </w:p>
        </w:tc>
        <w:tc>
          <w:tcPr>
            <w:tcW w:w="0" w:type="auto"/>
            <w:tcBorders>
              <w:top w:val="single" w:sz="8" w:space="0" w:color="auto"/>
              <w:left w:val="nil"/>
              <w:bottom w:val="nil"/>
              <w:right w:val="single" w:sz="8" w:space="0" w:color="auto"/>
            </w:tcBorders>
            <w:shd w:val="clear" w:color="auto" w:fill="auto"/>
            <w:noWrap/>
            <w:vAlign w:val="center"/>
            <w:hideMark/>
          </w:tcPr>
          <w:p w:rsidR="009A7138" w:rsidRPr="009A7138" w:rsidRDefault="009A7138" w:rsidP="009A7138">
            <w:pPr>
              <w:spacing w:after="0" w:line="240" w:lineRule="auto"/>
              <w:jc w:val="center"/>
              <w:rPr>
                <w:b/>
                <w:bCs/>
                <w:color w:val="000000"/>
                <w:szCs w:val="22"/>
              </w:rPr>
            </w:pPr>
            <w:r w:rsidRPr="009A7138">
              <w:rPr>
                <w:b/>
                <w:bCs/>
                <w:color w:val="000000"/>
                <w:szCs w:val="22"/>
              </w:rPr>
              <w:t>Dodací list</w:t>
            </w:r>
          </w:p>
        </w:tc>
      </w:tr>
      <w:tr w:rsidR="009A7138" w:rsidRPr="009A7138" w:rsidTr="009A7138">
        <w:trPr>
          <w:trHeight w:val="1116"/>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A7138" w:rsidRPr="009A7138" w:rsidRDefault="009A7138" w:rsidP="009A7138">
            <w:pPr>
              <w:spacing w:after="0" w:line="240" w:lineRule="auto"/>
              <w:rPr>
                <w:color w:val="000000"/>
                <w:szCs w:val="22"/>
              </w:rPr>
            </w:pPr>
            <w:proofErr w:type="spellStart"/>
            <w:r w:rsidRPr="009A7138">
              <w:rPr>
                <w:color w:val="000000"/>
                <w:szCs w:val="22"/>
              </w:rPr>
              <w:t>Mze</w:t>
            </w:r>
            <w:proofErr w:type="spellEnd"/>
            <w:r w:rsidRPr="009A7138">
              <w:rPr>
                <w:color w:val="000000"/>
                <w:szCs w:val="22"/>
              </w:rPr>
              <w:t xml:space="preserve"> - Tiskárny multifunkční barevné</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r w:rsidR="008A1628">
              <w:rPr>
                <w:color w:val="000000"/>
                <w:sz w:val="20"/>
                <w:szCs w:val="20"/>
              </w:rPr>
              <w:t>(</w:t>
            </w:r>
            <w:proofErr w:type="spellStart"/>
            <w:r w:rsidR="008A1628">
              <w:rPr>
                <w:color w:val="000000"/>
                <w:sz w:val="20"/>
                <w:szCs w:val="20"/>
              </w:rPr>
              <w:t>xxxxxxxxxxx</w:t>
            </w:r>
            <w:proofErr w:type="spellEnd"/>
            <w:r w:rsidRPr="009A7138">
              <w:rPr>
                <w:color w:val="000000"/>
                <w:sz w:val="20"/>
                <w:szCs w:val="20"/>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9A7138" w:rsidRPr="009A7138" w:rsidRDefault="009A7138" w:rsidP="009A7138">
            <w:pPr>
              <w:spacing w:after="0" w:line="240" w:lineRule="auto"/>
              <w:jc w:val="center"/>
              <w:rPr>
                <w:color w:val="000000"/>
                <w:sz w:val="20"/>
                <w:szCs w:val="20"/>
              </w:rPr>
            </w:pPr>
            <w:r w:rsidRPr="009A7138">
              <w:rPr>
                <w:color w:val="000000"/>
                <w:sz w:val="20"/>
                <w:szCs w:val="20"/>
              </w:rPr>
              <w:t>2</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r w:rsidRPr="009A7138">
              <w:rPr>
                <w:color w:val="000000"/>
                <w:sz w:val="20"/>
                <w:szCs w:val="20"/>
              </w:rPr>
              <w:t xml:space="preserve">dodavatel zajistí podpis </w:t>
            </w:r>
            <w:r>
              <w:rPr>
                <w:color w:val="000000"/>
                <w:sz w:val="20"/>
                <w:szCs w:val="20"/>
              </w:rPr>
              <w:t>dodacího listu v</w:t>
            </w:r>
            <w:r w:rsidRPr="009A7138">
              <w:rPr>
                <w:color w:val="000000"/>
                <w:sz w:val="20"/>
                <w:szCs w:val="20"/>
              </w:rPr>
              <w:t xml:space="preserve"> místě dodání a dopraví jej k rukám:</w:t>
            </w:r>
            <w:r>
              <w:rPr>
                <w:color w:val="000000"/>
                <w:sz w:val="20"/>
                <w:szCs w:val="20"/>
              </w:rPr>
              <w:t xml:space="preserve"> </w:t>
            </w: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proofErr w:type="spellStart"/>
            <w:r w:rsidR="008A1628">
              <w:rPr>
                <w:color w:val="000000"/>
                <w:sz w:val="20"/>
                <w:szCs w:val="20"/>
              </w:rPr>
              <w:t>xxxxxxxxxxxx</w:t>
            </w:r>
            <w:proofErr w:type="spellEnd"/>
            <w:r w:rsidRPr="009A7138">
              <w:rPr>
                <w:color w:val="000000"/>
                <w:sz w:val="20"/>
                <w:szCs w:val="20"/>
              </w:rPr>
              <w:t>)</w:t>
            </w:r>
          </w:p>
        </w:tc>
      </w:tr>
      <w:tr w:rsidR="009A7138" w:rsidRPr="009A7138" w:rsidTr="009A7138">
        <w:trPr>
          <w:trHeight w:val="11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A7138" w:rsidRPr="009A7138" w:rsidRDefault="009A7138" w:rsidP="009A7138">
            <w:pPr>
              <w:spacing w:after="0" w:line="240" w:lineRule="auto"/>
              <w:rPr>
                <w:color w:val="000000"/>
                <w:szCs w:val="22"/>
              </w:rPr>
            </w:pPr>
            <w:proofErr w:type="spellStart"/>
            <w:r w:rsidRPr="009A7138">
              <w:rPr>
                <w:color w:val="000000"/>
                <w:szCs w:val="22"/>
              </w:rPr>
              <w:t>Mze</w:t>
            </w:r>
            <w:proofErr w:type="spellEnd"/>
            <w:r w:rsidRPr="009A7138">
              <w:rPr>
                <w:color w:val="000000"/>
                <w:szCs w:val="22"/>
              </w:rPr>
              <w:t xml:space="preserve"> - Tiskárna multifunkční černobílá</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proofErr w:type="spellStart"/>
            <w:r w:rsidR="008A1628">
              <w:rPr>
                <w:color w:val="000000"/>
                <w:sz w:val="20"/>
                <w:szCs w:val="20"/>
              </w:rPr>
              <w:t>xxxxxxxxxxx</w:t>
            </w:r>
            <w:proofErr w:type="spellEnd"/>
            <w:r w:rsidRPr="009A7138">
              <w:rPr>
                <w:color w:val="000000"/>
                <w:sz w:val="20"/>
                <w:szCs w:val="20"/>
              </w:rPr>
              <w:t>)</w:t>
            </w:r>
          </w:p>
        </w:tc>
        <w:tc>
          <w:tcPr>
            <w:tcW w:w="0" w:type="auto"/>
            <w:tcBorders>
              <w:top w:val="nil"/>
              <w:left w:val="nil"/>
              <w:bottom w:val="single" w:sz="8" w:space="0" w:color="auto"/>
              <w:right w:val="single" w:sz="8" w:space="0" w:color="auto"/>
            </w:tcBorders>
            <w:shd w:val="clear" w:color="auto" w:fill="auto"/>
            <w:noWrap/>
            <w:vAlign w:val="center"/>
            <w:hideMark/>
          </w:tcPr>
          <w:p w:rsidR="009A7138" w:rsidRPr="009A7138" w:rsidRDefault="009A7138" w:rsidP="009A7138">
            <w:pPr>
              <w:spacing w:after="0" w:line="240" w:lineRule="auto"/>
              <w:jc w:val="center"/>
              <w:rPr>
                <w:color w:val="000000"/>
                <w:sz w:val="20"/>
                <w:szCs w:val="20"/>
              </w:rPr>
            </w:pPr>
            <w:r w:rsidRPr="009A7138">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r>
              <w:rPr>
                <w:color w:val="000000"/>
                <w:sz w:val="20"/>
                <w:szCs w:val="20"/>
              </w:rPr>
              <w:t>dodavatel zajistí podpis do</w:t>
            </w:r>
            <w:r w:rsidRPr="009A7138">
              <w:rPr>
                <w:color w:val="000000"/>
                <w:sz w:val="20"/>
                <w:szCs w:val="20"/>
              </w:rPr>
              <w:t>dac</w:t>
            </w:r>
            <w:r>
              <w:rPr>
                <w:color w:val="000000"/>
                <w:sz w:val="20"/>
                <w:szCs w:val="20"/>
              </w:rPr>
              <w:t>ího listu v</w:t>
            </w:r>
            <w:r w:rsidRPr="009A7138">
              <w:rPr>
                <w:color w:val="000000"/>
                <w:sz w:val="20"/>
                <w:szCs w:val="20"/>
              </w:rPr>
              <w:t xml:space="preserve"> místě dodání a dopraví jej k rukám:</w:t>
            </w:r>
            <w:r>
              <w:rPr>
                <w:color w:val="000000"/>
                <w:sz w:val="20"/>
                <w:szCs w:val="20"/>
              </w:rPr>
              <w:t xml:space="preserve"> </w:t>
            </w: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proofErr w:type="spellStart"/>
            <w:r w:rsidR="008A1628">
              <w:rPr>
                <w:color w:val="000000"/>
                <w:sz w:val="20"/>
                <w:szCs w:val="20"/>
              </w:rPr>
              <w:t>xxxxxxxxxxxxx</w:t>
            </w:r>
            <w:proofErr w:type="spellEnd"/>
            <w:r w:rsidRPr="009A7138">
              <w:rPr>
                <w:color w:val="000000"/>
                <w:sz w:val="20"/>
                <w:szCs w:val="20"/>
              </w:rPr>
              <w:t>)</w:t>
            </w:r>
          </w:p>
        </w:tc>
      </w:tr>
      <w:tr w:rsidR="009A7138" w:rsidRPr="009A7138" w:rsidTr="009A7138">
        <w:trPr>
          <w:trHeight w:val="11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A7138" w:rsidRPr="009A7138" w:rsidRDefault="009A7138" w:rsidP="009A7138">
            <w:pPr>
              <w:spacing w:after="0" w:line="240" w:lineRule="auto"/>
              <w:rPr>
                <w:color w:val="000000"/>
                <w:szCs w:val="22"/>
              </w:rPr>
            </w:pPr>
            <w:proofErr w:type="spellStart"/>
            <w:r w:rsidRPr="009A7138">
              <w:rPr>
                <w:color w:val="000000"/>
                <w:szCs w:val="22"/>
              </w:rPr>
              <w:t>Mze</w:t>
            </w:r>
            <w:proofErr w:type="spellEnd"/>
            <w:r w:rsidRPr="009A7138">
              <w:rPr>
                <w:color w:val="000000"/>
                <w:szCs w:val="22"/>
              </w:rPr>
              <w:t xml:space="preserve"> - Tiskárny multifunkční ORSB</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proofErr w:type="spellStart"/>
            <w:r w:rsidRPr="009A7138">
              <w:rPr>
                <w:color w:val="000000"/>
                <w:sz w:val="20"/>
                <w:szCs w:val="20"/>
              </w:rPr>
              <w:t>Mze</w:t>
            </w:r>
            <w:proofErr w:type="spellEnd"/>
            <w:r w:rsidRPr="009A7138">
              <w:rPr>
                <w:color w:val="000000"/>
                <w:sz w:val="20"/>
                <w:szCs w:val="20"/>
              </w:rPr>
              <w:t>, 4. května 217, 738 01, Frýdek Místek (</w:t>
            </w:r>
            <w:proofErr w:type="spellStart"/>
            <w:r w:rsidR="008A1628">
              <w:rPr>
                <w:color w:val="000000"/>
                <w:sz w:val="20"/>
                <w:szCs w:val="20"/>
              </w:rPr>
              <w:t>xxxxxxxxxxxx</w:t>
            </w:r>
            <w:proofErr w:type="spellEnd"/>
            <w:r w:rsidRPr="009A7138">
              <w:rPr>
                <w:color w:val="000000"/>
                <w:sz w:val="20"/>
                <w:szCs w:val="20"/>
              </w:rPr>
              <w:t>)</w:t>
            </w:r>
          </w:p>
        </w:tc>
        <w:tc>
          <w:tcPr>
            <w:tcW w:w="0" w:type="auto"/>
            <w:tcBorders>
              <w:top w:val="nil"/>
              <w:left w:val="nil"/>
              <w:bottom w:val="single" w:sz="8" w:space="0" w:color="auto"/>
              <w:right w:val="single" w:sz="8" w:space="0" w:color="auto"/>
            </w:tcBorders>
            <w:shd w:val="clear" w:color="auto" w:fill="auto"/>
            <w:noWrap/>
            <w:vAlign w:val="center"/>
            <w:hideMark/>
          </w:tcPr>
          <w:p w:rsidR="009A7138" w:rsidRPr="009A7138" w:rsidRDefault="009A7138" w:rsidP="009A7138">
            <w:pPr>
              <w:spacing w:after="0" w:line="240" w:lineRule="auto"/>
              <w:jc w:val="center"/>
              <w:rPr>
                <w:color w:val="000000"/>
                <w:sz w:val="20"/>
                <w:szCs w:val="20"/>
              </w:rPr>
            </w:pPr>
            <w:r w:rsidRPr="009A7138">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r w:rsidRPr="009A7138">
              <w:rPr>
                <w:color w:val="000000"/>
                <w:sz w:val="20"/>
                <w:szCs w:val="20"/>
              </w:rPr>
              <w:t xml:space="preserve">dodavatel </w:t>
            </w:r>
            <w:r>
              <w:rPr>
                <w:color w:val="000000"/>
                <w:sz w:val="20"/>
                <w:szCs w:val="20"/>
              </w:rPr>
              <w:t>zajistí podpis dodacího listu v</w:t>
            </w:r>
            <w:r w:rsidRPr="009A7138">
              <w:rPr>
                <w:color w:val="000000"/>
                <w:sz w:val="20"/>
                <w:szCs w:val="20"/>
              </w:rPr>
              <w:t xml:space="preserve"> místě dodání a dopraví jej k rukám:</w:t>
            </w:r>
            <w:r>
              <w:rPr>
                <w:color w:val="000000"/>
                <w:sz w:val="20"/>
                <w:szCs w:val="20"/>
              </w:rPr>
              <w:t xml:space="preserve"> </w:t>
            </w: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proofErr w:type="spellStart"/>
            <w:r w:rsidR="008A1628">
              <w:rPr>
                <w:color w:val="000000"/>
                <w:sz w:val="20"/>
                <w:szCs w:val="20"/>
              </w:rPr>
              <w:t>xxxxxxxxxxxxx</w:t>
            </w:r>
            <w:proofErr w:type="spellEnd"/>
            <w:r w:rsidRPr="009A7138">
              <w:rPr>
                <w:color w:val="000000"/>
                <w:sz w:val="20"/>
                <w:szCs w:val="20"/>
              </w:rPr>
              <w:t>)</w:t>
            </w:r>
          </w:p>
        </w:tc>
      </w:tr>
      <w:tr w:rsidR="009A7138" w:rsidRPr="009A7138" w:rsidTr="009A7138">
        <w:trPr>
          <w:trHeight w:val="11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A7138" w:rsidRPr="009A7138" w:rsidRDefault="009A7138" w:rsidP="009A7138">
            <w:pPr>
              <w:spacing w:after="0" w:line="240" w:lineRule="auto"/>
              <w:rPr>
                <w:color w:val="000000"/>
                <w:szCs w:val="22"/>
              </w:rPr>
            </w:pPr>
            <w:proofErr w:type="spellStart"/>
            <w:r w:rsidRPr="009A7138">
              <w:rPr>
                <w:color w:val="000000"/>
                <w:szCs w:val="22"/>
              </w:rPr>
              <w:t>Mze</w:t>
            </w:r>
            <w:proofErr w:type="spellEnd"/>
            <w:r w:rsidRPr="009A7138">
              <w:rPr>
                <w:color w:val="000000"/>
                <w:szCs w:val="22"/>
              </w:rPr>
              <w:t xml:space="preserve"> - Tiskárny multifunkční ORSB</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proofErr w:type="spellStart"/>
            <w:r w:rsidRPr="009A7138">
              <w:rPr>
                <w:color w:val="000000"/>
                <w:sz w:val="20"/>
                <w:szCs w:val="20"/>
              </w:rPr>
              <w:t>Mze</w:t>
            </w:r>
            <w:proofErr w:type="spellEnd"/>
            <w:r w:rsidRPr="009A7138">
              <w:rPr>
                <w:color w:val="000000"/>
                <w:sz w:val="20"/>
                <w:szCs w:val="20"/>
              </w:rPr>
              <w:t>, Ko</w:t>
            </w:r>
            <w:r w:rsidR="00DA238B">
              <w:rPr>
                <w:color w:val="000000"/>
                <w:sz w:val="20"/>
                <w:szCs w:val="20"/>
              </w:rPr>
              <w:t>tlářská 53, 602 00, Brno (</w:t>
            </w:r>
            <w:proofErr w:type="spellStart"/>
            <w:r w:rsidR="008A1628">
              <w:rPr>
                <w:color w:val="000000"/>
                <w:sz w:val="20"/>
                <w:szCs w:val="20"/>
              </w:rPr>
              <w:t>xxxxxxxxxxxxx</w:t>
            </w:r>
            <w:proofErr w:type="spellEnd"/>
            <w:r w:rsidRPr="009A7138">
              <w:rPr>
                <w:color w:val="000000"/>
                <w:sz w:val="20"/>
                <w:szCs w:val="20"/>
              </w:rPr>
              <w:t>)</w:t>
            </w:r>
          </w:p>
        </w:tc>
        <w:tc>
          <w:tcPr>
            <w:tcW w:w="0" w:type="auto"/>
            <w:tcBorders>
              <w:top w:val="nil"/>
              <w:left w:val="nil"/>
              <w:bottom w:val="single" w:sz="8" w:space="0" w:color="auto"/>
              <w:right w:val="single" w:sz="8" w:space="0" w:color="auto"/>
            </w:tcBorders>
            <w:shd w:val="clear" w:color="auto" w:fill="auto"/>
            <w:noWrap/>
            <w:vAlign w:val="center"/>
            <w:hideMark/>
          </w:tcPr>
          <w:p w:rsidR="009A7138" w:rsidRPr="009A7138" w:rsidRDefault="009A7138" w:rsidP="009A7138">
            <w:pPr>
              <w:spacing w:after="0" w:line="240" w:lineRule="auto"/>
              <w:jc w:val="center"/>
              <w:rPr>
                <w:color w:val="000000"/>
                <w:sz w:val="20"/>
                <w:szCs w:val="20"/>
              </w:rPr>
            </w:pPr>
            <w:r w:rsidRPr="009A7138">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r w:rsidRPr="009A7138">
              <w:rPr>
                <w:color w:val="000000"/>
                <w:sz w:val="20"/>
                <w:szCs w:val="20"/>
              </w:rPr>
              <w:t>dodavatel</w:t>
            </w:r>
            <w:r>
              <w:rPr>
                <w:color w:val="000000"/>
                <w:sz w:val="20"/>
                <w:szCs w:val="20"/>
              </w:rPr>
              <w:t xml:space="preserve"> zajistí podpis dodacího listu v </w:t>
            </w:r>
            <w:r w:rsidRPr="009A7138">
              <w:rPr>
                <w:color w:val="000000"/>
                <w:sz w:val="20"/>
                <w:szCs w:val="20"/>
              </w:rPr>
              <w:t>místě dodání a dopraví jej k rukám:</w:t>
            </w:r>
            <w:r>
              <w:rPr>
                <w:color w:val="000000"/>
                <w:sz w:val="20"/>
                <w:szCs w:val="20"/>
              </w:rPr>
              <w:t xml:space="preserve"> </w:t>
            </w: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proofErr w:type="spellStart"/>
            <w:r w:rsidR="008A1628">
              <w:rPr>
                <w:color w:val="000000"/>
                <w:sz w:val="20"/>
                <w:szCs w:val="20"/>
              </w:rPr>
              <w:t>xxxxxxxxxxxxx</w:t>
            </w:r>
            <w:proofErr w:type="spellEnd"/>
            <w:r w:rsidRPr="009A7138">
              <w:rPr>
                <w:color w:val="000000"/>
                <w:sz w:val="20"/>
                <w:szCs w:val="20"/>
              </w:rPr>
              <w:t>)</w:t>
            </w:r>
          </w:p>
        </w:tc>
      </w:tr>
      <w:tr w:rsidR="009A7138" w:rsidRPr="009A7138" w:rsidTr="009A7138">
        <w:trPr>
          <w:trHeight w:val="11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A7138" w:rsidRPr="009A7138" w:rsidRDefault="009A7138" w:rsidP="009A7138">
            <w:pPr>
              <w:spacing w:after="0" w:line="240" w:lineRule="auto"/>
              <w:rPr>
                <w:color w:val="000000"/>
                <w:szCs w:val="22"/>
              </w:rPr>
            </w:pPr>
            <w:proofErr w:type="spellStart"/>
            <w:r w:rsidRPr="009A7138">
              <w:rPr>
                <w:color w:val="000000"/>
                <w:szCs w:val="22"/>
              </w:rPr>
              <w:t>Mze</w:t>
            </w:r>
            <w:proofErr w:type="spellEnd"/>
            <w:r w:rsidRPr="009A7138">
              <w:rPr>
                <w:color w:val="000000"/>
                <w:szCs w:val="22"/>
              </w:rPr>
              <w:t xml:space="preserve"> - Tiskárny multifunkční ORSB</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proofErr w:type="spellStart"/>
            <w:r w:rsidRPr="009A7138">
              <w:rPr>
                <w:color w:val="000000"/>
                <w:sz w:val="20"/>
                <w:szCs w:val="20"/>
              </w:rPr>
              <w:t>Mze</w:t>
            </w:r>
            <w:proofErr w:type="spellEnd"/>
            <w:r w:rsidRPr="009A7138">
              <w:rPr>
                <w:color w:val="000000"/>
                <w:sz w:val="20"/>
                <w:szCs w:val="20"/>
              </w:rPr>
              <w:t>, Ulrichovo náměstí 810, 500 02, Hradec Králové (</w:t>
            </w:r>
            <w:proofErr w:type="spellStart"/>
            <w:r w:rsidR="008A1628">
              <w:rPr>
                <w:color w:val="000000"/>
                <w:sz w:val="20"/>
                <w:szCs w:val="20"/>
              </w:rPr>
              <w:t>xxxxxxxxxxxxx</w:t>
            </w:r>
            <w:proofErr w:type="spellEnd"/>
            <w:r w:rsidRPr="009A7138">
              <w:rPr>
                <w:color w:val="000000"/>
                <w:sz w:val="20"/>
                <w:szCs w:val="20"/>
              </w:rPr>
              <w:t>)</w:t>
            </w:r>
          </w:p>
        </w:tc>
        <w:tc>
          <w:tcPr>
            <w:tcW w:w="0" w:type="auto"/>
            <w:tcBorders>
              <w:top w:val="nil"/>
              <w:left w:val="nil"/>
              <w:bottom w:val="single" w:sz="8" w:space="0" w:color="auto"/>
              <w:right w:val="single" w:sz="8" w:space="0" w:color="auto"/>
            </w:tcBorders>
            <w:shd w:val="clear" w:color="auto" w:fill="auto"/>
            <w:noWrap/>
            <w:vAlign w:val="center"/>
            <w:hideMark/>
          </w:tcPr>
          <w:p w:rsidR="009A7138" w:rsidRPr="009A7138" w:rsidRDefault="009A7138" w:rsidP="009A7138">
            <w:pPr>
              <w:spacing w:after="0" w:line="240" w:lineRule="auto"/>
              <w:jc w:val="center"/>
              <w:rPr>
                <w:color w:val="000000"/>
                <w:sz w:val="20"/>
                <w:szCs w:val="20"/>
              </w:rPr>
            </w:pPr>
            <w:r w:rsidRPr="009A7138">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A7138" w:rsidRPr="009A7138" w:rsidRDefault="009A7138" w:rsidP="008A1628">
            <w:pPr>
              <w:spacing w:after="0" w:line="240" w:lineRule="auto"/>
              <w:jc w:val="center"/>
              <w:rPr>
                <w:color w:val="000000"/>
                <w:sz w:val="20"/>
                <w:szCs w:val="20"/>
              </w:rPr>
            </w:pPr>
            <w:r>
              <w:rPr>
                <w:color w:val="000000"/>
                <w:sz w:val="20"/>
                <w:szCs w:val="20"/>
              </w:rPr>
              <w:t>dodavatel zajistí podpis dodacího listu v</w:t>
            </w:r>
            <w:r w:rsidRPr="009A7138">
              <w:rPr>
                <w:color w:val="000000"/>
                <w:sz w:val="20"/>
                <w:szCs w:val="20"/>
              </w:rPr>
              <w:t xml:space="preserve"> místě dodání a dopraví jej k rukám:</w:t>
            </w:r>
            <w:r>
              <w:rPr>
                <w:color w:val="000000"/>
                <w:sz w:val="20"/>
                <w:szCs w:val="20"/>
              </w:rPr>
              <w:t xml:space="preserve"> </w:t>
            </w:r>
            <w:proofErr w:type="spellStart"/>
            <w:r w:rsidRPr="009A7138">
              <w:rPr>
                <w:color w:val="000000"/>
                <w:sz w:val="20"/>
                <w:szCs w:val="20"/>
              </w:rPr>
              <w:t>Mze</w:t>
            </w:r>
            <w:proofErr w:type="spellEnd"/>
            <w:r w:rsidRPr="009A7138">
              <w:rPr>
                <w:color w:val="000000"/>
                <w:sz w:val="20"/>
                <w:szCs w:val="20"/>
              </w:rPr>
              <w:t xml:space="preserve">, </w:t>
            </w:r>
            <w:proofErr w:type="spellStart"/>
            <w:r w:rsidRPr="009A7138">
              <w:rPr>
                <w:color w:val="000000"/>
                <w:sz w:val="20"/>
                <w:szCs w:val="20"/>
              </w:rPr>
              <w:t>Těšnov</w:t>
            </w:r>
            <w:proofErr w:type="spellEnd"/>
            <w:r w:rsidRPr="009A7138">
              <w:rPr>
                <w:color w:val="000000"/>
                <w:sz w:val="20"/>
                <w:szCs w:val="20"/>
              </w:rPr>
              <w:t xml:space="preserve"> 65/17, 110 00 Praha 1 (</w:t>
            </w:r>
            <w:proofErr w:type="spellStart"/>
            <w:r w:rsidR="008A1628">
              <w:rPr>
                <w:color w:val="000000"/>
                <w:sz w:val="20"/>
                <w:szCs w:val="20"/>
              </w:rPr>
              <w:t>xxxxxxxxxxxxx</w:t>
            </w:r>
            <w:proofErr w:type="spellEnd"/>
            <w:r w:rsidRPr="009A7138">
              <w:rPr>
                <w:color w:val="000000"/>
                <w:sz w:val="20"/>
                <w:szCs w:val="20"/>
              </w:rPr>
              <w:t>)</w:t>
            </w:r>
          </w:p>
        </w:tc>
      </w:tr>
    </w:tbl>
    <w:p w:rsidR="009A7138" w:rsidRPr="0031461C" w:rsidRDefault="009A7138" w:rsidP="001F4608">
      <w:pPr>
        <w:spacing w:after="0" w:line="240" w:lineRule="auto"/>
      </w:pPr>
    </w:p>
    <w:sectPr w:rsidR="009A7138" w:rsidRPr="0031461C" w:rsidSect="001F460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80" w:rsidRDefault="00195580">
      <w:r>
        <w:separator/>
      </w:r>
    </w:p>
  </w:endnote>
  <w:endnote w:type="continuationSeparator" w:id="0">
    <w:p w:rsidR="00195580" w:rsidRDefault="0019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C0" w:rsidRDefault="00BC2EC0">
    <w:pPr>
      <w:pStyle w:val="Zpat"/>
    </w:pPr>
    <w:r>
      <w:t xml:space="preserve">Stránka </w:t>
    </w:r>
    <w:r>
      <w:rPr>
        <w:b/>
      </w:rPr>
      <w:fldChar w:fldCharType="begin"/>
    </w:r>
    <w:r>
      <w:rPr>
        <w:b/>
      </w:rPr>
      <w:instrText>PAGE</w:instrText>
    </w:r>
    <w:r>
      <w:rPr>
        <w:b/>
      </w:rPr>
      <w:fldChar w:fldCharType="separate"/>
    </w:r>
    <w:r w:rsidR="0094309F">
      <w:rPr>
        <w:b/>
        <w:noProof/>
      </w:rPr>
      <w:t>12</w:t>
    </w:r>
    <w:r>
      <w:rPr>
        <w:b/>
      </w:rPr>
      <w:fldChar w:fldCharType="end"/>
    </w:r>
    <w:r>
      <w:t xml:space="preserve"> z </w:t>
    </w:r>
    <w:r>
      <w:rPr>
        <w:b/>
      </w:rPr>
      <w:fldChar w:fldCharType="begin"/>
    </w:r>
    <w:r>
      <w:rPr>
        <w:b/>
      </w:rPr>
      <w:instrText>NUMPAGES</w:instrText>
    </w:r>
    <w:r>
      <w:rPr>
        <w:b/>
      </w:rPr>
      <w:fldChar w:fldCharType="separate"/>
    </w:r>
    <w:r w:rsidR="0094309F">
      <w:rPr>
        <w:b/>
        <w:noProof/>
      </w:rPr>
      <w:t>19</w:t>
    </w:r>
    <w:r>
      <w:rPr>
        <w:b/>
      </w:rPr>
      <w:fldChar w:fldCharType="end"/>
    </w:r>
  </w:p>
  <w:p w:rsidR="00BC2EC0" w:rsidRDefault="00BC2E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C0" w:rsidRDefault="00BC2EC0">
    <w:pPr>
      <w:pStyle w:val="Zpat"/>
    </w:pPr>
    <w:r>
      <w:t xml:space="preserve">Stránka </w:t>
    </w:r>
    <w:r>
      <w:rPr>
        <w:b/>
      </w:rPr>
      <w:fldChar w:fldCharType="begin"/>
    </w:r>
    <w:r>
      <w:rPr>
        <w:b/>
      </w:rPr>
      <w:instrText>PAGE</w:instrText>
    </w:r>
    <w:r>
      <w:rPr>
        <w:b/>
      </w:rPr>
      <w:fldChar w:fldCharType="separate"/>
    </w:r>
    <w:r w:rsidR="0094309F">
      <w:rPr>
        <w:b/>
        <w:noProof/>
      </w:rPr>
      <w:t>19</w:t>
    </w:r>
    <w:r>
      <w:rPr>
        <w:b/>
      </w:rPr>
      <w:fldChar w:fldCharType="end"/>
    </w:r>
    <w:r>
      <w:t xml:space="preserve"> z </w:t>
    </w:r>
    <w:r>
      <w:rPr>
        <w:b/>
      </w:rPr>
      <w:fldChar w:fldCharType="begin"/>
    </w:r>
    <w:r>
      <w:rPr>
        <w:b/>
      </w:rPr>
      <w:instrText>NUMPAGES</w:instrText>
    </w:r>
    <w:r>
      <w:rPr>
        <w:b/>
      </w:rPr>
      <w:fldChar w:fldCharType="separate"/>
    </w:r>
    <w:r w:rsidR="0094309F">
      <w:rPr>
        <w:b/>
        <w:noProof/>
      </w:rPr>
      <w:t>19</w:t>
    </w:r>
    <w:r>
      <w:rPr>
        <w:b/>
      </w:rPr>
      <w:fldChar w:fldCharType="end"/>
    </w:r>
  </w:p>
  <w:p w:rsidR="00BC2EC0" w:rsidRDefault="00BC2E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80" w:rsidRDefault="00195580">
      <w:r>
        <w:separator/>
      </w:r>
    </w:p>
  </w:footnote>
  <w:footnote w:type="continuationSeparator" w:id="0">
    <w:p w:rsidR="00195580" w:rsidRDefault="00195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C0" w:rsidRPr="009A2B39" w:rsidRDefault="00BC2EC0" w:rsidP="009A2B39">
    <w:pPr>
      <w:keepNext/>
      <w:keepLines/>
      <w:spacing w:after="0" w:line="240" w:lineRule="auto"/>
      <w:rPr>
        <w:rFonts w:cs="Arial"/>
        <w:color w:val="000000"/>
        <w:sz w:val="16"/>
        <w:szCs w:val="16"/>
      </w:rPr>
    </w:pPr>
    <w:r w:rsidRPr="00B37D0C">
      <w:rPr>
        <w:noProof/>
      </w:rPr>
      <w:drawing>
        <wp:anchor distT="0" distB="0" distL="114300" distR="114300" simplePos="0" relativeHeight="251657728" behindDoc="1" locked="0" layoutInCell="1" allowOverlap="1" wp14:anchorId="27F082DD" wp14:editId="50D917D3">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Pr="00B37D0C">
      <w:rPr>
        <w:rFonts w:cs="Arial"/>
        <w:color w:val="000000"/>
        <w:sz w:val="16"/>
        <w:szCs w:val="16"/>
      </w:rPr>
      <w:t>DMS:</w:t>
    </w:r>
    <w:r w:rsidR="00B37D0C" w:rsidRPr="00B37D0C">
      <w:rPr>
        <w:rFonts w:cs="Arial"/>
        <w:color w:val="000000"/>
        <w:sz w:val="16"/>
        <w:szCs w:val="16"/>
      </w:rPr>
      <w:t xml:space="preserve"> 123-2018-12120</w:t>
    </w:r>
    <w:r w:rsidRPr="00B37D0C">
      <w:rPr>
        <w:rFonts w:cs="Arial"/>
        <w:color w:val="000000"/>
        <w:sz w:val="16"/>
        <w:szCs w:val="16"/>
      </w:rPr>
      <w:t>,</w:t>
    </w:r>
    <w:r w:rsidR="00B37D0C">
      <w:rPr>
        <w:rFonts w:cs="Arial"/>
        <w:color w:val="000000"/>
        <w:sz w:val="16"/>
        <w:szCs w:val="16"/>
      </w:rPr>
      <w:t xml:space="preserve"> </w:t>
    </w:r>
    <w:r w:rsidRPr="00B37D0C">
      <w:rPr>
        <w:rFonts w:cs="Arial"/>
        <w:color w:val="000000"/>
        <w:sz w:val="16"/>
        <w:szCs w:val="16"/>
      </w:rPr>
      <w:t xml:space="preserve"> S2018-0019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C0" w:rsidRDefault="00BC2EC0">
    <w:pPr>
      <w:pStyle w:val="Zhlav"/>
    </w:pPr>
    <w:r>
      <w:t>Příloha č. 3 ZD</w:t>
    </w:r>
  </w:p>
  <w:p w:rsidR="00BC2EC0" w:rsidRDefault="00BC2EC0">
    <w:pPr>
      <w:pStyle w:val="Zhlav"/>
    </w:pPr>
    <w:r>
      <w:t>DNS 2017 -  3. KOLO – TISKÁRNY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1FF2"/>
    <w:rsid w:val="000059DF"/>
    <w:rsid w:val="00005E8A"/>
    <w:rsid w:val="000103C2"/>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B5"/>
    <w:rsid w:val="00062B04"/>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6D39"/>
    <w:rsid w:val="00157DF8"/>
    <w:rsid w:val="00162511"/>
    <w:rsid w:val="00164313"/>
    <w:rsid w:val="00166531"/>
    <w:rsid w:val="0016743E"/>
    <w:rsid w:val="001674E0"/>
    <w:rsid w:val="00170419"/>
    <w:rsid w:val="0017635A"/>
    <w:rsid w:val="0017656F"/>
    <w:rsid w:val="0018042E"/>
    <w:rsid w:val="0018121D"/>
    <w:rsid w:val="00187FC2"/>
    <w:rsid w:val="00190F49"/>
    <w:rsid w:val="00195580"/>
    <w:rsid w:val="001979E2"/>
    <w:rsid w:val="001A1B9D"/>
    <w:rsid w:val="001A3E44"/>
    <w:rsid w:val="001B0285"/>
    <w:rsid w:val="001B55A1"/>
    <w:rsid w:val="001C1E99"/>
    <w:rsid w:val="001C2CEC"/>
    <w:rsid w:val="001C369B"/>
    <w:rsid w:val="001C4423"/>
    <w:rsid w:val="001C5C3B"/>
    <w:rsid w:val="001C5ECB"/>
    <w:rsid w:val="001C6DF5"/>
    <w:rsid w:val="001D1100"/>
    <w:rsid w:val="001D2B37"/>
    <w:rsid w:val="001D2E53"/>
    <w:rsid w:val="001D2F23"/>
    <w:rsid w:val="001D393D"/>
    <w:rsid w:val="001D6BC4"/>
    <w:rsid w:val="001D713B"/>
    <w:rsid w:val="001D7157"/>
    <w:rsid w:val="001D7E50"/>
    <w:rsid w:val="001E0871"/>
    <w:rsid w:val="001E72D5"/>
    <w:rsid w:val="001F0232"/>
    <w:rsid w:val="001F4608"/>
    <w:rsid w:val="001F5E7C"/>
    <w:rsid w:val="001F5FDA"/>
    <w:rsid w:val="0020186E"/>
    <w:rsid w:val="00201985"/>
    <w:rsid w:val="00202B3D"/>
    <w:rsid w:val="002040A1"/>
    <w:rsid w:val="0020575F"/>
    <w:rsid w:val="00206AA8"/>
    <w:rsid w:val="00207315"/>
    <w:rsid w:val="002123A0"/>
    <w:rsid w:val="00212875"/>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77208"/>
    <w:rsid w:val="0027774C"/>
    <w:rsid w:val="00280848"/>
    <w:rsid w:val="00282BC4"/>
    <w:rsid w:val="0028773D"/>
    <w:rsid w:val="0029264C"/>
    <w:rsid w:val="00293C87"/>
    <w:rsid w:val="0029442B"/>
    <w:rsid w:val="002955F6"/>
    <w:rsid w:val="002A388B"/>
    <w:rsid w:val="002A5097"/>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1B"/>
    <w:rsid w:val="002E6428"/>
    <w:rsid w:val="002E718D"/>
    <w:rsid w:val="002F03AE"/>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D0851"/>
    <w:rsid w:val="003D113B"/>
    <w:rsid w:val="003D440A"/>
    <w:rsid w:val="003D681A"/>
    <w:rsid w:val="003D7DDA"/>
    <w:rsid w:val="003E6E19"/>
    <w:rsid w:val="003F03BC"/>
    <w:rsid w:val="003F1A6E"/>
    <w:rsid w:val="003F27BA"/>
    <w:rsid w:val="003F2D61"/>
    <w:rsid w:val="003F38EC"/>
    <w:rsid w:val="003F3C86"/>
    <w:rsid w:val="003F5A43"/>
    <w:rsid w:val="003F685A"/>
    <w:rsid w:val="003F7B6F"/>
    <w:rsid w:val="00400372"/>
    <w:rsid w:val="004021B0"/>
    <w:rsid w:val="00402FEC"/>
    <w:rsid w:val="004072CC"/>
    <w:rsid w:val="0041003C"/>
    <w:rsid w:val="004138A1"/>
    <w:rsid w:val="004204B1"/>
    <w:rsid w:val="004216A5"/>
    <w:rsid w:val="00422A35"/>
    <w:rsid w:val="00425282"/>
    <w:rsid w:val="00425716"/>
    <w:rsid w:val="00432005"/>
    <w:rsid w:val="00435571"/>
    <w:rsid w:val="00436D2B"/>
    <w:rsid w:val="004403FA"/>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84986"/>
    <w:rsid w:val="0049038C"/>
    <w:rsid w:val="00491DCE"/>
    <w:rsid w:val="00492E12"/>
    <w:rsid w:val="00492FD5"/>
    <w:rsid w:val="00494050"/>
    <w:rsid w:val="00494EF9"/>
    <w:rsid w:val="0049588A"/>
    <w:rsid w:val="004973BA"/>
    <w:rsid w:val="00497DA2"/>
    <w:rsid w:val="004A3649"/>
    <w:rsid w:val="004B1668"/>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61D05"/>
    <w:rsid w:val="00576CC8"/>
    <w:rsid w:val="00577BCB"/>
    <w:rsid w:val="00580C5B"/>
    <w:rsid w:val="0059080A"/>
    <w:rsid w:val="00591378"/>
    <w:rsid w:val="00594F1B"/>
    <w:rsid w:val="00595847"/>
    <w:rsid w:val="005A5E6F"/>
    <w:rsid w:val="005B1181"/>
    <w:rsid w:val="005B166F"/>
    <w:rsid w:val="005B2678"/>
    <w:rsid w:val="005B3629"/>
    <w:rsid w:val="005B406E"/>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4274"/>
    <w:rsid w:val="0062698A"/>
    <w:rsid w:val="00627E7F"/>
    <w:rsid w:val="006300E1"/>
    <w:rsid w:val="00632773"/>
    <w:rsid w:val="0063751A"/>
    <w:rsid w:val="0063755C"/>
    <w:rsid w:val="006408F0"/>
    <w:rsid w:val="00641724"/>
    <w:rsid w:val="00645CB7"/>
    <w:rsid w:val="006463A4"/>
    <w:rsid w:val="0065379E"/>
    <w:rsid w:val="006554F2"/>
    <w:rsid w:val="00656FDE"/>
    <w:rsid w:val="00661D51"/>
    <w:rsid w:val="00661EB8"/>
    <w:rsid w:val="00663AFB"/>
    <w:rsid w:val="00664190"/>
    <w:rsid w:val="00670579"/>
    <w:rsid w:val="00671CAD"/>
    <w:rsid w:val="00672344"/>
    <w:rsid w:val="00672364"/>
    <w:rsid w:val="00675715"/>
    <w:rsid w:val="0067664C"/>
    <w:rsid w:val="00676A55"/>
    <w:rsid w:val="00682CB5"/>
    <w:rsid w:val="00685E4C"/>
    <w:rsid w:val="00686D4C"/>
    <w:rsid w:val="00686EDF"/>
    <w:rsid w:val="00687A5B"/>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C41F5"/>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37DB2"/>
    <w:rsid w:val="0074118F"/>
    <w:rsid w:val="00742321"/>
    <w:rsid w:val="007513B5"/>
    <w:rsid w:val="00753C40"/>
    <w:rsid w:val="00753C49"/>
    <w:rsid w:val="00755336"/>
    <w:rsid w:val="007575EC"/>
    <w:rsid w:val="00757F0E"/>
    <w:rsid w:val="00763B5C"/>
    <w:rsid w:val="00764C0A"/>
    <w:rsid w:val="00767B54"/>
    <w:rsid w:val="00774EC4"/>
    <w:rsid w:val="007754D6"/>
    <w:rsid w:val="007822F4"/>
    <w:rsid w:val="00783DC8"/>
    <w:rsid w:val="00786306"/>
    <w:rsid w:val="00786D28"/>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C1D"/>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2D8C"/>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628"/>
    <w:rsid w:val="008A1BA5"/>
    <w:rsid w:val="008A30D8"/>
    <w:rsid w:val="008A3285"/>
    <w:rsid w:val="008A49D0"/>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4BC8"/>
    <w:rsid w:val="008D666A"/>
    <w:rsid w:val="008E19A7"/>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184C"/>
    <w:rsid w:val="00914CB0"/>
    <w:rsid w:val="009151CE"/>
    <w:rsid w:val="00915A47"/>
    <w:rsid w:val="00921C95"/>
    <w:rsid w:val="009228C3"/>
    <w:rsid w:val="00923134"/>
    <w:rsid w:val="00923EB9"/>
    <w:rsid w:val="009252EE"/>
    <w:rsid w:val="00925828"/>
    <w:rsid w:val="00927F22"/>
    <w:rsid w:val="009321CA"/>
    <w:rsid w:val="00932DDC"/>
    <w:rsid w:val="009365D1"/>
    <w:rsid w:val="009402DC"/>
    <w:rsid w:val="00940935"/>
    <w:rsid w:val="0094275F"/>
    <w:rsid w:val="0094309F"/>
    <w:rsid w:val="0094351E"/>
    <w:rsid w:val="0094380D"/>
    <w:rsid w:val="009446D2"/>
    <w:rsid w:val="00945D61"/>
    <w:rsid w:val="00946D97"/>
    <w:rsid w:val="00954762"/>
    <w:rsid w:val="00956931"/>
    <w:rsid w:val="00960305"/>
    <w:rsid w:val="00961A38"/>
    <w:rsid w:val="00963366"/>
    <w:rsid w:val="00963C9C"/>
    <w:rsid w:val="00966A36"/>
    <w:rsid w:val="00967744"/>
    <w:rsid w:val="00973CC3"/>
    <w:rsid w:val="00973FC3"/>
    <w:rsid w:val="00977C1E"/>
    <w:rsid w:val="00977CDA"/>
    <w:rsid w:val="00980565"/>
    <w:rsid w:val="0099159B"/>
    <w:rsid w:val="0099172E"/>
    <w:rsid w:val="00992377"/>
    <w:rsid w:val="00994B16"/>
    <w:rsid w:val="00995003"/>
    <w:rsid w:val="00996258"/>
    <w:rsid w:val="009A2B39"/>
    <w:rsid w:val="009A4C3D"/>
    <w:rsid w:val="009A56B1"/>
    <w:rsid w:val="009A69B9"/>
    <w:rsid w:val="009A7138"/>
    <w:rsid w:val="009B0512"/>
    <w:rsid w:val="009B42DF"/>
    <w:rsid w:val="009B51AA"/>
    <w:rsid w:val="009C1050"/>
    <w:rsid w:val="009D4387"/>
    <w:rsid w:val="009D7920"/>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4CCF"/>
    <w:rsid w:val="00A0681A"/>
    <w:rsid w:val="00A12369"/>
    <w:rsid w:val="00A16C88"/>
    <w:rsid w:val="00A21E9A"/>
    <w:rsid w:val="00A21F21"/>
    <w:rsid w:val="00A225E4"/>
    <w:rsid w:val="00A22B0E"/>
    <w:rsid w:val="00A2347F"/>
    <w:rsid w:val="00A23E0A"/>
    <w:rsid w:val="00A24895"/>
    <w:rsid w:val="00A27407"/>
    <w:rsid w:val="00A31E8C"/>
    <w:rsid w:val="00A32715"/>
    <w:rsid w:val="00A376D7"/>
    <w:rsid w:val="00A40FC8"/>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5B8D"/>
    <w:rsid w:val="00AA76FF"/>
    <w:rsid w:val="00AB0ECB"/>
    <w:rsid w:val="00AB21C9"/>
    <w:rsid w:val="00AB41A0"/>
    <w:rsid w:val="00AB4D51"/>
    <w:rsid w:val="00AB61EA"/>
    <w:rsid w:val="00AB6530"/>
    <w:rsid w:val="00AB7052"/>
    <w:rsid w:val="00AB739F"/>
    <w:rsid w:val="00AC4FE1"/>
    <w:rsid w:val="00AC56D6"/>
    <w:rsid w:val="00AC6EF0"/>
    <w:rsid w:val="00AC78CA"/>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37D0C"/>
    <w:rsid w:val="00B400ED"/>
    <w:rsid w:val="00B404AD"/>
    <w:rsid w:val="00B40A50"/>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EC0"/>
    <w:rsid w:val="00BC2F46"/>
    <w:rsid w:val="00BC3CF6"/>
    <w:rsid w:val="00BC4E52"/>
    <w:rsid w:val="00BC70DA"/>
    <w:rsid w:val="00BD0677"/>
    <w:rsid w:val="00BD0B75"/>
    <w:rsid w:val="00BD30B0"/>
    <w:rsid w:val="00BD63E5"/>
    <w:rsid w:val="00BD785A"/>
    <w:rsid w:val="00BE11C9"/>
    <w:rsid w:val="00BE1789"/>
    <w:rsid w:val="00BE2C76"/>
    <w:rsid w:val="00BE353D"/>
    <w:rsid w:val="00BE5F73"/>
    <w:rsid w:val="00BE6364"/>
    <w:rsid w:val="00BF042C"/>
    <w:rsid w:val="00BF3DF4"/>
    <w:rsid w:val="00BF498E"/>
    <w:rsid w:val="00C00CEB"/>
    <w:rsid w:val="00C01B78"/>
    <w:rsid w:val="00C01B7C"/>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DB4"/>
    <w:rsid w:val="00CB3933"/>
    <w:rsid w:val="00CB4254"/>
    <w:rsid w:val="00CB5DF9"/>
    <w:rsid w:val="00CB6BF2"/>
    <w:rsid w:val="00CB753B"/>
    <w:rsid w:val="00CB7D39"/>
    <w:rsid w:val="00CC0663"/>
    <w:rsid w:val="00CC48BD"/>
    <w:rsid w:val="00CC6579"/>
    <w:rsid w:val="00CC6A4E"/>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071C"/>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FFB"/>
    <w:rsid w:val="00D94C2E"/>
    <w:rsid w:val="00D97847"/>
    <w:rsid w:val="00DA1636"/>
    <w:rsid w:val="00DA238B"/>
    <w:rsid w:val="00DA2AC2"/>
    <w:rsid w:val="00DA2E46"/>
    <w:rsid w:val="00DA4DA4"/>
    <w:rsid w:val="00DB1779"/>
    <w:rsid w:val="00DB78E6"/>
    <w:rsid w:val="00DC1CD6"/>
    <w:rsid w:val="00DC49EB"/>
    <w:rsid w:val="00DC7D94"/>
    <w:rsid w:val="00DD1F20"/>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2858"/>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5636"/>
    <w:rsid w:val="00E8651F"/>
    <w:rsid w:val="00E87EA6"/>
    <w:rsid w:val="00E91CAD"/>
    <w:rsid w:val="00E926DD"/>
    <w:rsid w:val="00E93E12"/>
    <w:rsid w:val="00E9597C"/>
    <w:rsid w:val="00EA1082"/>
    <w:rsid w:val="00EA5152"/>
    <w:rsid w:val="00EA563D"/>
    <w:rsid w:val="00EB00D3"/>
    <w:rsid w:val="00EB3B47"/>
    <w:rsid w:val="00EB5F96"/>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6C29"/>
    <w:rsid w:val="00F4779B"/>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419B"/>
    <w:rsid w:val="00F86725"/>
    <w:rsid w:val="00F86C5A"/>
    <w:rsid w:val="00F904D2"/>
    <w:rsid w:val="00F9279D"/>
    <w:rsid w:val="00F934E7"/>
    <w:rsid w:val="00F96AB5"/>
    <w:rsid w:val="00FA0546"/>
    <w:rsid w:val="00FA23EC"/>
    <w:rsid w:val="00FA282C"/>
    <w:rsid w:val="00FA2910"/>
    <w:rsid w:val="00FA4C82"/>
    <w:rsid w:val="00FA7069"/>
    <w:rsid w:val="00FB0058"/>
    <w:rsid w:val="00FB14BB"/>
    <w:rsid w:val="00FB1A04"/>
    <w:rsid w:val="00FB1E63"/>
    <w:rsid w:val="00FB4358"/>
    <w:rsid w:val="00FB7080"/>
    <w:rsid w:val="00FC04BD"/>
    <w:rsid w:val="00FC7747"/>
    <w:rsid w:val="00FC7AD4"/>
    <w:rsid w:val="00FD1780"/>
    <w:rsid w:val="00FD1A07"/>
    <w:rsid w:val="00FD3FC8"/>
    <w:rsid w:val="00FD53C0"/>
    <w:rsid w:val="00FD722F"/>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90059">
      <w:bodyDiv w:val="1"/>
      <w:marLeft w:val="0"/>
      <w:marRight w:val="0"/>
      <w:marTop w:val="0"/>
      <w:marBottom w:val="0"/>
      <w:divBdr>
        <w:top w:val="none" w:sz="0" w:space="0" w:color="auto"/>
        <w:left w:val="none" w:sz="0" w:space="0" w:color="auto"/>
        <w:bottom w:val="none" w:sz="0" w:space="0" w:color="auto"/>
        <w:right w:val="none" w:sz="0" w:space="0" w:color="auto"/>
      </w:divBdr>
    </w:div>
    <w:div w:id="940992403">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999576844">
      <w:bodyDiv w:val="1"/>
      <w:marLeft w:val="0"/>
      <w:marRight w:val="0"/>
      <w:marTop w:val="0"/>
      <w:marBottom w:val="0"/>
      <w:divBdr>
        <w:top w:val="none" w:sz="0" w:space="0" w:color="auto"/>
        <w:left w:val="none" w:sz="0" w:space="0" w:color="auto"/>
        <w:bottom w:val="none" w:sz="0" w:space="0" w:color="auto"/>
        <w:right w:val="none" w:sz="0" w:space="0" w:color="auto"/>
      </w:divBdr>
    </w:div>
    <w:div w:id="1564019820">
      <w:bodyDiv w:val="1"/>
      <w:marLeft w:val="0"/>
      <w:marRight w:val="0"/>
      <w:marTop w:val="0"/>
      <w:marBottom w:val="0"/>
      <w:divBdr>
        <w:top w:val="none" w:sz="0" w:space="0" w:color="auto"/>
        <w:left w:val="none" w:sz="0" w:space="0" w:color="auto"/>
        <w:bottom w:val="none" w:sz="0" w:space="0" w:color="auto"/>
        <w:right w:val="none" w:sz="0" w:space="0" w:color="auto"/>
      </w:divBdr>
    </w:div>
    <w:div w:id="195038322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1040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vla.nozickova@mz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D2F2B-6368-42FA-BF5C-B16752E3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5353</Words>
  <Characters>31588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2018-03-28T14:01:00Z</dcterms:created>
  <dcterms:modified xsi:type="dcterms:W3CDTF">2018-03-28T14:01:00Z</dcterms:modified>
</cp:coreProperties>
</file>