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5BC" w:rsidRPr="00D453DE" w:rsidRDefault="009F65BC" w:rsidP="009F65B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 w:rsidR="007A0E20">
        <w:rPr>
          <w:b/>
        </w:rPr>
        <w:t xml:space="preserve">          </w:t>
      </w:r>
      <w:r w:rsidRPr="00D453DE">
        <w:rPr>
          <w:b/>
        </w:rPr>
        <w:tab/>
      </w:r>
      <w:r w:rsidR="00DC1616">
        <w:rPr>
          <w:b/>
        </w:rPr>
        <w:t xml:space="preserve">  </w:t>
      </w:r>
    </w:p>
    <w:p w:rsidR="00326EAE" w:rsidRDefault="000B55F2" w:rsidP="00326EAE">
      <w:pPr>
        <w:jc w:val="center"/>
        <w:rPr>
          <w:b/>
        </w:rPr>
      </w:pPr>
      <w:r>
        <w:rPr>
          <w:b/>
        </w:rPr>
        <w:t>DODATEK č. 2</w:t>
      </w:r>
      <w:r w:rsidR="009F65BC">
        <w:rPr>
          <w:b/>
        </w:rPr>
        <w:t xml:space="preserve">                                  </w:t>
      </w:r>
    </w:p>
    <w:p w:rsidR="00326EAE" w:rsidRDefault="00326EAE" w:rsidP="00326EAE">
      <w:pPr>
        <w:jc w:val="center"/>
      </w:pPr>
      <w:r>
        <w:t xml:space="preserve">ke smlouvě o dílo č. </w:t>
      </w:r>
      <w:r w:rsidR="00B96CA5">
        <w:t>21</w:t>
      </w:r>
      <w:r>
        <w:t>/200</w:t>
      </w:r>
      <w:r w:rsidR="00B96CA5">
        <w:t>9</w:t>
      </w:r>
      <w:r>
        <w:t xml:space="preserve"> z </w:t>
      </w:r>
      <w:r w:rsidR="00B96CA5">
        <w:t>2</w:t>
      </w:r>
      <w:r>
        <w:t>6.</w:t>
      </w:r>
      <w:r w:rsidR="004E7120">
        <w:t xml:space="preserve"> </w:t>
      </w:r>
      <w:r w:rsidR="00B96CA5">
        <w:t>6</w:t>
      </w:r>
      <w:r>
        <w:t>.</w:t>
      </w:r>
      <w:r w:rsidR="004E7120">
        <w:t xml:space="preserve"> </w:t>
      </w:r>
      <w:r>
        <w:t>200</w:t>
      </w:r>
      <w:r w:rsidR="00B96CA5">
        <w:t>9</w:t>
      </w:r>
      <w:r>
        <w:t xml:space="preserve"> </w:t>
      </w:r>
      <w:r w:rsidR="000B55F2">
        <w:t>a k</w:t>
      </w:r>
      <w:r w:rsidR="007A0E20">
        <w:t> </w:t>
      </w:r>
      <w:r w:rsidR="000B55F2">
        <w:t>dodatku</w:t>
      </w:r>
      <w:r w:rsidR="007A0E20">
        <w:t xml:space="preserve"> </w:t>
      </w:r>
      <w:proofErr w:type="gramStart"/>
      <w:r w:rsidR="007A0E20">
        <w:t xml:space="preserve">č.1 </w:t>
      </w:r>
      <w:r w:rsidR="004E7120">
        <w:t xml:space="preserve"> ze</w:t>
      </w:r>
      <w:proofErr w:type="gramEnd"/>
      <w:r w:rsidR="004E7120">
        <w:t xml:space="preserve"> dne </w:t>
      </w:r>
      <w:r w:rsidR="000B55F2">
        <w:t>1.</w:t>
      </w:r>
      <w:r w:rsidR="004E7120">
        <w:t xml:space="preserve"> </w:t>
      </w:r>
      <w:r w:rsidR="000B55F2">
        <w:t>2.</w:t>
      </w:r>
      <w:r w:rsidR="004E7120">
        <w:t xml:space="preserve"> 2</w:t>
      </w:r>
      <w:r w:rsidR="000B55F2">
        <w:t>016</w:t>
      </w:r>
    </w:p>
    <w:p w:rsidR="00B21EE7" w:rsidRDefault="00B21EE7" w:rsidP="00326EAE">
      <w:pPr>
        <w:jc w:val="center"/>
        <w:rPr>
          <w:b/>
        </w:rPr>
      </w:pPr>
    </w:p>
    <w:p w:rsidR="00326EAE" w:rsidRDefault="00326EAE" w:rsidP="00326EAE">
      <w:pPr>
        <w:jc w:val="center"/>
        <w:rPr>
          <w:b/>
        </w:rPr>
      </w:pPr>
      <w:r>
        <w:rPr>
          <w:b/>
        </w:rPr>
        <w:t>Čl. I</w:t>
      </w:r>
    </w:p>
    <w:p w:rsidR="00767307" w:rsidRDefault="00767307" w:rsidP="00767307">
      <w:pPr>
        <w:jc w:val="center"/>
      </w:pPr>
      <w:r>
        <w:t>Smluvní strany</w:t>
      </w:r>
    </w:p>
    <w:p w:rsidR="00EC60FA" w:rsidRDefault="00EC60FA" w:rsidP="00767307"/>
    <w:p w:rsidR="00767307" w:rsidRDefault="00767307" w:rsidP="00767307">
      <w:proofErr w:type="gramStart"/>
      <w:r>
        <w:t xml:space="preserve">Objednatelem :                        </w:t>
      </w:r>
      <w:r w:rsidR="00EC60FA">
        <w:t xml:space="preserve"> </w:t>
      </w:r>
      <w:r w:rsidR="00052DBE">
        <w:t xml:space="preserve"> </w:t>
      </w:r>
      <w:r>
        <w:t>město</w:t>
      </w:r>
      <w:proofErr w:type="gramEnd"/>
      <w:r>
        <w:t xml:space="preserve"> Český Těšín</w:t>
      </w:r>
    </w:p>
    <w:p w:rsidR="00767307" w:rsidRDefault="00767307" w:rsidP="00767307">
      <w:proofErr w:type="gramStart"/>
      <w:r>
        <w:t xml:space="preserve">Adresa:                                    </w:t>
      </w:r>
      <w:r w:rsidR="00EC60FA">
        <w:t xml:space="preserve"> </w:t>
      </w:r>
      <w:r w:rsidR="00052DBE">
        <w:t xml:space="preserve"> </w:t>
      </w:r>
      <w:r>
        <w:t>náměstí</w:t>
      </w:r>
      <w:proofErr w:type="gramEnd"/>
      <w:r>
        <w:t xml:space="preserve"> CSA 1/1</w:t>
      </w:r>
    </w:p>
    <w:p w:rsidR="00767307" w:rsidRDefault="00767307" w:rsidP="00767307">
      <w:proofErr w:type="gramStart"/>
      <w:r>
        <w:t xml:space="preserve">Zastoupený :                            </w:t>
      </w:r>
      <w:r w:rsidR="00EC60FA">
        <w:t xml:space="preserve"> </w:t>
      </w:r>
      <w:r w:rsidR="00052DBE">
        <w:t xml:space="preserve"> </w:t>
      </w:r>
      <w:r>
        <w:t>Ing</w:t>
      </w:r>
      <w:proofErr w:type="gramEnd"/>
      <w:r>
        <w:t>: Vít Slováček, starosta</w:t>
      </w:r>
    </w:p>
    <w:p w:rsidR="00767307" w:rsidRDefault="00767307" w:rsidP="003C640F">
      <w:pPr>
        <w:pStyle w:val="Odstavecseseznamem"/>
        <w:numPr>
          <w:ilvl w:val="0"/>
          <w:numId w:val="3"/>
        </w:numPr>
      </w:pPr>
      <w:r>
        <w:t xml:space="preserve">ve věcech </w:t>
      </w:r>
      <w:proofErr w:type="gramStart"/>
      <w:r>
        <w:t xml:space="preserve">smluvních : </w:t>
      </w:r>
      <w:r w:rsidR="00EC60FA">
        <w:t xml:space="preserve"> </w:t>
      </w:r>
      <w:r w:rsidR="00052DBE">
        <w:t xml:space="preserve"> </w:t>
      </w:r>
      <w:r>
        <w:t>Ing.</w:t>
      </w:r>
      <w:proofErr w:type="gramEnd"/>
      <w:r>
        <w:t xml:space="preserve"> Karína Benatzká – </w:t>
      </w:r>
      <w:proofErr w:type="spellStart"/>
      <w:r>
        <w:t>tel.č</w:t>
      </w:r>
      <w:proofErr w:type="spellEnd"/>
      <w:r>
        <w:t>. : 553 035 500</w:t>
      </w:r>
    </w:p>
    <w:p w:rsidR="00767307" w:rsidRDefault="00767307" w:rsidP="00767307">
      <w:pPr>
        <w:pStyle w:val="Odstavecseseznamem"/>
      </w:pPr>
      <w:r>
        <w:t xml:space="preserve">                                     </w:t>
      </w:r>
      <w:r w:rsidR="00EC60FA">
        <w:t xml:space="preserve"> </w:t>
      </w:r>
      <w:r w:rsidR="00052DBE">
        <w:t xml:space="preserve"> </w:t>
      </w:r>
      <w:r>
        <w:t>vedoucí odboru místního hospodářství</w:t>
      </w:r>
    </w:p>
    <w:p w:rsidR="00767307" w:rsidRPr="00B96CA5" w:rsidRDefault="00EC60FA" w:rsidP="003C640F">
      <w:pPr>
        <w:pStyle w:val="Odstavecseseznamem"/>
        <w:numPr>
          <w:ilvl w:val="0"/>
          <w:numId w:val="3"/>
        </w:numPr>
      </w:pPr>
      <w:r>
        <w:t>ve věcech technických:</w:t>
      </w:r>
      <w:r w:rsidR="00052DBE">
        <w:t xml:space="preserve"> </w:t>
      </w:r>
      <w:r>
        <w:t>pan. Stanislav Cichy</w:t>
      </w:r>
      <w:r w:rsidR="003C640F">
        <w:t xml:space="preserve"> – </w:t>
      </w:r>
      <w:proofErr w:type="spellStart"/>
      <w:proofErr w:type="gramStart"/>
      <w:r w:rsidR="003C640F">
        <w:t>tel.č</w:t>
      </w:r>
      <w:proofErr w:type="spellEnd"/>
      <w:r w:rsidR="003C640F">
        <w:t>.</w:t>
      </w:r>
      <w:proofErr w:type="gramEnd"/>
      <w:r w:rsidR="003C640F">
        <w:t>: 553 033 533</w:t>
      </w:r>
    </w:p>
    <w:p w:rsidR="00326EAE" w:rsidRDefault="00EC60FA" w:rsidP="00EC60FA">
      <w:r w:rsidRPr="00EC60FA">
        <w:t xml:space="preserve">                                                  </w:t>
      </w:r>
      <w:r w:rsidR="00052DBE">
        <w:t xml:space="preserve"> </w:t>
      </w:r>
      <w:r w:rsidRPr="00EC60FA">
        <w:t>r</w:t>
      </w:r>
      <w:r>
        <w:t>eferent místního hospodářství</w:t>
      </w:r>
    </w:p>
    <w:p w:rsidR="00EC60FA" w:rsidRDefault="00EC60FA" w:rsidP="00EC60FA">
      <w:r>
        <w:t xml:space="preserve">IČ:                                            </w:t>
      </w:r>
      <w:r w:rsidR="00052DBE">
        <w:t xml:space="preserve"> </w:t>
      </w:r>
      <w:r>
        <w:t>002977437</w:t>
      </w:r>
    </w:p>
    <w:p w:rsidR="00EC60FA" w:rsidRDefault="00EC60FA" w:rsidP="00EC60FA">
      <w:r>
        <w:t xml:space="preserve">DIČ:                                         </w:t>
      </w:r>
      <w:r w:rsidR="00052DBE">
        <w:t xml:space="preserve"> </w:t>
      </w:r>
      <w:r>
        <w:t>CZ00297437</w:t>
      </w:r>
    </w:p>
    <w:p w:rsidR="00EC60FA" w:rsidRDefault="00EC60FA" w:rsidP="00EC60FA">
      <w:r>
        <w:t xml:space="preserve">Bankovní </w:t>
      </w:r>
      <w:proofErr w:type="gramStart"/>
      <w:r>
        <w:t xml:space="preserve">spojení :                   </w:t>
      </w:r>
      <w:r w:rsidR="00052DBE">
        <w:t xml:space="preserve"> </w:t>
      </w:r>
      <w:r>
        <w:t>KB</w:t>
      </w:r>
      <w:proofErr w:type="gramEnd"/>
      <w:r>
        <w:t xml:space="preserve"> a.s., pobočka Český Těšín</w:t>
      </w:r>
    </w:p>
    <w:p w:rsidR="00EC60FA" w:rsidRDefault="00EC60FA" w:rsidP="00EC60FA">
      <w:r>
        <w:t xml:space="preserve">Číslo účtu:                                </w:t>
      </w:r>
      <w:r w:rsidR="00052DBE">
        <w:t xml:space="preserve"> </w:t>
      </w:r>
      <w:r>
        <w:t>86- 6000360257/0100</w:t>
      </w:r>
    </w:p>
    <w:p w:rsidR="00EC60FA" w:rsidRDefault="00EC60FA" w:rsidP="00EC60FA"/>
    <w:p w:rsidR="00EC60FA" w:rsidRDefault="00EC60FA" w:rsidP="00EC60FA">
      <w:r>
        <w:t>a</w:t>
      </w:r>
    </w:p>
    <w:p w:rsidR="00EC60FA" w:rsidRDefault="00EC60FA" w:rsidP="00EC60FA"/>
    <w:p w:rsidR="00EC60FA" w:rsidRDefault="00EC60FA" w:rsidP="00EC60FA">
      <w:r>
        <w:t>Zhotovitelem</w:t>
      </w:r>
      <w:r w:rsidR="00052DBE">
        <w:t>:                           Tomáš Raszka</w:t>
      </w:r>
    </w:p>
    <w:p w:rsidR="00052DBE" w:rsidRDefault="00052DBE" w:rsidP="00EC60FA">
      <w:proofErr w:type="gramStart"/>
      <w:r>
        <w:t xml:space="preserve">Adresa </w:t>
      </w:r>
      <w:r w:rsidR="00923E59">
        <w:t>:</w:t>
      </w:r>
      <w:r>
        <w:t xml:space="preserve">      </w:t>
      </w:r>
      <w:r w:rsidR="00923E59">
        <w:t xml:space="preserve">                               </w:t>
      </w:r>
      <w:r>
        <w:t>Oldřichovice</w:t>
      </w:r>
      <w:proofErr w:type="gramEnd"/>
      <w:r>
        <w:t xml:space="preserve"> 777, 739 61 Třinec</w:t>
      </w:r>
    </w:p>
    <w:p w:rsidR="006A6645" w:rsidRDefault="006A6645" w:rsidP="00EC60FA">
      <w:proofErr w:type="gramStart"/>
      <w:r>
        <w:t>Zastoupený :                             Tomáš</w:t>
      </w:r>
      <w:proofErr w:type="gramEnd"/>
      <w:r>
        <w:t xml:space="preserve"> Raszka</w:t>
      </w:r>
    </w:p>
    <w:p w:rsidR="00052DBE" w:rsidRDefault="00052DBE" w:rsidP="00EC60FA">
      <w:r>
        <w:t xml:space="preserve">                                                  </w:t>
      </w:r>
      <w:proofErr w:type="spellStart"/>
      <w:proofErr w:type="gramStart"/>
      <w:r>
        <w:t>tel.č</w:t>
      </w:r>
      <w:proofErr w:type="spellEnd"/>
      <w:r>
        <w:t>.</w:t>
      </w:r>
      <w:proofErr w:type="gramEnd"/>
      <w:r>
        <w:t xml:space="preserve">: </w:t>
      </w:r>
    </w:p>
    <w:p w:rsidR="00052DBE" w:rsidRDefault="00052DBE" w:rsidP="00EC60FA">
      <w:r>
        <w:t xml:space="preserve">IČ:                                            </w:t>
      </w:r>
      <w:r w:rsidR="00965E26">
        <w:t xml:space="preserve"> </w:t>
      </w:r>
      <w:r>
        <w:t>41045998</w:t>
      </w:r>
    </w:p>
    <w:p w:rsidR="00052DBE" w:rsidRDefault="00052DBE" w:rsidP="00EC60FA">
      <w:r>
        <w:t xml:space="preserve">DIČ:                                         </w:t>
      </w:r>
      <w:r w:rsidR="00965E26">
        <w:t xml:space="preserve"> </w:t>
      </w:r>
      <w:r>
        <w:t>CZ6004270580</w:t>
      </w:r>
    </w:p>
    <w:p w:rsidR="00052DBE" w:rsidRDefault="00052DBE" w:rsidP="00EC60FA">
      <w:r>
        <w:t xml:space="preserve">Bankovní spojení:                    </w:t>
      </w:r>
      <w:r w:rsidR="00965E26">
        <w:t xml:space="preserve"> </w:t>
      </w:r>
      <w:r>
        <w:t xml:space="preserve">Česká spořitelna, </w:t>
      </w:r>
      <w:r w:rsidR="00E868C8">
        <w:t>a.s. Pobočka</w:t>
      </w:r>
      <w:r>
        <w:t xml:space="preserve"> Třinec</w:t>
      </w:r>
    </w:p>
    <w:p w:rsidR="00052DBE" w:rsidRDefault="00052DBE" w:rsidP="00EC60FA">
      <w:r>
        <w:t xml:space="preserve">Číslo </w:t>
      </w:r>
      <w:proofErr w:type="gramStart"/>
      <w:r>
        <w:t xml:space="preserve">účtu :                              </w:t>
      </w:r>
      <w:r w:rsidR="00965E26">
        <w:t xml:space="preserve"> </w:t>
      </w:r>
      <w:r>
        <w:t>1680479389/0800</w:t>
      </w:r>
      <w:proofErr w:type="gramEnd"/>
    </w:p>
    <w:p w:rsidR="00EC60FA" w:rsidRPr="00EC60FA" w:rsidRDefault="00EC60FA" w:rsidP="00EC60FA"/>
    <w:p w:rsidR="00326EAE" w:rsidRPr="00EC60FA" w:rsidRDefault="00326EAE" w:rsidP="00326EAE"/>
    <w:p w:rsidR="001968A5" w:rsidRDefault="001968A5" w:rsidP="00326EAE"/>
    <w:p w:rsidR="00326EAE" w:rsidRDefault="00326EAE" w:rsidP="00326EAE">
      <w:pPr>
        <w:jc w:val="center"/>
        <w:rPr>
          <w:b/>
        </w:rPr>
      </w:pPr>
      <w:r>
        <w:rPr>
          <w:b/>
        </w:rPr>
        <w:t>Čl. II</w:t>
      </w:r>
    </w:p>
    <w:p w:rsidR="00326EAE" w:rsidRPr="00B96CA5" w:rsidRDefault="00326EAE" w:rsidP="00326EAE">
      <w:pPr>
        <w:jc w:val="center"/>
      </w:pPr>
      <w:r w:rsidRPr="00B96CA5">
        <w:t>Změny</w:t>
      </w:r>
    </w:p>
    <w:p w:rsidR="00326EAE" w:rsidRPr="00746B48" w:rsidRDefault="00326EAE" w:rsidP="00326EAE">
      <w:pPr>
        <w:jc w:val="both"/>
      </w:pPr>
    </w:p>
    <w:p w:rsidR="00E271EE" w:rsidRDefault="00326EAE" w:rsidP="00326EAE">
      <w:pPr>
        <w:jc w:val="both"/>
      </w:pPr>
      <w:r w:rsidRPr="00746B48">
        <w:t xml:space="preserve">Na základě podané žádosti zhotovitele o navýšení ceny za </w:t>
      </w:r>
      <w:r w:rsidR="00F234ED">
        <w:t>provedení díla z důvodu inflace, která dle</w:t>
      </w:r>
      <w:r w:rsidR="00C06CE6" w:rsidRPr="00746B48">
        <w:t xml:space="preserve"> sdělení Čes</w:t>
      </w:r>
      <w:r w:rsidR="00F234ED">
        <w:t>kého statistického úřadu za rok 2017 činila  2,5% a za rok 2016</w:t>
      </w:r>
      <w:r w:rsidR="00E271EE">
        <w:t xml:space="preserve"> byla </w:t>
      </w:r>
      <w:r w:rsidR="00F234ED">
        <w:t xml:space="preserve"> 0,7%</w:t>
      </w:r>
      <w:r w:rsidR="00E271EE">
        <w:t>,</w:t>
      </w:r>
      <w:r w:rsidR="00F234ED">
        <w:t xml:space="preserve"> se </w:t>
      </w:r>
      <w:r w:rsidR="00E271EE">
        <w:t>smlouva o dílo</w:t>
      </w:r>
      <w:r w:rsidR="00F234ED">
        <w:t xml:space="preserve"> č.21/2009 ve znění dodatku </w:t>
      </w:r>
      <w:r w:rsidR="00E271EE">
        <w:t>č. 1 ze</w:t>
      </w:r>
      <w:r w:rsidR="00F234ED">
        <w:t xml:space="preserve"> dne </w:t>
      </w:r>
      <w:r w:rsidR="00E271EE">
        <w:t>1.2 2016</w:t>
      </w:r>
      <w:r w:rsidR="00F234ED">
        <w:t xml:space="preserve"> mění následovně.</w:t>
      </w:r>
      <w:r w:rsidR="00E23BD3" w:rsidRPr="00746B48">
        <w:t xml:space="preserve"> </w:t>
      </w:r>
    </w:p>
    <w:p w:rsidR="00E271EE" w:rsidRDefault="00E271EE" w:rsidP="00326EAE">
      <w:pPr>
        <w:jc w:val="both"/>
      </w:pPr>
    </w:p>
    <w:p w:rsidR="00326EAE" w:rsidRPr="005D4DE9" w:rsidRDefault="00EC2B08" w:rsidP="00326EAE">
      <w:pPr>
        <w:jc w:val="both"/>
        <w:rPr>
          <w:i/>
        </w:rPr>
      </w:pPr>
      <w:r w:rsidRPr="00EC2B08">
        <w:rPr>
          <w:b/>
          <w:i/>
        </w:rPr>
        <w:t>Text v čl.</w:t>
      </w:r>
      <w:r>
        <w:rPr>
          <w:b/>
          <w:i/>
        </w:rPr>
        <w:t xml:space="preserve"> </w:t>
      </w:r>
      <w:r w:rsidRPr="00EC2B08">
        <w:rPr>
          <w:b/>
          <w:i/>
        </w:rPr>
        <w:t>III Cena díla</w:t>
      </w:r>
      <w:r>
        <w:rPr>
          <w:i/>
        </w:rPr>
        <w:t xml:space="preserve"> se ruší a nahrazuje následujícím zněním.</w:t>
      </w:r>
    </w:p>
    <w:p w:rsidR="00326EAE" w:rsidRDefault="00326EAE" w:rsidP="00326EAE">
      <w:pPr>
        <w:jc w:val="both"/>
      </w:pPr>
    </w:p>
    <w:p w:rsidR="00326EAE" w:rsidRDefault="001C63C1" w:rsidP="00326EAE">
      <w:pPr>
        <w:jc w:val="both"/>
      </w:pPr>
      <w:r>
        <w:t>Cena díla se na základě výše inflace stanovené Českým statis</w:t>
      </w:r>
      <w:r w:rsidR="00CE78CD">
        <w:t xml:space="preserve">tickým úřadem za </w:t>
      </w:r>
      <w:r w:rsidR="000029C2">
        <w:t>rok</w:t>
      </w:r>
      <w:r w:rsidR="004005B2">
        <w:t xml:space="preserve"> 2016</w:t>
      </w:r>
      <w:r w:rsidR="00CC4DBB">
        <w:t xml:space="preserve"> navyšuje o 0,7 % </w:t>
      </w:r>
      <w:r w:rsidR="000029C2">
        <w:t xml:space="preserve">a </w:t>
      </w:r>
      <w:r w:rsidR="00C9248A">
        <w:t xml:space="preserve">za rok </w:t>
      </w:r>
      <w:r w:rsidR="0020308D">
        <w:t xml:space="preserve">2017 </w:t>
      </w:r>
      <w:r>
        <w:t xml:space="preserve">o </w:t>
      </w:r>
      <w:r w:rsidR="004005B2">
        <w:t>2</w:t>
      </w:r>
      <w:r w:rsidR="00CC4DBB">
        <w:t>,5</w:t>
      </w:r>
      <w:r w:rsidR="00CE78CD">
        <w:t>%</w:t>
      </w:r>
      <w:r w:rsidR="00A11249">
        <w:t xml:space="preserve"> a tedy činí:</w:t>
      </w:r>
    </w:p>
    <w:p w:rsidR="00B96CA5" w:rsidRDefault="00B96CA5" w:rsidP="00326EAE">
      <w:pPr>
        <w:jc w:val="both"/>
      </w:pPr>
    </w:p>
    <w:p w:rsidR="00326EAE" w:rsidRPr="00E36094" w:rsidRDefault="00B96CA5" w:rsidP="00B96CA5">
      <w:pPr>
        <w:jc w:val="both"/>
      </w:pPr>
      <w:r>
        <w:t>1. Cena za 1 měsíc ručního čištění dle čl. II bod 1</w:t>
      </w:r>
      <w:r>
        <w:tab/>
      </w:r>
      <w:r>
        <w:tab/>
      </w:r>
      <w:r>
        <w:tab/>
      </w:r>
      <w:r w:rsidR="0060507D" w:rsidRPr="00E36094">
        <w:t xml:space="preserve">     </w:t>
      </w:r>
      <w:r w:rsidR="00775E56" w:rsidRPr="00E36094">
        <w:t xml:space="preserve">    </w:t>
      </w:r>
      <w:r w:rsidR="00E36094" w:rsidRPr="00E36094">
        <w:t>97 </w:t>
      </w:r>
      <w:r w:rsidR="00E36094">
        <w:t>735</w:t>
      </w:r>
      <w:r w:rsidR="007A7D18" w:rsidRPr="00E36094">
        <w:t>,- Kč</w:t>
      </w:r>
      <w:r w:rsidR="00326EAE" w:rsidRPr="00E36094">
        <w:t xml:space="preserve"> bez DPH</w:t>
      </w:r>
    </w:p>
    <w:p w:rsidR="00B96CA5" w:rsidRPr="00E36094" w:rsidRDefault="00B96CA5" w:rsidP="00B96CA5">
      <w:pPr>
        <w:jc w:val="both"/>
      </w:pPr>
    </w:p>
    <w:p w:rsidR="004E7120" w:rsidRDefault="004E7120" w:rsidP="002A2017">
      <w:pPr>
        <w:pStyle w:val="Odstavecseseznamem"/>
        <w:ind w:left="3552" w:firstLine="696"/>
      </w:pPr>
    </w:p>
    <w:p w:rsidR="00B96CA5" w:rsidRDefault="00B96CA5" w:rsidP="00B96CA5">
      <w:pPr>
        <w:jc w:val="both"/>
      </w:pPr>
      <w:r>
        <w:t>2. Cena za 1 hod. a 1 os. Ručního čištění v zimním období dle čl.</w:t>
      </w:r>
      <w:r w:rsidR="007E0708">
        <w:t xml:space="preserve"> </w:t>
      </w:r>
      <w:r>
        <w:t xml:space="preserve">II </w:t>
      </w:r>
      <w:r w:rsidR="00C06CE6">
        <w:t>bod 2</w:t>
      </w:r>
    </w:p>
    <w:p w:rsidR="00A72BDA" w:rsidRDefault="00C06CE6" w:rsidP="00326EA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1EE7" w:rsidRDefault="00C06CE6" w:rsidP="00326EAE">
      <w:pPr>
        <w:jc w:val="both"/>
      </w:pPr>
      <w:r>
        <w:tab/>
      </w:r>
      <w:r>
        <w:tab/>
      </w:r>
      <w:r>
        <w:tab/>
      </w:r>
      <w:r w:rsidRPr="00E36094">
        <w:t xml:space="preserve">     </w:t>
      </w:r>
      <w:r w:rsidR="00676592" w:rsidRPr="00E36094">
        <w:t xml:space="preserve">     </w:t>
      </w:r>
      <w:r w:rsidR="00775E56" w:rsidRPr="00E36094">
        <w:t xml:space="preserve">    </w:t>
      </w:r>
      <w:r w:rsidR="00A72BDA">
        <w:t xml:space="preserve">                                                                        </w:t>
      </w:r>
      <w:r w:rsidR="00E36094" w:rsidRPr="00E36094">
        <w:t>140</w:t>
      </w:r>
      <w:r w:rsidR="00775E56" w:rsidRPr="00E36094">
        <w:t>,-</w:t>
      </w:r>
      <w:r w:rsidRPr="00E36094">
        <w:t xml:space="preserve"> Kč bez DPH</w:t>
      </w:r>
    </w:p>
    <w:p w:rsidR="00A72BDA" w:rsidRPr="00E36094" w:rsidRDefault="00A72BDA" w:rsidP="00A72BDA">
      <w:pPr>
        <w:pStyle w:val="Odstavecseseznamem"/>
        <w:numPr>
          <w:ilvl w:val="0"/>
          <w:numId w:val="3"/>
        </w:numPr>
        <w:jc w:val="both"/>
      </w:pPr>
      <w:r>
        <w:lastRenderedPageBreak/>
        <w:t xml:space="preserve">                                                             - 2 -</w:t>
      </w:r>
    </w:p>
    <w:p w:rsidR="004E7120" w:rsidRPr="00E36094" w:rsidRDefault="004E7120" w:rsidP="00326EAE">
      <w:pPr>
        <w:jc w:val="both"/>
      </w:pPr>
    </w:p>
    <w:p w:rsidR="004E7120" w:rsidRPr="00E36094" w:rsidRDefault="004E7120" w:rsidP="00326EAE">
      <w:pPr>
        <w:jc w:val="both"/>
      </w:pPr>
    </w:p>
    <w:p w:rsidR="001C63C1" w:rsidRDefault="00C06CE6" w:rsidP="00326EAE">
      <w:pPr>
        <w:jc w:val="both"/>
      </w:pPr>
      <w:r>
        <w:t>3. Cena za organizaci práce 1 osoby vykonávající</w:t>
      </w:r>
      <w:r w:rsidR="001C63C1">
        <w:t xml:space="preserve"> veřejně prospěšnou službu v daném měsíci </w:t>
      </w:r>
    </w:p>
    <w:p w:rsidR="001C63C1" w:rsidRDefault="001C63C1" w:rsidP="00326EA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63C1" w:rsidRPr="00E36094" w:rsidRDefault="001C63C1" w:rsidP="00326EA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6094">
        <w:t xml:space="preserve">     </w:t>
      </w:r>
      <w:r w:rsidR="00676592" w:rsidRPr="00E36094">
        <w:t xml:space="preserve">     </w:t>
      </w:r>
      <w:r w:rsidR="00775E56" w:rsidRPr="00E36094">
        <w:t xml:space="preserve">     </w:t>
      </w:r>
      <w:r w:rsidR="00FB13EF" w:rsidRPr="00E36094">
        <w:t>563</w:t>
      </w:r>
      <w:r w:rsidR="00775E56" w:rsidRPr="00E36094">
        <w:t>,-</w:t>
      </w:r>
      <w:r w:rsidRPr="00E36094">
        <w:t xml:space="preserve"> Kč bez DPH</w:t>
      </w:r>
    </w:p>
    <w:p w:rsidR="001C63C1" w:rsidRDefault="001C63C1" w:rsidP="00326EAE">
      <w:pPr>
        <w:jc w:val="both"/>
      </w:pPr>
    </w:p>
    <w:p w:rsidR="004E7120" w:rsidRDefault="004E7120" w:rsidP="00326EAE">
      <w:pPr>
        <w:jc w:val="both"/>
      </w:pPr>
    </w:p>
    <w:p w:rsidR="001C63C1" w:rsidRDefault="001C63C1" w:rsidP="00326EAE">
      <w:pPr>
        <w:jc w:val="both"/>
      </w:pPr>
      <w:r>
        <w:t>4. Cena za organizaci práce 1 osoby vykonávající t</w:t>
      </w:r>
      <w:r w:rsidR="00C06CE6">
        <w:t xml:space="preserve">rest OPP v délce trvání dle rozhodnutí </w:t>
      </w:r>
    </w:p>
    <w:p w:rsidR="00C06CE6" w:rsidRPr="00E36094" w:rsidRDefault="001C63C1" w:rsidP="00326EAE">
      <w:pPr>
        <w:jc w:val="both"/>
      </w:pPr>
      <w:r>
        <w:t xml:space="preserve">    </w:t>
      </w:r>
      <w:r w:rsidR="00C06CE6">
        <w:t xml:space="preserve">soudu </w:t>
      </w:r>
    </w:p>
    <w:p w:rsidR="001C63C1" w:rsidRPr="00E36094" w:rsidRDefault="001C63C1" w:rsidP="00326EAE">
      <w:pPr>
        <w:jc w:val="both"/>
      </w:pPr>
      <w:r w:rsidRPr="00E36094">
        <w:tab/>
      </w:r>
      <w:r w:rsidRPr="00E36094">
        <w:tab/>
      </w:r>
      <w:r w:rsidRPr="00E36094">
        <w:tab/>
      </w:r>
      <w:r w:rsidRPr="00E36094">
        <w:tab/>
      </w:r>
      <w:r w:rsidRPr="00E36094">
        <w:tab/>
      </w:r>
      <w:r w:rsidRPr="00E36094">
        <w:tab/>
      </w:r>
      <w:r w:rsidRPr="00E36094">
        <w:tab/>
      </w:r>
      <w:r w:rsidRPr="00E36094">
        <w:tab/>
      </w:r>
      <w:r w:rsidRPr="00E36094">
        <w:tab/>
        <w:t xml:space="preserve">     </w:t>
      </w:r>
      <w:r w:rsidR="00676592" w:rsidRPr="00E36094">
        <w:t xml:space="preserve">     </w:t>
      </w:r>
      <w:r w:rsidR="00775E56" w:rsidRPr="00E36094">
        <w:t xml:space="preserve">     </w:t>
      </w:r>
      <w:r w:rsidR="00E36094" w:rsidRPr="00E36094">
        <w:t>676</w:t>
      </w:r>
      <w:r w:rsidR="00775E56" w:rsidRPr="00E36094">
        <w:t>,-</w:t>
      </w:r>
      <w:r w:rsidRPr="00E36094">
        <w:t xml:space="preserve"> Kč bez DPH</w:t>
      </w:r>
    </w:p>
    <w:p w:rsidR="001C63C1" w:rsidRDefault="001C63C1" w:rsidP="00326EAE">
      <w:pPr>
        <w:jc w:val="both"/>
      </w:pPr>
    </w:p>
    <w:p w:rsidR="004E7120" w:rsidRDefault="004E7120" w:rsidP="00326EAE">
      <w:pPr>
        <w:jc w:val="both"/>
      </w:pPr>
    </w:p>
    <w:p w:rsidR="001C63C1" w:rsidRPr="00A61909" w:rsidRDefault="001C63C1" w:rsidP="00326EAE">
      <w:pPr>
        <w:jc w:val="both"/>
        <w:rPr>
          <w:color w:val="FF0000"/>
        </w:rPr>
      </w:pPr>
      <w:r>
        <w:t xml:space="preserve">5. Cena za ostatní práce dle čl. II bod 5 </w:t>
      </w:r>
      <w:r>
        <w:tab/>
      </w:r>
      <w:r>
        <w:tab/>
      </w:r>
      <w:r>
        <w:tab/>
      </w:r>
      <w:r>
        <w:tab/>
        <w:t xml:space="preserve">     </w:t>
      </w:r>
      <w:r w:rsidR="00676592">
        <w:t xml:space="preserve">     </w:t>
      </w:r>
      <w:r w:rsidR="00775E56">
        <w:t xml:space="preserve">     </w:t>
      </w:r>
      <w:r w:rsidR="00E36094" w:rsidRPr="00E36094">
        <w:t>135</w:t>
      </w:r>
      <w:r w:rsidR="00775E56" w:rsidRPr="00E36094">
        <w:t xml:space="preserve">,- </w:t>
      </w:r>
      <w:r w:rsidR="00B43468" w:rsidRPr="00E36094">
        <w:t>Kč bez DPH</w:t>
      </w:r>
    </w:p>
    <w:p w:rsidR="00B43468" w:rsidRDefault="00B43468" w:rsidP="00326EAE">
      <w:pPr>
        <w:jc w:val="both"/>
      </w:pPr>
    </w:p>
    <w:p w:rsidR="00F70FF2" w:rsidRDefault="00B21EE7" w:rsidP="00326EAE">
      <w:pPr>
        <w:jc w:val="both"/>
      </w:pPr>
      <w:r>
        <w:t xml:space="preserve">6. </w:t>
      </w:r>
      <w:r w:rsidR="00B43468">
        <w:t>Jednotlivé ceny obsahují veškeré náklady na používané nářadí, pomůcky a činnosti související s předmětem smlouvy</w:t>
      </w:r>
      <w:r w:rsidR="00CE78CD">
        <w:t>.</w:t>
      </w:r>
      <w:r w:rsidR="00B43468">
        <w:t xml:space="preserve"> </w:t>
      </w:r>
      <w:r w:rsidR="00F70FF2">
        <w:t xml:space="preserve">Ceny dle bodů 1 až 5 tohoto článku budou každoročně automaticky zvyšovány, a to o kladnou míru meziroční inflace vyhlášenou Českým statistickým úřadem za předchozí kalendářní rok. Ke zvýšení dojde vždy k prvnímu dni měsíce následujícího </w:t>
      </w:r>
      <w:r w:rsidR="00A9694E">
        <w:t>po měsíci, v němž bude Českým statickým úřadem vyhlášena inflace za předchozí kalendářní rok. Zhotovitel je povinen toto navýšení automaticky zohlednit při fakturaci za dotyčný měsíc a současně o tomto zvýšení písemně informovat Objednatele.</w:t>
      </w:r>
    </w:p>
    <w:p w:rsidR="00117EA5" w:rsidRDefault="00117EA5" w:rsidP="00326EAE">
      <w:pPr>
        <w:jc w:val="both"/>
      </w:pPr>
    </w:p>
    <w:p w:rsidR="005D4DE9" w:rsidRDefault="00B21EE7" w:rsidP="00326EAE">
      <w:pPr>
        <w:jc w:val="both"/>
      </w:pPr>
      <w:r>
        <w:t xml:space="preserve">7. </w:t>
      </w:r>
      <w:r w:rsidR="00117EA5">
        <w:t xml:space="preserve">Měsíční úhrady budou hrazeny na základě faktur vystavovaných zhotovitelem. Faktura za příslušný měsíc bude vystavena vždy nejdříve </w:t>
      </w:r>
      <w:r w:rsidR="004E7120">
        <w:t>první pracovní</w:t>
      </w:r>
      <w:r w:rsidR="00117EA5">
        <w:t xml:space="preserve"> den</w:t>
      </w:r>
      <w:r w:rsidR="005D4DE9">
        <w:t xml:space="preserve"> měsíce následujícího a její splatnost je stanovena na 14 dní po jejím doručení objednateli a bude splňovat veškeré náležitosti daňového dokladu. Fakturovaná částka bude na faktuře rozdělena na částku za úklid zeleně a na částku za úklid chodníků a dle</w:t>
      </w:r>
      <w:r w:rsidR="00676592">
        <w:t xml:space="preserve"> </w:t>
      </w:r>
      <w:r w:rsidR="005D4DE9">
        <w:t>rozdělení ceny.</w:t>
      </w:r>
      <w:r w:rsidR="00676592">
        <w:t xml:space="preserve"> D</w:t>
      </w:r>
      <w:r w:rsidR="005D4DE9">
        <w:t>nem zaplacení faktury se rozumí den, ve kterém bude objednatelem dán bance příkaz k úhradě.</w:t>
      </w:r>
    </w:p>
    <w:p w:rsidR="007A0E20" w:rsidRDefault="007A0E20" w:rsidP="00326EAE">
      <w:pPr>
        <w:jc w:val="both"/>
      </w:pPr>
    </w:p>
    <w:p w:rsidR="00A90FDA" w:rsidRDefault="00326EAE" w:rsidP="00326EAE">
      <w:pPr>
        <w:jc w:val="both"/>
      </w:pPr>
      <w:r>
        <w:t xml:space="preserve">Ostatní ujednání smlouvy o dílo č. </w:t>
      </w:r>
      <w:r w:rsidR="005D4DE9">
        <w:t>21</w:t>
      </w:r>
      <w:r>
        <w:t>/200</w:t>
      </w:r>
      <w:r w:rsidR="005D4DE9">
        <w:t>9</w:t>
      </w:r>
      <w:r>
        <w:t xml:space="preserve"> z</w:t>
      </w:r>
      <w:r w:rsidR="004E7120">
        <w:t>e dne</w:t>
      </w:r>
      <w:r>
        <w:t> </w:t>
      </w:r>
      <w:r w:rsidR="005D4DE9">
        <w:t>2</w:t>
      </w:r>
      <w:r>
        <w:t>6.</w:t>
      </w:r>
      <w:r w:rsidR="004E7120">
        <w:t xml:space="preserve"> </w:t>
      </w:r>
      <w:r w:rsidR="005D4DE9">
        <w:t>6</w:t>
      </w:r>
      <w:r w:rsidR="004E7120">
        <w:t xml:space="preserve">. </w:t>
      </w:r>
      <w:r>
        <w:t>200</w:t>
      </w:r>
      <w:r w:rsidR="005D4DE9">
        <w:t xml:space="preserve">9 </w:t>
      </w:r>
      <w:r w:rsidR="0054398B">
        <w:t xml:space="preserve">ve znění </w:t>
      </w:r>
      <w:r w:rsidR="00A90FDA">
        <w:t xml:space="preserve">dodatku </w:t>
      </w:r>
      <w:proofErr w:type="gramStart"/>
      <w:r w:rsidR="00A90FDA">
        <w:t>č.1</w:t>
      </w:r>
      <w:proofErr w:type="gramEnd"/>
      <w:r w:rsidR="00A90FDA">
        <w:t xml:space="preserve"> </w:t>
      </w:r>
    </w:p>
    <w:p w:rsidR="00326EAE" w:rsidRDefault="004E7120" w:rsidP="00326EAE">
      <w:pPr>
        <w:jc w:val="both"/>
      </w:pPr>
      <w:r>
        <w:t xml:space="preserve">ze dne 1. </w:t>
      </w:r>
      <w:r w:rsidR="00CE78CD">
        <w:t xml:space="preserve">2. 2016 </w:t>
      </w:r>
      <w:r w:rsidR="00326EAE">
        <w:t>zůstávají i nadále v platnosti beze změn.</w:t>
      </w:r>
    </w:p>
    <w:p w:rsidR="00326EAE" w:rsidRDefault="00326EAE" w:rsidP="00326EAE">
      <w:pPr>
        <w:jc w:val="both"/>
      </w:pPr>
    </w:p>
    <w:p w:rsidR="00326EAE" w:rsidRDefault="00326EAE" w:rsidP="00326EAE">
      <w:pPr>
        <w:jc w:val="center"/>
        <w:rPr>
          <w:b/>
        </w:rPr>
      </w:pPr>
      <w:r>
        <w:rPr>
          <w:b/>
        </w:rPr>
        <w:t>Čl. III</w:t>
      </w:r>
    </w:p>
    <w:p w:rsidR="00326EAE" w:rsidRPr="00985A70" w:rsidRDefault="00326EAE" w:rsidP="00326EAE">
      <w:pPr>
        <w:jc w:val="center"/>
      </w:pPr>
      <w:r w:rsidRPr="00985A70">
        <w:t>Závěrečná ustanovení</w:t>
      </w:r>
    </w:p>
    <w:p w:rsidR="00326EAE" w:rsidRDefault="00326EAE" w:rsidP="00326EAE">
      <w:pPr>
        <w:jc w:val="center"/>
        <w:rPr>
          <w:u w:val="single"/>
        </w:rPr>
      </w:pPr>
    </w:p>
    <w:p w:rsidR="007F0102" w:rsidRDefault="007F0102" w:rsidP="00F778F8">
      <w:pPr>
        <w:pStyle w:val="Odstavecseseznamem"/>
        <w:tabs>
          <w:tab w:val="left" w:pos="709"/>
        </w:tabs>
        <w:ind w:left="709" w:hanging="709"/>
        <w:jc w:val="both"/>
      </w:pPr>
      <w:r w:rsidRPr="007F0102">
        <w:t xml:space="preserve">Město Český Těšín informovalo druhou smluvní stranu, že </w:t>
      </w:r>
      <w:r>
        <w:t>je povinným subjektem ve smyslu</w:t>
      </w:r>
    </w:p>
    <w:p w:rsidR="007F0102" w:rsidRDefault="007F0102" w:rsidP="00F778F8">
      <w:pPr>
        <w:pStyle w:val="Odstavecseseznamem"/>
        <w:tabs>
          <w:tab w:val="left" w:pos="709"/>
        </w:tabs>
        <w:ind w:left="709" w:hanging="709"/>
        <w:jc w:val="both"/>
      </w:pPr>
      <w:r w:rsidRPr="007F0102">
        <w:t xml:space="preserve">zákona č. 340/2015 Sb., o registru smluv (dále také zákon). Smluvní strany se dohodly, že </w:t>
      </w:r>
    </w:p>
    <w:p w:rsidR="007F0102" w:rsidRDefault="007F0102" w:rsidP="00F778F8">
      <w:pPr>
        <w:pStyle w:val="Odstavecseseznamem"/>
        <w:tabs>
          <w:tab w:val="left" w:pos="709"/>
        </w:tabs>
        <w:ind w:left="709" w:hanging="709"/>
        <w:jc w:val="both"/>
      </w:pPr>
      <w:r w:rsidRPr="007F0102">
        <w:t xml:space="preserve">v případě, kdy tato smlouva a všechny její dodatky podléhá povinnosti uveřejnění v registru </w:t>
      </w:r>
    </w:p>
    <w:p w:rsidR="007F0102" w:rsidRDefault="007F0102" w:rsidP="00F778F8">
      <w:pPr>
        <w:pStyle w:val="Odstavecseseznamem"/>
        <w:tabs>
          <w:tab w:val="left" w:pos="709"/>
        </w:tabs>
        <w:ind w:left="709" w:hanging="709"/>
        <w:jc w:val="both"/>
      </w:pPr>
      <w:r w:rsidRPr="007F0102">
        <w:t xml:space="preserve">smluv dle zákona, bude subjektem, který vloží smlouvu a všechny její dodatky do registru </w:t>
      </w:r>
    </w:p>
    <w:p w:rsidR="007F0102" w:rsidRDefault="007F0102" w:rsidP="00F778F8">
      <w:pPr>
        <w:pStyle w:val="Odstavecseseznamem"/>
        <w:tabs>
          <w:tab w:val="left" w:pos="709"/>
        </w:tabs>
        <w:ind w:left="709" w:hanging="709"/>
        <w:jc w:val="both"/>
      </w:pPr>
      <w:r w:rsidRPr="007F0102">
        <w:t xml:space="preserve">smluv, Město Český Těšín, a to i v případě, kdy druhou smluvní stranou bude rovněž povinný </w:t>
      </w:r>
    </w:p>
    <w:p w:rsidR="007F0102" w:rsidRPr="007F0102" w:rsidRDefault="007F0102" w:rsidP="00F778F8">
      <w:pPr>
        <w:pStyle w:val="Odstavecseseznamem"/>
        <w:tabs>
          <w:tab w:val="left" w:pos="709"/>
        </w:tabs>
        <w:ind w:left="709" w:hanging="709"/>
        <w:jc w:val="both"/>
      </w:pPr>
      <w:r w:rsidRPr="007F0102">
        <w:t>subjekt ze zákona.</w:t>
      </w:r>
    </w:p>
    <w:p w:rsidR="007F0102" w:rsidRDefault="007F0102" w:rsidP="00F778F8">
      <w:pPr>
        <w:pStyle w:val="Odstavecseseznamem"/>
        <w:tabs>
          <w:tab w:val="left" w:pos="709"/>
        </w:tabs>
        <w:ind w:left="709" w:hanging="709"/>
        <w:jc w:val="both"/>
      </w:pPr>
    </w:p>
    <w:p w:rsidR="007F0102" w:rsidRPr="007F0102" w:rsidRDefault="007F0102" w:rsidP="00F778F8">
      <w:pPr>
        <w:pStyle w:val="Odstavecseseznamem"/>
        <w:tabs>
          <w:tab w:val="left" w:pos="709"/>
        </w:tabs>
        <w:ind w:left="709" w:hanging="709"/>
        <w:jc w:val="both"/>
      </w:pPr>
      <w:r w:rsidRPr="007F0102">
        <w:t xml:space="preserve">Smluvní strany prohlašují, že veškeré informace uvedené v této smlouvě nepovažují za </w:t>
      </w:r>
    </w:p>
    <w:p w:rsidR="007F0102" w:rsidRPr="007F0102" w:rsidRDefault="007F0102" w:rsidP="00F778F8">
      <w:pPr>
        <w:pStyle w:val="Odstavecseseznamem"/>
        <w:tabs>
          <w:tab w:val="left" w:pos="709"/>
        </w:tabs>
        <w:ind w:left="709" w:hanging="709"/>
        <w:jc w:val="both"/>
      </w:pPr>
      <w:r w:rsidRPr="007F0102">
        <w:t xml:space="preserve">informace, které nelze poskytnout při postupu podle předpisů upravujících svobodný přístup k </w:t>
      </w:r>
    </w:p>
    <w:p w:rsidR="007F0102" w:rsidRPr="007F0102" w:rsidRDefault="007F0102" w:rsidP="00F778F8">
      <w:pPr>
        <w:pStyle w:val="Odstavecseseznamem"/>
        <w:tabs>
          <w:tab w:val="left" w:pos="709"/>
        </w:tabs>
        <w:ind w:left="709" w:hanging="709"/>
        <w:jc w:val="both"/>
      </w:pPr>
      <w:r w:rsidRPr="007F0102">
        <w:t xml:space="preserve">informacím a udělují svolení k jejich užití a zveřejnění bez stanovení jakýchkoli dalších </w:t>
      </w:r>
    </w:p>
    <w:p w:rsidR="007F0102" w:rsidRPr="007F0102" w:rsidRDefault="007F0102" w:rsidP="00F778F8">
      <w:pPr>
        <w:pStyle w:val="Odstavecseseznamem"/>
        <w:tabs>
          <w:tab w:val="left" w:pos="709"/>
        </w:tabs>
        <w:ind w:left="709" w:hanging="709"/>
        <w:jc w:val="both"/>
      </w:pPr>
      <w:r w:rsidRPr="007F0102">
        <w:t>podmínek.</w:t>
      </w:r>
    </w:p>
    <w:p w:rsidR="007F0102" w:rsidRDefault="007F0102" w:rsidP="00A72BDA"/>
    <w:p w:rsidR="00326EAE" w:rsidRPr="00A72BDA" w:rsidRDefault="00326EAE" w:rsidP="00A72BDA">
      <w:r>
        <w:t xml:space="preserve">Dodatek č. </w:t>
      </w:r>
      <w:r w:rsidR="00CE78CD">
        <w:t>2</w:t>
      </w:r>
      <w:r>
        <w:t xml:space="preserve"> nabývá platnosti dnem jeho podpisu </w:t>
      </w:r>
      <w:r w:rsidR="0054398B">
        <w:t xml:space="preserve">a účinnosti </w:t>
      </w:r>
      <w:r w:rsidR="00E36094">
        <w:t>dne</w:t>
      </w:r>
      <w:r w:rsidR="002A2017">
        <w:t>m zveřejnění v registru smluv.</w:t>
      </w:r>
    </w:p>
    <w:p w:rsidR="00326EAE" w:rsidRDefault="00326EAE" w:rsidP="00326EAE">
      <w:pPr>
        <w:jc w:val="both"/>
      </w:pPr>
    </w:p>
    <w:p w:rsidR="00326EAE" w:rsidRDefault="00326EAE" w:rsidP="00326EAE">
      <w:pPr>
        <w:jc w:val="both"/>
      </w:pPr>
      <w:r>
        <w:t xml:space="preserve">Dodatek č. </w:t>
      </w:r>
      <w:r w:rsidR="00CE78CD">
        <w:t>2</w:t>
      </w:r>
      <w:r>
        <w:t xml:space="preserve"> je vyhotoven ve třech vyhotoveních, z toho jedno vyhotovení obdrží zhotovitel a dvě vyhotovení objednatel.</w:t>
      </w:r>
    </w:p>
    <w:p w:rsidR="006A4D4F" w:rsidRDefault="006A4D4F" w:rsidP="00326EAE">
      <w:pPr>
        <w:jc w:val="both"/>
      </w:pPr>
    </w:p>
    <w:p w:rsidR="009B1262" w:rsidRDefault="006A4D4F" w:rsidP="006A4D4F">
      <w:pPr>
        <w:ind w:left="360" w:hanging="360"/>
        <w:jc w:val="both"/>
        <w:rPr>
          <w:bCs/>
        </w:rPr>
      </w:pPr>
      <w:r w:rsidRPr="006A4D4F">
        <w:rPr>
          <w:bCs/>
        </w:rPr>
        <w:t>Uzavření t</w:t>
      </w:r>
      <w:r>
        <w:rPr>
          <w:bCs/>
        </w:rPr>
        <w:t>ohoto dodatku</w:t>
      </w:r>
      <w:r w:rsidRPr="006A4D4F">
        <w:rPr>
          <w:bCs/>
        </w:rPr>
        <w:t xml:space="preserve"> bylo schváleno usnesením Rady města Český Těšín č</w:t>
      </w:r>
      <w:r w:rsidR="009B1262">
        <w:rPr>
          <w:bCs/>
        </w:rPr>
        <w:t xml:space="preserve">. 3205/53./RM   </w:t>
      </w:r>
    </w:p>
    <w:p w:rsidR="006A4D4F" w:rsidRDefault="009B1262" w:rsidP="006A4D4F">
      <w:pPr>
        <w:ind w:left="360" w:hanging="360"/>
        <w:jc w:val="both"/>
        <w:rPr>
          <w:bCs/>
        </w:rPr>
      </w:pPr>
      <w:r>
        <w:rPr>
          <w:bCs/>
        </w:rPr>
        <w:t>z </w:t>
      </w:r>
      <w:proofErr w:type="gramStart"/>
      <w:r>
        <w:rPr>
          <w:bCs/>
        </w:rPr>
        <w:t>23.03. 2018</w:t>
      </w:r>
      <w:proofErr w:type="gramEnd"/>
    </w:p>
    <w:p w:rsidR="009B1262" w:rsidRPr="006A4D4F" w:rsidRDefault="009B1262" w:rsidP="006A4D4F">
      <w:pPr>
        <w:ind w:left="360" w:hanging="360"/>
        <w:jc w:val="both"/>
        <w:rPr>
          <w:bCs/>
        </w:rPr>
      </w:pPr>
    </w:p>
    <w:p w:rsidR="006A4D4F" w:rsidRDefault="006A4D4F" w:rsidP="006A4D4F">
      <w:pPr>
        <w:rPr>
          <w:rFonts w:ascii="Arial" w:hAnsi="Arial" w:cs="Arial"/>
          <w:sz w:val="20"/>
          <w:szCs w:val="20"/>
        </w:rPr>
      </w:pPr>
    </w:p>
    <w:p w:rsidR="006A4D4F" w:rsidRDefault="006A4D4F" w:rsidP="00326EAE">
      <w:pPr>
        <w:jc w:val="both"/>
      </w:pPr>
    </w:p>
    <w:p w:rsidR="00326EAE" w:rsidRDefault="00326EAE" w:rsidP="00326EAE">
      <w:pPr>
        <w:jc w:val="both"/>
      </w:pPr>
    </w:p>
    <w:p w:rsidR="00326EAE" w:rsidRDefault="00326EAE" w:rsidP="00326EAE">
      <w:pPr>
        <w:jc w:val="both"/>
      </w:pPr>
    </w:p>
    <w:p w:rsidR="00326EAE" w:rsidRDefault="00326EAE" w:rsidP="00326EAE">
      <w:pPr>
        <w:jc w:val="both"/>
      </w:pPr>
      <w:r>
        <w:t>V Třinci: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V Českém Těšíně:</w:t>
      </w:r>
    </w:p>
    <w:p w:rsidR="00326EAE" w:rsidRDefault="00326EAE" w:rsidP="00326EAE">
      <w:pPr>
        <w:jc w:val="both"/>
      </w:pPr>
    </w:p>
    <w:p w:rsidR="00326EAE" w:rsidRDefault="00326EAE" w:rsidP="00326EAE">
      <w:pPr>
        <w:jc w:val="both"/>
      </w:pPr>
    </w:p>
    <w:p w:rsidR="00326EAE" w:rsidRDefault="00326EAE" w:rsidP="00326EAE">
      <w:pPr>
        <w:jc w:val="both"/>
      </w:pPr>
    </w:p>
    <w:p w:rsidR="00326EAE" w:rsidRDefault="00326EAE" w:rsidP="00326EAE">
      <w:pPr>
        <w:jc w:val="both"/>
      </w:pPr>
    </w:p>
    <w:p w:rsidR="000A5B89" w:rsidRDefault="00326EAE" w:rsidP="00A61909">
      <w:pPr>
        <w:jc w:val="both"/>
      </w:pPr>
      <w:r>
        <w:t>---------------------------------------</w:t>
      </w:r>
      <w:r>
        <w:tab/>
      </w:r>
      <w:r>
        <w:tab/>
      </w:r>
      <w:r>
        <w:tab/>
        <w:t>---------------------------------------------</w:t>
      </w:r>
    </w:p>
    <w:p w:rsidR="00044468" w:rsidRDefault="00044468" w:rsidP="00A61909">
      <w:pPr>
        <w:jc w:val="both"/>
      </w:pPr>
      <w:r>
        <w:t xml:space="preserve">za </w:t>
      </w:r>
      <w:proofErr w:type="gramStart"/>
      <w:r>
        <w:t>zhotovitele                                                            za</w:t>
      </w:r>
      <w:proofErr w:type="gramEnd"/>
      <w:r>
        <w:t xml:space="preserve"> objednatele</w:t>
      </w:r>
    </w:p>
    <w:p w:rsidR="00044468" w:rsidRDefault="00044468" w:rsidP="00A61909">
      <w:pPr>
        <w:jc w:val="both"/>
      </w:pPr>
      <w:r>
        <w:t xml:space="preserve">Tomáš </w:t>
      </w:r>
      <w:proofErr w:type="gramStart"/>
      <w:r>
        <w:t>Raszka                                                           Ing.</w:t>
      </w:r>
      <w:proofErr w:type="gramEnd"/>
      <w:r>
        <w:t xml:space="preserve"> Vít Slováček</w:t>
      </w:r>
    </w:p>
    <w:p w:rsidR="00044468" w:rsidRDefault="00044468" w:rsidP="00A61909">
      <w:pPr>
        <w:jc w:val="both"/>
      </w:pPr>
      <w:r>
        <w:t xml:space="preserve">                                                                                   starosta</w:t>
      </w:r>
    </w:p>
    <w:sectPr w:rsidR="00044468" w:rsidSect="00256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56C46"/>
    <w:multiLevelType w:val="hybridMultilevel"/>
    <w:tmpl w:val="0CC2F062"/>
    <w:lvl w:ilvl="0" w:tplc="4E8258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1172B"/>
    <w:multiLevelType w:val="hybridMultilevel"/>
    <w:tmpl w:val="CE50754E"/>
    <w:lvl w:ilvl="0" w:tplc="DBB8CC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F35AE"/>
    <w:multiLevelType w:val="hybridMultilevel"/>
    <w:tmpl w:val="6CAA5430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33E3"/>
    <w:rsid w:val="000029C2"/>
    <w:rsid w:val="00017BE2"/>
    <w:rsid w:val="00044468"/>
    <w:rsid w:val="00052DBE"/>
    <w:rsid w:val="000933E3"/>
    <w:rsid w:val="000A5B89"/>
    <w:rsid w:val="000B55F2"/>
    <w:rsid w:val="00104513"/>
    <w:rsid w:val="00117EA5"/>
    <w:rsid w:val="00133F4D"/>
    <w:rsid w:val="00182D63"/>
    <w:rsid w:val="001968A5"/>
    <w:rsid w:val="001C63C1"/>
    <w:rsid w:val="0020308D"/>
    <w:rsid w:val="002569E2"/>
    <w:rsid w:val="002A2017"/>
    <w:rsid w:val="00326EAE"/>
    <w:rsid w:val="003755F3"/>
    <w:rsid w:val="003B1DEC"/>
    <w:rsid w:val="003C640F"/>
    <w:rsid w:val="004005B2"/>
    <w:rsid w:val="004E7120"/>
    <w:rsid w:val="0054398B"/>
    <w:rsid w:val="005A2BA4"/>
    <w:rsid w:val="005D4DE9"/>
    <w:rsid w:val="00600B52"/>
    <w:rsid w:val="0060507D"/>
    <w:rsid w:val="006174A1"/>
    <w:rsid w:val="00676592"/>
    <w:rsid w:val="006A1828"/>
    <w:rsid w:val="006A4D4F"/>
    <w:rsid w:val="006A6645"/>
    <w:rsid w:val="00746B48"/>
    <w:rsid w:val="00767307"/>
    <w:rsid w:val="00775E56"/>
    <w:rsid w:val="007A0E20"/>
    <w:rsid w:val="007A38A0"/>
    <w:rsid w:val="007A7D18"/>
    <w:rsid w:val="007E0708"/>
    <w:rsid w:val="007F0102"/>
    <w:rsid w:val="008C1D0D"/>
    <w:rsid w:val="008D2042"/>
    <w:rsid w:val="008D5F29"/>
    <w:rsid w:val="00923E59"/>
    <w:rsid w:val="00940DFA"/>
    <w:rsid w:val="00965E26"/>
    <w:rsid w:val="00985A70"/>
    <w:rsid w:val="009B1262"/>
    <w:rsid w:val="009C3EBB"/>
    <w:rsid w:val="009F65BC"/>
    <w:rsid w:val="00A11249"/>
    <w:rsid w:val="00A24B44"/>
    <w:rsid w:val="00A41E83"/>
    <w:rsid w:val="00A61909"/>
    <w:rsid w:val="00A70193"/>
    <w:rsid w:val="00A72BDA"/>
    <w:rsid w:val="00A73AC9"/>
    <w:rsid w:val="00A90FDA"/>
    <w:rsid w:val="00A9694E"/>
    <w:rsid w:val="00B02AA3"/>
    <w:rsid w:val="00B21EE7"/>
    <w:rsid w:val="00B43468"/>
    <w:rsid w:val="00B96CA5"/>
    <w:rsid w:val="00C06CE6"/>
    <w:rsid w:val="00C9248A"/>
    <w:rsid w:val="00CC4DBB"/>
    <w:rsid w:val="00CD5EAF"/>
    <w:rsid w:val="00CE78CD"/>
    <w:rsid w:val="00CF064A"/>
    <w:rsid w:val="00D453DE"/>
    <w:rsid w:val="00DC1616"/>
    <w:rsid w:val="00E23BD3"/>
    <w:rsid w:val="00E271EE"/>
    <w:rsid w:val="00E36094"/>
    <w:rsid w:val="00E868C8"/>
    <w:rsid w:val="00EC2B08"/>
    <w:rsid w:val="00EC45EA"/>
    <w:rsid w:val="00EC60FA"/>
    <w:rsid w:val="00F234ED"/>
    <w:rsid w:val="00F23C42"/>
    <w:rsid w:val="00F70FF2"/>
    <w:rsid w:val="00F778F8"/>
    <w:rsid w:val="00FB13EF"/>
    <w:rsid w:val="00FB66D4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CEEFA-7276-4F1C-A325-9FDE35C3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7307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746B48"/>
  </w:style>
  <w:style w:type="paragraph" w:styleId="Textbubliny">
    <w:name w:val="Balloon Text"/>
    <w:basedOn w:val="Normln"/>
    <w:link w:val="TextbublinyChar"/>
    <w:uiPriority w:val="99"/>
    <w:semiHidden/>
    <w:unhideWhenUsed/>
    <w:rsid w:val="00965E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E2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3</Pages>
  <Words>776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Benatzká Karína</dc:creator>
  <cp:keywords/>
  <dc:description/>
  <cp:lastModifiedBy>Cichy Stanislav</cp:lastModifiedBy>
  <cp:revision>26</cp:revision>
  <cp:lastPrinted>2018-03-27T09:01:00Z</cp:lastPrinted>
  <dcterms:created xsi:type="dcterms:W3CDTF">2018-02-16T08:32:00Z</dcterms:created>
  <dcterms:modified xsi:type="dcterms:W3CDTF">2018-03-28T11:24:00Z</dcterms:modified>
</cp:coreProperties>
</file>