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Vladimír Suchan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Petřín 1113/10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01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15717186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445"/>
        <w:gridCol w:w="578"/>
        <w:gridCol w:w="1349"/>
        <w:gridCol w:w="1253"/>
        <w:gridCol w:w="867"/>
        <w:gridCol w:w="2313"/>
        <w:gridCol w:w="481"/>
        <w:gridCol w:w="1350"/>
      </w:tblGrid>
      <w:tr w:rsidR="00000000">
        <w:trPr>
          <w:cantSplit/>
        </w:trPr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10.01.2017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OBJ20-25371/2017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Putnarová Lenka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353 153 914</w:t>
            </w: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Zajistění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občerstvení na plese MP k 25. výročí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Zajištení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sk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. ABBA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Stars</w:t>
            </w:r>
            <w:proofErr w:type="spellEnd"/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86 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000</w:t>
            </w: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00.00.0000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(např. formou dodacího listu), u provedených prací či sl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Neodstraní-li dodavatel vady v přiměřené době, určené objednatelem, je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24 měsíců.</w:t>
            </w: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dohodly pro případ, že by se dodavatel stal nespolehlivým plátcem (§ 106a zákona č.235/2004 Sb., o dani z přidané hodnoty, ve znění pozdějš</w:t>
      </w:r>
      <w:r>
        <w:rPr>
          <w:rFonts w:ascii="Arial" w:hAnsi="Arial" w:cs="Arial"/>
          <w:color w:val="000000"/>
          <w:sz w:val="17"/>
          <w:szCs w:val="17"/>
        </w:rPr>
        <w:t xml:space="preserve">ích předpisů), že objednatel zaplatí na veřejný účet dodavatele pouze základ DPH dle daňového dokladu a DPH zaplatí přímo na účet příslušného správce daně pod variabilním symbolem 15717186, konstantní </w:t>
      </w:r>
      <w:r>
        <w:rPr>
          <w:rFonts w:ascii="Arial" w:hAnsi="Arial" w:cs="Arial"/>
          <w:color w:val="000000"/>
          <w:sz w:val="17"/>
          <w:szCs w:val="17"/>
        </w:rPr>
        <w:lastRenderedPageBreak/>
        <w:t xml:space="preserve">symbol 1148, specifický symbol 00254657 (§ 109a zákona </w:t>
      </w:r>
      <w:r>
        <w:rPr>
          <w:rFonts w:ascii="Arial" w:hAnsi="Arial" w:cs="Arial"/>
          <w:color w:val="000000"/>
          <w:sz w:val="17"/>
          <w:szCs w:val="17"/>
        </w:rPr>
        <w:t>o DPH).</w:t>
      </w: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činnost náležitě kvalifikován.</w:t>
      </w: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</w:t>
      </w:r>
      <w:r>
        <w:rPr>
          <w:rFonts w:ascii="Arial" w:hAnsi="Arial" w:cs="Arial"/>
          <w:b/>
          <w:bCs/>
          <w:color w:val="000000"/>
          <w:sz w:val="17"/>
          <w:szCs w:val="17"/>
        </w:rPr>
        <w:t>ejich svobodné vůli. Na důkaz toho připojuji své podpisy.</w:t>
      </w: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2343D4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Bc.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Marcel Vlasák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343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Velitel městské policie</w:t>
            </w:r>
          </w:p>
        </w:tc>
      </w:tr>
    </w:tbl>
    <w:p w:rsidR="00000000" w:rsidRDefault="002343D4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3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343D4"/>
    <w:rsid w:val="00234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508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2017-04-24T10:59:00Z</dcterms:created>
  <dcterms:modified xsi:type="dcterms:W3CDTF">2017-04-24T10:59:00Z</dcterms:modified>
</cp:coreProperties>
</file>