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AE" w:rsidRDefault="00600CAE">
      <w:pPr>
        <w:spacing w:line="1" w:lineRule="exact"/>
      </w:pPr>
    </w:p>
    <w:p w:rsidR="00600CAE" w:rsidRDefault="00600CAE">
      <w:pPr>
        <w:spacing w:line="1" w:lineRule="exact"/>
      </w:pPr>
    </w:p>
    <w:p w:rsidR="004763BB" w:rsidRDefault="000C0A2A">
      <w:pPr>
        <w:spacing w:line="1" w:lineRule="exact"/>
        <w:rPr>
          <w:rFonts w:ascii="Times New Roman" w:hAnsi="Times New Roman" w:cs="Times New Roman"/>
          <w:sz w:val="2"/>
          <w:szCs w:val="2"/>
        </w:rPr>
      </w:pPr>
      <w:r>
        <w:rPr>
          <w:noProof/>
        </w:rPr>
        <mc:AlternateContent>
          <mc:Choice Requires="wps">
            <w:drawing>
              <wp:anchor distT="0" distB="0" distL="114300" distR="114300" simplePos="0" relativeHeight="251658240" behindDoc="0" locked="0" layoutInCell="0" allowOverlap="1">
                <wp:simplePos x="0" y="0"/>
                <wp:positionH relativeFrom="margin">
                  <wp:posOffset>484505</wp:posOffset>
                </wp:positionH>
                <wp:positionV relativeFrom="paragraph">
                  <wp:posOffset>-1088390</wp:posOffset>
                </wp:positionV>
                <wp:extent cx="1642745"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A04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15pt,-85.7pt" to="167.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CGEw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" o:allowincell="f" strokeweight=".95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603250</wp:posOffset>
                </wp:positionH>
                <wp:positionV relativeFrom="paragraph">
                  <wp:posOffset>-210185</wp:posOffset>
                </wp:positionV>
                <wp:extent cx="161544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ED93"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16.55pt" to="174.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Lq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" o:allowincell="f" strokeweight=".95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646430</wp:posOffset>
                </wp:positionH>
                <wp:positionV relativeFrom="paragraph">
                  <wp:posOffset>-1441450</wp:posOffset>
                </wp:positionV>
                <wp:extent cx="275209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60AE"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9pt,-113.5pt" to="267.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MX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" o:allowincell="f" strokeweight=".9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664210</wp:posOffset>
                </wp:positionH>
                <wp:positionV relativeFrom="paragraph">
                  <wp:posOffset>-387350</wp:posOffset>
                </wp:positionV>
                <wp:extent cx="157607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628F2"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3pt,-30.5pt" to="17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ew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" o:allowincell="f" strokeweight=".95pt">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margin">
                  <wp:posOffset>768350</wp:posOffset>
                </wp:positionH>
                <wp:positionV relativeFrom="paragraph">
                  <wp:posOffset>143510</wp:posOffset>
                </wp:positionV>
                <wp:extent cx="209423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9ADD"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5pt,11.3pt" to="225.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1G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" o:allowincell="f" strokeweight=".95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875030</wp:posOffset>
                </wp:positionH>
                <wp:positionV relativeFrom="paragraph">
                  <wp:posOffset>-737870</wp:posOffset>
                </wp:positionV>
                <wp:extent cx="199009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B5D0"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pt,-58.1pt" to="225.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G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" o:allowincell="f" strokeweight=".9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1273810</wp:posOffset>
                </wp:positionH>
                <wp:positionV relativeFrom="paragraph">
                  <wp:posOffset>-1264920</wp:posOffset>
                </wp:positionV>
                <wp:extent cx="2130425"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9FC3"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0.3pt,-99.6pt" to="268.0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cI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" o:allowincell="f" strokeweight=".95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1978025</wp:posOffset>
                </wp:positionH>
                <wp:positionV relativeFrom="paragraph">
                  <wp:posOffset>-33655</wp:posOffset>
                </wp:positionV>
                <wp:extent cx="351726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2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EA1B"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75pt,-2.65pt" to="43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Ww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" o:allowincell="f" strokeweight=".95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2218690</wp:posOffset>
                </wp:positionH>
                <wp:positionV relativeFrom="paragraph">
                  <wp:posOffset>-560705</wp:posOffset>
                </wp:positionV>
                <wp:extent cx="118872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0B67"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7pt,-44.15pt" to="268.3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vcFAIAACoEAAAOAAAAZHJzL2Uyb0RvYy54bWysU02P2yAQvVfqf0DcE3/U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" o:allowincell="f" strokeweight=".95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3953510</wp:posOffset>
                </wp:positionH>
                <wp:positionV relativeFrom="paragraph">
                  <wp:posOffset>-560705</wp:posOffset>
                </wp:positionV>
                <wp:extent cx="16459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F3F0" id="Line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1.3pt,-44.15pt" to="440.9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1R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" o:allowincell="f" strokeweight=".95pt">
                <w10:wrap anchorx="margin"/>
              </v:line>
            </w:pict>
          </mc:Fallback>
        </mc:AlternateContent>
      </w:r>
    </w:p>
    <w:p w:rsidR="004763BB" w:rsidRDefault="0058204C" w:rsidP="00600CAE">
      <w:pPr>
        <w:framePr w:w="9077" w:h="5794" w:hRule="exact" w:hSpace="38" w:wrap="auto" w:vAnchor="text" w:hAnchor="page" w:x="1721" w:y="-5796"/>
        <w:shd w:val="clear" w:color="auto" w:fill="FFFFFF"/>
      </w:pPr>
      <w:r>
        <w:rPr>
          <w:rFonts w:ascii="Times New Roman" w:hAnsi="Times New Roman" w:cs="Times New Roman"/>
          <w:sz w:val="22"/>
          <w:szCs w:val="22"/>
        </w:rPr>
        <w:t>Dne</w:t>
      </w:r>
      <w:r>
        <w:rPr>
          <w:rFonts w:ascii="Times New Roman" w:eastAsia="Times New Roman" w:hAnsi="Times New Roman" w:cs="Times New Roman"/>
          <w:sz w:val="22"/>
          <w:szCs w:val="22"/>
        </w:rPr>
        <w:t>šního dne, měsíce a roku uzavřeli podle vlastního prohlášení k právním úkolům způsobilí:</w:t>
      </w:r>
    </w:p>
    <w:p w:rsidR="004763BB" w:rsidRDefault="0058204C" w:rsidP="00600CAE">
      <w:pPr>
        <w:framePr w:w="9077" w:h="5794" w:hRule="exact" w:hSpace="38" w:wrap="auto" w:vAnchor="text" w:hAnchor="page" w:x="1721" w:y="-5796"/>
        <w:shd w:val="clear" w:color="auto" w:fill="FFFFFF"/>
        <w:spacing w:before="254" w:line="254" w:lineRule="exact"/>
        <w:ind w:left="24"/>
      </w:pPr>
      <w:r>
        <w:rPr>
          <w:rFonts w:ascii="Times New Roman" w:hAnsi="Times New Roman" w:cs="Times New Roman"/>
          <w:sz w:val="22"/>
          <w:szCs w:val="22"/>
        </w:rPr>
        <w:t>1.  AGROSPOL Czech spol. s r.o. se s</w:t>
      </w:r>
      <w:r>
        <w:rPr>
          <w:rFonts w:ascii="Times New Roman" w:eastAsia="Times New Roman" w:hAnsi="Times New Roman" w:cs="Times New Roman"/>
          <w:sz w:val="22"/>
          <w:szCs w:val="22"/>
        </w:rPr>
        <w:t>ídlem Borská 13, 301 00 Plzeň, IČ 46883347, DIČ:</w:t>
      </w:r>
    </w:p>
    <w:p w:rsidR="004763BB" w:rsidRDefault="0058204C" w:rsidP="00600CAE">
      <w:pPr>
        <w:framePr w:w="9077" w:h="5794" w:hRule="exact" w:hSpace="38" w:wrap="auto" w:vAnchor="text" w:hAnchor="page" w:x="1721" w:y="-5796"/>
        <w:shd w:val="clear" w:color="auto" w:fill="FFFFFF"/>
        <w:spacing w:line="254" w:lineRule="exact"/>
        <w:ind w:left="365"/>
      </w:pPr>
      <w:r>
        <w:rPr>
          <w:rFonts w:ascii="Times New Roman" w:hAnsi="Times New Roman" w:cs="Times New Roman"/>
          <w:sz w:val="22"/>
          <w:szCs w:val="22"/>
        </w:rPr>
        <w:t>C</w:t>
      </w:r>
      <w:r w:rsidRPr="00600CAE">
        <w:rPr>
          <w:rFonts w:ascii="Times New Roman" w:hAnsi="Times New Roman" w:cs="Times New Roman"/>
          <w:sz w:val="22"/>
          <w:szCs w:val="22"/>
          <w:highlight w:val="black"/>
        </w:rPr>
        <w:t>Z46883347</w:t>
      </w:r>
      <w:r>
        <w:rPr>
          <w:rFonts w:ascii="Times New Roman" w:hAnsi="Times New Roman" w:cs="Times New Roman"/>
          <w:sz w:val="22"/>
          <w:szCs w:val="22"/>
        </w:rPr>
        <w:t xml:space="preserve">, </w:t>
      </w:r>
      <w:proofErr w:type="spellStart"/>
      <w:r>
        <w:rPr>
          <w:rFonts w:ascii="Times New Roman" w:hAnsi="Times New Roman" w:cs="Times New Roman"/>
          <w:sz w:val="22"/>
          <w:szCs w:val="22"/>
        </w:rPr>
        <w:t>zaps</w:t>
      </w:r>
      <w:proofErr w:type="spellEnd"/>
      <w:r>
        <w:rPr>
          <w:rFonts w:ascii="Times New Roman" w:hAnsi="Times New Roman" w:cs="Times New Roman"/>
          <w:sz w:val="22"/>
          <w:szCs w:val="22"/>
        </w:rPr>
        <w:t>. v obchodn</w:t>
      </w:r>
      <w:r>
        <w:rPr>
          <w:rFonts w:ascii="Times New Roman" w:eastAsia="Times New Roman" w:hAnsi="Times New Roman" w:cs="Times New Roman"/>
          <w:sz w:val="22"/>
          <w:szCs w:val="22"/>
        </w:rPr>
        <w:t xml:space="preserve">ím rejstříku Krajského soudu v Plzni, C-2642, zastoupená na základě plné moci zmocněným zástupcem </w:t>
      </w:r>
      <w:proofErr w:type="spellStart"/>
      <w:proofErr w:type="gramStart"/>
      <w:r>
        <w:rPr>
          <w:rFonts w:ascii="Times New Roman" w:eastAsia="Times New Roman" w:hAnsi="Times New Roman" w:cs="Times New Roman"/>
          <w:sz w:val="22"/>
          <w:szCs w:val="22"/>
        </w:rPr>
        <w:t>Ing.Alena</w:t>
      </w:r>
      <w:proofErr w:type="spellEnd"/>
      <w:proofErr w:type="gramEnd"/>
      <w:r>
        <w:rPr>
          <w:rFonts w:ascii="Times New Roman" w:eastAsia="Times New Roman" w:hAnsi="Times New Roman" w:cs="Times New Roman"/>
          <w:sz w:val="22"/>
          <w:szCs w:val="22"/>
        </w:rPr>
        <w:t xml:space="preserve"> Levá</w:t>
      </w:r>
    </w:p>
    <w:p w:rsidR="004763BB" w:rsidRDefault="0058204C" w:rsidP="00600CAE">
      <w:pPr>
        <w:framePr w:w="9077" w:h="5794" w:hRule="exact" w:hSpace="38" w:wrap="auto" w:vAnchor="text" w:hAnchor="page" w:x="1721" w:y="-5796"/>
        <w:shd w:val="clear" w:color="auto" w:fill="FFFFFF"/>
        <w:spacing w:line="254" w:lineRule="exact"/>
        <w:ind w:left="370"/>
      </w:pPr>
      <w:r>
        <w:rPr>
          <w:rFonts w:ascii="Times New Roman" w:hAnsi="Times New Roman" w:cs="Times New Roman"/>
          <w:spacing w:val="-1"/>
          <w:sz w:val="22"/>
          <w:szCs w:val="22"/>
        </w:rPr>
        <w:t>faktura</w:t>
      </w:r>
      <w:r>
        <w:rPr>
          <w:rFonts w:ascii="Times New Roman" w:eastAsia="Times New Roman" w:hAnsi="Times New Roman" w:cs="Times New Roman"/>
          <w:spacing w:val="-1"/>
          <w:sz w:val="22"/>
          <w:szCs w:val="22"/>
        </w:rPr>
        <w:t xml:space="preserve">ční adresa: AGROSPOL Czech spol. s </w:t>
      </w:r>
      <w:proofErr w:type="spellStart"/>
      <w:r>
        <w:rPr>
          <w:rFonts w:ascii="Times New Roman" w:eastAsia="Times New Roman" w:hAnsi="Times New Roman" w:cs="Times New Roman"/>
          <w:spacing w:val="-1"/>
          <w:sz w:val="22"/>
          <w:szCs w:val="22"/>
        </w:rPr>
        <w:t>r.</w:t>
      </w:r>
      <w:proofErr w:type="gramStart"/>
      <w:r>
        <w:rPr>
          <w:rFonts w:ascii="Times New Roman" w:eastAsia="Times New Roman" w:hAnsi="Times New Roman" w:cs="Times New Roman"/>
          <w:spacing w:val="-1"/>
          <w:sz w:val="22"/>
          <w:szCs w:val="22"/>
        </w:rPr>
        <w:t>o.,odštěpný</w:t>
      </w:r>
      <w:proofErr w:type="spellEnd"/>
      <w:proofErr w:type="gramEnd"/>
      <w:r>
        <w:rPr>
          <w:rFonts w:ascii="Times New Roman" w:eastAsia="Times New Roman" w:hAnsi="Times New Roman" w:cs="Times New Roman"/>
          <w:spacing w:val="-1"/>
          <w:sz w:val="22"/>
          <w:szCs w:val="22"/>
        </w:rPr>
        <w:t xml:space="preserve"> závod Nezvěstice, 332 04 Nezvěstice 9 </w:t>
      </w:r>
      <w:r>
        <w:rPr>
          <w:rFonts w:ascii="Times New Roman" w:eastAsia="Times New Roman" w:hAnsi="Times New Roman" w:cs="Times New Roman"/>
          <w:sz w:val="22"/>
          <w:szCs w:val="22"/>
        </w:rPr>
        <w:t xml:space="preserve">e-mail: </w:t>
      </w:r>
      <w:hyperlink r:id="rId4" w:history="1">
        <w:r>
          <w:rPr>
            <w:rFonts w:ascii="Times New Roman" w:eastAsia="Times New Roman" w:hAnsi="Times New Roman" w:cs="Times New Roman"/>
            <w:sz w:val="22"/>
            <w:szCs w:val="22"/>
            <w:u w:val="single"/>
            <w:lang w:val="en-US"/>
          </w:rPr>
          <w:t>nezvestice@agrospol.cz</w:t>
        </w:r>
      </w:hyperlink>
    </w:p>
    <w:p w:rsidR="004763BB" w:rsidRDefault="0058204C" w:rsidP="00600CAE">
      <w:pPr>
        <w:framePr w:w="9077" w:h="5794" w:hRule="exact" w:hSpace="38" w:wrap="auto" w:vAnchor="text" w:hAnchor="page" w:x="1721" w:y="-5796"/>
        <w:shd w:val="clear" w:color="auto" w:fill="FFFFFF"/>
        <w:spacing w:before="250"/>
        <w:ind w:left="374"/>
      </w:pPr>
      <w:r>
        <w:rPr>
          <w:rFonts w:ascii="Times New Roman" w:hAnsi="Times New Roman" w:cs="Times New Roman"/>
          <w:sz w:val="22"/>
          <w:szCs w:val="22"/>
        </w:rPr>
        <w:t>d</w:t>
      </w:r>
      <w:r>
        <w:rPr>
          <w:rFonts w:ascii="Times New Roman" w:eastAsia="Times New Roman" w:hAnsi="Times New Roman" w:cs="Times New Roman"/>
          <w:sz w:val="22"/>
          <w:szCs w:val="22"/>
        </w:rPr>
        <w:t>ále jen jako prodávající</w:t>
      </w:r>
    </w:p>
    <w:p w:rsidR="00600CAE" w:rsidRDefault="00600CAE" w:rsidP="00600CAE">
      <w:pPr>
        <w:framePr w:w="9077" w:h="5794" w:hRule="exact" w:hSpace="38" w:wrap="auto" w:vAnchor="text" w:hAnchor="page" w:x="1721" w:y="-5796"/>
        <w:shd w:val="clear" w:color="auto" w:fill="FFFFFF"/>
        <w:tabs>
          <w:tab w:val="left" w:pos="4838"/>
          <w:tab w:val="left" w:pos="7968"/>
        </w:tabs>
        <w:spacing w:before="691" w:line="274" w:lineRule="exact"/>
        <w:ind w:left="370"/>
        <w:rPr>
          <w:rFonts w:ascii="Times New Roman" w:eastAsia="Times New Roman" w:hAnsi="Times New Roman" w:cs="Times New Roman"/>
          <w:iCs/>
          <w:sz w:val="24"/>
          <w:szCs w:val="24"/>
        </w:rPr>
      </w:pPr>
      <w:r w:rsidRPr="00600CAE">
        <w:rPr>
          <w:rFonts w:ascii="Times New Roman" w:eastAsia="Times New Roman" w:hAnsi="Times New Roman" w:cs="Times New Roman"/>
          <w:iCs/>
          <w:sz w:val="24"/>
          <w:szCs w:val="24"/>
        </w:rPr>
        <w:t>2. Firma: Lesy a rybníky města Českých Budějovic</w:t>
      </w:r>
    </w:p>
    <w:p w:rsidR="00600CAE" w:rsidRDefault="00600CAE" w:rsidP="00600CAE">
      <w:pPr>
        <w:framePr w:w="9077" w:h="5794" w:hRule="exact" w:hSpace="38" w:wrap="auto" w:vAnchor="text" w:hAnchor="page" w:x="1721" w:y="-5796"/>
        <w:shd w:val="clear" w:color="auto" w:fill="FFFFFF"/>
        <w:tabs>
          <w:tab w:val="left" w:leader="dot" w:pos="4507"/>
        </w:tabs>
        <w:spacing w:line="274" w:lineRule="exact"/>
        <w:ind w:left="37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Sídlem: J. Haška 1588/4, Č. Budějovice, 370 04</w:t>
      </w:r>
    </w:p>
    <w:p w:rsidR="00600CAE" w:rsidRDefault="00600CAE" w:rsidP="00600CAE">
      <w:pPr>
        <w:framePr w:w="9077" w:h="5794" w:hRule="exact" w:hSpace="38" w:wrap="auto" w:vAnchor="text" w:hAnchor="page" w:x="1721" w:y="-5796"/>
        <w:shd w:val="clear" w:color="auto" w:fill="FFFFFF"/>
        <w:tabs>
          <w:tab w:val="left" w:leader="dot" w:pos="4507"/>
        </w:tabs>
        <w:spacing w:line="274" w:lineRule="exact"/>
        <w:ind w:left="37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IČ: 25154427</w:t>
      </w:r>
    </w:p>
    <w:p w:rsidR="00600CAE" w:rsidRDefault="00600CAE" w:rsidP="00600CAE">
      <w:pPr>
        <w:framePr w:w="9077" w:h="5794" w:hRule="exact" w:hSpace="38" w:wrap="auto" w:vAnchor="text" w:hAnchor="page" w:x="1721" w:y="-5796"/>
        <w:shd w:val="clear" w:color="auto" w:fill="FFFFFF"/>
        <w:tabs>
          <w:tab w:val="left" w:leader="dot" w:pos="4507"/>
        </w:tabs>
        <w:spacing w:line="274" w:lineRule="exact"/>
        <w:ind w:left="37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DIČ: </w:t>
      </w:r>
      <w:r w:rsidRPr="00600CAE">
        <w:rPr>
          <w:rFonts w:ascii="Times New Roman" w:eastAsia="Times New Roman" w:hAnsi="Times New Roman" w:cs="Times New Roman"/>
          <w:sz w:val="22"/>
          <w:szCs w:val="22"/>
          <w:highlight w:val="black"/>
        </w:rPr>
        <w:t>CZ25154427</w:t>
      </w:r>
    </w:p>
    <w:p w:rsidR="004763BB" w:rsidRPr="00600CAE" w:rsidRDefault="0058204C" w:rsidP="00600CAE">
      <w:pPr>
        <w:framePr w:w="9077" w:h="5794" w:hRule="exact" w:hSpace="38" w:wrap="auto" w:vAnchor="text" w:hAnchor="page" w:x="1721" w:y="-5796"/>
        <w:shd w:val="clear" w:color="auto" w:fill="FFFFFF"/>
        <w:tabs>
          <w:tab w:val="left" w:leader="dot" w:pos="4507"/>
        </w:tabs>
        <w:spacing w:line="274" w:lineRule="exact"/>
        <w:ind w:left="379"/>
      </w:pPr>
      <w:r>
        <w:rPr>
          <w:rFonts w:ascii="Times New Roman" w:eastAsia="Times New Roman" w:hAnsi="Times New Roman" w:cs="Times New Roman"/>
          <w:sz w:val="22"/>
          <w:szCs w:val="22"/>
        </w:rPr>
        <w:t xml:space="preserve">Číslo </w:t>
      </w:r>
      <w:r w:rsidRPr="00600CAE">
        <w:rPr>
          <w:rFonts w:ascii="Times New Roman" w:eastAsia="Times New Roman" w:hAnsi="Times New Roman" w:cs="Times New Roman"/>
          <w:i/>
          <w:iCs/>
          <w:sz w:val="22"/>
          <w:szCs w:val="22"/>
          <w:highlight w:val="black"/>
        </w:rPr>
        <w:t>(&amp;fa...</w:t>
      </w:r>
      <w:proofErr w:type="spellStart"/>
      <w:r w:rsidRPr="00600CAE">
        <w:rPr>
          <w:rFonts w:ascii="Times New Roman" w:eastAsia="Times New Roman" w:hAnsi="Times New Roman" w:cs="Times New Roman"/>
          <w:i/>
          <w:iCs/>
          <w:sz w:val="22"/>
          <w:szCs w:val="22"/>
          <w:highlight w:val="black"/>
        </w:rPr>
        <w:t>fáf</w:t>
      </w:r>
      <w:proofErr w:type="spellEnd"/>
      <w:r w:rsidRPr="00600CAE">
        <w:rPr>
          <w:rFonts w:ascii="Times New Roman" w:eastAsia="Times New Roman" w:hAnsi="Times New Roman" w:cs="Times New Roman"/>
          <w:i/>
          <w:iCs/>
          <w:sz w:val="22"/>
          <w:szCs w:val="22"/>
          <w:highlight w:val="black"/>
        </w:rPr>
        <w:t>&amp;&amp;A/f.{*f&gt;</w:t>
      </w:r>
      <w:r w:rsidRPr="00600CAE">
        <w:rPr>
          <w:rFonts w:ascii="Times New Roman" w:eastAsia="Times New Roman" w:hAnsi="Times New Roman" w:cs="Times New Roman"/>
          <w:sz w:val="22"/>
          <w:szCs w:val="22"/>
        </w:rPr>
        <w:tab/>
      </w:r>
    </w:p>
    <w:p w:rsidR="004763BB" w:rsidRPr="00600CAE" w:rsidRDefault="0058204C" w:rsidP="00600CAE">
      <w:pPr>
        <w:framePr w:w="9077" w:h="5794" w:hRule="exact" w:hSpace="38" w:wrap="auto" w:vAnchor="text" w:hAnchor="page" w:x="1721" w:y="-5796"/>
        <w:shd w:val="clear" w:color="auto" w:fill="FFFFFF"/>
        <w:tabs>
          <w:tab w:val="left" w:leader="dot" w:pos="5362"/>
          <w:tab w:val="left" w:leader="dot" w:pos="8813"/>
        </w:tabs>
        <w:spacing w:line="274" w:lineRule="exact"/>
        <w:ind w:left="370"/>
      </w:pPr>
      <w:r w:rsidRPr="00600CAE">
        <w:rPr>
          <w:rFonts w:ascii="Times New Roman" w:hAnsi="Times New Roman" w:cs="Times New Roman"/>
          <w:sz w:val="22"/>
          <w:szCs w:val="22"/>
        </w:rPr>
        <w:t>Zapsan</w:t>
      </w:r>
      <w:r w:rsidRPr="00600CAE">
        <w:rPr>
          <w:rFonts w:ascii="Times New Roman" w:eastAsia="Times New Roman" w:hAnsi="Times New Roman" w:cs="Times New Roman"/>
          <w:sz w:val="22"/>
          <w:szCs w:val="22"/>
        </w:rPr>
        <w:t xml:space="preserve">á v obchodním rejstříku </w:t>
      </w:r>
      <w:r w:rsidR="00600CAE" w:rsidRPr="00600CAE">
        <w:rPr>
          <w:rFonts w:ascii="Times New Roman" w:eastAsia="Times New Roman" w:hAnsi="Times New Roman" w:cs="Times New Roman"/>
          <w:iCs/>
          <w:sz w:val="22"/>
          <w:szCs w:val="22"/>
        </w:rPr>
        <w:t>Krajského soudu v Č. Budějovicích</w:t>
      </w:r>
    </w:p>
    <w:p w:rsidR="004763BB" w:rsidRDefault="0058204C" w:rsidP="00600CAE">
      <w:pPr>
        <w:framePr w:w="9077" w:h="5794" w:hRule="exact" w:hSpace="38" w:wrap="auto" w:vAnchor="text" w:hAnchor="page" w:x="1721" w:y="-5796"/>
        <w:shd w:val="clear" w:color="auto" w:fill="FFFFFF"/>
        <w:tabs>
          <w:tab w:val="left" w:leader="dot" w:pos="1541"/>
          <w:tab w:val="left" w:leader="dot" w:pos="3523"/>
        </w:tabs>
        <w:spacing w:line="274" w:lineRule="exact"/>
        <w:ind w:left="384"/>
      </w:pPr>
      <w:r>
        <w:rPr>
          <w:rFonts w:ascii="Times New Roman" w:hAnsi="Times New Roman" w:cs="Times New Roman"/>
          <w:sz w:val="22"/>
          <w:szCs w:val="22"/>
        </w:rPr>
        <w:t>vlo</w:t>
      </w:r>
      <w:r>
        <w:rPr>
          <w:rFonts w:ascii="Times New Roman" w:eastAsia="Times New Roman" w:hAnsi="Times New Roman" w:cs="Times New Roman"/>
          <w:sz w:val="22"/>
          <w:szCs w:val="22"/>
        </w:rPr>
        <w:t>žka:</w:t>
      </w:r>
      <w:r>
        <w:rPr>
          <w:rFonts w:ascii="Times New Roman" w:eastAsia="Times New Roman" w:hAnsi="Times New Roman" w:cs="Times New Roman"/>
          <w:sz w:val="22"/>
          <w:szCs w:val="22"/>
        </w:rPr>
        <w:tab/>
      </w:r>
      <w:r w:rsidR="00600CAE">
        <w:rPr>
          <w:rFonts w:ascii="Times New Roman" w:eastAsia="Times New Roman" w:hAnsi="Times New Roman" w:cs="Times New Roman"/>
          <w:i/>
          <w:iCs/>
          <w:sz w:val="22"/>
          <w:szCs w:val="22"/>
        </w:rPr>
        <w:t>6452</w:t>
      </w:r>
    </w:p>
    <w:p w:rsidR="004763BB" w:rsidRDefault="0058204C" w:rsidP="00600CAE">
      <w:pPr>
        <w:framePr w:w="9077" w:h="5794" w:hRule="exact" w:hSpace="38" w:wrap="auto" w:vAnchor="text" w:hAnchor="page" w:x="1721" w:y="-5796"/>
        <w:shd w:val="clear" w:color="auto" w:fill="FFFFFF"/>
        <w:tabs>
          <w:tab w:val="left" w:leader="dot" w:pos="1685"/>
        </w:tabs>
        <w:spacing w:line="274" w:lineRule="exact"/>
        <w:ind w:left="384"/>
      </w:pPr>
      <w:r>
        <w:rPr>
          <w:rFonts w:ascii="Times New Roman" w:hAnsi="Times New Roman" w:cs="Times New Roman"/>
          <w:sz w:val="22"/>
          <w:szCs w:val="22"/>
        </w:rPr>
        <w:t>Odd</w:t>
      </w:r>
      <w:r>
        <w:rPr>
          <w:rFonts w:ascii="Times New Roman" w:eastAsia="Times New Roman" w:hAnsi="Times New Roman" w:cs="Times New Roman"/>
          <w:sz w:val="22"/>
          <w:szCs w:val="22"/>
        </w:rPr>
        <w:t>íl:</w:t>
      </w:r>
      <w:r>
        <w:rPr>
          <w:rFonts w:ascii="Times New Roman" w:eastAsia="Times New Roman" w:hAnsi="Times New Roman" w:cs="Times New Roman"/>
          <w:sz w:val="22"/>
          <w:szCs w:val="22"/>
        </w:rPr>
        <w:tab/>
      </w:r>
      <w:r>
        <w:rPr>
          <w:rFonts w:ascii="Times New Roman" w:eastAsia="Times New Roman" w:hAnsi="Times New Roman" w:cs="Times New Roman"/>
          <w:i/>
          <w:iCs/>
          <w:sz w:val="22"/>
          <w:szCs w:val="22"/>
        </w:rPr>
        <w:t>C</w:t>
      </w:r>
    </w:p>
    <w:p w:rsidR="004763BB" w:rsidRDefault="0058204C" w:rsidP="00600CAE">
      <w:pPr>
        <w:framePr w:w="9077" w:h="5794" w:hRule="exact" w:hSpace="38" w:wrap="auto" w:vAnchor="text" w:hAnchor="page" w:x="1721" w:y="-5796"/>
        <w:shd w:val="clear" w:color="auto" w:fill="FFFFFF"/>
        <w:spacing w:line="274" w:lineRule="exact"/>
        <w:ind w:left="370"/>
      </w:pPr>
      <w:r>
        <w:rPr>
          <w:rFonts w:ascii="Times New Roman" w:hAnsi="Times New Roman" w:cs="Times New Roman"/>
          <w:sz w:val="22"/>
          <w:szCs w:val="22"/>
        </w:rPr>
        <w:t>Zastoupena i</w:t>
      </w:r>
    </w:p>
    <w:p w:rsidR="004763BB" w:rsidRDefault="0058204C" w:rsidP="00600CAE">
      <w:pPr>
        <w:framePr w:w="9077" w:h="5794" w:hRule="exact" w:hSpace="38" w:wrap="auto" w:vAnchor="text" w:hAnchor="page" w:x="1721" w:y="-5796"/>
        <w:shd w:val="clear" w:color="auto" w:fill="FFFFFF"/>
        <w:spacing w:line="274" w:lineRule="exact"/>
        <w:ind w:left="442"/>
      </w:pPr>
      <w:r>
        <w:rPr>
          <w:rFonts w:ascii="Times New Roman" w:hAnsi="Times New Roman" w:cs="Times New Roman"/>
          <w:sz w:val="22"/>
          <w:szCs w:val="22"/>
        </w:rPr>
        <w:t>e-mail:</w:t>
      </w:r>
    </w:p>
    <w:p w:rsidR="00600CAE" w:rsidRDefault="00600CAE">
      <w:pPr>
        <w:shd w:val="clear" w:color="auto" w:fill="FFFFFF"/>
        <w:spacing w:line="509" w:lineRule="exact"/>
        <w:ind w:left="24" w:right="5491" w:firstLine="360"/>
        <w:rPr>
          <w:rFonts w:ascii="Times New Roman" w:hAnsi="Times New Roman" w:cs="Times New Roman"/>
          <w:spacing w:val="-1"/>
          <w:sz w:val="22"/>
          <w:szCs w:val="22"/>
        </w:rPr>
      </w:pPr>
    </w:p>
    <w:p w:rsidR="00600CAE" w:rsidRDefault="00600CAE">
      <w:pPr>
        <w:shd w:val="clear" w:color="auto" w:fill="FFFFFF"/>
        <w:spacing w:line="509" w:lineRule="exact"/>
        <w:ind w:left="24" w:right="5491" w:firstLine="360"/>
        <w:rPr>
          <w:rFonts w:ascii="Times New Roman" w:hAnsi="Times New Roman" w:cs="Times New Roman"/>
          <w:spacing w:val="-1"/>
          <w:sz w:val="22"/>
          <w:szCs w:val="22"/>
        </w:rPr>
      </w:pPr>
    </w:p>
    <w:p w:rsidR="00600CAE" w:rsidRDefault="0058204C">
      <w:pPr>
        <w:shd w:val="clear" w:color="auto" w:fill="FFFFFF"/>
        <w:spacing w:line="509" w:lineRule="exact"/>
        <w:ind w:left="24" w:right="5491" w:firstLine="360"/>
        <w:rPr>
          <w:rFonts w:ascii="Times New Roman" w:eastAsia="Times New Roman" w:hAnsi="Times New Roman" w:cs="Times New Roman"/>
          <w:spacing w:val="-1"/>
          <w:sz w:val="22"/>
          <w:szCs w:val="22"/>
        </w:rPr>
      </w:pPr>
      <w:r>
        <w:rPr>
          <w:rFonts w:ascii="Times New Roman" w:hAnsi="Times New Roman" w:cs="Times New Roman"/>
          <w:spacing w:val="-1"/>
          <w:sz w:val="22"/>
          <w:szCs w:val="22"/>
        </w:rPr>
        <w:t>d</w:t>
      </w:r>
      <w:r>
        <w:rPr>
          <w:rFonts w:ascii="Times New Roman" w:eastAsia="Times New Roman" w:hAnsi="Times New Roman" w:cs="Times New Roman"/>
          <w:spacing w:val="-1"/>
          <w:sz w:val="22"/>
          <w:szCs w:val="22"/>
        </w:rPr>
        <w:t xml:space="preserve">ále jen jako objednatel a kupující </w:t>
      </w:r>
    </w:p>
    <w:p w:rsidR="004763BB" w:rsidRDefault="0058204C">
      <w:pPr>
        <w:shd w:val="clear" w:color="auto" w:fill="FFFFFF"/>
        <w:spacing w:line="509" w:lineRule="exact"/>
        <w:ind w:left="24" w:right="5491" w:firstLine="360"/>
      </w:pPr>
      <w:r>
        <w:rPr>
          <w:rFonts w:ascii="Times New Roman" w:eastAsia="Times New Roman" w:hAnsi="Times New Roman" w:cs="Times New Roman"/>
          <w:sz w:val="22"/>
          <w:szCs w:val="22"/>
        </w:rPr>
        <w:t>tuto</w:t>
      </w:r>
    </w:p>
    <w:p w:rsidR="00600CAE" w:rsidRDefault="0058204C">
      <w:pPr>
        <w:shd w:val="clear" w:color="auto" w:fill="FFFFFF"/>
        <w:spacing w:before="187" w:line="326" w:lineRule="exact"/>
        <w:ind w:left="230" w:firstLine="3216"/>
        <w:rPr>
          <w:rFonts w:ascii="Times New Roman" w:eastAsia="Times New Roman" w:hAnsi="Times New Roman" w:cs="Times New Roman"/>
          <w:i/>
          <w:iCs/>
          <w:sz w:val="30"/>
          <w:szCs w:val="30"/>
        </w:rPr>
      </w:pPr>
      <w:r>
        <w:rPr>
          <w:rFonts w:ascii="Times New Roman" w:hAnsi="Times New Roman" w:cs="Times New Roman"/>
          <w:i/>
          <w:iCs/>
          <w:sz w:val="30"/>
          <w:szCs w:val="30"/>
        </w:rPr>
        <w:t>kupn</w:t>
      </w:r>
      <w:r>
        <w:rPr>
          <w:rFonts w:ascii="Times New Roman" w:eastAsia="Times New Roman" w:hAnsi="Times New Roman" w:cs="Times New Roman"/>
          <w:i/>
          <w:iCs/>
          <w:sz w:val="30"/>
          <w:szCs w:val="30"/>
        </w:rPr>
        <w:t xml:space="preserve">í smlouvu </w:t>
      </w:r>
    </w:p>
    <w:p w:rsidR="004763BB" w:rsidRDefault="0058204C" w:rsidP="00600CAE">
      <w:pPr>
        <w:shd w:val="clear" w:color="auto" w:fill="FFFFFF"/>
        <w:spacing w:before="187" w:line="326" w:lineRule="exact"/>
        <w:ind w:left="230"/>
      </w:pPr>
      <w:r>
        <w:rPr>
          <w:rFonts w:ascii="Times New Roman" w:eastAsia="Times New Roman" w:hAnsi="Times New Roman" w:cs="Times New Roman"/>
          <w:i/>
          <w:iCs/>
          <w:spacing w:val="-6"/>
          <w:sz w:val="30"/>
          <w:szCs w:val="30"/>
        </w:rPr>
        <w:t xml:space="preserve">/ dle ustanovení §§ 2079-2127 </w:t>
      </w:r>
      <w:proofErr w:type="spellStart"/>
      <w:r>
        <w:rPr>
          <w:rFonts w:ascii="Times New Roman" w:eastAsia="Times New Roman" w:hAnsi="Times New Roman" w:cs="Times New Roman"/>
          <w:i/>
          <w:iCs/>
          <w:spacing w:val="-6"/>
          <w:sz w:val="30"/>
          <w:szCs w:val="30"/>
        </w:rPr>
        <w:t>zákč</w:t>
      </w:r>
      <w:proofErr w:type="spellEnd"/>
      <w:r>
        <w:rPr>
          <w:rFonts w:ascii="Times New Roman" w:eastAsia="Times New Roman" w:hAnsi="Times New Roman" w:cs="Times New Roman"/>
          <w:i/>
          <w:iCs/>
          <w:spacing w:val="-6"/>
          <w:sz w:val="30"/>
          <w:szCs w:val="30"/>
        </w:rPr>
        <w:t xml:space="preserve"> 89/2012 Sb., dále jen ve smlouvě NOZ /</w:t>
      </w:r>
    </w:p>
    <w:p w:rsidR="004763BB" w:rsidRDefault="0058204C">
      <w:pPr>
        <w:shd w:val="clear" w:color="auto" w:fill="FFFFFF"/>
        <w:spacing w:before="250"/>
        <w:ind w:right="29"/>
        <w:jc w:val="center"/>
      </w:pPr>
      <w:r>
        <w:rPr>
          <w:rFonts w:ascii="Times New Roman" w:hAnsi="Times New Roman" w:cs="Times New Roman"/>
          <w:spacing w:val="-7"/>
          <w:sz w:val="18"/>
          <w:szCs w:val="18"/>
        </w:rPr>
        <w:t>i.</w:t>
      </w:r>
    </w:p>
    <w:p w:rsidR="004763BB" w:rsidRDefault="0058204C">
      <w:pPr>
        <w:shd w:val="clear" w:color="auto" w:fill="FFFFFF"/>
        <w:ind w:right="10"/>
        <w:jc w:val="center"/>
      </w:pPr>
      <w:r>
        <w:rPr>
          <w:rFonts w:ascii="Times New Roman" w:hAnsi="Times New Roman" w:cs="Times New Roman"/>
          <w:spacing w:val="-9"/>
          <w:sz w:val="18"/>
          <w:szCs w:val="18"/>
        </w:rPr>
        <w:t>P</w:t>
      </w:r>
      <w:r>
        <w:rPr>
          <w:rFonts w:ascii="Times New Roman" w:eastAsia="Times New Roman" w:hAnsi="Times New Roman" w:cs="Times New Roman"/>
          <w:spacing w:val="-9"/>
          <w:sz w:val="18"/>
          <w:szCs w:val="18"/>
        </w:rPr>
        <w:t>ředmět smlouvy</w:t>
      </w:r>
    </w:p>
    <w:p w:rsidR="004763BB" w:rsidRDefault="0058204C">
      <w:pPr>
        <w:shd w:val="clear" w:color="auto" w:fill="FFFFFF"/>
        <w:spacing w:line="259" w:lineRule="exact"/>
        <w:ind w:right="14"/>
        <w:jc w:val="both"/>
      </w:pPr>
      <w:r>
        <w:rPr>
          <w:rFonts w:ascii="Times New Roman" w:hAnsi="Times New Roman" w:cs="Times New Roman"/>
          <w:sz w:val="22"/>
          <w:szCs w:val="22"/>
        </w:rPr>
        <w:t>P</w:t>
      </w:r>
      <w:r>
        <w:rPr>
          <w:rFonts w:ascii="Times New Roman" w:eastAsia="Times New Roman" w:hAnsi="Times New Roman" w:cs="Times New Roman"/>
          <w:sz w:val="22"/>
          <w:szCs w:val="22"/>
        </w:rPr>
        <w:t xml:space="preserve">ředmětem této smlouvy je závazek prodávajícího dodat chemické přípravky na ochranu rostlin, které jsou specifikovány v základním ceníku prodávajícího na rok 2018 na základě upřesňujících objednávek v kalendářním roce 2018 a závazek kupujícího převzít a zaplatit zboží specifikované v tomto ujednání v množství vyjádřeném po dohodě stran finanční částkou ve </w:t>
      </w:r>
      <w:proofErr w:type="gramStart"/>
      <w:r>
        <w:rPr>
          <w:rFonts w:ascii="Times New Roman" w:eastAsia="Times New Roman" w:hAnsi="Times New Roman" w:cs="Times New Roman"/>
          <w:sz w:val="22"/>
          <w:szCs w:val="22"/>
        </w:rPr>
        <w:t>výši .</w:t>
      </w:r>
      <w:r w:rsidR="00600CAE">
        <w:rPr>
          <w:rFonts w:ascii="Times New Roman" w:eastAsia="Times New Roman" w:hAnsi="Times New Roman" w:cs="Times New Roman"/>
          <w:sz w:val="22"/>
          <w:szCs w:val="22"/>
        </w:rPr>
        <w:t>700</w:t>
      </w:r>
      <w:proofErr w:type="gramEnd"/>
      <w:r w:rsidR="00600CAE">
        <w:rPr>
          <w:rFonts w:ascii="Times New Roman" w:eastAsia="Times New Roman" w:hAnsi="Times New Roman" w:cs="Times New Roman"/>
          <w:sz w:val="22"/>
          <w:szCs w:val="22"/>
        </w:rPr>
        <w:t xml:space="preserve"> tis.</w:t>
      </w:r>
      <w:r>
        <w:rPr>
          <w:rFonts w:ascii="Times New Roman" w:eastAsia="Times New Roman" w:hAnsi="Times New Roman" w:cs="Times New Roman"/>
          <w:sz w:val="22"/>
          <w:szCs w:val="22"/>
        </w:rPr>
        <w:t xml:space="preserve"> Kč / bez DPH/, bez předchozí specifikace množstevního zastoupení jednotlivých přípravků a hnojiv na celkovém dohodnutém objemu v Kč.</w:t>
      </w:r>
    </w:p>
    <w:p w:rsidR="004763BB" w:rsidRDefault="0058204C">
      <w:pPr>
        <w:shd w:val="clear" w:color="auto" w:fill="FFFFFF"/>
        <w:spacing w:before="250" w:line="254" w:lineRule="exact"/>
        <w:ind w:left="29" w:right="10"/>
        <w:jc w:val="both"/>
      </w:pPr>
      <w:r>
        <w:rPr>
          <w:rFonts w:ascii="Times New Roman" w:hAnsi="Times New Roman" w:cs="Times New Roman"/>
          <w:sz w:val="22"/>
          <w:szCs w:val="22"/>
        </w:rPr>
        <w:t>Na z</w:t>
      </w:r>
      <w:r>
        <w:rPr>
          <w:rFonts w:ascii="Times New Roman" w:eastAsia="Times New Roman" w:hAnsi="Times New Roman" w:cs="Times New Roman"/>
          <w:sz w:val="22"/>
          <w:szCs w:val="22"/>
        </w:rPr>
        <w:t>ákladě této smlouvy je prodávající povinen kupujícímu dodat zboží dle upřesňujících objednávek na své náklady a předat doklady, které se ke zboží vztahují a umožnit kupujícímu nabýt vlastnické právo ke zboží v souladu s touto smlouvou a platným zákonem.</w:t>
      </w:r>
    </w:p>
    <w:p w:rsidR="004763BB" w:rsidRDefault="0058204C">
      <w:pPr>
        <w:shd w:val="clear" w:color="auto" w:fill="FFFFFF"/>
        <w:spacing w:before="254" w:line="254" w:lineRule="exact"/>
        <w:ind w:left="38" w:right="10"/>
        <w:jc w:val="both"/>
      </w:pPr>
      <w:r>
        <w:rPr>
          <w:rFonts w:ascii="Times New Roman" w:hAnsi="Times New Roman" w:cs="Times New Roman"/>
          <w:spacing w:val="-1"/>
          <w:sz w:val="22"/>
          <w:szCs w:val="22"/>
        </w:rPr>
        <w:t>V p</w:t>
      </w:r>
      <w:r>
        <w:rPr>
          <w:rFonts w:ascii="Times New Roman" w:eastAsia="Times New Roman" w:hAnsi="Times New Roman" w:cs="Times New Roman"/>
          <w:spacing w:val="-1"/>
          <w:sz w:val="22"/>
          <w:szCs w:val="22"/>
        </w:rPr>
        <w:t xml:space="preserve">řípadě jakýchkoliv pochybností na straně prodávajícího o solventnosti kupujícího a jeho schopnosti </w:t>
      </w:r>
      <w:r>
        <w:rPr>
          <w:rFonts w:ascii="Times New Roman" w:eastAsia="Times New Roman" w:hAnsi="Times New Roman" w:cs="Times New Roman"/>
          <w:sz w:val="22"/>
          <w:szCs w:val="22"/>
        </w:rPr>
        <w:t>splatit své závazky za odebrané zboží, je prodávající oprávněn jednostranně písemnou formou odstoupit od plnění z této smlouvy a není povinen dodat zboží v dohodnutém objemu v Kč.</w:t>
      </w:r>
    </w:p>
    <w:p w:rsidR="004763BB" w:rsidRDefault="0058204C">
      <w:pPr>
        <w:shd w:val="clear" w:color="auto" w:fill="FFFFFF"/>
        <w:spacing w:before="202"/>
        <w:ind w:left="10"/>
        <w:jc w:val="center"/>
      </w:pPr>
      <w:proofErr w:type="spellStart"/>
      <w:r>
        <w:rPr>
          <w:rFonts w:ascii="Times New Roman" w:hAnsi="Times New Roman" w:cs="Times New Roman"/>
          <w:smallCaps/>
          <w:spacing w:val="-11"/>
          <w:sz w:val="22"/>
          <w:szCs w:val="22"/>
        </w:rPr>
        <w:t>ii</w:t>
      </w:r>
      <w:proofErr w:type="spellEnd"/>
      <w:r>
        <w:rPr>
          <w:rFonts w:ascii="Times New Roman" w:hAnsi="Times New Roman" w:cs="Times New Roman"/>
          <w:smallCaps/>
          <w:spacing w:val="-11"/>
          <w:sz w:val="22"/>
          <w:szCs w:val="22"/>
        </w:rPr>
        <w:t>.</w:t>
      </w:r>
    </w:p>
    <w:p w:rsidR="004763BB" w:rsidRDefault="0058204C">
      <w:pPr>
        <w:shd w:val="clear" w:color="auto" w:fill="FFFFFF"/>
        <w:spacing w:line="250" w:lineRule="exact"/>
        <w:ind w:left="34" w:firstLine="3658"/>
        <w:rPr>
          <w:rFonts w:ascii="Times New Roman" w:eastAsia="Times New Roman" w:hAnsi="Times New Roman" w:cs="Times New Roman"/>
          <w:sz w:val="22"/>
          <w:szCs w:val="22"/>
        </w:rPr>
      </w:pPr>
      <w:r>
        <w:rPr>
          <w:rFonts w:ascii="Times New Roman" w:hAnsi="Times New Roman" w:cs="Times New Roman"/>
          <w:sz w:val="18"/>
          <w:szCs w:val="18"/>
        </w:rPr>
        <w:t>Dodac</w:t>
      </w:r>
      <w:r>
        <w:rPr>
          <w:rFonts w:ascii="Times New Roman" w:eastAsia="Times New Roman" w:hAnsi="Times New Roman" w:cs="Times New Roman"/>
          <w:sz w:val="18"/>
          <w:szCs w:val="18"/>
        </w:rPr>
        <w:t xml:space="preserve">í lhůta a místo plnění </w:t>
      </w:r>
      <w:r>
        <w:rPr>
          <w:rFonts w:ascii="Times New Roman" w:eastAsia="Times New Roman" w:hAnsi="Times New Roman" w:cs="Times New Roman"/>
          <w:sz w:val="22"/>
          <w:szCs w:val="22"/>
        </w:rPr>
        <w:t>Dle textu v písemné objednávce. V případě telefonické objednávky, pokud kupující tuto objednávku nepotvrdí faxem či jinak, má se za to, že zboží bylo řádně objednáno a dodáno co do druhu, ceny a množství, pokud kupující potvrdí písemně převzetí zboží.</w:t>
      </w:r>
    </w:p>
    <w:p w:rsidR="00712FEA" w:rsidRDefault="00712FEA">
      <w:pPr>
        <w:shd w:val="clear" w:color="auto" w:fill="FFFFFF"/>
        <w:spacing w:line="250" w:lineRule="exact"/>
        <w:ind w:left="34" w:firstLine="3658"/>
      </w:pPr>
    </w:p>
    <w:p w:rsidR="000C0A2A" w:rsidRDefault="00712FEA">
      <w:pPr>
        <w:shd w:val="clear" w:color="auto" w:fill="FFFFFF"/>
        <w:spacing w:before="715"/>
        <w:ind w:left="29"/>
        <w:jc w:val="center"/>
        <w:rPr>
          <w:b/>
          <w:bCs/>
        </w:rPr>
      </w:pPr>
      <w:r>
        <w:rPr>
          <w:b/>
          <w:bCs/>
        </w:rPr>
        <w:t>I</w:t>
      </w:r>
    </w:p>
    <w:p w:rsidR="00712FEA" w:rsidRDefault="00712FEA">
      <w:pPr>
        <w:shd w:val="clear" w:color="auto" w:fill="FFFFFF"/>
        <w:spacing w:before="715"/>
        <w:ind w:left="29"/>
        <w:jc w:val="center"/>
        <w:rPr>
          <w:b/>
          <w:bCs/>
        </w:rPr>
      </w:pPr>
    </w:p>
    <w:p w:rsidR="00712FEA" w:rsidRPr="00712FEA" w:rsidRDefault="00712FEA" w:rsidP="00712FEA">
      <w:pPr>
        <w:shd w:val="clear" w:color="auto" w:fill="FFFFFF"/>
        <w:spacing w:line="254" w:lineRule="exact"/>
        <w:ind w:left="5" w:right="48"/>
        <w:jc w:val="both"/>
      </w:pPr>
      <w:r w:rsidRPr="00712FEA">
        <w:rPr>
          <w:rFonts w:ascii="Times New Roman" w:hAnsi="Times New Roman" w:cs="Times New Roman"/>
          <w:spacing w:val="-1"/>
          <w:sz w:val="22"/>
          <w:szCs w:val="22"/>
        </w:rPr>
        <w:t>Prod</w:t>
      </w:r>
      <w:r w:rsidRPr="00712FEA">
        <w:rPr>
          <w:rFonts w:ascii="Times New Roman" w:eastAsia="Times New Roman" w:hAnsi="Times New Roman" w:cs="Times New Roman"/>
          <w:spacing w:val="-1"/>
          <w:sz w:val="22"/>
          <w:szCs w:val="22"/>
        </w:rPr>
        <w:t xml:space="preserve">ávajícímu vzniká povinnost dodat objednané zboží v termínu, uvedeném v objednávce a na místo, </w:t>
      </w:r>
      <w:r w:rsidRPr="00712FEA">
        <w:rPr>
          <w:rFonts w:ascii="Times New Roman" w:eastAsia="Times New Roman" w:hAnsi="Times New Roman" w:cs="Times New Roman"/>
          <w:sz w:val="22"/>
          <w:szCs w:val="22"/>
        </w:rPr>
        <w:t>které bude v objednávce specifikováno. V případě telefonické objednávky se má za to, že bylo plněno prodávajícím řádně a včas, pokud bylo zboží dodáno do sídla kupujícího a kupující nabyl vlastnické právo k věci v souladu se smlouvou, nebo pokud kupující potvrdil písemně převzetí zboží.</w:t>
      </w:r>
    </w:p>
    <w:p w:rsidR="00712FEA" w:rsidRPr="00712FEA" w:rsidRDefault="00712FEA" w:rsidP="00712FEA">
      <w:pPr>
        <w:shd w:val="clear" w:color="auto" w:fill="FFFFFF"/>
        <w:spacing w:before="168"/>
        <w:ind w:right="91"/>
        <w:jc w:val="center"/>
      </w:pPr>
      <w:r w:rsidRPr="00712FEA">
        <w:rPr>
          <w:rFonts w:ascii="Times New Roman" w:hAnsi="Times New Roman" w:cs="Times New Roman"/>
          <w:sz w:val="18"/>
          <w:szCs w:val="18"/>
        </w:rPr>
        <w:t>ni.</w:t>
      </w:r>
    </w:p>
    <w:p w:rsidR="00712FEA" w:rsidRPr="00712FEA" w:rsidRDefault="00712FEA" w:rsidP="00712FEA">
      <w:pPr>
        <w:shd w:val="clear" w:color="auto" w:fill="FFFFFF"/>
        <w:ind w:right="58"/>
        <w:jc w:val="center"/>
      </w:pPr>
      <w:r w:rsidRPr="00712FEA">
        <w:rPr>
          <w:rFonts w:ascii="Times New Roman" w:hAnsi="Times New Roman" w:cs="Times New Roman"/>
          <w:spacing w:val="-9"/>
          <w:sz w:val="18"/>
          <w:szCs w:val="18"/>
        </w:rPr>
        <w:t>Kupn</w:t>
      </w:r>
      <w:r w:rsidRPr="00712FEA">
        <w:rPr>
          <w:rFonts w:ascii="Times New Roman" w:eastAsia="Times New Roman" w:hAnsi="Times New Roman" w:cs="Times New Roman"/>
          <w:spacing w:val="-9"/>
          <w:sz w:val="18"/>
          <w:szCs w:val="18"/>
        </w:rPr>
        <w:t>í cena a cenová doložka</w:t>
      </w:r>
    </w:p>
    <w:p w:rsidR="00712FEA" w:rsidRPr="00712FEA" w:rsidRDefault="00712FEA" w:rsidP="00712FEA">
      <w:pPr>
        <w:shd w:val="clear" w:color="auto" w:fill="FFFFFF"/>
        <w:spacing w:line="254" w:lineRule="exact"/>
        <w:ind w:left="5"/>
      </w:pPr>
      <w:r w:rsidRPr="00712FEA">
        <w:rPr>
          <w:rFonts w:ascii="Times New Roman" w:hAnsi="Times New Roman" w:cs="Times New Roman"/>
          <w:sz w:val="22"/>
          <w:szCs w:val="22"/>
        </w:rPr>
        <w:t>Kupn</w:t>
      </w:r>
      <w:r w:rsidRPr="00712FEA">
        <w:rPr>
          <w:rFonts w:ascii="Times New Roman" w:eastAsia="Times New Roman" w:hAnsi="Times New Roman" w:cs="Times New Roman"/>
          <w:sz w:val="22"/>
          <w:szCs w:val="22"/>
        </w:rPr>
        <w:t>í cena je ujednána způsobem jejího určení specifikovaným v této smlouvě. Základem pro určení kupní ceny je cena vyznačená v platném aktuálním základním ceníku prodávajícího viz příloha. Cena dle základního ceníku je považována za základní cenu ve výši 100%.</w:t>
      </w:r>
    </w:p>
    <w:p w:rsidR="00712FEA" w:rsidRPr="00712FEA" w:rsidRDefault="00712FEA" w:rsidP="00712FEA">
      <w:pPr>
        <w:shd w:val="clear" w:color="auto" w:fill="FFFFFF"/>
        <w:spacing w:before="250" w:line="254" w:lineRule="exact"/>
        <w:ind w:left="14" w:right="38"/>
        <w:jc w:val="both"/>
      </w:pPr>
      <w:r w:rsidRPr="00712FEA">
        <w:rPr>
          <w:rFonts w:ascii="Times New Roman" w:hAnsi="Times New Roman" w:cs="Times New Roman"/>
          <w:sz w:val="22"/>
          <w:szCs w:val="22"/>
        </w:rPr>
        <w:t>Smluvn</w:t>
      </w:r>
      <w:r w:rsidRPr="00712FEA">
        <w:rPr>
          <w:rFonts w:ascii="Times New Roman" w:eastAsia="Times New Roman" w:hAnsi="Times New Roman" w:cs="Times New Roman"/>
          <w:sz w:val="22"/>
          <w:szCs w:val="22"/>
        </w:rPr>
        <w:t>í strany se v souladu ustanovením § 2154 a násl. NOZ dohodly na dodatečné úpravě kupní ceny, změní-li se nákupní ceny nejméně o 5% oproti stavu ke dni uzavření této smlouvy. Kupní cena bude upravena tak, aby odpovídala změně nákupních cen.</w:t>
      </w:r>
    </w:p>
    <w:p w:rsidR="00712FEA" w:rsidRPr="00712FEA" w:rsidRDefault="00712FEA" w:rsidP="00712FEA">
      <w:pPr>
        <w:shd w:val="clear" w:color="auto" w:fill="FFFFFF"/>
        <w:spacing w:before="182" w:line="254" w:lineRule="exact"/>
        <w:ind w:left="14" w:right="38"/>
        <w:jc w:val="both"/>
      </w:pPr>
      <w:r w:rsidRPr="00712FEA">
        <w:rPr>
          <w:rFonts w:ascii="Times New Roman" w:hAnsi="Times New Roman" w:cs="Times New Roman"/>
          <w:spacing w:val="-1"/>
          <w:sz w:val="22"/>
          <w:szCs w:val="22"/>
        </w:rPr>
        <w:t>Kupn</w:t>
      </w:r>
      <w:r w:rsidRPr="00712FEA">
        <w:rPr>
          <w:rFonts w:ascii="Times New Roman" w:eastAsia="Times New Roman" w:hAnsi="Times New Roman" w:cs="Times New Roman"/>
          <w:spacing w:val="-1"/>
          <w:sz w:val="22"/>
          <w:szCs w:val="22"/>
        </w:rPr>
        <w:t xml:space="preserve">í cena se považuje za uhrazenou dnem jejího připsání na účet prodávajícího nebo dnem zaplacení </w:t>
      </w:r>
      <w:r w:rsidRPr="00712FEA">
        <w:rPr>
          <w:rFonts w:ascii="Times New Roman" w:eastAsia="Times New Roman" w:hAnsi="Times New Roman" w:cs="Times New Roman"/>
          <w:sz w:val="22"/>
          <w:szCs w:val="22"/>
        </w:rPr>
        <w:t>na pokladnu prodávajícího v hotovosti nebo dnem vzájemného zápočtu při dodání zemědělské komodity namísto finanční platby.</w:t>
      </w:r>
    </w:p>
    <w:p w:rsidR="00712FEA" w:rsidRPr="00712FEA" w:rsidRDefault="00712FEA" w:rsidP="00712FEA">
      <w:pPr>
        <w:shd w:val="clear" w:color="auto" w:fill="FFFFFF"/>
        <w:spacing w:before="317"/>
        <w:ind w:right="53"/>
        <w:jc w:val="center"/>
      </w:pPr>
      <w:proofErr w:type="spellStart"/>
      <w:r w:rsidRPr="00712FEA">
        <w:rPr>
          <w:rFonts w:ascii="Times New Roman" w:hAnsi="Times New Roman" w:cs="Times New Roman"/>
          <w:spacing w:val="-15"/>
          <w:sz w:val="22"/>
          <w:szCs w:val="22"/>
        </w:rPr>
        <w:t>rv</w:t>
      </w:r>
      <w:proofErr w:type="spellEnd"/>
      <w:r w:rsidRPr="00712FEA">
        <w:rPr>
          <w:rFonts w:ascii="Times New Roman" w:hAnsi="Times New Roman" w:cs="Times New Roman"/>
          <w:spacing w:val="-15"/>
          <w:sz w:val="22"/>
          <w:szCs w:val="22"/>
        </w:rPr>
        <w:t>.</w:t>
      </w:r>
    </w:p>
    <w:p w:rsidR="00712FEA" w:rsidRPr="00712FEA" w:rsidRDefault="00712FEA" w:rsidP="00712FEA">
      <w:pPr>
        <w:shd w:val="clear" w:color="auto" w:fill="FFFFFF"/>
        <w:ind w:right="38"/>
        <w:jc w:val="center"/>
      </w:pPr>
      <w:r w:rsidRPr="00712FEA">
        <w:rPr>
          <w:rFonts w:ascii="Times New Roman" w:hAnsi="Times New Roman" w:cs="Times New Roman"/>
          <w:spacing w:val="-8"/>
          <w:sz w:val="18"/>
          <w:szCs w:val="18"/>
        </w:rPr>
        <w:t>Sleva ve faktu</w:t>
      </w:r>
      <w:r w:rsidRPr="00712FEA">
        <w:rPr>
          <w:rFonts w:ascii="Times New Roman" w:eastAsia="Times New Roman" w:hAnsi="Times New Roman" w:cs="Times New Roman"/>
          <w:spacing w:val="-8"/>
          <w:sz w:val="18"/>
          <w:szCs w:val="18"/>
        </w:rPr>
        <w:t>ře</w:t>
      </w:r>
    </w:p>
    <w:p w:rsidR="00712FEA" w:rsidRPr="00712FEA" w:rsidRDefault="00712FEA" w:rsidP="00712FEA">
      <w:pPr>
        <w:shd w:val="clear" w:color="auto" w:fill="FFFFFF"/>
        <w:spacing w:line="264" w:lineRule="exact"/>
        <w:ind w:left="19" w:right="34"/>
        <w:jc w:val="both"/>
      </w:pPr>
      <w:r w:rsidRPr="00712FEA">
        <w:rPr>
          <w:rFonts w:ascii="Times New Roman" w:hAnsi="Times New Roman" w:cs="Times New Roman"/>
          <w:sz w:val="22"/>
          <w:szCs w:val="22"/>
        </w:rPr>
        <w:t>Smluvn</w:t>
      </w:r>
      <w:r w:rsidRPr="00712FEA">
        <w:rPr>
          <w:rFonts w:ascii="Times New Roman" w:eastAsia="Times New Roman" w:hAnsi="Times New Roman" w:cs="Times New Roman"/>
          <w:sz w:val="22"/>
          <w:szCs w:val="22"/>
        </w:rPr>
        <w:t xml:space="preserve">í strany sjednaly v této smlouvě určení smluvní kupní ceny tak, že fakturovaná smluvní kupní cena bude přímo ponížena o dohodnutou slevu ve </w:t>
      </w:r>
      <w:proofErr w:type="gramStart"/>
      <w:r w:rsidRPr="00712FEA">
        <w:rPr>
          <w:rFonts w:ascii="Times New Roman" w:eastAsia="Times New Roman" w:hAnsi="Times New Roman" w:cs="Times New Roman"/>
          <w:sz w:val="22"/>
          <w:szCs w:val="22"/>
        </w:rPr>
        <w:t xml:space="preserve">výši ... </w:t>
      </w:r>
      <w:proofErr w:type="spellStart"/>
      <w:r w:rsidRPr="00712FEA">
        <w:rPr>
          <w:rFonts w:ascii="Times New Roman" w:eastAsia="Times New Roman" w:hAnsi="Times New Roman" w:cs="Times New Roman"/>
          <w:i/>
          <w:iCs/>
          <w:sz w:val="22"/>
          <w:szCs w:val="22"/>
        </w:rPr>
        <w:t>f.^Z</w:t>
      </w:r>
      <w:proofErr w:type="spellEnd"/>
      <w:r w:rsidRPr="00712FEA">
        <w:rPr>
          <w:rFonts w:ascii="Times New Roman" w:eastAsia="Times New Roman" w:hAnsi="Times New Roman" w:cs="Times New Roman"/>
          <w:i/>
          <w:iCs/>
          <w:sz w:val="22"/>
          <w:szCs w:val="22"/>
        </w:rPr>
        <w:t>.</w:t>
      </w:r>
      <w:proofErr w:type="gramEnd"/>
      <w:r w:rsidRPr="00712FEA">
        <w:rPr>
          <w:rFonts w:ascii="Times New Roman" w:eastAsia="Times New Roman" w:hAnsi="Times New Roman" w:cs="Times New Roman"/>
          <w:i/>
          <w:iCs/>
          <w:sz w:val="22"/>
          <w:szCs w:val="22"/>
        </w:rPr>
        <w:t xml:space="preserve"> % </w:t>
      </w:r>
      <w:r w:rsidRPr="00712FEA">
        <w:rPr>
          <w:rFonts w:ascii="Times New Roman" w:eastAsia="Times New Roman" w:hAnsi="Times New Roman" w:cs="Times New Roman"/>
          <w:sz w:val="22"/>
          <w:szCs w:val="22"/>
        </w:rPr>
        <w:t xml:space="preserve">z kupní ceny bez DPH dle bodu </w:t>
      </w:r>
      <w:r w:rsidRPr="00712FEA">
        <w:rPr>
          <w:rFonts w:ascii="Times New Roman" w:eastAsia="Times New Roman" w:hAnsi="Times New Roman" w:cs="Times New Roman"/>
          <w:sz w:val="22"/>
          <w:szCs w:val="22"/>
          <w:lang w:val="en-US"/>
        </w:rPr>
        <w:t xml:space="preserve">III. </w:t>
      </w:r>
      <w:r w:rsidRPr="00712FEA">
        <w:rPr>
          <w:rFonts w:ascii="Times New Roman" w:eastAsia="Times New Roman" w:hAnsi="Times New Roman" w:cs="Times New Roman"/>
          <w:sz w:val="22"/>
          <w:szCs w:val="22"/>
        </w:rPr>
        <w:t>této smlouvy.</w:t>
      </w:r>
    </w:p>
    <w:p w:rsidR="00712FEA" w:rsidRPr="00712FEA" w:rsidRDefault="00712FEA" w:rsidP="00712FEA">
      <w:pPr>
        <w:shd w:val="clear" w:color="auto" w:fill="FFFFFF"/>
        <w:spacing w:line="259" w:lineRule="exact"/>
        <w:ind w:left="19" w:right="34"/>
        <w:jc w:val="both"/>
      </w:pPr>
      <w:r w:rsidRPr="00712FEA">
        <w:rPr>
          <w:rFonts w:ascii="Times New Roman" w:hAnsi="Times New Roman" w:cs="Times New Roman"/>
          <w:sz w:val="22"/>
          <w:szCs w:val="22"/>
        </w:rPr>
        <w:t>Kupuj</w:t>
      </w:r>
      <w:r w:rsidRPr="00712FEA">
        <w:rPr>
          <w:rFonts w:ascii="Times New Roman" w:eastAsia="Times New Roman" w:hAnsi="Times New Roman" w:cs="Times New Roman"/>
          <w:sz w:val="22"/>
          <w:szCs w:val="22"/>
        </w:rPr>
        <w:t xml:space="preserve">ící se zavazuje zaplatit prodávajícímu smluvní kupní cenu vyznačenou na faktuře dle podmínek této smlouvy. V případě nezaplacení fakturované smluvní kupní ceny ponížené o sjednanou slevu v termínu splatnosti uvedeném na faktuře, je kupující povinen zaplatit prodávajícímu smluvní pokutu ve výši </w:t>
      </w:r>
      <w:r w:rsidRPr="00712FEA">
        <w:rPr>
          <w:rFonts w:ascii="Times New Roman" w:eastAsia="Times New Roman" w:hAnsi="Times New Roman" w:cs="Times New Roman"/>
          <w:i/>
          <w:iCs/>
          <w:sz w:val="22"/>
          <w:szCs w:val="22"/>
        </w:rPr>
        <w:t>..lf.</w:t>
      </w:r>
      <w:proofErr w:type="gramStart"/>
      <w:r w:rsidRPr="00712FEA">
        <w:rPr>
          <w:rFonts w:ascii="Times New Roman" w:eastAsia="Times New Roman" w:hAnsi="Times New Roman" w:cs="Times New Roman"/>
          <w:i/>
          <w:iCs/>
          <w:sz w:val="22"/>
          <w:szCs w:val="22"/>
        </w:rPr>
        <w:t>Br.%.</w:t>
      </w:r>
      <w:proofErr w:type="gramEnd"/>
      <w:r w:rsidRPr="00712FEA">
        <w:rPr>
          <w:rFonts w:ascii="Times New Roman" w:eastAsia="Times New Roman" w:hAnsi="Times New Roman" w:cs="Times New Roman"/>
          <w:i/>
          <w:iCs/>
          <w:sz w:val="22"/>
          <w:szCs w:val="22"/>
        </w:rPr>
        <w:t xml:space="preserve"> </w:t>
      </w:r>
      <w:r w:rsidRPr="00712FEA">
        <w:rPr>
          <w:rFonts w:ascii="Times New Roman" w:eastAsia="Times New Roman" w:hAnsi="Times New Roman" w:cs="Times New Roman"/>
          <w:sz w:val="22"/>
          <w:szCs w:val="22"/>
        </w:rPr>
        <w:t>Podkladem pro výpočet smluvní pokuty bude smluvní kupní cena bez DPH, uvedená na faktuře, pokud se strany nedohodnou jinak.</w:t>
      </w:r>
    </w:p>
    <w:p w:rsidR="00712FEA" w:rsidRPr="00712FEA" w:rsidRDefault="00712FEA" w:rsidP="00712FEA">
      <w:pPr>
        <w:shd w:val="clear" w:color="auto" w:fill="FFFFFF"/>
        <w:spacing w:before="254" w:line="250" w:lineRule="exact"/>
        <w:ind w:left="24" w:right="29"/>
        <w:jc w:val="both"/>
      </w:pPr>
      <w:r w:rsidRPr="00712FEA">
        <w:rPr>
          <w:rFonts w:ascii="Times New Roman" w:hAnsi="Times New Roman" w:cs="Times New Roman"/>
          <w:sz w:val="22"/>
          <w:szCs w:val="22"/>
        </w:rPr>
        <w:t>Smluvn</w:t>
      </w:r>
      <w:r w:rsidRPr="00712FEA">
        <w:rPr>
          <w:rFonts w:ascii="Times New Roman" w:eastAsia="Times New Roman" w:hAnsi="Times New Roman" w:cs="Times New Roman"/>
          <w:sz w:val="22"/>
          <w:szCs w:val="22"/>
        </w:rPr>
        <w:t>í pokuta je stanovena v pevné výši a je splatná ve lhůtě 14 dnů od vystavení faktury, ve které bude uplatněna. V případě nezaplacení smluvní pokuty v termínu splatnosti, má prodávající právo účtovat úrok z prodlení v zákonné výši, jako úrok jdoucí až do zaplacení.</w:t>
      </w:r>
    </w:p>
    <w:p w:rsidR="00712FEA" w:rsidRPr="00712FEA" w:rsidRDefault="00712FEA" w:rsidP="00712FEA">
      <w:pPr>
        <w:shd w:val="clear" w:color="auto" w:fill="FFFFFF"/>
        <w:spacing w:before="682"/>
        <w:ind w:right="19"/>
        <w:jc w:val="center"/>
      </w:pPr>
      <w:r w:rsidRPr="00712FEA">
        <w:rPr>
          <w:rFonts w:ascii="Times New Roman" w:hAnsi="Times New Roman" w:cs="Times New Roman"/>
          <w:spacing w:val="-8"/>
          <w:sz w:val="22"/>
          <w:szCs w:val="22"/>
        </w:rPr>
        <w:t>v.</w:t>
      </w:r>
    </w:p>
    <w:p w:rsidR="00712FEA" w:rsidRPr="00712FEA" w:rsidRDefault="00712FEA" w:rsidP="00712FEA">
      <w:pPr>
        <w:shd w:val="clear" w:color="auto" w:fill="FFFFFF"/>
        <w:ind w:right="5"/>
        <w:jc w:val="center"/>
      </w:pPr>
      <w:r w:rsidRPr="00712FEA">
        <w:rPr>
          <w:rFonts w:ascii="Times New Roman" w:hAnsi="Times New Roman" w:cs="Times New Roman"/>
          <w:spacing w:val="-8"/>
          <w:sz w:val="18"/>
          <w:szCs w:val="18"/>
        </w:rPr>
        <w:t>Fakturace</w:t>
      </w:r>
    </w:p>
    <w:p w:rsidR="00712FEA" w:rsidRPr="00712FEA" w:rsidRDefault="00712FEA" w:rsidP="00712FEA">
      <w:pPr>
        <w:shd w:val="clear" w:color="auto" w:fill="FFFFFF"/>
        <w:spacing w:line="264" w:lineRule="exact"/>
        <w:ind w:left="29" w:right="10"/>
        <w:jc w:val="both"/>
      </w:pPr>
      <w:r w:rsidRPr="00712FEA">
        <w:rPr>
          <w:rFonts w:ascii="Times New Roman" w:hAnsi="Times New Roman" w:cs="Times New Roman"/>
          <w:sz w:val="22"/>
          <w:szCs w:val="22"/>
        </w:rPr>
        <w:t>Prod</w:t>
      </w:r>
      <w:r w:rsidRPr="00712FEA">
        <w:rPr>
          <w:rFonts w:ascii="Times New Roman" w:eastAsia="Times New Roman" w:hAnsi="Times New Roman" w:cs="Times New Roman"/>
          <w:sz w:val="22"/>
          <w:szCs w:val="22"/>
        </w:rPr>
        <w:t xml:space="preserve">ávající je oprávněn fakturovat neprodleně po dodání zboží. Závazná splatnost kupní ceny, aniž je zapotřebí výzvy k placení je </w:t>
      </w:r>
      <w:r w:rsidRPr="00712FEA">
        <w:rPr>
          <w:rFonts w:ascii="Times New Roman" w:eastAsia="Times New Roman" w:hAnsi="Times New Roman" w:cs="Times New Roman"/>
          <w:i/>
          <w:iCs/>
          <w:sz w:val="22"/>
          <w:szCs w:val="22"/>
        </w:rPr>
        <w:t xml:space="preserve">$£?. </w:t>
      </w:r>
      <w:proofErr w:type="gramStart"/>
      <w:r w:rsidRPr="00712FEA">
        <w:rPr>
          <w:rFonts w:ascii="Times New Roman" w:eastAsia="Times New Roman" w:hAnsi="Times New Roman" w:cs="Times New Roman"/>
          <w:sz w:val="22"/>
          <w:szCs w:val="22"/>
        </w:rPr>
        <w:t>dnů</w:t>
      </w:r>
      <w:proofErr w:type="gramEnd"/>
      <w:r w:rsidRPr="00712FEA">
        <w:rPr>
          <w:rFonts w:ascii="Times New Roman" w:eastAsia="Times New Roman" w:hAnsi="Times New Roman" w:cs="Times New Roman"/>
          <w:sz w:val="22"/>
          <w:szCs w:val="22"/>
        </w:rPr>
        <w:t xml:space="preserve"> vyznačena na faktuře. Stanovená lhůta splatnosti počíná </w:t>
      </w:r>
      <w:r w:rsidRPr="00712FEA">
        <w:rPr>
          <w:rFonts w:ascii="Times New Roman" w:eastAsia="Times New Roman" w:hAnsi="Times New Roman" w:cs="Times New Roman"/>
          <w:spacing w:val="-1"/>
          <w:sz w:val="22"/>
          <w:szCs w:val="22"/>
        </w:rPr>
        <w:t xml:space="preserve">běžet ode dne vystavení faktury. Smluvní strany tímto ujednaly delší </w:t>
      </w:r>
      <w:proofErr w:type="gramStart"/>
      <w:r w:rsidRPr="00712FEA">
        <w:rPr>
          <w:rFonts w:ascii="Times New Roman" w:eastAsia="Times New Roman" w:hAnsi="Times New Roman" w:cs="Times New Roman"/>
          <w:spacing w:val="-1"/>
          <w:sz w:val="22"/>
          <w:szCs w:val="22"/>
        </w:rPr>
        <w:t>splatnost než</w:t>
      </w:r>
      <w:proofErr w:type="gramEnd"/>
      <w:r w:rsidRPr="00712FEA">
        <w:rPr>
          <w:rFonts w:ascii="Times New Roman" w:eastAsia="Times New Roman" w:hAnsi="Times New Roman" w:cs="Times New Roman"/>
          <w:spacing w:val="-1"/>
          <w:sz w:val="22"/>
          <w:szCs w:val="22"/>
        </w:rPr>
        <w:t xml:space="preserve"> ukládá ustanovení § </w:t>
      </w:r>
      <w:r w:rsidRPr="00712FEA">
        <w:rPr>
          <w:rFonts w:ascii="Times New Roman" w:eastAsia="Times New Roman" w:hAnsi="Times New Roman" w:cs="Times New Roman"/>
          <w:sz w:val="22"/>
          <w:szCs w:val="22"/>
        </w:rPr>
        <w:t>1963 NOZ, neboť to shodně neshledávají vůči věřiteli hrubě nespravedlivé.</w:t>
      </w:r>
    </w:p>
    <w:p w:rsidR="00712FEA" w:rsidRPr="00712FEA" w:rsidRDefault="00712FEA" w:rsidP="00712FEA">
      <w:pPr>
        <w:shd w:val="clear" w:color="auto" w:fill="FFFFFF"/>
        <w:spacing w:before="250" w:line="254" w:lineRule="exact"/>
        <w:ind w:left="29" w:right="14"/>
        <w:jc w:val="both"/>
      </w:pPr>
      <w:r w:rsidRPr="00712FEA">
        <w:rPr>
          <w:rFonts w:ascii="Times New Roman" w:hAnsi="Times New Roman" w:cs="Times New Roman"/>
          <w:sz w:val="22"/>
          <w:szCs w:val="22"/>
        </w:rPr>
        <w:t>Platbu lze prov</w:t>
      </w:r>
      <w:r w:rsidRPr="00712FEA">
        <w:rPr>
          <w:rFonts w:ascii="Times New Roman" w:eastAsia="Times New Roman" w:hAnsi="Times New Roman" w:cs="Times New Roman"/>
          <w:sz w:val="22"/>
          <w:szCs w:val="22"/>
        </w:rPr>
        <w:t>ést i hotově k rukám prodávajícího, s vyznačením na faktuře jako platba v hotovosti, pokud tak bude v konkrétním případě při specifikaci objednávky dohodnuto a písemně potvrzeno.</w:t>
      </w:r>
    </w:p>
    <w:p w:rsidR="00712FEA" w:rsidRPr="00712FEA" w:rsidRDefault="00712FEA" w:rsidP="00712FEA">
      <w:pPr>
        <w:shd w:val="clear" w:color="auto" w:fill="FFFFFF"/>
        <w:spacing w:before="245" w:line="259" w:lineRule="exact"/>
        <w:ind w:left="34"/>
        <w:jc w:val="both"/>
      </w:pPr>
      <w:r w:rsidRPr="00712FEA">
        <w:rPr>
          <w:rFonts w:ascii="Times New Roman" w:hAnsi="Times New Roman" w:cs="Times New Roman"/>
          <w:sz w:val="22"/>
          <w:szCs w:val="22"/>
        </w:rPr>
        <w:t>Pokud kupuj</w:t>
      </w:r>
      <w:r w:rsidRPr="00712FEA">
        <w:rPr>
          <w:rFonts w:ascii="Times New Roman" w:eastAsia="Times New Roman" w:hAnsi="Times New Roman" w:cs="Times New Roman"/>
          <w:sz w:val="22"/>
          <w:szCs w:val="22"/>
        </w:rPr>
        <w:t>ící bezodkladně písemně neuplatní námitku nedoručení faktury, uznávají smluvní strany vzájemně právní domněnku, že faktura byla doručena řádně a včas.</w:t>
      </w:r>
    </w:p>
    <w:p w:rsidR="00712FEA" w:rsidRPr="00712FEA" w:rsidRDefault="00712FEA" w:rsidP="00712FEA">
      <w:pPr>
        <w:shd w:val="clear" w:color="auto" w:fill="FFFFFF"/>
        <w:spacing w:before="202"/>
        <w:ind w:left="10"/>
        <w:jc w:val="center"/>
      </w:pPr>
      <w:r w:rsidRPr="00712FEA">
        <w:rPr>
          <w:rFonts w:ascii="Times New Roman" w:hAnsi="Times New Roman" w:cs="Times New Roman"/>
          <w:spacing w:val="-10"/>
          <w:sz w:val="22"/>
          <w:szCs w:val="22"/>
        </w:rPr>
        <w:t>v</w:t>
      </w:r>
      <w:r w:rsidRPr="00712FEA">
        <w:rPr>
          <w:rFonts w:ascii="Times New Roman" w:eastAsia="Times New Roman" w:hAnsi="Times New Roman" w:cs="Times New Roman"/>
          <w:spacing w:val="-10"/>
          <w:sz w:val="22"/>
          <w:szCs w:val="22"/>
        </w:rPr>
        <w:t>í.</w:t>
      </w:r>
    </w:p>
    <w:p w:rsidR="00712FEA" w:rsidRPr="00712FEA" w:rsidRDefault="00712FEA" w:rsidP="00712FEA">
      <w:pPr>
        <w:shd w:val="clear" w:color="auto" w:fill="FFFFFF"/>
        <w:ind w:left="24"/>
        <w:jc w:val="center"/>
      </w:pPr>
      <w:r w:rsidRPr="00712FEA">
        <w:rPr>
          <w:rFonts w:ascii="Times New Roman" w:hAnsi="Times New Roman" w:cs="Times New Roman"/>
          <w:spacing w:val="-8"/>
          <w:sz w:val="18"/>
          <w:szCs w:val="18"/>
        </w:rPr>
        <w:t>Finan</w:t>
      </w:r>
      <w:r w:rsidRPr="00712FEA">
        <w:rPr>
          <w:rFonts w:ascii="Times New Roman" w:eastAsia="Times New Roman" w:hAnsi="Times New Roman" w:cs="Times New Roman"/>
          <w:spacing w:val="-8"/>
          <w:sz w:val="18"/>
          <w:szCs w:val="18"/>
        </w:rPr>
        <w:t>ční bonusy</w:t>
      </w:r>
    </w:p>
    <w:p w:rsidR="00712FEA" w:rsidRPr="00712FEA" w:rsidRDefault="00712FEA" w:rsidP="00712FEA">
      <w:pPr>
        <w:shd w:val="clear" w:color="auto" w:fill="FFFFFF"/>
        <w:spacing w:line="254" w:lineRule="exact"/>
        <w:ind w:left="34"/>
        <w:jc w:val="both"/>
      </w:pPr>
      <w:r w:rsidRPr="00712FEA">
        <w:rPr>
          <w:rFonts w:ascii="Times New Roman" w:hAnsi="Times New Roman" w:cs="Times New Roman"/>
          <w:sz w:val="22"/>
          <w:szCs w:val="22"/>
        </w:rPr>
        <w:t>Objednatel m</w:t>
      </w:r>
      <w:r w:rsidRPr="00712FEA">
        <w:rPr>
          <w:rFonts w:ascii="Times New Roman" w:eastAsia="Times New Roman" w:hAnsi="Times New Roman" w:cs="Times New Roman"/>
          <w:sz w:val="22"/>
          <w:szCs w:val="22"/>
        </w:rPr>
        <w:t>á na základě této smlouvy právo čerpat finanční plnění jednak za dodržení termínu splatnosti a současně za splnění sjednaného objemu odebraného zboží. Při splnění všech smluvních podmínek současně tak objednatel může čerpat obě finanční plnění, a to:</w:t>
      </w:r>
    </w:p>
    <w:p w:rsidR="00712FEA" w:rsidRPr="00712FEA" w:rsidRDefault="00712FEA" w:rsidP="00712FEA">
      <w:pPr>
        <w:shd w:val="clear" w:color="auto" w:fill="FFFFFF"/>
        <w:spacing w:before="254"/>
        <w:ind w:left="202"/>
      </w:pPr>
      <w:r w:rsidRPr="00712FEA">
        <w:rPr>
          <w:rFonts w:ascii="Times New Roman" w:hAnsi="Times New Roman" w:cs="Times New Roman"/>
          <w:sz w:val="22"/>
          <w:szCs w:val="22"/>
        </w:rPr>
        <w:t>1.   Finan</w:t>
      </w:r>
      <w:r w:rsidRPr="00712FEA">
        <w:rPr>
          <w:rFonts w:ascii="Times New Roman" w:eastAsia="Times New Roman" w:hAnsi="Times New Roman" w:cs="Times New Roman"/>
          <w:sz w:val="22"/>
          <w:szCs w:val="22"/>
        </w:rPr>
        <w:t>ční bonus - podmínka za dodržení termínu splatnosti:</w:t>
      </w:r>
    </w:p>
    <w:p w:rsidR="00712FEA" w:rsidRPr="00712FEA" w:rsidRDefault="00712FEA" w:rsidP="00712FEA">
      <w:pPr>
        <w:shd w:val="clear" w:color="auto" w:fill="FFFFFF"/>
        <w:tabs>
          <w:tab w:val="left" w:pos="4315"/>
        </w:tabs>
        <w:spacing w:before="274"/>
        <w:ind w:left="38"/>
      </w:pPr>
      <w:r w:rsidRPr="00712FEA">
        <w:rPr>
          <w:rFonts w:ascii="Times New Roman" w:hAnsi="Times New Roman" w:cs="Times New Roman"/>
          <w:spacing w:val="-1"/>
          <w:sz w:val="22"/>
          <w:szCs w:val="22"/>
        </w:rPr>
        <w:t>fin</w:t>
      </w:r>
      <w:bookmarkStart w:id="0" w:name="_GoBack"/>
      <w:bookmarkEnd w:id="0"/>
      <w:r w:rsidRPr="00712FEA">
        <w:rPr>
          <w:rFonts w:ascii="Times New Roman" w:hAnsi="Times New Roman" w:cs="Times New Roman"/>
          <w:spacing w:val="-1"/>
          <w:sz w:val="22"/>
          <w:szCs w:val="22"/>
        </w:rPr>
        <w:t>an</w:t>
      </w:r>
      <w:r w:rsidRPr="00712FEA">
        <w:rPr>
          <w:rFonts w:ascii="Times New Roman" w:eastAsia="Times New Roman" w:hAnsi="Times New Roman" w:cs="Times New Roman"/>
          <w:spacing w:val="-1"/>
          <w:sz w:val="22"/>
          <w:szCs w:val="22"/>
        </w:rPr>
        <w:t>ční bonus</w:t>
      </w:r>
      <w:r w:rsidRPr="00712FEA">
        <w:rPr>
          <w:rFonts w:eastAsia="Times New Roman" w:hAnsi="Times New Roman"/>
          <w:sz w:val="22"/>
          <w:szCs w:val="22"/>
        </w:rPr>
        <w:tab/>
      </w:r>
      <w:r w:rsidRPr="00712FEA">
        <w:rPr>
          <w:rFonts w:ascii="Times New Roman" w:eastAsia="Times New Roman" w:hAnsi="Times New Roman" w:cs="Times New Roman"/>
          <w:spacing w:val="-1"/>
          <w:sz w:val="22"/>
          <w:szCs w:val="22"/>
        </w:rPr>
        <w:t xml:space="preserve">. </w:t>
      </w:r>
      <w:proofErr w:type="spellStart"/>
      <w:r w:rsidRPr="00712FEA">
        <w:rPr>
          <w:rFonts w:ascii="Times New Roman" w:eastAsia="Times New Roman" w:hAnsi="Times New Roman" w:cs="Times New Roman"/>
          <w:spacing w:val="-1"/>
          <w:sz w:val="22"/>
          <w:szCs w:val="22"/>
        </w:rPr>
        <w:t>fT</w:t>
      </w:r>
      <w:proofErr w:type="spellEnd"/>
      <w:r w:rsidRPr="00712FEA">
        <w:rPr>
          <w:rFonts w:ascii="Times New Roman" w:eastAsia="Times New Roman" w:hAnsi="Times New Roman" w:cs="Times New Roman"/>
          <w:spacing w:val="-1"/>
          <w:sz w:val="22"/>
          <w:szCs w:val="22"/>
        </w:rPr>
        <w:t>/T. % ze smluvní kupní ceny na faktuře bez DPH</w:t>
      </w:r>
    </w:p>
    <w:p w:rsidR="00712FEA" w:rsidRPr="00712FEA" w:rsidRDefault="00712FEA" w:rsidP="00712FEA">
      <w:pPr>
        <w:shd w:val="clear" w:color="auto" w:fill="FFFFFF"/>
        <w:spacing w:before="322"/>
        <w:ind w:left="24"/>
        <w:jc w:val="center"/>
      </w:pPr>
      <w:r w:rsidRPr="00712FEA">
        <w:rPr>
          <w:b/>
          <w:bCs/>
        </w:rPr>
        <w:t>2</w:t>
      </w:r>
    </w:p>
    <w:p w:rsidR="004021BC" w:rsidRPr="004021BC" w:rsidRDefault="004021BC" w:rsidP="004021BC">
      <w:pPr>
        <w:shd w:val="clear" w:color="auto" w:fill="FFFFFF"/>
        <w:tabs>
          <w:tab w:val="left" w:leader="underscore" w:pos="2165"/>
        </w:tabs>
        <w:ind w:left="10"/>
      </w:pPr>
      <w:r w:rsidRPr="004021BC">
        <w:rPr>
          <w:rFonts w:ascii="Times New Roman" w:hAnsi="Times New Roman" w:cs="Times New Roman"/>
          <w:sz w:val="22"/>
          <w:szCs w:val="22"/>
        </w:rPr>
        <w:t>p</w:t>
      </w:r>
      <w:r w:rsidRPr="004021BC">
        <w:rPr>
          <w:rFonts w:ascii="Times New Roman" w:eastAsia="Times New Roman" w:hAnsi="Times New Roman" w:cs="Times New Roman"/>
          <w:sz w:val="22"/>
          <w:szCs w:val="22"/>
        </w:rPr>
        <w:t xml:space="preserve">ři úhradě ceny </w:t>
      </w:r>
      <w:proofErr w:type="gramStart"/>
      <w:r w:rsidRPr="004021BC">
        <w:rPr>
          <w:rFonts w:ascii="Times New Roman" w:eastAsia="Times New Roman" w:hAnsi="Times New Roman" w:cs="Times New Roman"/>
          <w:sz w:val="22"/>
          <w:szCs w:val="22"/>
        </w:rPr>
        <w:t>do .</w:t>
      </w:r>
      <w:r w:rsidRPr="004021BC">
        <w:rPr>
          <w:rFonts w:ascii="Times New Roman" w:eastAsia="Times New Roman" w:hAnsi="Times New Roman" w:cs="Times New Roman"/>
          <w:i/>
          <w:iCs/>
          <w:sz w:val="22"/>
          <w:szCs w:val="22"/>
        </w:rPr>
        <w:t>:</w:t>
      </w:r>
      <w:r w:rsidRPr="004021BC">
        <w:rPr>
          <w:rFonts w:ascii="Times New Roman" w:eastAsia="Times New Roman" w:hAnsi="Times New Roman" w:cs="Times New Roman"/>
          <w:sz w:val="22"/>
          <w:szCs w:val="22"/>
        </w:rPr>
        <w:tab/>
        <w:t>dnů</w:t>
      </w:r>
      <w:proofErr w:type="gramEnd"/>
      <w:r w:rsidRPr="004021BC">
        <w:rPr>
          <w:rFonts w:ascii="Times New Roman" w:eastAsia="Times New Roman" w:hAnsi="Times New Roman" w:cs="Times New Roman"/>
          <w:sz w:val="22"/>
          <w:szCs w:val="22"/>
        </w:rPr>
        <w:t xml:space="preserve"> včetně od vystavení faktury</w:t>
      </w:r>
    </w:p>
    <w:p w:rsidR="004021BC" w:rsidRPr="004021BC" w:rsidRDefault="004021BC" w:rsidP="004021BC">
      <w:pPr>
        <w:shd w:val="clear" w:color="auto" w:fill="FFFFFF"/>
        <w:spacing w:before="5"/>
        <w:ind w:left="19"/>
      </w:pPr>
      <w:r w:rsidRPr="004021BC">
        <w:rPr>
          <w:rFonts w:ascii="Times New Roman" w:hAnsi="Times New Roman" w:cs="Times New Roman"/>
          <w:sz w:val="22"/>
          <w:szCs w:val="22"/>
        </w:rPr>
        <w:lastRenderedPageBreak/>
        <w:t>(</w:t>
      </w:r>
      <w:proofErr w:type="gramStart"/>
      <w:r w:rsidRPr="004021BC">
        <w:rPr>
          <w:rFonts w:ascii="Times New Roman" w:hAnsi="Times New Roman" w:cs="Times New Roman"/>
          <w:sz w:val="22"/>
          <w:szCs w:val="22"/>
        </w:rPr>
        <w:t>viz. datum</w:t>
      </w:r>
      <w:proofErr w:type="gramEnd"/>
      <w:r w:rsidRPr="004021BC">
        <w:rPr>
          <w:rFonts w:ascii="Times New Roman" w:hAnsi="Times New Roman" w:cs="Times New Roman"/>
          <w:sz w:val="22"/>
          <w:szCs w:val="22"/>
        </w:rPr>
        <w:t xml:space="preserve"> splatnosti na faktu</w:t>
      </w:r>
      <w:r w:rsidRPr="004021BC">
        <w:rPr>
          <w:rFonts w:ascii="Times New Roman" w:eastAsia="Times New Roman" w:hAnsi="Times New Roman" w:cs="Times New Roman"/>
          <w:sz w:val="22"/>
          <w:szCs w:val="22"/>
        </w:rPr>
        <w:t>ře)</w:t>
      </w:r>
    </w:p>
    <w:p w:rsidR="004021BC" w:rsidRPr="004021BC" w:rsidRDefault="004021BC" w:rsidP="004021BC">
      <w:pPr>
        <w:shd w:val="clear" w:color="auto" w:fill="FFFFFF"/>
        <w:spacing w:before="254" w:line="254" w:lineRule="exact"/>
        <w:ind w:left="19" w:right="48"/>
        <w:jc w:val="both"/>
      </w:pPr>
      <w:r w:rsidRPr="004021BC">
        <w:rPr>
          <w:rFonts w:ascii="Times New Roman" w:hAnsi="Times New Roman" w:cs="Times New Roman"/>
          <w:sz w:val="22"/>
          <w:szCs w:val="22"/>
        </w:rPr>
        <w:t>Finan</w:t>
      </w:r>
      <w:r w:rsidRPr="004021BC">
        <w:rPr>
          <w:rFonts w:ascii="Times New Roman" w:eastAsia="Times New Roman" w:hAnsi="Times New Roman" w:cs="Times New Roman"/>
          <w:sz w:val="22"/>
          <w:szCs w:val="22"/>
        </w:rPr>
        <w:t xml:space="preserve">ční bonus viz. shora se prodávající zavazuje uznat a dobropisovat ve prospěch kupujícího ve lhůtě do </w:t>
      </w:r>
      <w:proofErr w:type="gramStart"/>
      <w:r w:rsidRPr="004021BC">
        <w:rPr>
          <w:rFonts w:ascii="Times New Roman" w:eastAsia="Times New Roman" w:hAnsi="Times New Roman" w:cs="Times New Roman"/>
          <w:sz w:val="22"/>
          <w:szCs w:val="22"/>
        </w:rPr>
        <w:t>31.12.2018</w:t>
      </w:r>
      <w:proofErr w:type="gramEnd"/>
      <w:r w:rsidRPr="004021BC">
        <w:rPr>
          <w:rFonts w:ascii="Times New Roman" w:eastAsia="Times New Roman" w:hAnsi="Times New Roman" w:cs="Times New Roman"/>
          <w:sz w:val="22"/>
          <w:szCs w:val="22"/>
        </w:rPr>
        <w:t xml:space="preserve">. Tento finanční bonus bude prodávajícím uznán a dobropisován pouze a jen </w:t>
      </w:r>
      <w:proofErr w:type="spellStart"/>
      <w:r w:rsidRPr="004021BC">
        <w:rPr>
          <w:rFonts w:ascii="Times New Roman" w:eastAsia="Times New Roman" w:hAnsi="Times New Roman" w:cs="Times New Roman"/>
          <w:sz w:val="22"/>
          <w:szCs w:val="22"/>
        </w:rPr>
        <w:t>zté</w:t>
      </w:r>
      <w:proofErr w:type="spellEnd"/>
      <w:r w:rsidRPr="004021BC">
        <w:rPr>
          <w:rFonts w:ascii="Times New Roman" w:eastAsia="Times New Roman" w:hAnsi="Times New Roman" w:cs="Times New Roman"/>
          <w:sz w:val="22"/>
          <w:szCs w:val="22"/>
        </w:rPr>
        <w:t xml:space="preserve"> konkrétní faktury, jejíž termín splatnosti byl dodržen a kupující současně uhradí na účet prodávajícího všechny své splatné závazky nejpozději do </w:t>
      </w:r>
      <w:proofErr w:type="gramStart"/>
      <w:r w:rsidRPr="004021BC">
        <w:rPr>
          <w:rFonts w:ascii="Times New Roman" w:eastAsia="Times New Roman" w:hAnsi="Times New Roman" w:cs="Times New Roman"/>
          <w:sz w:val="22"/>
          <w:szCs w:val="22"/>
        </w:rPr>
        <w:t>31.12.2018</w:t>
      </w:r>
      <w:proofErr w:type="gramEnd"/>
      <w:r w:rsidRPr="004021BC">
        <w:rPr>
          <w:rFonts w:ascii="Times New Roman" w:eastAsia="Times New Roman" w:hAnsi="Times New Roman" w:cs="Times New Roman"/>
          <w:sz w:val="22"/>
          <w:szCs w:val="22"/>
        </w:rPr>
        <w:t>.</w:t>
      </w:r>
    </w:p>
    <w:p w:rsidR="004021BC" w:rsidRPr="004021BC" w:rsidRDefault="004021BC" w:rsidP="004021BC">
      <w:pPr>
        <w:shd w:val="clear" w:color="auto" w:fill="FFFFFF"/>
        <w:spacing w:before="254" w:line="254" w:lineRule="exact"/>
        <w:ind w:left="10" w:right="43"/>
        <w:jc w:val="both"/>
      </w:pPr>
      <w:r w:rsidRPr="004021BC">
        <w:rPr>
          <w:rFonts w:ascii="Times New Roman" w:hAnsi="Times New Roman" w:cs="Times New Roman"/>
          <w:sz w:val="22"/>
          <w:szCs w:val="22"/>
        </w:rPr>
        <w:t>Pokud kupuj</w:t>
      </w:r>
      <w:r w:rsidRPr="004021BC">
        <w:rPr>
          <w:rFonts w:ascii="Times New Roman" w:eastAsia="Times New Roman" w:hAnsi="Times New Roman" w:cs="Times New Roman"/>
          <w:sz w:val="22"/>
          <w:szCs w:val="22"/>
        </w:rPr>
        <w:t xml:space="preserve">ící neuhradí všechny své splatné závazky vůči prodávajícímu na bankovní účet </w:t>
      </w:r>
      <w:r w:rsidRPr="004021BC">
        <w:rPr>
          <w:rFonts w:ascii="Times New Roman" w:eastAsia="Times New Roman" w:hAnsi="Times New Roman" w:cs="Times New Roman"/>
          <w:spacing w:val="-1"/>
          <w:sz w:val="22"/>
          <w:szCs w:val="22"/>
        </w:rPr>
        <w:t xml:space="preserve">prodávajícího nejpozději do </w:t>
      </w:r>
      <w:proofErr w:type="gramStart"/>
      <w:r w:rsidRPr="004021BC">
        <w:rPr>
          <w:rFonts w:ascii="Times New Roman" w:eastAsia="Times New Roman" w:hAnsi="Times New Roman" w:cs="Times New Roman"/>
          <w:spacing w:val="-1"/>
          <w:sz w:val="22"/>
          <w:szCs w:val="22"/>
        </w:rPr>
        <w:t>31.12.2018</w:t>
      </w:r>
      <w:proofErr w:type="gramEnd"/>
      <w:r w:rsidRPr="004021BC">
        <w:rPr>
          <w:rFonts w:ascii="Times New Roman" w:eastAsia="Times New Roman" w:hAnsi="Times New Roman" w:cs="Times New Roman"/>
          <w:spacing w:val="-1"/>
          <w:sz w:val="22"/>
          <w:szCs w:val="22"/>
        </w:rPr>
        <w:t xml:space="preserve">, zaniká kupujícímu nárok na přiznání a vystavení dobropisu, a </w:t>
      </w:r>
      <w:r w:rsidRPr="004021BC">
        <w:rPr>
          <w:rFonts w:ascii="Times New Roman" w:eastAsia="Times New Roman" w:hAnsi="Times New Roman" w:cs="Times New Roman"/>
          <w:sz w:val="22"/>
          <w:szCs w:val="22"/>
        </w:rPr>
        <w:t>to i za faktury, jejichž splatnost byla v roce 2018 dodržena.</w:t>
      </w:r>
    </w:p>
    <w:p w:rsidR="004021BC" w:rsidRPr="004021BC" w:rsidRDefault="004021BC" w:rsidP="004021BC">
      <w:pPr>
        <w:shd w:val="clear" w:color="auto" w:fill="FFFFFF"/>
        <w:spacing w:before="254"/>
        <w:ind w:left="163"/>
      </w:pPr>
      <w:r w:rsidRPr="004021BC">
        <w:rPr>
          <w:rFonts w:ascii="Times New Roman" w:hAnsi="Times New Roman" w:cs="Times New Roman"/>
          <w:sz w:val="22"/>
          <w:szCs w:val="22"/>
        </w:rPr>
        <w:t>2.   Finan</w:t>
      </w:r>
      <w:r w:rsidRPr="004021BC">
        <w:rPr>
          <w:rFonts w:ascii="Times New Roman" w:eastAsia="Times New Roman" w:hAnsi="Times New Roman" w:cs="Times New Roman"/>
          <w:sz w:val="22"/>
          <w:szCs w:val="22"/>
        </w:rPr>
        <w:t>ční bonus - podmínka odebrat zboží ve sjednaném objemu</w:t>
      </w:r>
    </w:p>
    <w:p w:rsidR="004021BC" w:rsidRPr="004021BC" w:rsidRDefault="004021BC" w:rsidP="004021BC">
      <w:pPr>
        <w:shd w:val="clear" w:color="auto" w:fill="FFFFFF"/>
        <w:spacing w:before="250" w:line="254" w:lineRule="exact"/>
        <w:ind w:left="29" w:right="43"/>
        <w:jc w:val="both"/>
      </w:pPr>
      <w:r w:rsidRPr="004021BC">
        <w:rPr>
          <w:rFonts w:ascii="Times New Roman" w:hAnsi="Times New Roman" w:cs="Times New Roman"/>
          <w:sz w:val="22"/>
          <w:szCs w:val="22"/>
        </w:rPr>
        <w:t>Kupuj</w:t>
      </w:r>
      <w:r w:rsidRPr="004021BC">
        <w:rPr>
          <w:rFonts w:ascii="Times New Roman" w:eastAsia="Times New Roman" w:hAnsi="Times New Roman" w:cs="Times New Roman"/>
          <w:sz w:val="22"/>
          <w:szCs w:val="22"/>
        </w:rPr>
        <w:t xml:space="preserve">ícímu vzniká nárok na finanční bonus při odběru zboží dle této smlouvy, pokud smluvní </w:t>
      </w:r>
      <w:r w:rsidRPr="004021BC">
        <w:rPr>
          <w:rFonts w:ascii="Times New Roman" w:eastAsia="Times New Roman" w:hAnsi="Times New Roman" w:cs="Times New Roman"/>
          <w:spacing w:val="-1"/>
          <w:sz w:val="22"/>
          <w:szCs w:val="22"/>
        </w:rPr>
        <w:t>fakturovaná kupní cena zboží bez DPH bude činit minimálně částku ve výši:</w:t>
      </w:r>
    </w:p>
    <w:p w:rsidR="004021BC" w:rsidRPr="004021BC" w:rsidRDefault="004021BC" w:rsidP="004021BC">
      <w:pPr>
        <w:shd w:val="clear" w:color="auto" w:fill="FFFFFF"/>
        <w:tabs>
          <w:tab w:val="left" w:leader="dot" w:pos="1272"/>
          <w:tab w:val="left" w:pos="2146"/>
          <w:tab w:val="left" w:pos="4277"/>
        </w:tabs>
        <w:spacing w:before="254"/>
        <w:ind w:left="101"/>
      </w:pPr>
      <w:r w:rsidRPr="004021BC">
        <w:rPr>
          <w:rFonts w:ascii="Times New Roman" w:hAnsi="Times New Roman" w:cs="Times New Roman"/>
          <w:sz w:val="22"/>
          <w:szCs w:val="22"/>
        </w:rPr>
        <w:tab/>
        <w:t>K</w:t>
      </w:r>
      <w:r w:rsidRPr="004021BC">
        <w:rPr>
          <w:rFonts w:ascii="Times New Roman" w:eastAsia="Times New Roman" w:hAnsi="Times New Roman" w:cs="Times New Roman"/>
          <w:sz w:val="22"/>
          <w:szCs w:val="22"/>
        </w:rPr>
        <w:t>č</w:t>
      </w:r>
      <w:r w:rsidRPr="004021BC">
        <w:rPr>
          <w:rFonts w:eastAsia="Times New Roman"/>
          <w:sz w:val="22"/>
          <w:szCs w:val="22"/>
        </w:rPr>
        <w:tab/>
      </w:r>
      <w:r w:rsidRPr="004021BC">
        <w:rPr>
          <w:rFonts w:ascii="Times New Roman" w:eastAsia="Times New Roman" w:cs="Times New Roman"/>
          <w:sz w:val="22"/>
          <w:szCs w:val="22"/>
        </w:rPr>
        <w:t>finan</w:t>
      </w:r>
      <w:r w:rsidRPr="004021BC">
        <w:rPr>
          <w:rFonts w:ascii="Times New Roman" w:eastAsia="Times New Roman" w:hAnsi="Times New Roman" w:cs="Times New Roman"/>
          <w:sz w:val="22"/>
          <w:szCs w:val="22"/>
        </w:rPr>
        <w:t xml:space="preserve">ční </w:t>
      </w:r>
      <w:proofErr w:type="gramStart"/>
      <w:r w:rsidRPr="004021BC">
        <w:rPr>
          <w:rFonts w:ascii="Times New Roman" w:eastAsia="Times New Roman" w:hAnsi="Times New Roman" w:cs="Times New Roman"/>
          <w:sz w:val="22"/>
          <w:szCs w:val="22"/>
        </w:rPr>
        <w:t>bonus</w:t>
      </w:r>
      <w:r w:rsidRPr="004021BC">
        <w:rPr>
          <w:rFonts w:eastAsia="Times New Roman" w:hAnsi="Times New Roman"/>
          <w:sz w:val="22"/>
          <w:szCs w:val="22"/>
        </w:rPr>
        <w:tab/>
      </w:r>
      <w:r w:rsidRPr="004021BC">
        <w:rPr>
          <w:rFonts w:ascii="Times New Roman" w:eastAsia="Times New Roman" w:hAnsi="Times New Roman" w:cs="Times New Roman"/>
          <w:sz w:val="22"/>
          <w:szCs w:val="22"/>
        </w:rPr>
        <w:t>.77</w:t>
      </w:r>
      <w:proofErr w:type="gramEnd"/>
      <w:r w:rsidRPr="004021BC">
        <w:rPr>
          <w:rFonts w:ascii="Times New Roman" w:eastAsia="Times New Roman" w:hAnsi="Times New Roman" w:cs="Times New Roman"/>
          <w:sz w:val="22"/>
          <w:szCs w:val="22"/>
        </w:rPr>
        <w:t>... % ze smluvní kupní ceny na faktuře bez DPH</w:t>
      </w:r>
    </w:p>
    <w:p w:rsidR="004021BC" w:rsidRPr="004021BC" w:rsidRDefault="004021BC" w:rsidP="004021BC">
      <w:pPr>
        <w:shd w:val="clear" w:color="auto" w:fill="FFFFFF"/>
        <w:spacing w:before="254" w:line="250" w:lineRule="exact"/>
        <w:ind w:right="24"/>
        <w:jc w:val="both"/>
      </w:pPr>
      <w:r w:rsidRPr="004021BC">
        <w:rPr>
          <w:rFonts w:ascii="Times New Roman" w:hAnsi="Times New Roman" w:cs="Times New Roman"/>
          <w:sz w:val="22"/>
          <w:szCs w:val="22"/>
        </w:rPr>
        <w:t>Finan</w:t>
      </w:r>
      <w:r w:rsidRPr="004021BC">
        <w:rPr>
          <w:rFonts w:ascii="Times New Roman" w:eastAsia="Times New Roman" w:hAnsi="Times New Roman" w:cs="Times New Roman"/>
          <w:sz w:val="22"/>
          <w:szCs w:val="22"/>
        </w:rPr>
        <w:t xml:space="preserve">ční bonus, </w:t>
      </w:r>
      <w:proofErr w:type="gramStart"/>
      <w:r w:rsidRPr="004021BC">
        <w:rPr>
          <w:rFonts w:ascii="Times New Roman" w:eastAsia="Times New Roman" w:hAnsi="Times New Roman" w:cs="Times New Roman"/>
          <w:sz w:val="22"/>
          <w:szCs w:val="22"/>
        </w:rPr>
        <w:t>viz. shora</w:t>
      </w:r>
      <w:proofErr w:type="gramEnd"/>
      <w:r w:rsidRPr="004021BC">
        <w:rPr>
          <w:rFonts w:ascii="Times New Roman" w:eastAsia="Times New Roman" w:hAnsi="Times New Roman" w:cs="Times New Roman"/>
          <w:sz w:val="22"/>
          <w:szCs w:val="22"/>
        </w:rPr>
        <w:t xml:space="preserve">, se prodávající zavazuje uznat a dobropisovat ve lhůtě do 31.12.2018, jen u toho odebraného zboží, které je vyfakturováno se splatností nejdéle k 31.12.2018. Tento finanční bonus bude uznán a dobropisován pouze a jen pokud kupující zaplatí všechny své splatné závazky vůči prodávajícímu na bankovní účet prodávajícího nejpozději do </w:t>
      </w:r>
      <w:proofErr w:type="gramStart"/>
      <w:r w:rsidRPr="004021BC">
        <w:rPr>
          <w:rFonts w:ascii="Times New Roman" w:eastAsia="Times New Roman" w:hAnsi="Times New Roman" w:cs="Times New Roman"/>
          <w:sz w:val="22"/>
          <w:szCs w:val="22"/>
        </w:rPr>
        <w:t>31.12.2018</w:t>
      </w:r>
      <w:proofErr w:type="gramEnd"/>
      <w:r w:rsidRPr="004021BC">
        <w:rPr>
          <w:rFonts w:ascii="Times New Roman" w:eastAsia="Times New Roman" w:hAnsi="Times New Roman" w:cs="Times New Roman"/>
          <w:sz w:val="22"/>
          <w:szCs w:val="22"/>
        </w:rPr>
        <w:t xml:space="preserve">. Pokud objednatel odebere do </w:t>
      </w:r>
      <w:proofErr w:type="gramStart"/>
      <w:r w:rsidRPr="004021BC">
        <w:rPr>
          <w:rFonts w:ascii="Times New Roman" w:eastAsia="Times New Roman" w:hAnsi="Times New Roman" w:cs="Times New Roman"/>
          <w:sz w:val="22"/>
          <w:szCs w:val="22"/>
        </w:rPr>
        <w:t>31.12.2018</w:t>
      </w:r>
      <w:proofErr w:type="gramEnd"/>
      <w:r w:rsidRPr="004021BC">
        <w:rPr>
          <w:rFonts w:ascii="Times New Roman" w:eastAsia="Times New Roman" w:hAnsi="Times New Roman" w:cs="Times New Roman"/>
          <w:sz w:val="22"/>
          <w:szCs w:val="22"/>
        </w:rPr>
        <w:t xml:space="preserve"> celý objem zboží, na který se vztahuje finanční bonus za odebrané množství, ale toto množství nebude celé ve splatnosti do 31.12.2018, bude finanční bonus za to zboží, odebrané v roce 2018, ale se splatností po 31.12.2018, uznán a dobropisován ve lhůtě do 30 dnů od splatnosti poslední faktury, splatné po lhůtě 31.12.2018. Při úhradě komoditou, tj. zápočtem proti odebrané komoditě, se finanční bonus neposkytuje, pokud se smluvní strany nedohodnou jinak. Taková dohoda je však podmíněna splněním požadavků prodávajícího na druh, cenu, kvalitu a termín dodání komodity.</w:t>
      </w:r>
    </w:p>
    <w:p w:rsidR="004021BC" w:rsidRPr="004021BC" w:rsidRDefault="004021BC" w:rsidP="004021BC">
      <w:pPr>
        <w:shd w:val="clear" w:color="auto" w:fill="FFFFFF"/>
        <w:spacing w:before="427" w:line="187" w:lineRule="exact"/>
        <w:ind w:left="3446" w:right="3442"/>
        <w:jc w:val="center"/>
      </w:pPr>
      <w:r w:rsidRPr="004021BC">
        <w:rPr>
          <w:rFonts w:ascii="Times New Roman" w:hAnsi="Times New Roman" w:cs="Times New Roman"/>
          <w:sz w:val="16"/>
          <w:szCs w:val="16"/>
        </w:rPr>
        <w:t xml:space="preserve">VIL </w:t>
      </w:r>
      <w:r w:rsidRPr="004021BC">
        <w:rPr>
          <w:rFonts w:ascii="Times New Roman" w:eastAsia="Times New Roman" w:hAnsi="Times New Roman" w:cs="Times New Roman"/>
          <w:spacing w:val="-1"/>
          <w:sz w:val="16"/>
          <w:szCs w:val="16"/>
        </w:rPr>
        <w:t>Úroky z prodlení a smluvní pokuta</w:t>
      </w:r>
    </w:p>
    <w:p w:rsidR="004021BC" w:rsidRPr="004021BC" w:rsidRDefault="004021BC" w:rsidP="004021BC">
      <w:pPr>
        <w:shd w:val="clear" w:color="auto" w:fill="FFFFFF"/>
        <w:tabs>
          <w:tab w:val="left" w:pos="245"/>
        </w:tabs>
        <w:spacing w:line="250" w:lineRule="exact"/>
        <w:ind w:left="34" w:right="24"/>
        <w:jc w:val="both"/>
      </w:pPr>
      <w:r w:rsidRPr="004021BC">
        <w:rPr>
          <w:rFonts w:ascii="Times New Roman" w:hAnsi="Times New Roman" w:cs="Times New Roman"/>
          <w:sz w:val="22"/>
          <w:szCs w:val="22"/>
        </w:rPr>
        <w:t>V</w:t>
      </w:r>
      <w:r w:rsidRPr="004021BC">
        <w:rPr>
          <w:rFonts w:ascii="Times New Roman" w:hAnsi="Times New Roman" w:cs="Times New Roman"/>
          <w:sz w:val="22"/>
          <w:szCs w:val="22"/>
        </w:rPr>
        <w:tab/>
      </w:r>
      <w:r w:rsidRPr="004021BC">
        <w:rPr>
          <w:rFonts w:ascii="Times New Roman" w:hAnsi="Times New Roman" w:cs="Times New Roman"/>
          <w:spacing w:val="-1"/>
          <w:sz w:val="22"/>
          <w:szCs w:val="22"/>
        </w:rPr>
        <w:t>p</w:t>
      </w:r>
      <w:r w:rsidRPr="004021BC">
        <w:rPr>
          <w:rFonts w:ascii="Times New Roman" w:eastAsia="Times New Roman" w:hAnsi="Times New Roman" w:cs="Times New Roman"/>
          <w:spacing w:val="-1"/>
          <w:sz w:val="22"/>
          <w:szCs w:val="22"/>
        </w:rPr>
        <w:t>řípadě prodlení kupujícího s placením kupní ceny v termínu vyznačeném na faktuře má prodávající</w:t>
      </w:r>
      <w:r w:rsidRPr="004021BC">
        <w:rPr>
          <w:rFonts w:ascii="Times New Roman" w:eastAsia="Times New Roman" w:hAnsi="Times New Roman" w:cs="Times New Roman"/>
          <w:spacing w:val="-1"/>
          <w:sz w:val="22"/>
          <w:szCs w:val="22"/>
        </w:rPr>
        <w:br/>
      </w:r>
      <w:r w:rsidRPr="004021BC">
        <w:rPr>
          <w:rFonts w:ascii="Times New Roman" w:eastAsia="Times New Roman" w:hAnsi="Times New Roman" w:cs="Times New Roman"/>
          <w:sz w:val="22"/>
          <w:szCs w:val="22"/>
        </w:rPr>
        <w:t xml:space="preserve">právo účtovat úroky z prodlení v zákonné výši z dlužné částky </w:t>
      </w:r>
      <w:proofErr w:type="spellStart"/>
      <w:proofErr w:type="gramStart"/>
      <w:r w:rsidRPr="004021BC">
        <w:rPr>
          <w:rFonts w:ascii="Times New Roman" w:eastAsia="Times New Roman" w:hAnsi="Times New Roman" w:cs="Times New Roman"/>
          <w:sz w:val="22"/>
          <w:szCs w:val="22"/>
        </w:rPr>
        <w:t>p.a</w:t>
      </w:r>
      <w:proofErr w:type="spellEnd"/>
      <w:r w:rsidRPr="004021BC">
        <w:rPr>
          <w:rFonts w:ascii="Times New Roman" w:eastAsia="Times New Roman" w:hAnsi="Times New Roman" w:cs="Times New Roman"/>
          <w:sz w:val="22"/>
          <w:szCs w:val="22"/>
        </w:rPr>
        <w:t>.</w:t>
      </w:r>
      <w:proofErr w:type="gramEnd"/>
      <w:r w:rsidRPr="004021BC">
        <w:rPr>
          <w:rFonts w:ascii="Times New Roman" w:eastAsia="Times New Roman" w:hAnsi="Times New Roman" w:cs="Times New Roman"/>
          <w:sz w:val="22"/>
          <w:szCs w:val="22"/>
        </w:rPr>
        <w:t>, počínaje dnem následujícím po</w:t>
      </w:r>
      <w:r w:rsidRPr="004021BC">
        <w:rPr>
          <w:rFonts w:ascii="Times New Roman" w:eastAsia="Times New Roman" w:hAnsi="Times New Roman" w:cs="Times New Roman"/>
          <w:sz w:val="22"/>
          <w:szCs w:val="22"/>
        </w:rPr>
        <w:br/>
        <w:t>termínu splatnosti vystavené faktury.</w:t>
      </w:r>
    </w:p>
    <w:p w:rsidR="004021BC" w:rsidRPr="004021BC" w:rsidRDefault="004021BC" w:rsidP="004021BC">
      <w:pPr>
        <w:shd w:val="clear" w:color="auto" w:fill="FFFFFF"/>
        <w:spacing w:before="254" w:line="254" w:lineRule="exact"/>
        <w:ind w:left="34" w:right="19"/>
        <w:jc w:val="both"/>
      </w:pPr>
      <w:r w:rsidRPr="004021BC">
        <w:rPr>
          <w:rFonts w:ascii="Times New Roman" w:hAnsi="Times New Roman" w:cs="Times New Roman"/>
          <w:sz w:val="22"/>
          <w:szCs w:val="22"/>
        </w:rPr>
        <w:t>Z</w:t>
      </w:r>
      <w:r w:rsidRPr="004021BC">
        <w:rPr>
          <w:rFonts w:ascii="Times New Roman" w:eastAsia="Times New Roman" w:hAnsi="Times New Roman" w:cs="Times New Roman"/>
          <w:sz w:val="22"/>
          <w:szCs w:val="22"/>
        </w:rPr>
        <w:t>ákonná výše úroků z prodlení je dle ustanovení § 1970 NOZ stanovena pro rok 2018 nařízením vlády č. 351/2013. Kupující je dle zákona v případě prodlení splacením kupní ceny ve sjednané lhůtě splatnosti povinen uhradit prodávajícímu minimální výši nákladů spojených s uplatňováním pohledávky, stanovenou prováděcím nařízením vlády.</w:t>
      </w:r>
    </w:p>
    <w:p w:rsidR="004021BC" w:rsidRPr="004021BC" w:rsidRDefault="004021BC" w:rsidP="004021BC">
      <w:pPr>
        <w:shd w:val="clear" w:color="auto" w:fill="FFFFFF"/>
        <w:spacing w:before="250" w:line="254" w:lineRule="exact"/>
        <w:ind w:left="48" w:right="14"/>
        <w:jc w:val="both"/>
      </w:pPr>
      <w:r w:rsidRPr="004021BC">
        <w:rPr>
          <w:rFonts w:ascii="Times New Roman" w:hAnsi="Times New Roman" w:cs="Times New Roman"/>
          <w:sz w:val="22"/>
          <w:szCs w:val="22"/>
        </w:rPr>
        <w:t>Kupuj</w:t>
      </w:r>
      <w:r w:rsidRPr="004021BC">
        <w:rPr>
          <w:rFonts w:ascii="Times New Roman" w:eastAsia="Times New Roman" w:hAnsi="Times New Roman" w:cs="Times New Roman"/>
          <w:sz w:val="22"/>
          <w:szCs w:val="22"/>
        </w:rPr>
        <w:t>ící se touto smlouvou zavazuje vyfakturované úroky z prodlení, sjednané v této smlouvě, ve stanoveném termínu zaplatit, pokud se smluvní strany nedohodnou jinak.</w:t>
      </w:r>
    </w:p>
    <w:p w:rsidR="004021BC" w:rsidRPr="004021BC" w:rsidRDefault="004021BC" w:rsidP="004021BC">
      <w:pPr>
        <w:shd w:val="clear" w:color="auto" w:fill="FFFFFF"/>
        <w:spacing w:before="202"/>
        <w:ind w:left="10"/>
        <w:jc w:val="center"/>
      </w:pPr>
      <w:r w:rsidRPr="004021BC">
        <w:rPr>
          <w:rFonts w:ascii="Times New Roman" w:hAnsi="Times New Roman" w:cs="Times New Roman"/>
          <w:spacing w:val="-10"/>
          <w:sz w:val="22"/>
          <w:szCs w:val="22"/>
        </w:rPr>
        <w:t>vin.</w:t>
      </w:r>
    </w:p>
    <w:p w:rsidR="004021BC" w:rsidRPr="004021BC" w:rsidRDefault="004021BC" w:rsidP="004021BC">
      <w:pPr>
        <w:shd w:val="clear" w:color="auto" w:fill="FFFFFF"/>
        <w:spacing w:before="168" w:line="254" w:lineRule="exact"/>
        <w:ind w:left="14" w:right="5"/>
        <w:jc w:val="both"/>
      </w:pPr>
      <w:r w:rsidRPr="004021BC">
        <w:rPr>
          <w:rFonts w:ascii="Times New Roman" w:hAnsi="Times New Roman" w:cs="Times New Roman"/>
          <w:sz w:val="22"/>
          <w:szCs w:val="22"/>
        </w:rPr>
        <w:t>Kupuj</w:t>
      </w:r>
      <w:r w:rsidRPr="004021BC">
        <w:rPr>
          <w:rFonts w:ascii="Times New Roman" w:eastAsia="Times New Roman" w:hAnsi="Times New Roman" w:cs="Times New Roman"/>
          <w:sz w:val="22"/>
          <w:szCs w:val="22"/>
        </w:rPr>
        <w:t>ící se zavazuje zboží řádně převzít a potvrdit jeho převzetí v dodacím listě. V případě, že v čase a místě určeném v objednávce není při složení zboží přítomen statutární zástupce kupujícího, považuje se dodávka za převzatou, pokud na dodacím listě bude k podpisu pracovníka kupujícího připojeno razítko kupujícího. V pochybnostech se má za to, že bylo plněno v dohodnutém množství, druhu, jakosti a čase.</w:t>
      </w:r>
    </w:p>
    <w:p w:rsidR="004021BC" w:rsidRPr="004021BC" w:rsidRDefault="004021BC" w:rsidP="004021BC">
      <w:pPr>
        <w:shd w:val="clear" w:color="auto" w:fill="FFFFFF"/>
        <w:tabs>
          <w:tab w:val="left" w:pos="245"/>
        </w:tabs>
        <w:spacing w:before="250" w:line="254" w:lineRule="exact"/>
        <w:ind w:left="34"/>
        <w:jc w:val="both"/>
      </w:pPr>
      <w:r w:rsidRPr="004021BC">
        <w:rPr>
          <w:rFonts w:ascii="Times New Roman" w:hAnsi="Times New Roman" w:cs="Times New Roman"/>
          <w:sz w:val="22"/>
          <w:szCs w:val="22"/>
        </w:rPr>
        <w:t>V</w:t>
      </w:r>
      <w:r w:rsidRPr="004021BC">
        <w:rPr>
          <w:rFonts w:ascii="Times New Roman" w:hAnsi="Times New Roman" w:cs="Times New Roman"/>
          <w:sz w:val="22"/>
          <w:szCs w:val="22"/>
        </w:rPr>
        <w:tab/>
        <w:t>p</w:t>
      </w:r>
      <w:r w:rsidRPr="004021BC">
        <w:rPr>
          <w:rFonts w:ascii="Times New Roman" w:eastAsia="Times New Roman" w:hAnsi="Times New Roman" w:cs="Times New Roman"/>
          <w:sz w:val="22"/>
          <w:szCs w:val="22"/>
        </w:rPr>
        <w:t>řípadě zjištěných vad u dodaného zboží je kupující oprávněn vadné zboží reklamovat v zákonné</w:t>
      </w:r>
      <w:r w:rsidRPr="004021BC">
        <w:rPr>
          <w:rFonts w:ascii="Times New Roman" w:eastAsia="Times New Roman" w:hAnsi="Times New Roman" w:cs="Times New Roman"/>
          <w:sz w:val="22"/>
          <w:szCs w:val="22"/>
        </w:rPr>
        <w:br/>
        <w:t>lhůtě dle ustanovení § 2112 NOZ.</w:t>
      </w:r>
    </w:p>
    <w:p w:rsidR="004021BC" w:rsidRDefault="004021BC" w:rsidP="004021BC">
      <w:pPr>
        <w:shd w:val="clear" w:color="auto" w:fill="FFFFFF"/>
        <w:spacing w:before="643"/>
        <w:ind w:left="34"/>
        <w:jc w:val="center"/>
        <w:rPr>
          <w:b/>
          <w:bCs/>
        </w:rPr>
      </w:pPr>
      <w:r w:rsidRPr="004021BC">
        <w:rPr>
          <w:b/>
          <w:bCs/>
        </w:rPr>
        <w:t>3</w:t>
      </w:r>
    </w:p>
    <w:p w:rsidR="0058204C" w:rsidRDefault="0058204C" w:rsidP="004021BC">
      <w:pPr>
        <w:shd w:val="clear" w:color="auto" w:fill="FFFFFF"/>
        <w:spacing w:before="643"/>
        <w:ind w:left="34"/>
        <w:jc w:val="center"/>
        <w:rPr>
          <w:b/>
          <w:bCs/>
        </w:rPr>
      </w:pPr>
    </w:p>
    <w:p w:rsidR="0058204C" w:rsidRPr="004021BC" w:rsidRDefault="0058204C" w:rsidP="004021BC">
      <w:pPr>
        <w:shd w:val="clear" w:color="auto" w:fill="FFFFFF"/>
        <w:spacing w:before="643"/>
        <w:ind w:left="34"/>
        <w:jc w:val="center"/>
      </w:pPr>
    </w:p>
    <w:p w:rsidR="0058204C" w:rsidRPr="0058204C" w:rsidRDefault="0058204C" w:rsidP="0058204C">
      <w:pPr>
        <w:shd w:val="clear" w:color="auto" w:fill="FFFFFF"/>
        <w:spacing w:line="250" w:lineRule="exact"/>
        <w:ind w:left="24" w:right="38"/>
        <w:jc w:val="both"/>
        <w:rPr>
          <w:rFonts w:ascii="Times New Roman" w:hAnsi="Times New Roman" w:cs="Times New Roman"/>
        </w:rPr>
      </w:pPr>
      <w:r w:rsidRPr="0058204C">
        <w:rPr>
          <w:rFonts w:ascii="Times New Roman" w:hAnsi="Times New Roman" w:cs="Times New Roman"/>
          <w:sz w:val="22"/>
          <w:szCs w:val="22"/>
        </w:rPr>
        <w:t>Kupuj</w:t>
      </w:r>
      <w:r w:rsidRPr="0058204C">
        <w:rPr>
          <w:rFonts w:ascii="Times New Roman" w:eastAsia="Times New Roman" w:hAnsi="Times New Roman" w:cs="Times New Roman"/>
          <w:sz w:val="22"/>
          <w:szCs w:val="22"/>
        </w:rPr>
        <w:t xml:space="preserve">ící nemá pravá z vadného </w:t>
      </w:r>
      <w:proofErr w:type="gramStart"/>
      <w:r w:rsidRPr="0058204C">
        <w:rPr>
          <w:rFonts w:ascii="Times New Roman" w:eastAsia="Times New Roman" w:hAnsi="Times New Roman" w:cs="Times New Roman"/>
          <w:sz w:val="22"/>
          <w:szCs w:val="22"/>
        </w:rPr>
        <w:t>plněni</w:t>
      </w:r>
      <w:proofErr w:type="gramEnd"/>
      <w:r w:rsidRPr="0058204C">
        <w:rPr>
          <w:rFonts w:ascii="Times New Roman" w:eastAsia="Times New Roman" w:hAnsi="Times New Roman" w:cs="Times New Roman"/>
          <w:sz w:val="22"/>
          <w:szCs w:val="22"/>
        </w:rPr>
        <w:t>, jedná-li se o vadu, kterou musel s vynaložením obvyklé pozornosti poznat již při uzavření smlouvy</w:t>
      </w:r>
    </w:p>
    <w:p w:rsidR="0058204C" w:rsidRPr="0058204C" w:rsidRDefault="0058204C" w:rsidP="0058204C">
      <w:pPr>
        <w:shd w:val="clear" w:color="auto" w:fill="FFFFFF"/>
        <w:spacing w:line="187" w:lineRule="exact"/>
        <w:ind w:left="4258" w:right="4291"/>
        <w:jc w:val="center"/>
        <w:rPr>
          <w:rFonts w:ascii="Times New Roman" w:hAnsi="Times New Roman" w:cs="Times New Roman"/>
        </w:rPr>
      </w:pPr>
      <w:r w:rsidRPr="0058204C">
        <w:rPr>
          <w:rFonts w:ascii="Times New Roman" w:hAnsi="Times New Roman" w:cs="Times New Roman"/>
          <w:spacing w:val="-7"/>
          <w:sz w:val="16"/>
          <w:szCs w:val="16"/>
          <w:lang w:val="en-US"/>
        </w:rPr>
        <w:t xml:space="preserve">IX. </w:t>
      </w:r>
      <w:r w:rsidRPr="0058204C">
        <w:rPr>
          <w:rFonts w:ascii="Times New Roman" w:hAnsi="Times New Roman" w:cs="Times New Roman"/>
          <w:spacing w:val="-1"/>
          <w:sz w:val="16"/>
          <w:szCs w:val="16"/>
        </w:rPr>
        <w:t>Zaji</w:t>
      </w:r>
      <w:r w:rsidRPr="0058204C">
        <w:rPr>
          <w:rFonts w:ascii="Times New Roman" w:eastAsia="Times New Roman" w:hAnsi="Times New Roman" w:cs="Times New Roman"/>
          <w:spacing w:val="-1"/>
          <w:sz w:val="16"/>
          <w:szCs w:val="16"/>
        </w:rPr>
        <w:t>štění</w:t>
      </w:r>
    </w:p>
    <w:p w:rsidR="0058204C" w:rsidRPr="0058204C" w:rsidRDefault="0058204C" w:rsidP="0058204C">
      <w:pPr>
        <w:shd w:val="clear" w:color="auto" w:fill="FFFFFF"/>
        <w:spacing w:line="254" w:lineRule="exact"/>
        <w:ind w:left="24" w:right="29"/>
        <w:jc w:val="both"/>
        <w:rPr>
          <w:rFonts w:ascii="Times New Roman" w:hAnsi="Times New Roman" w:cs="Times New Roman"/>
        </w:rPr>
      </w:pPr>
      <w:r w:rsidRPr="0058204C">
        <w:rPr>
          <w:rFonts w:ascii="Times New Roman" w:hAnsi="Times New Roman" w:cs="Times New Roman"/>
          <w:spacing w:val="-1"/>
          <w:sz w:val="22"/>
          <w:szCs w:val="22"/>
        </w:rPr>
        <w:t>Kupuj</w:t>
      </w:r>
      <w:r w:rsidRPr="0058204C">
        <w:rPr>
          <w:rFonts w:ascii="Times New Roman" w:eastAsia="Times New Roman" w:hAnsi="Times New Roman" w:cs="Times New Roman"/>
          <w:spacing w:val="-1"/>
          <w:sz w:val="22"/>
          <w:szCs w:val="22"/>
        </w:rPr>
        <w:t xml:space="preserve">ící v případě nezaplacení splatných faktur za dodané zboží řádně a včas se tímto zavazuje zajistit </w:t>
      </w:r>
      <w:r w:rsidRPr="0058204C">
        <w:rPr>
          <w:rFonts w:ascii="Times New Roman" w:eastAsia="Times New Roman" w:hAnsi="Times New Roman" w:cs="Times New Roman"/>
          <w:sz w:val="22"/>
          <w:szCs w:val="22"/>
        </w:rPr>
        <w:t>svůj splatný závazek zřízením jistoty ve smyslu § 2012 NOZ. Na výzvu prodávajícího je kupující povinen jistotu splnit zřízením zástavního práva ke svému majetku, ručením závazku způsobilými ručiteli nebo uznáním dluhu dle § 2053 NOZ ve lhůtě 10 kalendářních dnů ode dne doručení písemné výzvy prodávajícího. Tato povinnost kupujícího je ze strany prodávajícího vynutitelná soudem, což smluvní strany berou na vědomí.</w:t>
      </w:r>
    </w:p>
    <w:p w:rsidR="0058204C" w:rsidRPr="0058204C" w:rsidRDefault="0058204C" w:rsidP="0058204C">
      <w:pPr>
        <w:shd w:val="clear" w:color="auto" w:fill="FFFFFF"/>
        <w:tabs>
          <w:tab w:val="left" w:pos="245"/>
        </w:tabs>
        <w:spacing w:line="254" w:lineRule="exact"/>
        <w:ind w:right="34"/>
        <w:jc w:val="both"/>
        <w:rPr>
          <w:rFonts w:ascii="Times New Roman" w:hAnsi="Times New Roman" w:cs="Times New Roman"/>
        </w:rPr>
      </w:pPr>
      <w:r w:rsidRPr="0058204C">
        <w:rPr>
          <w:rFonts w:ascii="Times New Roman" w:hAnsi="Times New Roman" w:cs="Times New Roman"/>
          <w:sz w:val="22"/>
          <w:szCs w:val="22"/>
        </w:rPr>
        <w:t>V</w:t>
      </w:r>
      <w:r w:rsidRPr="0058204C">
        <w:rPr>
          <w:rFonts w:ascii="Times New Roman" w:hAnsi="Times New Roman" w:cs="Times New Roman"/>
          <w:sz w:val="22"/>
          <w:szCs w:val="22"/>
        </w:rPr>
        <w:tab/>
        <w:t>souladu s ustanoven</w:t>
      </w:r>
      <w:r w:rsidRPr="0058204C">
        <w:rPr>
          <w:rFonts w:ascii="Times New Roman" w:eastAsia="Times New Roman" w:hAnsi="Times New Roman" w:cs="Times New Roman"/>
          <w:sz w:val="22"/>
          <w:szCs w:val="22"/>
        </w:rPr>
        <w:t>ími § 2013 § 2014 NOZ prodávající není povinen přijmout věc nebo právo jako</w:t>
      </w:r>
      <w:r w:rsidRPr="0058204C">
        <w:rPr>
          <w:rFonts w:ascii="Times New Roman" w:eastAsia="Times New Roman" w:hAnsi="Times New Roman" w:cs="Times New Roman"/>
          <w:sz w:val="22"/>
          <w:szCs w:val="22"/>
        </w:rPr>
        <w:br/>
        <w:t>jistotu do částky vyšší než kolik činí 2/3 jejich odhadní ceny. V případě stavebního pozemku, nebo</w:t>
      </w:r>
      <w:r w:rsidRPr="0058204C">
        <w:rPr>
          <w:rFonts w:ascii="Times New Roman" w:eastAsia="Times New Roman" w:hAnsi="Times New Roman" w:cs="Times New Roman"/>
          <w:sz w:val="22"/>
          <w:szCs w:val="22"/>
        </w:rPr>
        <w:br/>
        <w:t>nemovité věci do částky vyšší než kolik činí výše poloviny obvyklé ceny.</w:t>
      </w:r>
    </w:p>
    <w:p w:rsidR="0058204C" w:rsidRPr="0058204C" w:rsidRDefault="0058204C" w:rsidP="0058204C">
      <w:pPr>
        <w:shd w:val="clear" w:color="auto" w:fill="FFFFFF"/>
        <w:spacing w:before="250" w:line="254" w:lineRule="exact"/>
        <w:ind w:left="29" w:right="29"/>
        <w:jc w:val="both"/>
        <w:rPr>
          <w:rFonts w:ascii="Times New Roman" w:hAnsi="Times New Roman" w:cs="Times New Roman"/>
        </w:rPr>
      </w:pPr>
      <w:r w:rsidRPr="0058204C">
        <w:rPr>
          <w:rFonts w:ascii="Times New Roman" w:hAnsi="Times New Roman" w:cs="Times New Roman"/>
          <w:sz w:val="22"/>
          <w:szCs w:val="22"/>
        </w:rPr>
        <w:t>Pokud je mezi smluvn</w:t>
      </w:r>
      <w:r w:rsidRPr="0058204C">
        <w:rPr>
          <w:rFonts w:ascii="Times New Roman" w:eastAsia="Times New Roman" w:hAnsi="Times New Roman" w:cs="Times New Roman"/>
          <w:sz w:val="22"/>
          <w:szCs w:val="22"/>
        </w:rPr>
        <w:t>ími stranami pohledávka prodávajícího za dodané zboží zajištěna navíc smlouvou o zajišťovacím převodu práv, je kupující povinen bezodkladně na výzvu prodávajícího uzavřít s prodávajícím kupní smlouvu na prodej zemědělské komodity dle dispozic prodávajícího ohledně druhu a ceny komodity do výše neuhrazené pohledávky.</w:t>
      </w:r>
    </w:p>
    <w:p w:rsidR="0058204C" w:rsidRPr="0058204C" w:rsidRDefault="0058204C" w:rsidP="0058204C">
      <w:pPr>
        <w:shd w:val="clear" w:color="auto" w:fill="FFFFFF"/>
        <w:spacing w:before="250" w:line="254" w:lineRule="exact"/>
        <w:ind w:left="29" w:right="29"/>
        <w:jc w:val="both"/>
        <w:rPr>
          <w:rFonts w:ascii="Times New Roman" w:hAnsi="Times New Roman" w:cs="Times New Roman"/>
        </w:rPr>
      </w:pPr>
      <w:r w:rsidRPr="0058204C">
        <w:rPr>
          <w:rFonts w:ascii="Times New Roman" w:hAnsi="Times New Roman" w:cs="Times New Roman"/>
          <w:sz w:val="22"/>
          <w:szCs w:val="22"/>
        </w:rPr>
        <w:t>Prod</w:t>
      </w:r>
      <w:r w:rsidRPr="0058204C">
        <w:rPr>
          <w:rFonts w:ascii="Times New Roman" w:eastAsia="Times New Roman" w:hAnsi="Times New Roman" w:cs="Times New Roman"/>
          <w:sz w:val="22"/>
          <w:szCs w:val="22"/>
        </w:rPr>
        <w:t>ávající je v případě porušení této povinnosti na straně kupujícího oprávněn uplatnit vůči kupujícímu náhradu škody ve výši ušlého zisku.</w:t>
      </w:r>
    </w:p>
    <w:p w:rsidR="0058204C" w:rsidRPr="0058204C" w:rsidRDefault="0058204C" w:rsidP="0058204C">
      <w:pPr>
        <w:shd w:val="clear" w:color="auto" w:fill="FFFFFF"/>
        <w:spacing w:before="312"/>
        <w:ind w:right="5"/>
        <w:jc w:val="center"/>
        <w:rPr>
          <w:rFonts w:ascii="Times New Roman" w:hAnsi="Times New Roman" w:cs="Times New Roman"/>
        </w:rPr>
      </w:pPr>
      <w:r w:rsidRPr="0058204C">
        <w:rPr>
          <w:b/>
          <w:bCs/>
          <w:spacing w:val="-22"/>
          <w:sz w:val="22"/>
          <w:szCs w:val="22"/>
        </w:rPr>
        <w:t>x.</w:t>
      </w:r>
    </w:p>
    <w:p w:rsidR="0058204C" w:rsidRPr="0058204C" w:rsidRDefault="0058204C" w:rsidP="0058204C">
      <w:pPr>
        <w:shd w:val="clear" w:color="auto" w:fill="FFFFFF"/>
        <w:jc w:val="center"/>
        <w:rPr>
          <w:rFonts w:ascii="Times New Roman" w:hAnsi="Times New Roman" w:cs="Times New Roman"/>
        </w:rPr>
      </w:pPr>
      <w:r w:rsidRPr="0058204C">
        <w:rPr>
          <w:rFonts w:ascii="Times New Roman" w:hAnsi="Times New Roman" w:cs="Times New Roman"/>
          <w:sz w:val="16"/>
          <w:szCs w:val="16"/>
        </w:rPr>
        <w:t>Elektronick</w:t>
      </w:r>
      <w:r w:rsidRPr="0058204C">
        <w:rPr>
          <w:rFonts w:ascii="Times New Roman" w:eastAsia="Times New Roman" w:hAnsi="Times New Roman" w:cs="Times New Roman"/>
          <w:sz w:val="16"/>
          <w:szCs w:val="16"/>
        </w:rPr>
        <w:t>á fakturace</w:t>
      </w:r>
    </w:p>
    <w:p w:rsidR="0058204C" w:rsidRPr="0058204C" w:rsidRDefault="0058204C" w:rsidP="0058204C">
      <w:pPr>
        <w:shd w:val="clear" w:color="auto" w:fill="FFFFFF"/>
        <w:tabs>
          <w:tab w:val="left" w:pos="245"/>
        </w:tabs>
        <w:spacing w:line="250" w:lineRule="exact"/>
        <w:ind w:right="14"/>
        <w:jc w:val="both"/>
        <w:rPr>
          <w:rFonts w:ascii="Times New Roman" w:hAnsi="Times New Roman" w:cs="Times New Roman"/>
        </w:rPr>
      </w:pPr>
      <w:r w:rsidRPr="0058204C">
        <w:rPr>
          <w:rFonts w:ascii="Times New Roman" w:hAnsi="Times New Roman" w:cs="Times New Roman"/>
          <w:sz w:val="22"/>
          <w:szCs w:val="22"/>
        </w:rPr>
        <w:t>V</w:t>
      </w:r>
      <w:r w:rsidRPr="0058204C">
        <w:rPr>
          <w:rFonts w:ascii="Times New Roman" w:hAnsi="Times New Roman" w:cs="Times New Roman"/>
          <w:sz w:val="22"/>
          <w:szCs w:val="22"/>
        </w:rPr>
        <w:tab/>
        <w:t>souladu se sm</w:t>
      </w:r>
      <w:r w:rsidRPr="0058204C">
        <w:rPr>
          <w:rFonts w:ascii="Times New Roman" w:eastAsia="Times New Roman" w:hAnsi="Times New Roman" w:cs="Times New Roman"/>
          <w:sz w:val="22"/>
          <w:szCs w:val="22"/>
        </w:rPr>
        <w:t xml:space="preserve">ěrnicí </w:t>
      </w:r>
      <w:proofErr w:type="gramStart"/>
      <w:r w:rsidRPr="0058204C">
        <w:rPr>
          <w:rFonts w:ascii="Times New Roman" w:eastAsia="Times New Roman" w:hAnsi="Times New Roman" w:cs="Times New Roman"/>
          <w:sz w:val="22"/>
          <w:szCs w:val="22"/>
        </w:rPr>
        <w:t>EU jež</w:t>
      </w:r>
      <w:proofErr w:type="gramEnd"/>
      <w:r w:rsidRPr="0058204C">
        <w:rPr>
          <w:rFonts w:ascii="Times New Roman" w:eastAsia="Times New Roman" w:hAnsi="Times New Roman" w:cs="Times New Roman"/>
          <w:sz w:val="22"/>
          <w:szCs w:val="22"/>
        </w:rPr>
        <w:t xml:space="preserve"> zrovnoprávňuje s odkazem na novelu zákona č. 235/2004 Sb. doklady</w:t>
      </w:r>
      <w:r w:rsidRPr="0058204C">
        <w:rPr>
          <w:rFonts w:ascii="Times New Roman" w:eastAsia="Times New Roman" w:hAnsi="Times New Roman" w:cs="Times New Roman"/>
          <w:sz w:val="22"/>
          <w:szCs w:val="22"/>
        </w:rPr>
        <w:br/>
        <w:t>v listinné i elektronické podobě se smluvní strany dohodly tak, že kupující akceptuje, aby veškeré</w:t>
      </w:r>
      <w:r w:rsidRPr="0058204C">
        <w:rPr>
          <w:rFonts w:ascii="Times New Roman" w:eastAsia="Times New Roman" w:hAnsi="Times New Roman" w:cs="Times New Roman"/>
          <w:sz w:val="22"/>
          <w:szCs w:val="22"/>
        </w:rPr>
        <w:br/>
        <w:t>faktury za dodané zboží, zápočty vzájemných závazků a pohledávek a případně další účetní doklady</w:t>
      </w:r>
      <w:r w:rsidRPr="0058204C">
        <w:rPr>
          <w:rFonts w:ascii="Times New Roman" w:eastAsia="Times New Roman" w:hAnsi="Times New Roman" w:cs="Times New Roman"/>
          <w:sz w:val="22"/>
          <w:szCs w:val="22"/>
        </w:rPr>
        <w:br/>
        <w:t>k vystaveným fakturám byly vyhotoveny, zasílány a ukládány jako elektronické doklady. Tyto</w:t>
      </w:r>
      <w:r w:rsidRPr="0058204C">
        <w:rPr>
          <w:rFonts w:ascii="Times New Roman" w:eastAsia="Times New Roman" w:hAnsi="Times New Roman" w:cs="Times New Roman"/>
          <w:sz w:val="22"/>
          <w:szCs w:val="22"/>
        </w:rPr>
        <w:br/>
        <w:t>elektronické faktury, zápočty a jiné doklady nemusí být opatřeny elektronickým podpisem ani</w:t>
      </w:r>
      <w:r w:rsidRPr="0058204C">
        <w:rPr>
          <w:rFonts w:ascii="Times New Roman" w:eastAsia="Times New Roman" w:hAnsi="Times New Roman" w:cs="Times New Roman"/>
          <w:sz w:val="22"/>
          <w:szCs w:val="22"/>
        </w:rPr>
        <w:br/>
        <w:t>elektronickou značkou. Na základě tohoto ujednání si smluvní strany sjednaly, jako elektronický</w:t>
      </w:r>
      <w:r w:rsidRPr="0058204C">
        <w:rPr>
          <w:rFonts w:ascii="Times New Roman" w:eastAsia="Times New Roman" w:hAnsi="Times New Roman" w:cs="Times New Roman"/>
          <w:sz w:val="22"/>
          <w:szCs w:val="22"/>
        </w:rPr>
        <w:br/>
        <w:t>formát pro doručování elektronické fakturace e-mail s přílohou PDF. Podpisem této smlouvy obě</w:t>
      </w:r>
      <w:r w:rsidRPr="0058204C">
        <w:rPr>
          <w:rFonts w:ascii="Times New Roman" w:eastAsia="Times New Roman" w:hAnsi="Times New Roman" w:cs="Times New Roman"/>
          <w:sz w:val="22"/>
          <w:szCs w:val="22"/>
        </w:rPr>
        <w:br/>
        <w:t>smluvní strany stvrzují vzájemný souhlas prodávajícího i kupujícího k zasílání a doručování</w:t>
      </w:r>
      <w:r w:rsidRPr="0058204C">
        <w:rPr>
          <w:rFonts w:ascii="Times New Roman" w:eastAsia="Times New Roman" w:hAnsi="Times New Roman" w:cs="Times New Roman"/>
          <w:sz w:val="22"/>
          <w:szCs w:val="22"/>
        </w:rPr>
        <w:br/>
        <w:t>elektronických faktur a zápočtů.</w:t>
      </w:r>
    </w:p>
    <w:p w:rsidR="0058204C" w:rsidRPr="0058204C" w:rsidRDefault="0058204C" w:rsidP="0058204C">
      <w:pPr>
        <w:shd w:val="clear" w:color="auto" w:fill="FFFFFF"/>
        <w:spacing w:before="365"/>
        <w:ind w:left="14"/>
        <w:jc w:val="center"/>
        <w:rPr>
          <w:rFonts w:ascii="Times New Roman" w:hAnsi="Times New Roman" w:cs="Times New Roman"/>
        </w:rPr>
      </w:pPr>
      <w:proofErr w:type="spellStart"/>
      <w:r w:rsidRPr="0058204C">
        <w:rPr>
          <w:rFonts w:ascii="Times New Roman" w:hAnsi="Times New Roman" w:cs="Times New Roman"/>
          <w:spacing w:val="-4"/>
          <w:sz w:val="16"/>
          <w:szCs w:val="16"/>
        </w:rPr>
        <w:t>X</w:t>
      </w:r>
      <w:r w:rsidRPr="0058204C">
        <w:rPr>
          <w:rFonts w:ascii="Times New Roman" w:eastAsia="Times New Roman" w:hAnsi="Times New Roman" w:cs="Times New Roman"/>
          <w:spacing w:val="-4"/>
          <w:sz w:val="16"/>
          <w:szCs w:val="16"/>
        </w:rPr>
        <w:t>í</w:t>
      </w:r>
      <w:proofErr w:type="spellEnd"/>
      <w:r w:rsidRPr="0058204C">
        <w:rPr>
          <w:rFonts w:ascii="Times New Roman" w:eastAsia="Times New Roman" w:hAnsi="Times New Roman" w:cs="Times New Roman"/>
          <w:spacing w:val="-4"/>
          <w:sz w:val="16"/>
          <w:szCs w:val="16"/>
        </w:rPr>
        <w:t>.</w:t>
      </w:r>
    </w:p>
    <w:p w:rsidR="0058204C" w:rsidRPr="0058204C" w:rsidRDefault="0058204C" w:rsidP="0058204C">
      <w:pPr>
        <w:shd w:val="clear" w:color="auto" w:fill="FFFFFF"/>
        <w:spacing w:before="178" w:line="254" w:lineRule="exact"/>
        <w:ind w:left="48"/>
        <w:rPr>
          <w:rFonts w:ascii="Times New Roman" w:hAnsi="Times New Roman" w:cs="Times New Roman"/>
        </w:rPr>
      </w:pPr>
      <w:r w:rsidRPr="0058204C">
        <w:rPr>
          <w:rFonts w:ascii="Times New Roman" w:hAnsi="Times New Roman" w:cs="Times New Roman"/>
          <w:sz w:val="22"/>
          <w:szCs w:val="22"/>
        </w:rPr>
        <w:t>Tato smlouva se uzav</w:t>
      </w:r>
      <w:r w:rsidRPr="0058204C">
        <w:rPr>
          <w:rFonts w:ascii="Times New Roman" w:eastAsia="Times New Roman" w:hAnsi="Times New Roman" w:cs="Times New Roman"/>
          <w:sz w:val="22"/>
          <w:szCs w:val="22"/>
        </w:rPr>
        <w:t>írá na dobu určitou do 31.12 2018. Smluvní strany mohou smlouvu vypovědět</w:t>
      </w:r>
    </w:p>
    <w:p w:rsidR="0058204C" w:rsidRPr="0058204C" w:rsidRDefault="0058204C" w:rsidP="0058204C">
      <w:pPr>
        <w:shd w:val="clear" w:color="auto" w:fill="FFFFFF"/>
        <w:spacing w:line="254" w:lineRule="exact"/>
        <w:ind w:left="38"/>
        <w:rPr>
          <w:rFonts w:ascii="Times New Roman" w:hAnsi="Times New Roman" w:cs="Times New Roman"/>
        </w:rPr>
      </w:pPr>
      <w:r w:rsidRPr="0058204C">
        <w:rPr>
          <w:rFonts w:ascii="Times New Roman" w:hAnsi="Times New Roman" w:cs="Times New Roman"/>
          <w:sz w:val="22"/>
          <w:szCs w:val="22"/>
        </w:rPr>
        <w:t>pouze p</w:t>
      </w:r>
      <w:r w:rsidRPr="0058204C">
        <w:rPr>
          <w:rFonts w:ascii="Times New Roman" w:eastAsia="Times New Roman" w:hAnsi="Times New Roman" w:cs="Times New Roman"/>
          <w:sz w:val="22"/>
          <w:szCs w:val="22"/>
        </w:rPr>
        <w:t>ísemně v případě, že některá ze smluvních stran poruší stanovené smluvní podmínky.</w:t>
      </w:r>
    </w:p>
    <w:p w:rsidR="0058204C" w:rsidRPr="0058204C" w:rsidRDefault="0058204C" w:rsidP="0058204C">
      <w:pPr>
        <w:shd w:val="clear" w:color="auto" w:fill="FFFFFF"/>
        <w:spacing w:line="254" w:lineRule="exact"/>
        <w:ind w:left="38"/>
        <w:rPr>
          <w:rFonts w:ascii="Times New Roman" w:hAnsi="Times New Roman" w:cs="Times New Roman"/>
        </w:rPr>
      </w:pPr>
      <w:r w:rsidRPr="0058204C">
        <w:rPr>
          <w:rFonts w:ascii="Times New Roman" w:eastAsia="Times New Roman" w:hAnsi="Times New Roman" w:cs="Times New Roman"/>
          <w:sz w:val="22"/>
          <w:szCs w:val="22"/>
        </w:rPr>
        <w:t>Účinnost písemné výpovědi nastává dnem následujícím po dni doručení druhé smluvní straně.</w:t>
      </w:r>
    </w:p>
    <w:p w:rsidR="0058204C" w:rsidRPr="0058204C" w:rsidRDefault="0058204C" w:rsidP="0058204C">
      <w:pPr>
        <w:shd w:val="clear" w:color="auto" w:fill="FFFFFF"/>
        <w:spacing w:line="254" w:lineRule="exact"/>
        <w:ind w:left="43"/>
        <w:rPr>
          <w:rFonts w:ascii="Times New Roman" w:hAnsi="Times New Roman" w:cs="Times New Roman"/>
        </w:rPr>
      </w:pPr>
      <w:r w:rsidRPr="0058204C">
        <w:rPr>
          <w:rFonts w:ascii="Times New Roman" w:hAnsi="Times New Roman" w:cs="Times New Roman"/>
          <w:sz w:val="22"/>
          <w:szCs w:val="22"/>
        </w:rPr>
        <w:t>Vypov</w:t>
      </w:r>
      <w:r w:rsidRPr="0058204C">
        <w:rPr>
          <w:rFonts w:ascii="Times New Roman" w:eastAsia="Times New Roman" w:hAnsi="Times New Roman" w:cs="Times New Roman"/>
          <w:sz w:val="22"/>
          <w:szCs w:val="22"/>
        </w:rPr>
        <w:t xml:space="preserve">ězení smlouvy nemá vliv na vyrovnání vzájemných závazků a pohledávek, vzniklých </w:t>
      </w:r>
      <w:proofErr w:type="gramStart"/>
      <w:r w:rsidRPr="0058204C">
        <w:rPr>
          <w:rFonts w:ascii="Times New Roman" w:eastAsia="Times New Roman" w:hAnsi="Times New Roman" w:cs="Times New Roman"/>
          <w:sz w:val="22"/>
          <w:szCs w:val="22"/>
        </w:rPr>
        <w:t>před</w:t>
      </w:r>
      <w:proofErr w:type="gramEnd"/>
    </w:p>
    <w:p w:rsidR="0058204C" w:rsidRPr="0058204C" w:rsidRDefault="0058204C" w:rsidP="0058204C">
      <w:pPr>
        <w:shd w:val="clear" w:color="auto" w:fill="FFFFFF"/>
        <w:spacing w:line="254" w:lineRule="exact"/>
        <w:ind w:left="43"/>
        <w:rPr>
          <w:rFonts w:ascii="Times New Roman" w:hAnsi="Times New Roman" w:cs="Times New Roman"/>
        </w:rPr>
      </w:pPr>
      <w:r w:rsidRPr="0058204C">
        <w:rPr>
          <w:rFonts w:ascii="Times New Roman" w:hAnsi="Times New Roman" w:cs="Times New Roman"/>
          <w:spacing w:val="-1"/>
          <w:sz w:val="22"/>
          <w:szCs w:val="22"/>
        </w:rPr>
        <w:t>doru</w:t>
      </w:r>
      <w:r w:rsidRPr="0058204C">
        <w:rPr>
          <w:rFonts w:ascii="Times New Roman" w:eastAsia="Times New Roman" w:hAnsi="Times New Roman" w:cs="Times New Roman"/>
          <w:spacing w:val="-1"/>
          <w:sz w:val="22"/>
          <w:szCs w:val="22"/>
        </w:rPr>
        <w:t>čením výpovědi.</w:t>
      </w:r>
    </w:p>
    <w:p w:rsidR="0058204C" w:rsidRPr="0058204C" w:rsidRDefault="0058204C" w:rsidP="0058204C">
      <w:pPr>
        <w:shd w:val="clear" w:color="auto" w:fill="FFFFFF"/>
        <w:spacing w:line="254" w:lineRule="exact"/>
        <w:ind w:left="34"/>
        <w:rPr>
          <w:rFonts w:ascii="Times New Roman" w:hAnsi="Times New Roman" w:cs="Times New Roman"/>
        </w:rPr>
      </w:pPr>
      <w:r w:rsidRPr="0058204C">
        <w:rPr>
          <w:rFonts w:ascii="Times New Roman" w:hAnsi="Times New Roman" w:cs="Times New Roman"/>
          <w:spacing w:val="-1"/>
          <w:sz w:val="22"/>
          <w:szCs w:val="22"/>
        </w:rPr>
        <w:t>P</w:t>
      </w:r>
      <w:r w:rsidRPr="0058204C">
        <w:rPr>
          <w:rFonts w:ascii="Times New Roman" w:eastAsia="Times New Roman" w:hAnsi="Times New Roman" w:cs="Times New Roman"/>
          <w:spacing w:val="-1"/>
          <w:sz w:val="22"/>
          <w:szCs w:val="22"/>
        </w:rPr>
        <w:t>řípadné změny podmínek této smlouvy lze uvést a dohodnout toliko v písemné formě, jako dodatek k</w:t>
      </w:r>
    </w:p>
    <w:p w:rsidR="0058204C" w:rsidRPr="0058204C" w:rsidRDefault="0058204C" w:rsidP="0058204C">
      <w:pPr>
        <w:shd w:val="clear" w:color="auto" w:fill="FFFFFF"/>
        <w:spacing w:line="254" w:lineRule="exact"/>
        <w:ind w:left="34"/>
        <w:rPr>
          <w:rFonts w:ascii="Times New Roman" w:hAnsi="Times New Roman" w:cs="Times New Roman"/>
        </w:rPr>
      </w:pPr>
      <w:r w:rsidRPr="0058204C">
        <w:rPr>
          <w:rFonts w:ascii="Times New Roman" w:hAnsi="Times New Roman" w:cs="Times New Roman"/>
          <w:spacing w:val="-1"/>
          <w:sz w:val="22"/>
          <w:szCs w:val="22"/>
        </w:rPr>
        <w:t>t</w:t>
      </w:r>
      <w:r w:rsidRPr="0058204C">
        <w:rPr>
          <w:rFonts w:ascii="Times New Roman" w:eastAsia="Times New Roman" w:hAnsi="Times New Roman" w:cs="Times New Roman"/>
          <w:spacing w:val="-1"/>
          <w:sz w:val="22"/>
          <w:szCs w:val="22"/>
        </w:rPr>
        <w:t>éto smlouvě.</w:t>
      </w:r>
    </w:p>
    <w:p w:rsidR="0058204C" w:rsidRPr="0058204C" w:rsidRDefault="0058204C" w:rsidP="0058204C">
      <w:pPr>
        <w:shd w:val="clear" w:color="auto" w:fill="FFFFFF"/>
        <w:spacing w:line="254" w:lineRule="exact"/>
        <w:ind w:left="34"/>
        <w:rPr>
          <w:rFonts w:ascii="Times New Roman" w:hAnsi="Times New Roman" w:cs="Times New Roman"/>
        </w:rPr>
      </w:pPr>
      <w:r w:rsidRPr="0058204C">
        <w:rPr>
          <w:rFonts w:ascii="Times New Roman" w:hAnsi="Times New Roman" w:cs="Times New Roman"/>
          <w:sz w:val="22"/>
          <w:szCs w:val="22"/>
        </w:rPr>
        <w:t>Ned</w:t>
      </w:r>
      <w:r w:rsidRPr="0058204C">
        <w:rPr>
          <w:rFonts w:ascii="Times New Roman" w:eastAsia="Times New Roman" w:hAnsi="Times New Roman" w:cs="Times New Roman"/>
          <w:sz w:val="22"/>
          <w:szCs w:val="22"/>
        </w:rPr>
        <w:t>ílnou přílohou této smlouvy je platný aktuální základní ceník prodávajícího.</w:t>
      </w:r>
    </w:p>
    <w:p w:rsidR="0058204C" w:rsidRPr="0058204C" w:rsidRDefault="0058204C" w:rsidP="0058204C">
      <w:pPr>
        <w:shd w:val="clear" w:color="auto" w:fill="FFFFFF"/>
        <w:spacing w:line="254" w:lineRule="exact"/>
        <w:ind w:left="38"/>
        <w:rPr>
          <w:rFonts w:ascii="Times New Roman" w:hAnsi="Times New Roman" w:cs="Times New Roman"/>
        </w:rPr>
      </w:pPr>
      <w:r w:rsidRPr="0058204C">
        <w:rPr>
          <w:rFonts w:ascii="Times New Roman" w:hAnsi="Times New Roman" w:cs="Times New Roman"/>
          <w:sz w:val="22"/>
          <w:szCs w:val="22"/>
        </w:rPr>
        <w:t>Kupuj</w:t>
      </w:r>
      <w:r w:rsidRPr="0058204C">
        <w:rPr>
          <w:rFonts w:ascii="Times New Roman" w:eastAsia="Times New Roman" w:hAnsi="Times New Roman" w:cs="Times New Roman"/>
          <w:sz w:val="22"/>
          <w:szCs w:val="22"/>
        </w:rPr>
        <w:t>ící je povinen jako přílohu této smlouvy přiložit kopii vlastního živnostenského listu nebo</w:t>
      </w:r>
    </w:p>
    <w:p w:rsidR="0058204C" w:rsidRPr="0058204C" w:rsidRDefault="0058204C" w:rsidP="0058204C">
      <w:pPr>
        <w:shd w:val="clear" w:color="auto" w:fill="FFFFFF"/>
        <w:spacing w:line="254" w:lineRule="exact"/>
        <w:ind w:left="43"/>
        <w:rPr>
          <w:rFonts w:ascii="Times New Roman" w:hAnsi="Times New Roman" w:cs="Times New Roman"/>
        </w:rPr>
      </w:pPr>
      <w:r w:rsidRPr="0058204C">
        <w:rPr>
          <w:rFonts w:ascii="Times New Roman" w:hAnsi="Times New Roman" w:cs="Times New Roman"/>
          <w:sz w:val="22"/>
          <w:szCs w:val="22"/>
        </w:rPr>
        <w:t>v</w:t>
      </w:r>
      <w:r w:rsidRPr="0058204C">
        <w:rPr>
          <w:rFonts w:ascii="Times New Roman" w:eastAsia="Times New Roman" w:hAnsi="Times New Roman" w:cs="Times New Roman"/>
          <w:sz w:val="22"/>
          <w:szCs w:val="22"/>
        </w:rPr>
        <w:t>ýpisu z obchodního rejstříku ne staršího 3 měsíců a případně osvědčení o registraci k DPH.</w:t>
      </w:r>
    </w:p>
    <w:p w:rsidR="0058204C" w:rsidRPr="0058204C" w:rsidRDefault="0058204C" w:rsidP="0058204C">
      <w:pPr>
        <w:shd w:val="clear" w:color="auto" w:fill="FFFFFF"/>
        <w:tabs>
          <w:tab w:val="left" w:leader="dot" w:pos="3475"/>
        </w:tabs>
        <w:spacing w:before="322"/>
        <w:ind w:left="43"/>
        <w:rPr>
          <w:rFonts w:ascii="Times New Roman" w:hAnsi="Times New Roman" w:cs="Times New Roman"/>
        </w:rPr>
      </w:pPr>
      <w:r w:rsidRPr="0058204C">
        <w:rPr>
          <w:rFonts w:ascii="Times New Roman" w:hAnsi="Times New Roman" w:cs="Times New Roman"/>
          <w:b/>
          <w:bCs/>
          <w:i/>
          <w:iCs/>
          <w:sz w:val="40"/>
          <w:szCs w:val="40"/>
        </w:rPr>
        <w:t>\</w:t>
      </w:r>
      <w:proofErr w:type="spellStart"/>
      <w:r w:rsidRPr="0058204C">
        <w:rPr>
          <w:rFonts w:ascii="Times New Roman" w:hAnsi="Times New Roman" w:cs="Times New Roman"/>
          <w:b/>
          <w:bCs/>
          <w:i/>
          <w:iCs/>
          <w:sz w:val="40"/>
          <w:szCs w:val="40"/>
        </w:rPr>
        <w:t>Jyf</w:t>
      </w:r>
      <w:proofErr w:type="spellEnd"/>
      <w:r w:rsidRPr="0058204C">
        <w:rPr>
          <w:rFonts w:ascii="Times New Roman" w:hAnsi="Times New Roman" w:cs="Times New Roman"/>
          <w:b/>
          <w:bCs/>
          <w:i/>
          <w:iCs/>
          <w:sz w:val="40"/>
          <w:szCs w:val="40"/>
        </w:rPr>
        <w:t>^^</w:t>
      </w:r>
      <w:proofErr w:type="spellStart"/>
      <w:r w:rsidRPr="0058204C">
        <w:rPr>
          <w:rFonts w:ascii="Times New Roman" w:hAnsi="Times New Roman" w:cs="Times New Roman"/>
          <w:b/>
          <w:bCs/>
          <w:i/>
          <w:iCs/>
          <w:sz w:val="40"/>
          <w:szCs w:val="40"/>
        </w:rPr>
        <w:t>j^</w:t>
      </w:r>
      <w:r w:rsidRPr="0058204C">
        <w:rPr>
          <w:rFonts w:ascii="Times New Roman" w:eastAsia="Times New Roman" w:hAnsi="Times New Roman" w:cs="Times New Roman"/>
          <w:b/>
          <w:bCs/>
          <w:i/>
          <w:iCs/>
          <w:sz w:val="40"/>
          <w:szCs w:val="40"/>
        </w:rPr>
        <w:t>Á^fá</w:t>
      </w:r>
      <w:proofErr w:type="spellEnd"/>
      <w:r w:rsidRPr="0058204C">
        <w:rPr>
          <w:rFonts w:ascii="Times New Roman" w:eastAsia="Times New Roman" w:hAnsi="Times New Roman" w:cs="Times New Roman"/>
          <w:b/>
          <w:bCs/>
          <w:i/>
          <w:iCs/>
          <w:sz w:val="40"/>
          <w:szCs w:val="40"/>
        </w:rPr>
        <w:t>^..</w:t>
      </w:r>
      <w:r w:rsidRPr="0058204C">
        <w:rPr>
          <w:rFonts w:ascii="Courier New" w:eastAsia="Times New Roman" w:hAnsi="Times New Roman" w:cs="Courier New"/>
          <w:b/>
          <w:bCs/>
          <w:sz w:val="40"/>
          <w:szCs w:val="40"/>
        </w:rPr>
        <w:tab/>
      </w:r>
      <w:proofErr w:type="gramStart"/>
      <w:r w:rsidRPr="0058204C">
        <w:rPr>
          <w:rFonts w:ascii="Courier New" w:eastAsia="Times New Roman" w:hAnsi="Times New Roman" w:cs="Courier New"/>
          <w:b/>
          <w:bCs/>
          <w:spacing w:val="-1"/>
          <w:w w:val="51"/>
          <w:sz w:val="40"/>
          <w:szCs w:val="40"/>
        </w:rPr>
        <w:t>dne....&gt;^.</w:t>
      </w:r>
      <w:proofErr w:type="spellStart"/>
      <w:r w:rsidRPr="0058204C">
        <w:rPr>
          <w:rFonts w:ascii="Courier New" w:eastAsia="Times New Roman" w:hAnsi="Times New Roman" w:cs="Courier New"/>
          <w:b/>
          <w:bCs/>
          <w:spacing w:val="-1"/>
          <w:w w:val="51"/>
          <w:sz w:val="40"/>
          <w:szCs w:val="40"/>
        </w:rPr>
        <w:t>iL</w:t>
      </w:r>
      <w:proofErr w:type="spellEnd"/>
      <w:proofErr w:type="gramEnd"/>
      <w:r w:rsidRPr="0058204C">
        <w:rPr>
          <w:rFonts w:ascii="Courier New" w:eastAsia="Times New Roman" w:hAnsi="Times New Roman" w:cs="Courier New"/>
          <w:b/>
          <w:bCs/>
          <w:spacing w:val="-1"/>
          <w:w w:val="51"/>
          <w:sz w:val="40"/>
          <w:szCs w:val="40"/>
        </w:rPr>
        <w:t>....</w:t>
      </w:r>
      <w:proofErr w:type="spellStart"/>
      <w:r w:rsidRPr="0058204C">
        <w:rPr>
          <w:rFonts w:ascii="Courier New" w:eastAsia="Times New Roman" w:hAnsi="Times New Roman" w:cs="Courier New"/>
          <w:b/>
          <w:bCs/>
          <w:spacing w:val="-1"/>
          <w:w w:val="51"/>
          <w:sz w:val="40"/>
          <w:szCs w:val="40"/>
        </w:rPr>
        <w:t>ife</w:t>
      </w:r>
      <w:proofErr w:type="spellEnd"/>
      <w:r w:rsidRPr="0058204C">
        <w:rPr>
          <w:rFonts w:ascii="Courier New" w:eastAsia="Times New Roman" w:hAnsi="Times New Roman" w:cs="Courier New"/>
          <w:b/>
          <w:bCs/>
          <w:spacing w:val="-1"/>
          <w:w w:val="51"/>
          <w:sz w:val="40"/>
          <w:szCs w:val="40"/>
        </w:rPr>
        <w:t>/</w:t>
      </w:r>
      <w:proofErr w:type="spellStart"/>
      <w:r w:rsidRPr="0058204C">
        <w:rPr>
          <w:rFonts w:ascii="Courier New" w:eastAsia="Times New Roman" w:hAnsi="Courier New" w:cs="Times New Roman"/>
          <w:b/>
          <w:bCs/>
          <w:spacing w:val="-1"/>
          <w:w w:val="51"/>
          <w:sz w:val="40"/>
          <w:szCs w:val="40"/>
        </w:rPr>
        <w:t>Ží</w:t>
      </w:r>
      <w:r w:rsidRPr="0058204C">
        <w:rPr>
          <w:rFonts w:ascii="Courier New" w:eastAsia="Times New Roman" w:hAnsi="Courier New" w:cs="Courier New"/>
          <w:b/>
          <w:bCs/>
          <w:spacing w:val="-1"/>
          <w:w w:val="51"/>
          <w:sz w:val="40"/>
          <w:szCs w:val="40"/>
        </w:rPr>
        <w:t>f</w:t>
      </w:r>
      <w:proofErr w:type="spellEnd"/>
    </w:p>
    <w:p w:rsidR="0058204C" w:rsidRPr="0058204C" w:rsidRDefault="0058204C" w:rsidP="0058204C">
      <w:pPr>
        <w:shd w:val="clear" w:color="auto" w:fill="FFFFFF"/>
        <w:spacing w:line="221" w:lineRule="exact"/>
        <w:ind w:left="6514" w:firstLine="134"/>
        <w:rPr>
          <w:rFonts w:ascii="Times New Roman" w:hAnsi="Times New Roman" w:cs="Times New Roman"/>
        </w:rPr>
      </w:pPr>
      <w:r w:rsidRPr="0058204C">
        <w:rPr>
          <w:rFonts w:ascii="Courier New" w:hAnsi="Courier New" w:cs="Courier New"/>
          <w:spacing w:val="-15"/>
          <w:sz w:val="22"/>
          <w:szCs w:val="22"/>
          <w:vertAlign w:val="subscript"/>
        </w:rPr>
        <w:t>L</w:t>
      </w:r>
      <w:r w:rsidRPr="0058204C">
        <w:rPr>
          <w:rFonts w:ascii="Courier New" w:hAnsi="Courier New" w:cs="Courier New"/>
          <w:spacing w:val="-15"/>
          <w:sz w:val="22"/>
          <w:szCs w:val="22"/>
        </w:rPr>
        <w:t>ESY A RYBN</w:t>
      </w:r>
      <w:r w:rsidRPr="0058204C">
        <w:rPr>
          <w:rFonts w:ascii="Courier New" w:eastAsia="Times New Roman" w:hAnsi="Courier New" w:cs="Times New Roman"/>
          <w:spacing w:val="-15"/>
          <w:sz w:val="22"/>
          <w:szCs w:val="22"/>
        </w:rPr>
        <w:t>Í</w:t>
      </w:r>
      <w:r w:rsidRPr="0058204C">
        <w:rPr>
          <w:rFonts w:ascii="Courier New" w:eastAsia="Times New Roman" w:hAnsi="Courier New" w:cs="Courier New"/>
          <w:spacing w:val="-15"/>
          <w:sz w:val="22"/>
          <w:szCs w:val="22"/>
        </w:rPr>
        <w:t xml:space="preserve">KY MEST </w:t>
      </w:r>
      <w:r w:rsidRPr="0058204C">
        <w:rPr>
          <w:rFonts w:ascii="Courier New" w:eastAsia="Times New Roman" w:hAnsi="Courier New" w:cs="Times New Roman"/>
          <w:spacing w:val="-18"/>
          <w:sz w:val="22"/>
          <w:szCs w:val="22"/>
        </w:rPr>
        <w:t>Č</w:t>
      </w:r>
      <w:r w:rsidRPr="0058204C">
        <w:rPr>
          <w:rFonts w:ascii="Courier New" w:eastAsia="Times New Roman" w:hAnsi="Courier New" w:cs="Courier New"/>
          <w:spacing w:val="-18"/>
          <w:sz w:val="22"/>
          <w:szCs w:val="22"/>
        </w:rPr>
        <w:t>ESK</w:t>
      </w:r>
      <w:r w:rsidRPr="0058204C">
        <w:rPr>
          <w:rFonts w:ascii="Courier New" w:eastAsia="Times New Roman" w:hAnsi="Courier New" w:cs="Times New Roman"/>
          <w:spacing w:val="-18"/>
          <w:sz w:val="22"/>
          <w:szCs w:val="22"/>
        </w:rPr>
        <w:t>Ý</w:t>
      </w:r>
      <w:r w:rsidRPr="0058204C">
        <w:rPr>
          <w:rFonts w:ascii="Courier New" w:eastAsia="Times New Roman" w:hAnsi="Courier New" w:cs="Courier New"/>
          <w:spacing w:val="-18"/>
          <w:sz w:val="22"/>
          <w:szCs w:val="22"/>
        </w:rPr>
        <w:t>CH BUD</w:t>
      </w:r>
      <w:r w:rsidRPr="0058204C">
        <w:rPr>
          <w:rFonts w:ascii="Courier New" w:eastAsia="Times New Roman" w:hAnsi="Courier New" w:cs="Times New Roman"/>
          <w:spacing w:val="-18"/>
          <w:sz w:val="22"/>
          <w:szCs w:val="22"/>
        </w:rPr>
        <w:t>Ě</w:t>
      </w:r>
      <w:r w:rsidRPr="0058204C">
        <w:rPr>
          <w:rFonts w:ascii="Courier New" w:eastAsia="Times New Roman" w:hAnsi="Courier New" w:cs="Courier New"/>
          <w:spacing w:val="-18"/>
          <w:sz w:val="22"/>
          <w:szCs w:val="22"/>
        </w:rPr>
        <w:t>JOVIC, s</w:t>
      </w:r>
    </w:p>
    <w:p w:rsidR="0058204C" w:rsidRPr="0058204C" w:rsidRDefault="0058204C" w:rsidP="0058204C">
      <w:pPr>
        <w:shd w:val="clear" w:color="auto" w:fill="FFFFFF"/>
        <w:tabs>
          <w:tab w:val="left" w:pos="5765"/>
        </w:tabs>
        <w:spacing w:before="14" w:line="173" w:lineRule="exact"/>
        <w:ind w:left="43" w:firstLine="6542"/>
        <w:rPr>
          <w:rFonts w:ascii="Times New Roman" w:hAnsi="Times New Roman" w:cs="Times New Roman"/>
        </w:rPr>
      </w:pPr>
      <w:r w:rsidRPr="0058204C">
        <w:rPr>
          <w:rFonts w:ascii="Times New Roman" w:hAnsi="Times New Roman" w:cs="Times New Roman"/>
          <w:spacing w:val="-2"/>
        </w:rPr>
        <w:t>(s)       Jaroslava Ha</w:t>
      </w:r>
      <w:r w:rsidRPr="0058204C">
        <w:rPr>
          <w:rFonts w:ascii="Times New Roman" w:eastAsia="Times New Roman" w:hAnsi="Times New Roman" w:cs="Times New Roman"/>
          <w:spacing w:val="-2"/>
        </w:rPr>
        <w:t>ška 4</w:t>
      </w:r>
      <w:r w:rsidRPr="0058204C">
        <w:rPr>
          <w:rFonts w:ascii="Times New Roman" w:eastAsia="Times New Roman" w:hAnsi="Times New Roman" w:cs="Times New Roman"/>
          <w:spacing w:val="-2"/>
        </w:rPr>
        <w:br/>
        <w:t>Prodávající:</w:t>
      </w:r>
      <w:r w:rsidRPr="0058204C">
        <w:rPr>
          <w:rFonts w:eastAsia="Times New Roman" w:hAnsi="Times New Roman"/>
        </w:rPr>
        <w:tab/>
      </w:r>
      <w:r w:rsidRPr="0058204C">
        <w:rPr>
          <w:rFonts w:ascii="Times New Roman" w:eastAsia="Times New Roman" w:hAnsi="Times New Roman" w:cs="Times New Roman"/>
          <w:spacing w:val="-1"/>
        </w:rPr>
        <w:t xml:space="preserve">Kupující:  "    </w:t>
      </w:r>
      <w:r w:rsidRPr="0058204C">
        <w:rPr>
          <w:rFonts w:ascii="Times New Roman" w:eastAsia="Times New Roman" w:hAnsi="Times New Roman" w:cs="Times New Roman"/>
          <w:spacing w:val="-9"/>
          <w:vertAlign w:val="subscript"/>
        </w:rPr>
        <w:t>370</w:t>
      </w:r>
      <w:r w:rsidRPr="0058204C">
        <w:rPr>
          <w:rFonts w:ascii="Times New Roman" w:eastAsia="Times New Roman" w:hAnsi="Times New Roman" w:cs="Times New Roman"/>
          <w:spacing w:val="-9"/>
        </w:rPr>
        <w:t xml:space="preserve"> </w:t>
      </w:r>
      <w:r w:rsidRPr="0058204C">
        <w:rPr>
          <w:rFonts w:ascii="Times New Roman" w:eastAsia="Times New Roman" w:hAnsi="Times New Roman" w:cs="Times New Roman"/>
          <w:spacing w:val="-1"/>
        </w:rPr>
        <w:t xml:space="preserve">Q4 České </w:t>
      </w:r>
      <w:proofErr w:type="spellStart"/>
      <w:r w:rsidRPr="0058204C">
        <w:rPr>
          <w:rFonts w:ascii="Times New Roman" w:eastAsia="Times New Roman" w:hAnsi="Times New Roman" w:cs="Times New Roman"/>
          <w:spacing w:val="-1"/>
        </w:rPr>
        <w:t>Budějc</w:t>
      </w:r>
      <w:proofErr w:type="spellEnd"/>
    </w:p>
    <w:p w:rsidR="0058204C" w:rsidRPr="0058204C" w:rsidRDefault="0058204C" w:rsidP="0058204C">
      <w:pPr>
        <w:shd w:val="clear" w:color="auto" w:fill="FFFFFF"/>
        <w:ind w:left="7219"/>
        <w:rPr>
          <w:rFonts w:ascii="Times New Roman" w:hAnsi="Times New Roman" w:cs="Times New Roman"/>
        </w:rPr>
      </w:pPr>
      <w:r w:rsidRPr="0058204C">
        <w:rPr>
          <w:rFonts w:ascii="Times New Roman" w:hAnsi="Times New Roman" w:cs="Times New Roman"/>
          <w:spacing w:val="-12"/>
        </w:rPr>
        <w:t>DI</w:t>
      </w:r>
      <w:r w:rsidRPr="0058204C">
        <w:rPr>
          <w:rFonts w:ascii="Times New Roman" w:eastAsia="Times New Roman" w:hAnsi="Times New Roman" w:cs="Times New Roman"/>
          <w:spacing w:val="-12"/>
        </w:rPr>
        <w:t>Č: 022515442"</w:t>
      </w:r>
    </w:p>
    <w:p w:rsidR="00712FEA" w:rsidRDefault="00712FEA">
      <w:pPr>
        <w:shd w:val="clear" w:color="auto" w:fill="FFFFFF"/>
        <w:spacing w:before="715"/>
        <w:ind w:left="29"/>
        <w:jc w:val="center"/>
      </w:pPr>
    </w:p>
    <w:sectPr w:rsidR="00712FEA" w:rsidSect="00600CAE">
      <w:type w:val="continuous"/>
      <w:pgSz w:w="11909" w:h="16834"/>
      <w:pgMar w:top="1985" w:right="931" w:bottom="360" w:left="1853"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2A"/>
    <w:rsid w:val="000C0A2A"/>
    <w:rsid w:val="004021BC"/>
    <w:rsid w:val="004763BB"/>
    <w:rsid w:val="0058204C"/>
    <w:rsid w:val="00600CAE"/>
    <w:rsid w:val="00712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02A3D"/>
  <w14:defaultImageDpi w14:val="0"/>
  <w15:docId w15:val="{4E6EFC2B-057F-4C92-82FB-1E6BCCD8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zvestice@agrosp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1772</Words>
  <Characters>10220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Plojharová Martina</dc:creator>
  <cp:keywords/>
  <dc:description/>
  <cp:lastModifiedBy>Plojharová Martina</cp:lastModifiedBy>
  <cp:revision>5</cp:revision>
  <dcterms:created xsi:type="dcterms:W3CDTF">2018-03-27T07:23:00Z</dcterms:created>
  <dcterms:modified xsi:type="dcterms:W3CDTF">2018-03-27T07:32:00Z</dcterms:modified>
</cp:coreProperties>
</file>