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8E" w:rsidRDefault="00C26D8E">
      <w:pPr>
        <w:spacing w:before="0"/>
        <w:jc w:val="center"/>
        <w:rPr>
          <w:rFonts w:ascii="Arial" w:hAnsi="Arial" w:cs="Arial"/>
        </w:rPr>
      </w:pPr>
    </w:p>
    <w:p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60DF6" w:rsidRDefault="00060DF6">
      <w:pPr>
        <w:rPr>
          <w:rFonts w:ascii="Arial" w:hAnsi="Arial" w:cs="Arial"/>
          <w:b/>
          <w:sz w:val="22"/>
          <w:szCs w:val="22"/>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jejímž jménem jedná: MUDr. Roman Kraus, MBA, ředitel</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60DF6" w:rsidRDefault="00060DF6">
      <w:pPr>
        <w:pStyle w:val="Ahlava"/>
        <w:tabs>
          <w:tab w:val="clear" w:pos="567"/>
          <w:tab w:val="left" w:pos="0"/>
        </w:tabs>
        <w:ind w:left="0" w:firstLine="0"/>
        <w:rPr>
          <w:rFonts w:ascii="Arial" w:hAnsi="Arial" w:cs="Arial"/>
          <w:bCs/>
          <w:i w:val="0"/>
          <w:iCs/>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60DF6" w:rsidRDefault="00060DF6">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060DF6" w:rsidRDefault="00060DF6" w:rsidP="00EF0510">
      <w:pPr>
        <w:rPr>
          <w:rFonts w:ascii="Arial" w:hAnsi="Arial" w:cs="Arial"/>
          <w:b/>
          <w:sz w:val="22"/>
          <w:szCs w:val="22"/>
        </w:rPr>
      </w:pPr>
    </w:p>
    <w:p w:rsidR="00EF0510" w:rsidRPr="00073A9A" w:rsidRDefault="00073A9A" w:rsidP="00EF0510">
      <w:pPr>
        <w:rPr>
          <w:rFonts w:ascii="Arial" w:hAnsi="Arial" w:cs="Arial"/>
          <w:b/>
          <w:sz w:val="22"/>
          <w:szCs w:val="22"/>
        </w:rPr>
      </w:pPr>
      <w:r w:rsidRPr="00073A9A">
        <w:rPr>
          <w:rFonts w:ascii="Arial" w:hAnsi="Arial" w:cs="Arial"/>
          <w:b/>
          <w:sz w:val="22"/>
          <w:szCs w:val="22"/>
        </w:rPr>
        <w:t xml:space="preserve">LX servis Group </w:t>
      </w:r>
      <w:proofErr w:type="spellStart"/>
      <w:r w:rsidRPr="00073A9A">
        <w:rPr>
          <w:rFonts w:ascii="Arial" w:hAnsi="Arial" w:cs="Arial"/>
          <w:b/>
          <w:sz w:val="22"/>
          <w:szCs w:val="22"/>
        </w:rPr>
        <w:t>s.r.o</w:t>
      </w:r>
      <w:proofErr w:type="spellEnd"/>
    </w:p>
    <w:p w:rsidR="00EF0510" w:rsidRPr="005E289B" w:rsidRDefault="00EF0510" w:rsidP="00EF0510">
      <w:pPr>
        <w:rPr>
          <w:rFonts w:ascii="Arial" w:hAnsi="Arial" w:cs="Arial"/>
          <w:sz w:val="22"/>
          <w:szCs w:val="22"/>
        </w:rPr>
      </w:pPr>
      <w:r w:rsidRPr="005E289B">
        <w:rPr>
          <w:rFonts w:ascii="Arial" w:hAnsi="Arial" w:cs="Arial"/>
          <w:sz w:val="22"/>
          <w:szCs w:val="22"/>
        </w:rPr>
        <w:t xml:space="preserve">se sídlem </w:t>
      </w:r>
      <w:r w:rsidR="00073A9A">
        <w:rPr>
          <w:rFonts w:ascii="Arial" w:hAnsi="Arial" w:cs="Arial"/>
          <w:sz w:val="22"/>
          <w:szCs w:val="22"/>
        </w:rPr>
        <w:t>Horácké náměstí 1469/7, 621 00 Brno</w:t>
      </w:r>
    </w:p>
    <w:p w:rsidR="00EF0510" w:rsidRPr="005E289B" w:rsidRDefault="00EF0510" w:rsidP="00EF0510">
      <w:pPr>
        <w:rPr>
          <w:rFonts w:ascii="Arial" w:hAnsi="Arial" w:cs="Arial"/>
          <w:sz w:val="22"/>
          <w:szCs w:val="22"/>
        </w:rPr>
      </w:pPr>
      <w:r w:rsidRPr="005E289B">
        <w:rPr>
          <w:rFonts w:ascii="Arial" w:hAnsi="Arial" w:cs="Arial"/>
          <w:sz w:val="22"/>
          <w:szCs w:val="22"/>
        </w:rPr>
        <w:t>IČO</w:t>
      </w:r>
      <w:r w:rsidR="00073A9A">
        <w:rPr>
          <w:rFonts w:ascii="Arial" w:hAnsi="Arial" w:cs="Arial"/>
          <w:sz w:val="22"/>
          <w:szCs w:val="22"/>
        </w:rPr>
        <w:t>: 01768182</w:t>
      </w:r>
    </w:p>
    <w:p w:rsidR="00EF0510" w:rsidRPr="005E289B" w:rsidRDefault="00073A9A" w:rsidP="00EF0510">
      <w:pPr>
        <w:rPr>
          <w:rFonts w:ascii="Arial" w:hAnsi="Arial" w:cs="Arial"/>
          <w:sz w:val="22"/>
          <w:szCs w:val="22"/>
        </w:rPr>
      </w:pPr>
      <w:r>
        <w:rPr>
          <w:rFonts w:ascii="Arial" w:hAnsi="Arial" w:cs="Arial"/>
          <w:sz w:val="22"/>
          <w:szCs w:val="22"/>
        </w:rPr>
        <w:t>DIČ: CZ01768182</w:t>
      </w:r>
    </w:p>
    <w:p w:rsidR="00EF0510" w:rsidRPr="005E289B" w:rsidRDefault="00EF0510" w:rsidP="00EF0510">
      <w:pPr>
        <w:rPr>
          <w:rFonts w:ascii="Arial" w:hAnsi="Arial" w:cs="Arial"/>
          <w:sz w:val="22"/>
          <w:szCs w:val="22"/>
        </w:rPr>
      </w:pPr>
      <w:r w:rsidRPr="005E289B">
        <w:rPr>
          <w:rFonts w:ascii="Arial" w:hAnsi="Arial" w:cs="Arial"/>
          <w:sz w:val="22"/>
          <w:szCs w:val="22"/>
        </w:rPr>
        <w:t xml:space="preserve">zapsána v obchodním rejstříku vedeném rejstříkovým soudem v </w:t>
      </w:r>
      <w:r w:rsidR="00073A9A">
        <w:rPr>
          <w:rFonts w:ascii="Arial" w:hAnsi="Arial" w:cs="Arial"/>
          <w:sz w:val="22"/>
          <w:szCs w:val="22"/>
        </w:rPr>
        <w:t>Brně</w:t>
      </w:r>
    </w:p>
    <w:p w:rsidR="00EF0510" w:rsidRPr="005E289B" w:rsidRDefault="00073A9A" w:rsidP="00EF0510">
      <w:pPr>
        <w:rPr>
          <w:rFonts w:ascii="Arial" w:hAnsi="Arial" w:cs="Arial"/>
          <w:sz w:val="22"/>
          <w:szCs w:val="22"/>
        </w:rPr>
      </w:pPr>
      <w:r>
        <w:rPr>
          <w:rFonts w:ascii="Arial" w:hAnsi="Arial" w:cs="Arial"/>
          <w:sz w:val="22"/>
          <w:szCs w:val="22"/>
        </w:rPr>
        <w:t xml:space="preserve">v oddíle C </w:t>
      </w:r>
      <w:r w:rsidR="00EF0510" w:rsidRPr="005E289B">
        <w:rPr>
          <w:rFonts w:ascii="Arial" w:hAnsi="Arial" w:cs="Arial"/>
          <w:sz w:val="22"/>
          <w:szCs w:val="22"/>
        </w:rPr>
        <w:t xml:space="preserve">spisová značka </w:t>
      </w:r>
      <w:r>
        <w:rPr>
          <w:rFonts w:ascii="Arial" w:hAnsi="Arial" w:cs="Arial"/>
          <w:sz w:val="22"/>
          <w:szCs w:val="22"/>
        </w:rPr>
        <w:t>79285</w:t>
      </w:r>
    </w:p>
    <w:p w:rsidR="00EF0510" w:rsidRDefault="00EF0510" w:rsidP="00EF0510">
      <w:pPr>
        <w:rPr>
          <w:rFonts w:ascii="Arial" w:hAnsi="Arial" w:cs="Arial"/>
          <w:sz w:val="22"/>
          <w:szCs w:val="22"/>
        </w:rPr>
      </w:pPr>
      <w:r w:rsidRPr="005E289B">
        <w:rPr>
          <w:rFonts w:ascii="Arial" w:hAnsi="Arial" w:cs="Arial"/>
          <w:sz w:val="22"/>
          <w:szCs w:val="22"/>
        </w:rPr>
        <w:t xml:space="preserve">bankovní spojení </w:t>
      </w:r>
      <w:r w:rsidR="00D92581">
        <w:rPr>
          <w:rFonts w:ascii="Arial" w:hAnsi="Arial" w:cs="Arial"/>
          <w:sz w:val="22"/>
          <w:szCs w:val="22"/>
        </w:rPr>
        <w:t>XXXXX</w:t>
      </w:r>
    </w:p>
    <w:p w:rsidR="00EF0510" w:rsidRPr="005E289B" w:rsidRDefault="00EF0510" w:rsidP="00EF0510">
      <w:pPr>
        <w:rPr>
          <w:rFonts w:ascii="Arial" w:hAnsi="Arial" w:cs="Arial"/>
          <w:sz w:val="22"/>
          <w:szCs w:val="22"/>
        </w:rPr>
      </w:pPr>
      <w:r>
        <w:rPr>
          <w:rFonts w:ascii="Arial" w:hAnsi="Arial" w:cs="Arial"/>
          <w:sz w:val="22"/>
          <w:szCs w:val="22"/>
        </w:rPr>
        <w:t xml:space="preserve">číslo účtu: </w:t>
      </w:r>
      <w:r w:rsidR="00D92581">
        <w:rPr>
          <w:rFonts w:ascii="Arial" w:hAnsi="Arial" w:cs="Arial"/>
          <w:sz w:val="22"/>
          <w:szCs w:val="22"/>
        </w:rPr>
        <w:t>XXXXX</w:t>
      </w:r>
    </w:p>
    <w:p w:rsidR="00EF0510" w:rsidRDefault="00EF0510" w:rsidP="00EF0510">
      <w:pPr>
        <w:rPr>
          <w:rFonts w:ascii="Arial" w:hAnsi="Arial" w:cs="Arial"/>
          <w:sz w:val="22"/>
          <w:szCs w:val="22"/>
        </w:rPr>
      </w:pPr>
      <w:r w:rsidRPr="005E289B">
        <w:rPr>
          <w:rFonts w:ascii="Arial" w:hAnsi="Arial" w:cs="Arial"/>
          <w:sz w:val="22"/>
          <w:szCs w:val="22"/>
        </w:rPr>
        <w:t xml:space="preserve">zastoupen </w:t>
      </w:r>
      <w:proofErr w:type="spellStart"/>
      <w:proofErr w:type="gramStart"/>
      <w:r w:rsidR="00073A9A">
        <w:rPr>
          <w:rFonts w:ascii="Arial" w:hAnsi="Arial" w:cs="Arial"/>
          <w:sz w:val="22"/>
          <w:szCs w:val="22"/>
        </w:rPr>
        <w:t>ing.Janem</w:t>
      </w:r>
      <w:proofErr w:type="spellEnd"/>
      <w:proofErr w:type="gramEnd"/>
      <w:r w:rsidR="00073A9A">
        <w:rPr>
          <w:rFonts w:ascii="Arial" w:hAnsi="Arial" w:cs="Arial"/>
          <w:sz w:val="22"/>
          <w:szCs w:val="22"/>
        </w:rPr>
        <w:t xml:space="preserve"> Kubíčkem, jednatelem společnosti</w:t>
      </w:r>
    </w:p>
    <w:p w:rsidR="00EF0510" w:rsidRDefault="00EF0510" w:rsidP="00EF0510">
      <w:pPr>
        <w:rPr>
          <w:rFonts w:ascii="Arial" w:hAnsi="Arial" w:cs="Arial"/>
          <w:sz w:val="22"/>
          <w:szCs w:val="22"/>
        </w:rPr>
      </w:pPr>
    </w:p>
    <w:p w:rsidR="004B5B62"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r>
        <w:rPr>
          <w:rFonts w:ascii="Arial" w:hAnsi="Arial" w:cs="Arial"/>
          <w:sz w:val="22"/>
          <w:szCs w:val="22"/>
        </w:rPr>
        <w:lastRenderedPageBreak/>
        <w:t>v následujícím znění:</w:t>
      </w:r>
    </w:p>
    <w:p w:rsidR="000967DD" w:rsidRDefault="000967DD">
      <w:pPr>
        <w:rPr>
          <w:rFonts w:ascii="Arial" w:hAnsi="Arial" w:cs="Arial"/>
          <w:sz w:val="22"/>
          <w:szCs w:val="22"/>
        </w:rPr>
      </w:pPr>
    </w:p>
    <w:p w:rsidR="000967DD" w:rsidRDefault="000967DD" w:rsidP="0023200E">
      <w:pPr>
        <w:numPr>
          <w:ilvl w:val="0"/>
          <w:numId w:val="37"/>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sidR="00934569" w:rsidRPr="0051560A">
        <w:rPr>
          <w:rFonts w:ascii="Arial" w:hAnsi="Arial" w:cs="Arial"/>
          <w:sz w:val="22"/>
          <w:szCs w:val="22"/>
        </w:rPr>
        <w:t xml:space="preserve">Výměna PO dveří v dopravním </w:t>
      </w:r>
      <w:r w:rsidR="00934569" w:rsidRPr="00BA3E17">
        <w:rPr>
          <w:rFonts w:ascii="Arial" w:hAnsi="Arial" w:cs="Arial"/>
          <w:sz w:val="22"/>
          <w:szCs w:val="22"/>
        </w:rPr>
        <w:t xml:space="preserve">koridoru </w:t>
      </w:r>
      <w:r w:rsidRPr="00BA3E17">
        <w:rPr>
          <w:rFonts w:ascii="Arial" w:hAnsi="Arial" w:cs="Arial"/>
          <w:sz w:val="22"/>
          <w:szCs w:val="22"/>
        </w:rPr>
        <w:t>svým jménem a na vlastní zodpovědnost</w:t>
      </w:r>
      <w:r w:rsidR="002B4035" w:rsidRPr="00BA3E17">
        <w:rPr>
          <w:rFonts w:ascii="Arial" w:hAnsi="Arial" w:cs="Arial"/>
          <w:sz w:val="22"/>
          <w:szCs w:val="22"/>
        </w:rPr>
        <w:t xml:space="preserve"> </w:t>
      </w:r>
      <w:r>
        <w:rPr>
          <w:rFonts w:ascii="Arial" w:hAnsi="Arial" w:cs="Arial"/>
          <w:sz w:val="22"/>
          <w:szCs w:val="22"/>
        </w:rPr>
        <w:t>ve smluveném term</w:t>
      </w:r>
      <w:r w:rsidR="00F15EDD">
        <w:rPr>
          <w:rFonts w:ascii="Arial" w:hAnsi="Arial" w:cs="Arial"/>
          <w:sz w:val="22"/>
          <w:szCs w:val="22"/>
        </w:rPr>
        <w:t>ínu, na své náklady a nebezpečí</w:t>
      </w:r>
      <w:r w:rsidR="00DC2CC8">
        <w:rPr>
          <w:rFonts w:ascii="Arial" w:hAnsi="Arial" w:cs="Arial"/>
          <w:sz w:val="22"/>
          <w:szCs w:val="22"/>
        </w:rPr>
        <w:t xml:space="preserve">. </w:t>
      </w:r>
    </w:p>
    <w:p w:rsidR="00117AD1" w:rsidRDefault="00117AD1" w:rsidP="00117AD1">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Specifikace předmětu plnění uvedeného v </w:t>
      </w:r>
      <w:proofErr w:type="gramStart"/>
      <w:r>
        <w:rPr>
          <w:rFonts w:ascii="Arial" w:hAnsi="Arial" w:cs="Arial"/>
          <w:sz w:val="22"/>
          <w:szCs w:val="22"/>
        </w:rPr>
        <w:t>článku I.1. je</w:t>
      </w:r>
      <w:proofErr w:type="gramEnd"/>
      <w:r>
        <w:rPr>
          <w:rFonts w:ascii="Arial" w:hAnsi="Arial" w:cs="Arial"/>
          <w:sz w:val="22"/>
          <w:szCs w:val="22"/>
        </w:rPr>
        <w:t xml:space="preserve"> uvedena v </w:t>
      </w:r>
      <w:r w:rsidRPr="002A4C4D">
        <w:rPr>
          <w:rFonts w:ascii="Arial" w:hAnsi="Arial" w:cs="Arial"/>
          <w:sz w:val="22"/>
          <w:szCs w:val="22"/>
          <w:u w:val="single"/>
        </w:rPr>
        <w:t>Příloze č. 1</w:t>
      </w:r>
      <w:r>
        <w:rPr>
          <w:rFonts w:ascii="Arial" w:hAnsi="Arial" w:cs="Arial"/>
          <w:sz w:val="22"/>
          <w:szCs w:val="22"/>
        </w:rPr>
        <w:t xml:space="preserve"> – specifikace předmětu plnění (prací a dodávek), která je nedílnou součástí této smlouvy.</w:t>
      </w:r>
    </w:p>
    <w:p w:rsidR="00117AD1" w:rsidRPr="00117AD1" w:rsidRDefault="00117AD1" w:rsidP="00117AD1">
      <w:pPr>
        <w:numPr>
          <w:ilvl w:val="0"/>
          <w:numId w:val="11"/>
        </w:numPr>
        <w:tabs>
          <w:tab w:val="clear" w:pos="720"/>
          <w:tab w:val="num" w:pos="426"/>
        </w:tabs>
        <w:ind w:left="426" w:hanging="437"/>
        <w:rPr>
          <w:rFonts w:ascii="Arial" w:hAnsi="Arial" w:cs="Arial"/>
          <w:sz w:val="22"/>
          <w:szCs w:val="22"/>
        </w:rPr>
      </w:pPr>
      <w:r w:rsidRPr="00117AD1">
        <w:rPr>
          <w:rFonts w:ascii="Arial" w:hAnsi="Arial" w:cs="Arial"/>
          <w:sz w:val="22"/>
          <w:szCs w:val="22"/>
        </w:rPr>
        <w:t xml:space="preserve">Dílem je provedení všech prací a dodávek obsažených a specifikovaných v zadávací dokumentaci a to tak, že práce a dodávky jsou předmětem díla dle této smlouvy, jsou-li obsaženy resp. specifikovány alespoň v jedné části projektové dokumentace, jakož i tehdy, pokud sice v žádné části projektové dokumentace výslovně uvedeny nejsou, avšak zhotovitel na základě svých odborných a technických znalostí jejich provedení mohl nebo měl předpokládat. Zadávací dokumentace je uvedena </w:t>
      </w:r>
      <w:r w:rsidRPr="00117AD1">
        <w:rPr>
          <w:rFonts w:ascii="Arial" w:hAnsi="Arial" w:cs="Arial"/>
          <w:sz w:val="22"/>
          <w:szCs w:val="22"/>
          <w:u w:val="single"/>
        </w:rPr>
        <w:t>v příloze č. 2</w:t>
      </w:r>
      <w:r w:rsidRPr="00117AD1">
        <w:rPr>
          <w:rFonts w:ascii="Arial" w:hAnsi="Arial" w:cs="Arial"/>
          <w:sz w:val="22"/>
          <w:szCs w:val="22"/>
        </w:rPr>
        <w:t xml:space="preserve"> a je nedílnou součástí této smlouvy.</w:t>
      </w:r>
    </w:p>
    <w:p w:rsidR="000967DD" w:rsidRDefault="000967DD" w:rsidP="006B5E77">
      <w:pPr>
        <w:numPr>
          <w:ilvl w:val="0"/>
          <w:numId w:val="11"/>
        </w:numPr>
        <w:tabs>
          <w:tab w:val="clear" w:pos="720"/>
          <w:tab w:val="num" w:pos="426"/>
        </w:tabs>
        <w:ind w:left="426" w:hanging="437"/>
        <w:rPr>
          <w:rFonts w:ascii="Arial" w:hAnsi="Arial" w:cs="Arial"/>
          <w:sz w:val="22"/>
          <w:szCs w:val="22"/>
        </w:rPr>
      </w:pPr>
      <w:r w:rsidRPr="00117AD1">
        <w:rPr>
          <w:rFonts w:ascii="Arial" w:hAnsi="Arial" w:cs="Arial"/>
          <w:sz w:val="22"/>
          <w:szCs w:val="22"/>
        </w:rPr>
        <w:t>Součástí díla jsou dále i všechny výrobky, z nichž se dílo skládá (z nichž sestává)</w:t>
      </w:r>
      <w:r>
        <w:rPr>
          <w:rFonts w:ascii="Arial" w:hAnsi="Arial" w:cs="Arial"/>
          <w:sz w:val="22"/>
          <w:szCs w:val="22"/>
        </w:rPr>
        <w:t xml:space="preserve">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2A4C4D">
        <w:rPr>
          <w:rFonts w:ascii="Arial" w:hAnsi="Arial" w:cs="Arial"/>
          <w:sz w:val="22"/>
          <w:szCs w:val="22"/>
          <w:u w:val="single"/>
        </w:rPr>
        <w:t xml:space="preserve">v příloze č. </w:t>
      </w:r>
      <w:r w:rsidR="006908A3">
        <w:rPr>
          <w:rFonts w:ascii="Arial" w:hAnsi="Arial" w:cs="Arial"/>
          <w:sz w:val="22"/>
          <w:szCs w:val="22"/>
          <w:u w:val="single"/>
        </w:rPr>
        <w:t>3</w:t>
      </w:r>
    </w:p>
    <w:p w:rsidR="000967DD" w:rsidRPr="00E30FF4" w:rsidRDefault="000967DD" w:rsidP="006B5E77">
      <w:pPr>
        <w:numPr>
          <w:ilvl w:val="0"/>
          <w:numId w:val="11"/>
        </w:numPr>
        <w:tabs>
          <w:tab w:val="clear" w:pos="720"/>
          <w:tab w:val="num" w:pos="426"/>
        </w:tabs>
        <w:ind w:left="426" w:hanging="437"/>
        <w:rPr>
          <w:rFonts w:ascii="Arial" w:hAnsi="Arial" w:cs="Arial"/>
          <w:sz w:val="22"/>
          <w:szCs w:val="22"/>
          <w:u w:val="single"/>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r w:rsidR="009F0500" w:rsidRPr="00E30FF4">
        <w:rPr>
          <w:rFonts w:ascii="Arial" w:hAnsi="Arial" w:cs="Arial"/>
          <w:sz w:val="22"/>
          <w:szCs w:val="22"/>
          <w:u w:val="single"/>
        </w:rPr>
        <w:t xml:space="preserve">Objednatel je oprávněn v zápise o předání a převzetí díla uvést termíny, ve kterých je </w:t>
      </w:r>
      <w:r w:rsidR="00FB19BF" w:rsidRPr="00E30FF4">
        <w:rPr>
          <w:rFonts w:ascii="Arial" w:hAnsi="Arial" w:cs="Arial"/>
          <w:sz w:val="22"/>
          <w:szCs w:val="22"/>
          <w:u w:val="single"/>
        </w:rPr>
        <w:t>z</w:t>
      </w:r>
      <w:r w:rsidR="009F0500" w:rsidRPr="00E30FF4">
        <w:rPr>
          <w:rFonts w:ascii="Arial" w:hAnsi="Arial" w:cs="Arial"/>
          <w:sz w:val="22"/>
          <w:szCs w:val="22"/>
          <w:u w:val="single"/>
        </w:rPr>
        <w:t>hotovitel povinen zjištěné vady odstranit.</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2C0ECE"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 xml:space="preserve">185/2001 Sb., o odpadech, ve znění pozdějších předpisů.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lastRenderedPageBreak/>
        <w:t>Zhotovitel se zavazuje provést dílo v souladu s technickými a právními předpisy České republiky platnými v době provedení díla.</w:t>
      </w: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kalendářních dnů od</w:t>
      </w:r>
      <w:r w:rsidR="0051560A">
        <w:rPr>
          <w:rFonts w:ascii="Arial" w:hAnsi="Arial" w:cs="Arial"/>
          <w:sz w:val="22"/>
          <w:szCs w:val="22"/>
        </w:rPr>
        <w:t xml:space="preserve"> </w:t>
      </w:r>
      <w:r w:rsidR="00FB19BF">
        <w:rPr>
          <w:rFonts w:ascii="Arial" w:hAnsi="Arial" w:cs="Arial"/>
          <w:sz w:val="22"/>
          <w:szCs w:val="22"/>
        </w:rPr>
        <w:t xml:space="preserve">nabytí účinnosti této </w:t>
      </w:r>
      <w:r w:rsidR="0051560A">
        <w:rPr>
          <w:rFonts w:ascii="Arial" w:hAnsi="Arial" w:cs="Arial"/>
          <w:sz w:val="22"/>
          <w:szCs w:val="22"/>
        </w:rPr>
        <w:t>smlouvy</w:t>
      </w:r>
    </w:p>
    <w:p w:rsidR="000967DD" w:rsidRPr="0015556A"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termín dokončení a předání díla:</w:t>
      </w:r>
      <w:r w:rsidR="000E0668">
        <w:rPr>
          <w:rFonts w:ascii="Arial" w:hAnsi="Arial" w:cs="Arial"/>
          <w:sz w:val="22"/>
          <w:szCs w:val="22"/>
        </w:rPr>
        <w:t xml:space="preserve">115 </w:t>
      </w:r>
      <w:r w:rsidR="00724F25" w:rsidRPr="0015556A">
        <w:rPr>
          <w:rFonts w:ascii="Arial" w:hAnsi="Arial" w:cs="Arial"/>
          <w:sz w:val="22"/>
          <w:szCs w:val="22"/>
        </w:rPr>
        <w:t>dnů</w:t>
      </w:r>
      <w:r w:rsidRPr="0015556A">
        <w:rPr>
          <w:rFonts w:ascii="Arial" w:hAnsi="Arial" w:cs="Arial"/>
          <w:sz w:val="22"/>
          <w:szCs w:val="22"/>
        </w:rPr>
        <w:t xml:space="preserve"> od </w:t>
      </w:r>
      <w:r w:rsidR="00FB19BF">
        <w:rPr>
          <w:rFonts w:ascii="Arial" w:hAnsi="Arial" w:cs="Arial"/>
          <w:sz w:val="22"/>
          <w:szCs w:val="22"/>
        </w:rPr>
        <w:t xml:space="preserve">nabytí účinnosti této </w:t>
      </w:r>
      <w:r w:rsidR="005C60E7">
        <w:rPr>
          <w:rFonts w:ascii="Arial" w:hAnsi="Arial" w:cs="Arial"/>
          <w:sz w:val="22"/>
          <w:szCs w:val="22"/>
        </w:rPr>
        <w:t>smlouvy</w:t>
      </w:r>
      <w:r w:rsidR="007442BB" w:rsidRPr="0015556A">
        <w:rPr>
          <w:rFonts w:ascii="Arial" w:hAnsi="Arial" w:cs="Arial"/>
          <w:sz w:val="22"/>
          <w:szCs w:val="22"/>
        </w:rPr>
        <w:t xml:space="preserve"> </w:t>
      </w:r>
    </w:p>
    <w:p w:rsidR="000967DD"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w:t>
      </w:r>
      <w:r w:rsidR="00FB19BF">
        <w:rPr>
          <w:rFonts w:ascii="Arial" w:hAnsi="Arial" w:cs="Arial"/>
          <w:sz w:val="22"/>
          <w:szCs w:val="22"/>
        </w:rPr>
        <w:t>převz</w:t>
      </w:r>
      <w:r w:rsidR="00FB19BF" w:rsidRPr="00272EB0">
        <w:rPr>
          <w:rFonts w:ascii="Arial" w:hAnsi="Arial" w:cs="Arial"/>
          <w:sz w:val="22"/>
          <w:szCs w:val="22"/>
        </w:rPr>
        <w:t>et</w:t>
      </w:r>
      <w:r w:rsidR="00272EB0" w:rsidRPr="00272EB0">
        <w:rPr>
          <w:rFonts w:ascii="Arial" w:hAnsi="Arial" w:cs="Arial"/>
          <w:sz w:val="22"/>
          <w:szCs w:val="22"/>
        </w:rPr>
        <w:t>í</w:t>
      </w:r>
      <w:r w:rsidR="00FB19BF" w:rsidRPr="00272EB0">
        <w:rPr>
          <w:rFonts w:ascii="Arial" w:hAnsi="Arial" w:cs="Arial"/>
          <w:sz w:val="22"/>
          <w:szCs w:val="22"/>
        </w:rPr>
        <w:t xml:space="preserve"> </w:t>
      </w:r>
      <w:r>
        <w:rPr>
          <w:rFonts w:ascii="Arial" w:hAnsi="Arial" w:cs="Arial"/>
          <w:sz w:val="22"/>
          <w:szCs w:val="22"/>
        </w:rPr>
        <w:t>díla</w:t>
      </w:r>
      <w:r w:rsidR="00FB19BF">
        <w:rPr>
          <w:rFonts w:ascii="Arial" w:hAnsi="Arial" w:cs="Arial"/>
          <w:sz w:val="22"/>
          <w:szCs w:val="22"/>
        </w:rPr>
        <w:t xml:space="preserve"> objednatelem</w:t>
      </w:r>
    </w:p>
    <w:p w:rsidR="00724F25" w:rsidRDefault="00724F25" w:rsidP="00724F25">
      <w:pPr>
        <w:numPr>
          <w:ilvl w:val="0"/>
          <w:numId w:val="22"/>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2A4C4D">
        <w:rPr>
          <w:rFonts w:ascii="Arial" w:hAnsi="Arial" w:cs="Arial"/>
          <w:sz w:val="22"/>
          <w:szCs w:val="22"/>
          <w:u w:val="single"/>
        </w:rPr>
        <w:t xml:space="preserve">přílohou č. </w:t>
      </w:r>
      <w:r w:rsidR="006458AC">
        <w:rPr>
          <w:rFonts w:ascii="Arial" w:hAnsi="Arial" w:cs="Arial"/>
          <w:sz w:val="22"/>
          <w:szCs w:val="22"/>
          <w:u w:val="single"/>
        </w:rPr>
        <w:t>5</w:t>
      </w:r>
      <w:r w:rsidRPr="005E289B">
        <w:rPr>
          <w:rFonts w:ascii="Arial" w:hAnsi="Arial" w:cs="Arial"/>
          <w:sz w:val="22"/>
          <w:szCs w:val="22"/>
        </w:rPr>
        <w:t xml:space="preserve"> této sml</w:t>
      </w:r>
      <w:r>
        <w:rPr>
          <w:rFonts w:ascii="Arial" w:hAnsi="Arial" w:cs="Arial"/>
          <w:sz w:val="22"/>
          <w:szCs w:val="22"/>
        </w:rPr>
        <w:t>ouvy</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006458AC">
        <w:rPr>
          <w:rFonts w:ascii="Arial" w:hAnsi="Arial" w:cs="Arial"/>
          <w:sz w:val="22"/>
          <w:szCs w:val="22"/>
        </w:rPr>
        <w:t>zadávací dokumentace</w:t>
      </w:r>
      <w:r w:rsidR="00934569">
        <w:rPr>
          <w:rFonts w:ascii="Arial" w:hAnsi="Arial" w:cs="Arial"/>
          <w:sz w:val="22"/>
          <w:szCs w:val="22"/>
        </w:rPr>
        <w:t>.</w:t>
      </w:r>
      <w:r>
        <w:rPr>
          <w:rFonts w:ascii="Arial" w:hAnsi="Arial" w:cs="Arial"/>
          <w:sz w:val="22"/>
          <w:szCs w:val="22"/>
        </w:rPr>
        <w:t xml:space="preserve">  </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rsidR="00271317" w:rsidRPr="00A301FB" w:rsidRDefault="000967DD" w:rsidP="00A301FB">
      <w:pPr>
        <w:numPr>
          <w:ilvl w:val="0"/>
          <w:numId w:val="8"/>
        </w:numPr>
        <w:tabs>
          <w:tab w:val="num" w:pos="426"/>
        </w:tabs>
        <w:ind w:left="426" w:hanging="437"/>
        <w:rPr>
          <w:rFonts w:ascii="Arial" w:hAnsi="Arial" w:cs="Arial"/>
          <w:sz w:val="22"/>
          <w:szCs w:val="22"/>
        </w:rPr>
      </w:pPr>
      <w:r w:rsidRPr="00A301FB">
        <w:rPr>
          <w:rFonts w:ascii="Arial" w:hAnsi="Arial" w:cs="Arial"/>
          <w:sz w:val="22"/>
          <w:szCs w:val="22"/>
        </w:rPr>
        <w:t xml:space="preserve">Místem plnění je Fakultní nemocnice Brno, Pracoviště </w:t>
      </w:r>
      <w:r w:rsidR="007442BB" w:rsidRPr="00A301FB">
        <w:rPr>
          <w:rFonts w:ascii="Arial" w:hAnsi="Arial" w:cs="Arial"/>
          <w:sz w:val="22"/>
          <w:szCs w:val="22"/>
        </w:rPr>
        <w:t>medicíny dospělého věku, Jihlavská 20, 625 00 Brno</w:t>
      </w:r>
      <w:r w:rsidR="00A301FB" w:rsidRPr="00A301FB">
        <w:rPr>
          <w:rFonts w:ascii="Arial" w:hAnsi="Arial" w:cs="Arial"/>
          <w:sz w:val="22"/>
          <w:szCs w:val="22"/>
        </w:rPr>
        <w:t>.</w:t>
      </w:r>
      <w:r w:rsidR="007442BB" w:rsidRPr="00A301FB">
        <w:rPr>
          <w:rFonts w:ascii="Arial" w:hAnsi="Arial" w:cs="Arial"/>
          <w:sz w:val="22"/>
          <w:szCs w:val="22"/>
        </w:rPr>
        <w:t xml:space="preserve"> </w:t>
      </w: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rsidR="000E0668" w:rsidRPr="00060DF6" w:rsidRDefault="000967DD" w:rsidP="00060DF6">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podmínek </w:t>
      </w:r>
      <w:r w:rsidR="00FB19BF">
        <w:rPr>
          <w:rFonts w:ascii="Arial" w:hAnsi="Arial" w:cs="Arial"/>
          <w:sz w:val="22"/>
          <w:szCs w:val="22"/>
        </w:rPr>
        <w:t xml:space="preserve">této smlouvy </w:t>
      </w:r>
      <w:r>
        <w:rPr>
          <w:rFonts w:ascii="Arial" w:hAnsi="Arial" w:cs="Arial"/>
          <w:sz w:val="22"/>
          <w:szCs w:val="22"/>
        </w:rPr>
        <w:t xml:space="preserve">zavazuje uhradit zhotoviteli celkovou smluvní cenu za řádné provedení díla ve výši </w:t>
      </w:r>
      <w:r w:rsidR="00060DF6">
        <w:rPr>
          <w:rFonts w:ascii="Arial" w:hAnsi="Arial" w:cs="Arial"/>
          <w:sz w:val="22"/>
          <w:szCs w:val="22"/>
        </w:rPr>
        <w:t>1 299 157,- K</w:t>
      </w:r>
      <w:r w:rsidR="000E0668" w:rsidRPr="00060DF6">
        <w:rPr>
          <w:rFonts w:ascii="Arial" w:hAnsi="Arial" w:cs="Arial"/>
          <w:sz w:val="22"/>
          <w:szCs w:val="22"/>
        </w:rPr>
        <w:t>č bez DPH se sazbou 21 % DPH</w:t>
      </w:r>
      <w:r w:rsidR="00FB19BF">
        <w:rPr>
          <w:rFonts w:ascii="Arial" w:hAnsi="Arial" w:cs="Arial"/>
          <w:sz w:val="22"/>
          <w:szCs w:val="22"/>
        </w:rPr>
        <w:t>.</w:t>
      </w:r>
    </w:p>
    <w:p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 xml:space="preserve">Zhotovitel potvrzuje, že dohodnutá celková cena díla obsahuje veškeré práce a dodávky nezbytné pro kvalitní </w:t>
      </w:r>
      <w:r w:rsidR="00FB19BF">
        <w:rPr>
          <w:rFonts w:ascii="Arial" w:hAnsi="Arial" w:cs="Arial"/>
          <w:sz w:val="22"/>
          <w:szCs w:val="22"/>
        </w:rPr>
        <w:t>provedení</w:t>
      </w:r>
      <w:r w:rsidR="00FB19BF" w:rsidRPr="005E289B">
        <w:rPr>
          <w:rFonts w:ascii="Arial" w:hAnsi="Arial" w:cs="Arial"/>
          <w:sz w:val="22"/>
          <w:szCs w:val="22"/>
        </w:rPr>
        <w:t xml:space="preserve"> </w:t>
      </w:r>
      <w:r w:rsidRPr="005E289B">
        <w:rPr>
          <w:rFonts w:ascii="Arial" w:hAnsi="Arial" w:cs="Arial"/>
          <w:sz w:val="22"/>
          <w:szCs w:val="22"/>
        </w:rPr>
        <w:t>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w:t>
      </w:r>
    </w:p>
    <w:p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r w:rsidR="00FB19BF">
        <w:rPr>
          <w:rFonts w:ascii="Arial" w:hAnsi="Arial" w:cs="Arial"/>
          <w:sz w:val="22"/>
          <w:szCs w:val="22"/>
        </w:rPr>
        <w:t>.</w:t>
      </w:r>
    </w:p>
    <w:p w:rsidR="00554521" w:rsidRPr="00554521" w:rsidRDefault="00554521" w:rsidP="00934569">
      <w:pPr>
        <w:numPr>
          <w:ilvl w:val="0"/>
          <w:numId w:val="3"/>
        </w:numPr>
        <w:tabs>
          <w:tab w:val="clear" w:pos="720"/>
          <w:tab w:val="left" w:pos="426"/>
        </w:tabs>
        <w:suppressAutoHyphens w:val="0"/>
        <w:spacing w:after="120"/>
        <w:ind w:left="425" w:hanging="357"/>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w:t>
      </w:r>
      <w:r w:rsidR="00FB19BF">
        <w:rPr>
          <w:rFonts w:ascii="Arial" w:hAnsi="Arial" w:cs="Arial"/>
          <w:sz w:val="22"/>
          <w:szCs w:val="22"/>
        </w:rPr>
        <w:t xml:space="preserve">zadávání </w:t>
      </w:r>
      <w:r w:rsidRPr="00554521">
        <w:rPr>
          <w:rFonts w:ascii="Arial" w:hAnsi="Arial" w:cs="Arial"/>
          <w:sz w:val="22"/>
          <w:szCs w:val="22"/>
        </w:rPr>
        <w:t>veřejných zakáz</w:t>
      </w:r>
      <w:r w:rsidR="00FB19BF">
        <w:rPr>
          <w:rFonts w:ascii="Arial" w:hAnsi="Arial" w:cs="Arial"/>
          <w:sz w:val="22"/>
          <w:szCs w:val="22"/>
        </w:rPr>
        <w:t>ek</w:t>
      </w:r>
      <w:r w:rsidRPr="00554521">
        <w:rPr>
          <w:rFonts w:ascii="Arial" w:hAnsi="Arial" w:cs="Arial"/>
          <w:sz w:val="22"/>
          <w:szCs w:val="22"/>
        </w:rPr>
        <w:t xml:space="preserve">, </w:t>
      </w:r>
      <w:r w:rsidR="00FB19BF">
        <w:rPr>
          <w:rFonts w:ascii="Arial" w:hAnsi="Arial" w:cs="Arial"/>
          <w:sz w:val="22"/>
          <w:szCs w:val="22"/>
        </w:rPr>
        <w:t xml:space="preserve">ve znění pozdějších předpisů, </w:t>
      </w:r>
      <w:r w:rsidRPr="00554521">
        <w:rPr>
          <w:rFonts w:ascii="Arial" w:hAnsi="Arial" w:cs="Arial"/>
          <w:sz w:val="22"/>
          <w:szCs w:val="22"/>
        </w:rPr>
        <w:t>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w:t>
      </w:r>
      <w:r w:rsidR="00F15EDD">
        <w:rPr>
          <w:rFonts w:ascii="Arial" w:hAnsi="Arial" w:cs="Arial"/>
          <w:sz w:val="22"/>
          <w:szCs w:val="22"/>
        </w:rPr>
        <w:t xml:space="preserve">protokolem o předání a převzetí </w:t>
      </w:r>
      <w:r>
        <w:rPr>
          <w:rFonts w:ascii="Arial" w:hAnsi="Arial" w:cs="Arial"/>
          <w:sz w:val="22"/>
          <w:szCs w:val="22"/>
        </w:rPr>
        <w:t>díla“). Úhrada bude provedena na základě faktury-daňového dokladu</w:t>
      </w:r>
      <w:r w:rsidR="00B30EC5">
        <w:rPr>
          <w:rFonts w:ascii="Arial" w:hAnsi="Arial" w:cs="Arial"/>
          <w:sz w:val="22"/>
          <w:szCs w:val="22"/>
        </w:rPr>
        <w:t>,</w:t>
      </w:r>
      <w:r>
        <w:rPr>
          <w:rFonts w:ascii="Arial" w:hAnsi="Arial" w:cs="Arial"/>
          <w:sz w:val="22"/>
          <w:szCs w:val="22"/>
        </w:rPr>
        <w:t xml:space="preserve"> vystavené zhotovitelem</w:t>
      </w:r>
      <w:r w:rsidR="00B30EC5">
        <w:rPr>
          <w:rFonts w:ascii="Arial" w:hAnsi="Arial" w:cs="Arial"/>
          <w:sz w:val="22"/>
          <w:szCs w:val="22"/>
        </w:rPr>
        <w:t>,</w:t>
      </w:r>
      <w:r w:rsidR="00407AA5">
        <w:rPr>
          <w:rFonts w:ascii="Arial" w:hAnsi="Arial" w:cs="Arial"/>
          <w:sz w:val="22"/>
          <w:szCs w:val="22"/>
        </w:rPr>
        <w:t xml:space="preserve"> </w:t>
      </w:r>
      <w:r w:rsidR="00407AA5" w:rsidRPr="00667B04">
        <w:rPr>
          <w:rFonts w:ascii="Arial" w:hAnsi="Arial" w:cs="Arial"/>
          <w:sz w:val="22"/>
          <w:szCs w:val="22"/>
        </w:rPr>
        <w:t>v </w:t>
      </w:r>
      <w:r w:rsidR="00F15EDD">
        <w:rPr>
          <w:rFonts w:ascii="Arial" w:hAnsi="Arial" w:cs="Arial"/>
          <w:sz w:val="22"/>
          <w:szCs w:val="22"/>
        </w:rPr>
        <w:t>8</w:t>
      </w:r>
      <w:r w:rsidR="00407AA5" w:rsidRPr="00667B04">
        <w:rPr>
          <w:rFonts w:ascii="Arial" w:hAnsi="Arial" w:cs="Arial"/>
          <w:sz w:val="22"/>
          <w:szCs w:val="22"/>
        </w:rPr>
        <w:t xml:space="preserve"> rovnoměrných splátkách</w:t>
      </w:r>
      <w:r w:rsidR="00407AA5" w:rsidRPr="00407AA5">
        <w:rPr>
          <w:rFonts w:ascii="Arial" w:hAnsi="Arial" w:cs="Arial"/>
          <w:sz w:val="22"/>
          <w:szCs w:val="22"/>
        </w:rPr>
        <w:t xml:space="preserve">. </w:t>
      </w:r>
      <w:r w:rsidR="00FB19BF">
        <w:rPr>
          <w:rFonts w:ascii="Arial" w:hAnsi="Arial" w:cs="Arial"/>
          <w:sz w:val="22"/>
          <w:szCs w:val="22"/>
        </w:rPr>
        <w:t xml:space="preserve">Zhotovitel není oprávněn vystavit fakturu před podpisem protokolu o předání a převzetí díla oběma smluvními stranami. </w:t>
      </w:r>
      <w:r w:rsidR="00407AA5" w:rsidRPr="00407AA5">
        <w:rPr>
          <w:rFonts w:ascii="Arial" w:hAnsi="Arial" w:cs="Arial"/>
          <w:sz w:val="22"/>
          <w:szCs w:val="22"/>
        </w:rPr>
        <w:t xml:space="preserve">První splátka bude splatná </w:t>
      </w:r>
      <w:r w:rsidR="00407AA5">
        <w:rPr>
          <w:rFonts w:ascii="Arial" w:hAnsi="Arial" w:cs="Arial"/>
          <w:sz w:val="22"/>
          <w:szCs w:val="22"/>
        </w:rPr>
        <w:t xml:space="preserve">60 </w:t>
      </w:r>
      <w:r w:rsidR="00407AA5" w:rsidRPr="00407AA5">
        <w:rPr>
          <w:rFonts w:ascii="Arial" w:hAnsi="Arial" w:cs="Arial"/>
          <w:sz w:val="22"/>
          <w:szCs w:val="22"/>
        </w:rPr>
        <w:t>dnů od data vystavení faktury, každá další splátka 30 dnů od předchozí splátky</w:t>
      </w:r>
      <w:r w:rsidR="00F15EDD">
        <w:rPr>
          <w:rFonts w:ascii="Arial" w:hAnsi="Arial" w:cs="Arial"/>
          <w:sz w:val="22"/>
          <w:szCs w:val="22"/>
        </w:rPr>
        <w:t>.</w:t>
      </w:r>
      <w:r w:rsidRPr="00407AA5">
        <w:rPr>
          <w:rFonts w:ascii="Arial" w:hAnsi="Arial" w:cs="Arial"/>
          <w:sz w:val="22"/>
          <w:szCs w:val="22"/>
        </w:rPr>
        <w:t xml:space="preserve"> 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Faktura bude vystavena v souladu s § 92a-92i zákona č. 235/2004 Sb., o dani z přidané hodnoty, ve znění pozdějších předpisů. Práce a dodávky podléhající režimu přenesené </w:t>
      </w:r>
      <w:r>
        <w:rPr>
          <w:rFonts w:ascii="Arial" w:hAnsi="Arial" w:cs="Arial"/>
          <w:sz w:val="22"/>
          <w:szCs w:val="22"/>
        </w:rPr>
        <w:lastRenderedPageBreak/>
        <w:t>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Přílohou faktury bude soupis dodávek a provedených prací</w:t>
      </w:r>
      <w:r w:rsidRPr="00F15EDD">
        <w:rPr>
          <w:rFonts w:ascii="Arial" w:hAnsi="Arial" w:cs="Arial"/>
          <w:sz w:val="22"/>
          <w:szCs w:val="22"/>
        </w:rPr>
        <w:t xml:space="preserve">. </w:t>
      </w:r>
      <w:r w:rsidR="00C023E1" w:rsidRPr="00F15EDD">
        <w:rPr>
          <w:rFonts w:ascii="Arial" w:hAnsi="Arial" w:cs="Arial"/>
          <w:sz w:val="22"/>
          <w:szCs w:val="22"/>
        </w:rPr>
        <w:t xml:space="preserve">Nedílnou součástí faktury bude splátkový kalendář, datum splatnosti faktury bude shodné s datem poslední splátky. </w:t>
      </w:r>
      <w:r w:rsidRPr="00F15EDD">
        <w:rPr>
          <w:rFonts w:ascii="Arial" w:hAnsi="Arial" w:cs="Arial"/>
          <w:sz w:val="22"/>
          <w:szCs w:val="22"/>
        </w:rPr>
        <w:t>Datum uskutečnění zdanitelného plnění bude shodné s datem předání</w:t>
      </w:r>
      <w:r>
        <w:rPr>
          <w:rFonts w:ascii="Arial" w:hAnsi="Arial" w:cs="Arial"/>
          <w:sz w:val="22"/>
          <w:szCs w:val="22"/>
        </w:rPr>
        <w:t xml:space="preserve">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Default="000967DD">
      <w:pPr>
        <w:ind w:left="426"/>
        <w:rPr>
          <w:rFonts w:ascii="Arial" w:hAnsi="Arial" w:cs="Arial"/>
          <w:sz w:val="22"/>
          <w:szCs w:val="22"/>
        </w:rPr>
      </w:pPr>
    </w:p>
    <w:p w:rsidR="000967DD" w:rsidRDefault="00407CB5" w:rsidP="006B5E77">
      <w:pPr>
        <w:numPr>
          <w:ilvl w:val="0"/>
          <w:numId w:val="26"/>
        </w:numPr>
        <w:tabs>
          <w:tab w:val="left" w:pos="0"/>
        </w:tabs>
        <w:jc w:val="center"/>
        <w:rPr>
          <w:rFonts w:ascii="Arial" w:hAnsi="Arial" w:cs="Arial"/>
          <w:sz w:val="22"/>
          <w:szCs w:val="22"/>
        </w:rPr>
      </w:pPr>
      <w:r>
        <w:rPr>
          <w:rFonts w:ascii="Arial" w:hAnsi="Arial" w:cs="Arial"/>
          <w:b/>
          <w:bCs/>
          <w:sz w:val="22"/>
          <w:szCs w:val="22"/>
        </w:rPr>
        <w:t xml:space="preserve"> </w:t>
      </w:r>
      <w:r w:rsidR="000967DD">
        <w:rPr>
          <w:rFonts w:ascii="Arial" w:hAnsi="Arial" w:cs="Arial"/>
          <w:b/>
          <w:bCs/>
          <w:sz w:val="22"/>
          <w:szCs w:val="22"/>
        </w:rPr>
        <w:t>Záruka za dílo, odpovědnost za 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Pr="00B4358D" w:rsidRDefault="000967DD" w:rsidP="00934569">
      <w:pPr>
        <w:tabs>
          <w:tab w:val="num" w:pos="851"/>
        </w:tabs>
        <w:ind w:left="425"/>
        <w:rPr>
          <w:rFonts w:ascii="Arial" w:hAnsi="Arial" w:cs="Arial"/>
          <w:sz w:val="22"/>
          <w:szCs w:val="22"/>
        </w:rPr>
      </w:pPr>
      <w:r w:rsidRPr="00934569">
        <w:rPr>
          <w:rFonts w:ascii="Arial" w:hAnsi="Arial" w:cs="Arial"/>
          <w:sz w:val="22"/>
          <w:szCs w:val="22"/>
        </w:rPr>
        <w:t xml:space="preserve">Dílo má vady, jestliže provedení díla nemá vlastnosti stanovené </w:t>
      </w:r>
      <w:r w:rsidR="006458AC">
        <w:rPr>
          <w:rFonts w:ascii="Arial" w:hAnsi="Arial" w:cs="Arial"/>
          <w:sz w:val="22"/>
          <w:szCs w:val="22"/>
        </w:rPr>
        <w:t xml:space="preserve">zadávací </w:t>
      </w:r>
      <w:r w:rsidRPr="00934569">
        <w:rPr>
          <w:rFonts w:ascii="Arial" w:hAnsi="Arial" w:cs="Arial"/>
          <w:sz w:val="22"/>
          <w:szCs w:val="22"/>
        </w:rPr>
        <w:t xml:space="preserve">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w:t>
      </w:r>
      <w:r w:rsidRPr="00E77175">
        <w:rPr>
          <w:rFonts w:ascii="Arial" w:hAnsi="Arial" w:cs="Arial"/>
          <w:sz w:val="22"/>
          <w:szCs w:val="22"/>
        </w:rPr>
        <w:t>povinen bezplatně odstranit v souladu s níže uvedenými podmínkami. Práva z odpovědnosti za vady díla musí být uplatněna u zhotovitele v záruční dob</w:t>
      </w:r>
      <w:r w:rsidR="00934569" w:rsidRPr="00E77175">
        <w:rPr>
          <w:rFonts w:ascii="Arial" w:hAnsi="Arial" w:cs="Arial"/>
          <w:sz w:val="22"/>
          <w:szCs w:val="22"/>
        </w:rPr>
        <w:t>ě</w:t>
      </w:r>
      <w:r w:rsidR="004B5B62" w:rsidRPr="00E77175">
        <w:rPr>
          <w:rFonts w:ascii="Arial" w:hAnsi="Arial" w:cs="Arial"/>
          <w:sz w:val="22"/>
          <w:szCs w:val="22"/>
        </w:rPr>
        <w:t>,</w:t>
      </w:r>
      <w:r w:rsidR="00B4358D" w:rsidRPr="00E77175">
        <w:rPr>
          <w:rFonts w:ascii="Arial" w:hAnsi="Arial" w:cs="Arial"/>
          <w:sz w:val="22"/>
          <w:szCs w:val="22"/>
        </w:rPr>
        <w:t xml:space="preserve"> </w:t>
      </w:r>
      <w:r w:rsidR="004B5B62" w:rsidRPr="00E77175">
        <w:rPr>
          <w:rFonts w:ascii="Arial" w:hAnsi="Arial" w:cs="Arial"/>
          <w:sz w:val="22"/>
          <w:szCs w:val="22"/>
        </w:rPr>
        <w:t xml:space="preserve">která je </w:t>
      </w:r>
      <w:r w:rsidR="0099361B" w:rsidRPr="00E77175">
        <w:rPr>
          <w:rFonts w:ascii="Arial" w:hAnsi="Arial" w:cs="Arial"/>
          <w:b/>
          <w:sz w:val="22"/>
          <w:szCs w:val="22"/>
        </w:rPr>
        <w:t>60 měsíců</w:t>
      </w:r>
      <w:r w:rsidR="0099361B" w:rsidRPr="00E77175">
        <w:rPr>
          <w:rFonts w:ascii="Arial" w:hAnsi="Arial" w:cs="Arial"/>
          <w:sz w:val="22"/>
          <w:szCs w:val="22"/>
        </w:rPr>
        <w:t xml:space="preserve"> na </w:t>
      </w:r>
      <w:r w:rsidR="004B5B62" w:rsidRPr="00E77175">
        <w:rPr>
          <w:rFonts w:ascii="Arial" w:hAnsi="Arial" w:cs="Arial"/>
          <w:sz w:val="22"/>
          <w:szCs w:val="22"/>
        </w:rPr>
        <w:t>ocelové dveře</w:t>
      </w:r>
      <w:r w:rsidR="00B4358D" w:rsidRPr="00E77175">
        <w:rPr>
          <w:rFonts w:ascii="Arial" w:hAnsi="Arial" w:cs="Arial"/>
          <w:sz w:val="22"/>
          <w:szCs w:val="22"/>
        </w:rPr>
        <w:t xml:space="preserve"> a</w:t>
      </w:r>
      <w:r w:rsidR="004B5B62" w:rsidRPr="00E77175">
        <w:rPr>
          <w:rFonts w:ascii="Arial" w:hAnsi="Arial" w:cs="Arial"/>
          <w:sz w:val="22"/>
          <w:szCs w:val="22"/>
        </w:rPr>
        <w:t xml:space="preserve"> požární funkci. </w:t>
      </w:r>
      <w:proofErr w:type="gramStart"/>
      <w:r w:rsidR="004B5B62" w:rsidRPr="00E77175">
        <w:rPr>
          <w:rFonts w:ascii="Arial" w:hAnsi="Arial" w:cs="Arial"/>
          <w:sz w:val="22"/>
          <w:szCs w:val="22"/>
        </w:rPr>
        <w:t>Na</w:t>
      </w:r>
      <w:proofErr w:type="gramEnd"/>
      <w:r w:rsidR="004B5B62" w:rsidRPr="00E77175">
        <w:rPr>
          <w:rFonts w:ascii="Arial" w:hAnsi="Arial" w:cs="Arial"/>
          <w:sz w:val="22"/>
          <w:szCs w:val="22"/>
        </w:rPr>
        <w:t xml:space="preserve"> veškeré příslušenství</w:t>
      </w:r>
      <w:r w:rsidR="00B4358D" w:rsidRPr="00E77175">
        <w:rPr>
          <w:rFonts w:ascii="Arial" w:hAnsi="Arial" w:cs="Arial"/>
          <w:sz w:val="22"/>
          <w:szCs w:val="22"/>
        </w:rPr>
        <w:t xml:space="preserve">, jejímž </w:t>
      </w:r>
      <w:proofErr w:type="gramStart"/>
      <w:r w:rsidR="00B4358D" w:rsidRPr="00E77175">
        <w:rPr>
          <w:rFonts w:ascii="Arial" w:hAnsi="Arial" w:cs="Arial"/>
          <w:sz w:val="22"/>
          <w:szCs w:val="22"/>
        </w:rPr>
        <w:t>výrobcem</w:t>
      </w:r>
      <w:proofErr w:type="gramEnd"/>
      <w:r w:rsidR="00B4358D" w:rsidRPr="00E77175">
        <w:rPr>
          <w:rFonts w:ascii="Arial" w:hAnsi="Arial" w:cs="Arial"/>
          <w:sz w:val="22"/>
          <w:szCs w:val="22"/>
        </w:rPr>
        <w:t xml:space="preserve"> není zhotovitel je záruka 24 měsíců. </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w:t>
      </w:r>
      <w:r w:rsidR="00E16AD2">
        <w:rPr>
          <w:rFonts w:ascii="Arial" w:hAnsi="Arial" w:cs="Arial"/>
          <w:sz w:val="22"/>
          <w:szCs w:val="22"/>
        </w:rPr>
        <w:t>, tj. dnem následujícím po podpisu protokolu o předání a převzetí díla oběma smluvními stranami</w:t>
      </w:r>
      <w:r>
        <w:rPr>
          <w:rFonts w:ascii="Arial" w:hAnsi="Arial" w:cs="Arial"/>
          <w:sz w:val="22"/>
          <w:szCs w:val="22"/>
        </w:rPr>
        <w:t>.</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w:t>
      </w:r>
      <w:r w:rsidR="00E16AD2">
        <w:rPr>
          <w:rFonts w:ascii="Arial" w:hAnsi="Arial" w:cs="Arial"/>
          <w:sz w:val="22"/>
          <w:szCs w:val="22"/>
        </w:rPr>
        <w:t>ím</w:t>
      </w:r>
      <w:r>
        <w:rPr>
          <w:rFonts w:ascii="Arial" w:hAnsi="Arial" w:cs="Arial"/>
          <w:sz w:val="22"/>
          <w:szCs w:val="22"/>
        </w:rPr>
        <w:t xml:space="preserve"> zjištění. Objednatel je oprávněn reklamovat vady díla nejen v listinné podobě, ale i formou e-mailové pošty nebo faxem. V reklamaci bude popsáno, kde se vady nacházejí a jak se projevují. Zhotovitel je povinen potvrdit objednateli obdržení oznámení </w:t>
      </w:r>
      <w:r w:rsidR="00E16AD2">
        <w:rPr>
          <w:rFonts w:ascii="Arial" w:hAnsi="Arial" w:cs="Arial"/>
          <w:sz w:val="22"/>
          <w:szCs w:val="22"/>
        </w:rPr>
        <w:t xml:space="preserve">vady </w:t>
      </w:r>
      <w:r>
        <w:rPr>
          <w:rFonts w:ascii="Arial" w:hAnsi="Arial" w:cs="Arial"/>
          <w:sz w:val="22"/>
          <w:szCs w:val="22"/>
        </w:rPr>
        <w:t xml:space="preserve">bezodkladně, nejpozději však do 24 hodin od jeho obdržení. Na základě tohoto oznámení je odborný nebo servisní pracovník zhotovitele povinen dostavit se na stavbu nejpozději do 48 hodin </w:t>
      </w:r>
      <w:r w:rsidR="00E16AD2">
        <w:rPr>
          <w:rFonts w:ascii="Arial" w:hAnsi="Arial" w:cs="Arial"/>
          <w:sz w:val="22"/>
          <w:szCs w:val="22"/>
        </w:rPr>
        <w:t xml:space="preserve">od doručení potvrzení oznámení vady podle věty předchozí, a to </w:t>
      </w:r>
      <w:r>
        <w:rPr>
          <w:rFonts w:ascii="Arial" w:hAnsi="Arial" w:cs="Arial"/>
          <w:sz w:val="22"/>
          <w:szCs w:val="22"/>
        </w:rPr>
        <w:t xml:space="preserve">za účelem zjištění vady, posouzení odpovědnosti, určení termínu a způsobu odstranění vady. Zhotovitel se zavazuje začít s odstraňováním případných vad předmětu díla ihned, pokud to povaha vady připouští a </w:t>
      </w:r>
      <w:r>
        <w:rPr>
          <w:rFonts w:ascii="Arial" w:hAnsi="Arial" w:cs="Arial"/>
          <w:sz w:val="22"/>
          <w:szCs w:val="22"/>
        </w:rPr>
        <w:lastRenderedPageBreak/>
        <w:t>vady odstranit v co nejkratším technicky možném termínu. Zhotovitel se zavazuje odstranit vadu nejpozději do 15 dnů ode dne nahlášení vady, pokud nebude s objednatelem písemně dohodnuto jinak</w:t>
      </w:r>
      <w:r w:rsidR="00E16AD2">
        <w:rPr>
          <w:rFonts w:ascii="Arial" w:hAnsi="Arial" w:cs="Arial"/>
          <w:sz w:val="22"/>
          <w:szCs w:val="22"/>
        </w:rPr>
        <w:t>, a to zejména</w:t>
      </w:r>
      <w:r>
        <w:rPr>
          <w:rFonts w:ascii="Arial" w:hAnsi="Arial" w:cs="Arial"/>
          <w:sz w:val="22"/>
          <w:szCs w:val="22"/>
        </w:rPr>
        <w:t xml:space="preserve"> z důvodu závažnosti 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6B5E77">
      <w:pPr>
        <w:ind w:left="360"/>
        <w:rPr>
          <w:rFonts w:ascii="Arial" w:hAnsi="Arial" w:cs="Arial"/>
          <w:b/>
          <w:bCs/>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 xml:space="preserve">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w:t>
      </w:r>
      <w:r w:rsidR="00E16AD2">
        <w:rPr>
          <w:rFonts w:ascii="Arial" w:hAnsi="Arial" w:cs="Arial"/>
          <w:sz w:val="22"/>
          <w:szCs w:val="22"/>
        </w:rPr>
        <w:t xml:space="preserve">této </w:t>
      </w:r>
      <w:r>
        <w:rPr>
          <w:rFonts w:ascii="Arial" w:hAnsi="Arial" w:cs="Arial"/>
          <w:sz w:val="22"/>
          <w:szCs w:val="22"/>
        </w:rPr>
        <w:t>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r w:rsidR="00E16AD2">
        <w:rPr>
          <w:rFonts w:ascii="Arial" w:hAnsi="Arial" w:cs="Arial"/>
          <w:sz w:val="22"/>
          <w:szCs w:val="22"/>
        </w:rPr>
        <w:t xml:space="preserve"> Technický dozor však není oprávněn jménem objednatele uzavírat dodatky k této smlouvě.</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0967DD" w:rsidRDefault="000967DD">
      <w:pPr>
        <w:rPr>
          <w:rFonts w:ascii="Arial" w:hAnsi="Arial" w:cs="Arial"/>
          <w:sz w:val="22"/>
          <w:szCs w:val="22"/>
        </w:rPr>
      </w:pPr>
    </w:p>
    <w:p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 xml:space="preserve">jejího doručení ke kontrole zakrývaných částí díla, tyto části budou zakryty a zhotovitel může pokračovat v provedení díla. Objednatel je oprávněn požadovat </w:t>
      </w:r>
      <w:r w:rsidRPr="005E289B">
        <w:rPr>
          <w:rFonts w:ascii="Arial" w:hAnsi="Arial" w:cs="Arial"/>
          <w:sz w:val="22"/>
          <w:szCs w:val="22"/>
        </w:rPr>
        <w:lastRenderedPageBreak/>
        <w:t>dodatečné odkrytí dotyčných částí díla za účelem dodatečné kontroly, je však povinen zhotoviteli nahradit náklady odkrytím způsobené.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5608E9" w:rsidRDefault="005608E9">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r w:rsidR="00E16AD2">
        <w:rPr>
          <w:rFonts w:ascii="Arial" w:hAnsi="Arial" w:cs="Arial"/>
          <w:sz w:val="22"/>
          <w:szCs w:val="22"/>
        </w:rPr>
        <w:t xml:space="preserve"> v souladu se zadávací dokumentací a touto smlouvou</w:t>
      </w:r>
      <w:r>
        <w:rPr>
          <w:rFonts w:ascii="Arial" w:hAnsi="Arial" w:cs="Arial"/>
          <w:sz w:val="22"/>
          <w:szCs w:val="22"/>
        </w:rPr>
        <w:t>.</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O předání a převzetí předávaného díla se pořídí protokol o předání a převzetí díla (dále </w:t>
      </w:r>
      <w:r w:rsidR="00E16AD2">
        <w:rPr>
          <w:rFonts w:ascii="Arial" w:hAnsi="Arial" w:cs="Arial"/>
          <w:sz w:val="22"/>
          <w:szCs w:val="22"/>
        </w:rPr>
        <w:t xml:space="preserve">též </w:t>
      </w:r>
      <w:r>
        <w:rPr>
          <w:rFonts w:ascii="Arial" w:hAnsi="Arial" w:cs="Arial"/>
          <w:sz w:val="22"/>
          <w:szCs w:val="22"/>
        </w:rPr>
        <w:t>jen „předávací protokol“), který musí obsahovat alespoň:</w:t>
      </w:r>
    </w:p>
    <w:p w:rsidR="000967DD" w:rsidRDefault="000967DD">
      <w:pPr>
        <w:numPr>
          <w:ilvl w:val="0"/>
          <w:numId w:val="21"/>
        </w:numPr>
        <w:rPr>
          <w:rFonts w:ascii="Arial" w:hAnsi="Arial" w:cs="Arial"/>
          <w:sz w:val="22"/>
          <w:szCs w:val="22"/>
        </w:rPr>
      </w:pPr>
      <w:r>
        <w:rPr>
          <w:rFonts w:ascii="Arial" w:hAnsi="Arial" w:cs="Arial"/>
          <w:sz w:val="22"/>
          <w:szCs w:val="22"/>
        </w:rPr>
        <w:t>popis předávaného díla,</w:t>
      </w:r>
    </w:p>
    <w:p w:rsidR="00B62900" w:rsidRDefault="00B62900">
      <w:pPr>
        <w:numPr>
          <w:ilvl w:val="0"/>
          <w:numId w:val="21"/>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0967DD" w:rsidRDefault="000967DD">
      <w:pPr>
        <w:numPr>
          <w:ilvl w:val="0"/>
          <w:numId w:val="21"/>
        </w:numPr>
        <w:rPr>
          <w:rFonts w:ascii="Arial" w:hAnsi="Arial" w:cs="Arial"/>
          <w:sz w:val="22"/>
          <w:szCs w:val="22"/>
        </w:rPr>
      </w:pPr>
      <w:r>
        <w:rPr>
          <w:rFonts w:ascii="Arial" w:hAnsi="Arial" w:cs="Arial"/>
          <w:sz w:val="22"/>
          <w:szCs w:val="22"/>
        </w:rPr>
        <w:t>zhodnocení kvality předávaného díla,</w:t>
      </w:r>
    </w:p>
    <w:p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rsidR="00A911EE" w:rsidRDefault="00A911EE">
      <w:pPr>
        <w:numPr>
          <w:ilvl w:val="0"/>
          <w:numId w:val="25"/>
        </w:numPr>
        <w:rPr>
          <w:rFonts w:ascii="Arial" w:hAnsi="Arial" w:cs="Arial"/>
          <w:sz w:val="22"/>
          <w:szCs w:val="22"/>
        </w:rPr>
      </w:pPr>
      <w:r>
        <w:rPr>
          <w:rFonts w:ascii="Arial" w:hAnsi="Arial" w:cs="Arial"/>
          <w:sz w:val="22"/>
          <w:szCs w:val="22"/>
        </w:rPr>
        <w:t>s termínem převzetí staveniště,</w:t>
      </w:r>
    </w:p>
    <w:p w:rsidR="000967DD" w:rsidRDefault="000967DD">
      <w:pPr>
        <w:numPr>
          <w:ilvl w:val="0"/>
          <w:numId w:val="25"/>
        </w:numPr>
        <w:rPr>
          <w:rFonts w:ascii="Arial" w:hAnsi="Arial" w:cs="Arial"/>
          <w:sz w:val="22"/>
          <w:szCs w:val="22"/>
        </w:rPr>
      </w:pPr>
      <w:r>
        <w:rPr>
          <w:rFonts w:ascii="Arial" w:hAnsi="Arial" w:cs="Arial"/>
          <w:sz w:val="22"/>
          <w:szCs w:val="22"/>
        </w:rPr>
        <w:lastRenderedPageBreak/>
        <w:t>s termínem dokončení díla,</w:t>
      </w:r>
    </w:p>
    <w:p w:rsidR="000967DD" w:rsidRDefault="000967DD">
      <w:pPr>
        <w:numPr>
          <w:ilvl w:val="0"/>
          <w:numId w:val="25"/>
        </w:numPr>
        <w:rPr>
          <w:rFonts w:ascii="Arial" w:hAnsi="Arial" w:cs="Arial"/>
          <w:sz w:val="22"/>
          <w:szCs w:val="22"/>
        </w:rPr>
      </w:pPr>
      <w:r>
        <w:rPr>
          <w:rFonts w:ascii="Arial" w:hAnsi="Arial" w:cs="Arial"/>
          <w:sz w:val="22"/>
          <w:szCs w:val="22"/>
        </w:rPr>
        <w:t>s odstraněním staveniště,</w:t>
      </w:r>
    </w:p>
    <w:p w:rsidR="000967DD" w:rsidRDefault="000967DD">
      <w:pPr>
        <w:numPr>
          <w:ilvl w:val="0"/>
          <w:numId w:val="25"/>
        </w:numPr>
        <w:rPr>
          <w:rFonts w:ascii="Arial" w:hAnsi="Arial" w:cs="Arial"/>
          <w:sz w:val="22"/>
          <w:szCs w:val="22"/>
        </w:rPr>
      </w:pPr>
      <w:r>
        <w:rPr>
          <w:rFonts w:ascii="Arial" w:hAnsi="Arial" w:cs="Arial"/>
          <w:sz w:val="22"/>
          <w:szCs w:val="22"/>
        </w:rPr>
        <w:t>s předáním kompletních dokladů,</w:t>
      </w:r>
    </w:p>
    <w:p w:rsidR="000967DD" w:rsidRDefault="000967DD">
      <w:pPr>
        <w:numPr>
          <w:ilvl w:val="0"/>
          <w:numId w:val="25"/>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xml:space="preserve">) činí 0,2% </w:t>
      </w:r>
      <w:r w:rsidR="00E16AD2">
        <w:rPr>
          <w:rFonts w:ascii="Arial" w:hAnsi="Arial" w:cs="Arial"/>
          <w:sz w:val="22"/>
          <w:szCs w:val="22"/>
        </w:rPr>
        <w:t xml:space="preserve">z ceny díla bez DPH </w:t>
      </w:r>
      <w:r>
        <w:rPr>
          <w:rFonts w:ascii="Arial" w:hAnsi="Arial" w:cs="Arial"/>
          <w:sz w:val="22"/>
          <w:szCs w:val="22"/>
        </w:rPr>
        <w:t>za každé jednotlivé porušení a každý den zpoždění.</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E77175">
      <w:pPr>
        <w:numPr>
          <w:ilvl w:val="0"/>
          <w:numId w:val="10"/>
        </w:numPr>
        <w:tabs>
          <w:tab w:val="clear" w:pos="720"/>
          <w:tab w:val="num" w:pos="426"/>
        </w:tabs>
        <w:ind w:left="426" w:hanging="437"/>
        <w:rPr>
          <w:rFonts w:ascii="Arial" w:hAnsi="Arial" w:cs="Arial"/>
          <w:sz w:val="22"/>
          <w:szCs w:val="22"/>
        </w:rPr>
      </w:pPr>
      <w:r w:rsidRPr="00E77175">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sidRPr="00E77175">
        <w:rPr>
          <w:rFonts w:ascii="Arial" w:hAnsi="Arial" w:cs="Arial"/>
          <w:sz w:val="22"/>
          <w:szCs w:val="22"/>
        </w:rPr>
        <w:t>tzn.</w:t>
      </w:r>
      <w:proofErr w:type="gramEnd"/>
      <w:r w:rsidRPr="00E77175">
        <w:rPr>
          <w:rFonts w:ascii="Arial" w:hAnsi="Arial" w:cs="Arial"/>
          <w:sz w:val="22"/>
          <w:szCs w:val="22"/>
        </w:rPr>
        <w:t xml:space="preserve"> částka smluvní pokuty se do výše náhrady škody </w:t>
      </w:r>
      <w:proofErr w:type="gramStart"/>
      <w:r w:rsidRPr="00E77175">
        <w:rPr>
          <w:rFonts w:ascii="Arial" w:hAnsi="Arial" w:cs="Arial"/>
          <w:sz w:val="22"/>
          <w:szCs w:val="22"/>
        </w:rPr>
        <w:t>nezapočítává</w:t>
      </w:r>
      <w:proofErr w:type="gramEnd"/>
      <w:r w:rsidRPr="00E77175">
        <w:rPr>
          <w:rFonts w:ascii="Arial" w:hAnsi="Arial" w:cs="Arial"/>
          <w:sz w:val="22"/>
          <w:szCs w:val="22"/>
        </w:rPr>
        <w:t xml:space="preserve">. Zaplacením smluvní pokuty není dotčena povinnost zhotovitele splnit závazky vyplývající z této smlouvy. </w:t>
      </w:r>
    </w:p>
    <w:p w:rsidR="00E77175" w:rsidRPr="00E77175" w:rsidRDefault="00E77175" w:rsidP="00E77175">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2A4C4D">
        <w:rPr>
          <w:rFonts w:ascii="Arial" w:hAnsi="Arial" w:cs="Arial"/>
          <w:sz w:val="22"/>
          <w:szCs w:val="22"/>
          <w:u w:val="single"/>
        </w:rPr>
        <w:t>přílohu č.</w:t>
      </w:r>
      <w:r w:rsidR="002A4C4D" w:rsidRPr="002A4C4D">
        <w:rPr>
          <w:rFonts w:ascii="Arial" w:hAnsi="Arial" w:cs="Arial"/>
          <w:sz w:val="22"/>
          <w:szCs w:val="22"/>
          <w:u w:val="single"/>
        </w:rPr>
        <w:t xml:space="preserve"> </w:t>
      </w:r>
      <w:r w:rsidR="00934569">
        <w:rPr>
          <w:rFonts w:ascii="Arial" w:hAnsi="Arial" w:cs="Arial"/>
          <w:sz w:val="22"/>
          <w:szCs w:val="22"/>
          <w:u w:val="single"/>
        </w:rPr>
        <w:t>6</w:t>
      </w:r>
      <w:r w:rsidRPr="002A4C4D">
        <w:rPr>
          <w:rFonts w:ascii="Arial" w:hAnsi="Arial" w:cs="Arial"/>
          <w:sz w:val="22"/>
          <w:szCs w:val="22"/>
        </w:rPr>
        <w:t xml:space="preserve"> této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5608E9" w:rsidRPr="005608E9" w:rsidRDefault="005608E9" w:rsidP="005608E9">
      <w:pPr>
        <w:numPr>
          <w:ilvl w:val="0"/>
          <w:numId w:val="26"/>
        </w:numPr>
        <w:tabs>
          <w:tab w:val="left" w:pos="0"/>
        </w:tabs>
        <w:jc w:val="center"/>
        <w:rPr>
          <w:rFonts w:ascii="Arial" w:hAnsi="Arial" w:cs="Arial"/>
          <w:b/>
          <w:bCs/>
          <w:sz w:val="22"/>
          <w:szCs w:val="22"/>
        </w:rPr>
      </w:pPr>
      <w:r w:rsidRPr="005E289B">
        <w:rPr>
          <w:rFonts w:ascii="Arial" w:hAnsi="Arial" w:cs="Arial"/>
          <w:b/>
          <w:bCs/>
          <w:sz w:val="22"/>
          <w:szCs w:val="22"/>
        </w:rPr>
        <w:t>Stavební deník</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 xml:space="preserve">Zhotovitel se zavazuje </w:t>
      </w:r>
      <w:r w:rsidR="00E16AD2">
        <w:rPr>
          <w:rFonts w:ascii="Arial" w:hAnsi="Arial" w:cs="Arial"/>
          <w:sz w:val="22"/>
          <w:szCs w:val="22"/>
        </w:rPr>
        <w:t xml:space="preserve">v souladu s právními předpisy </w:t>
      </w:r>
      <w:r w:rsidRPr="005E289B">
        <w:rPr>
          <w:rFonts w:ascii="Arial" w:hAnsi="Arial" w:cs="Arial"/>
          <w:sz w:val="22"/>
          <w:szCs w:val="22"/>
        </w:rPr>
        <w:t>vést stavební deník ode dne zahájení díla až do jeho ukončení a</w:t>
      </w:r>
      <w:r>
        <w:rPr>
          <w:rFonts w:ascii="Arial" w:hAnsi="Arial" w:cs="Arial"/>
          <w:sz w:val="22"/>
          <w:szCs w:val="22"/>
        </w:rPr>
        <w:t> </w:t>
      </w:r>
      <w:r w:rsidRPr="005E289B">
        <w:rPr>
          <w:rFonts w:ascii="Arial" w:hAnsi="Arial" w:cs="Arial"/>
          <w:sz w:val="22"/>
          <w:szCs w:val="22"/>
        </w:rPr>
        <w:t>předání díla dle smlouvy, a to v originále a dvou kopiích listů</w:t>
      </w:r>
      <w:r w:rsidR="00E16AD2">
        <w:rPr>
          <w:rFonts w:ascii="Arial" w:hAnsi="Arial" w:cs="Arial"/>
          <w:sz w:val="22"/>
          <w:szCs w:val="22"/>
        </w:rPr>
        <w:t xml:space="preserve"> číslovaných nepřetržitou řadou celých čísel</w:t>
      </w:r>
      <w:r w:rsidRPr="005E289B">
        <w:rPr>
          <w:rFonts w:ascii="Arial" w:hAnsi="Arial" w:cs="Arial"/>
          <w:sz w:val="22"/>
          <w:szCs w:val="22"/>
        </w:rPr>
        <w:t xml:space="preserve">.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rsidR="005608E9"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lastRenderedPageBreak/>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rsidR="009131D1" w:rsidRPr="005E289B" w:rsidRDefault="009131D1" w:rsidP="009131D1">
      <w:pPr>
        <w:suppressAutoHyphens w:val="0"/>
        <w:rPr>
          <w:rFonts w:ascii="Arial" w:hAnsi="Arial" w:cs="Arial"/>
          <w:sz w:val="22"/>
          <w:szCs w:val="22"/>
        </w:rPr>
      </w:pPr>
    </w:p>
    <w:p w:rsidR="000967DD" w:rsidRPr="0096707D" w:rsidRDefault="0096707D" w:rsidP="006B5E77">
      <w:pPr>
        <w:numPr>
          <w:ilvl w:val="0"/>
          <w:numId w:val="26"/>
        </w:numPr>
        <w:tabs>
          <w:tab w:val="left" w:pos="0"/>
        </w:tabs>
        <w:jc w:val="center"/>
        <w:rPr>
          <w:rFonts w:ascii="Arial" w:hAnsi="Arial" w:cs="Arial"/>
          <w:sz w:val="22"/>
          <w:szCs w:val="22"/>
        </w:rPr>
      </w:pPr>
      <w:r>
        <w:rPr>
          <w:rFonts w:ascii="Arial" w:hAnsi="Arial" w:cs="Arial"/>
          <w:b/>
          <w:bCs/>
          <w:sz w:val="22"/>
          <w:szCs w:val="22"/>
        </w:rPr>
        <w:t>Zkoušky</w:t>
      </w:r>
    </w:p>
    <w:p w:rsidR="0096707D" w:rsidRPr="0096707D" w:rsidRDefault="0096707D" w:rsidP="0096707D">
      <w:pPr>
        <w:numPr>
          <w:ilvl w:val="0"/>
          <w:numId w:val="34"/>
        </w:numPr>
        <w:suppressAutoHyphens w:val="0"/>
        <w:ind w:left="426" w:hanging="426"/>
        <w:rPr>
          <w:rFonts w:ascii="Arial" w:hAnsi="Arial" w:cs="Arial"/>
          <w:sz w:val="22"/>
          <w:szCs w:val="22"/>
        </w:rPr>
      </w:pPr>
      <w:r w:rsidRPr="0096707D">
        <w:rPr>
          <w:rFonts w:ascii="Arial" w:hAnsi="Arial" w:cs="Arial"/>
          <w:sz w:val="22"/>
          <w:szCs w:val="22"/>
        </w:rPr>
        <w:t xml:space="preserve">Zhotovitel je povinen provést zkoušky díla podle kontrolního a zkušebního plánu, který je jako </w:t>
      </w:r>
      <w:r w:rsidRPr="002A4C4D">
        <w:rPr>
          <w:rFonts w:ascii="Arial" w:hAnsi="Arial" w:cs="Arial"/>
          <w:sz w:val="22"/>
          <w:szCs w:val="22"/>
          <w:u w:val="single"/>
        </w:rPr>
        <w:t xml:space="preserve">příloha </w:t>
      </w:r>
      <w:proofErr w:type="gramStart"/>
      <w:r w:rsidRPr="002A4C4D">
        <w:rPr>
          <w:rFonts w:ascii="Arial" w:hAnsi="Arial" w:cs="Arial"/>
          <w:sz w:val="22"/>
          <w:szCs w:val="22"/>
          <w:u w:val="single"/>
        </w:rPr>
        <w:t xml:space="preserve">č. </w:t>
      </w:r>
      <w:r w:rsidR="006458AC">
        <w:rPr>
          <w:rFonts w:ascii="Arial" w:hAnsi="Arial" w:cs="Arial"/>
          <w:sz w:val="22"/>
          <w:szCs w:val="22"/>
          <w:u w:val="single"/>
        </w:rPr>
        <w:t>4</w:t>
      </w:r>
      <w:r w:rsidRPr="0096707D">
        <w:rPr>
          <w:rFonts w:ascii="Arial" w:hAnsi="Arial" w:cs="Arial"/>
          <w:sz w:val="22"/>
          <w:szCs w:val="22"/>
        </w:rPr>
        <w:t xml:space="preserve"> nedílnou</w:t>
      </w:r>
      <w:proofErr w:type="gramEnd"/>
      <w:r w:rsidRPr="0096707D">
        <w:rPr>
          <w:rFonts w:ascii="Arial" w:hAnsi="Arial" w:cs="Arial"/>
          <w:sz w:val="22"/>
          <w:szCs w:val="22"/>
        </w:rPr>
        <w:t xml:space="preserve"> součástí této smlouvy. Náklady na provedení zkoušek díla podle tohoto odstavce jsou zahrnuty v ceně díla. </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96707D"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ČSN, technickými údaji vyhlášenými výrobci jednotlivých zařízení tvořících součást zhotovovaného díla.</w:t>
      </w:r>
    </w:p>
    <w:p w:rsidR="0096707D" w:rsidRPr="005E289B" w:rsidRDefault="00253ADD" w:rsidP="0096707D">
      <w:pPr>
        <w:numPr>
          <w:ilvl w:val="0"/>
          <w:numId w:val="34"/>
        </w:numPr>
        <w:suppressAutoHyphens w:val="0"/>
        <w:ind w:left="426" w:hanging="426"/>
        <w:rPr>
          <w:rFonts w:ascii="Arial" w:hAnsi="Arial" w:cs="Arial"/>
          <w:sz w:val="22"/>
          <w:szCs w:val="22"/>
        </w:rPr>
      </w:pPr>
      <w:r>
        <w:rPr>
          <w:rFonts w:ascii="Arial" w:hAnsi="Arial" w:cs="Arial"/>
          <w:sz w:val="22"/>
          <w:szCs w:val="22"/>
        </w:rPr>
        <w:t>O k</w:t>
      </w:r>
      <w:r w:rsidR="0096707D"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Objednatel je oprávněn vydat pokyn k vykonání zvláštních zkoušek jakékoli části díla, dojde-li k závěru, že tato část díla neodpovídá požadavkům</w:t>
      </w:r>
      <w:r w:rsidR="004B119F">
        <w:rPr>
          <w:rFonts w:ascii="Arial" w:hAnsi="Arial" w:cs="Arial"/>
          <w:sz w:val="22"/>
          <w:szCs w:val="22"/>
        </w:rPr>
        <w:t xml:space="preserve"> </w:t>
      </w:r>
      <w:r w:rsidR="006458AC">
        <w:rPr>
          <w:rFonts w:ascii="Arial" w:hAnsi="Arial" w:cs="Arial"/>
          <w:sz w:val="22"/>
          <w:szCs w:val="22"/>
        </w:rPr>
        <w:t>zadávací dokumentace</w:t>
      </w:r>
      <w:r w:rsidRPr="005E289B">
        <w:rPr>
          <w:rFonts w:ascii="Arial" w:hAnsi="Arial" w:cs="Arial"/>
          <w:sz w:val="22"/>
          <w:szCs w:val="22"/>
        </w:rPr>
        <w:t xml:space="preserve"> nebo této smlouvě. Potvrdí-li se zkouškami jeho závěry, bude zhotovitel povinen na vlastní náklady tuto část díla uvést do souladu </w:t>
      </w:r>
      <w:r w:rsidR="006458AC">
        <w:rPr>
          <w:rFonts w:ascii="Arial" w:hAnsi="Arial" w:cs="Arial"/>
          <w:sz w:val="22"/>
          <w:szCs w:val="22"/>
        </w:rPr>
        <w:t>zadávací dokumentací</w:t>
      </w:r>
      <w:r w:rsidR="006458AC" w:rsidRPr="005E289B">
        <w:rPr>
          <w:rFonts w:ascii="Arial" w:hAnsi="Arial" w:cs="Arial"/>
          <w:sz w:val="22"/>
          <w:szCs w:val="22"/>
        </w:rPr>
        <w:t xml:space="preserve"> </w:t>
      </w:r>
      <w:r w:rsidRPr="005E289B">
        <w:rPr>
          <w:rFonts w:ascii="Arial" w:hAnsi="Arial" w:cs="Arial"/>
          <w:sz w:val="22"/>
          <w:szCs w:val="22"/>
        </w:rPr>
        <w:t xml:space="preserve">a uhradit zároveň náklady spojené s vykonáním zkoušky. </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w:t>
      </w:r>
      <w:r w:rsidR="00E16AD2">
        <w:rPr>
          <w:rFonts w:ascii="Arial" w:hAnsi="Arial" w:cs="Arial"/>
          <w:sz w:val="22"/>
          <w:szCs w:val="22"/>
        </w:rPr>
        <w:t>ádě</w:t>
      </w:r>
      <w:r>
        <w:rPr>
          <w:rFonts w:ascii="Arial" w:hAnsi="Arial" w:cs="Arial"/>
          <w:sz w:val="22"/>
          <w:szCs w:val="22"/>
        </w:rPr>
        <w:t>ní díla,</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lastRenderedPageBreak/>
        <w:t>je v prodlení s úhradou splatné ceny za dílo, po dobu delší než 30 kalendářních dnů.</w:t>
      </w:r>
    </w:p>
    <w:p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Default="000967DD" w:rsidP="006B5E77">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 xml:space="preserve">Tato smlouva nabývá účinnosti dnem </w:t>
      </w:r>
      <w:r w:rsidR="00E16AD2">
        <w:rPr>
          <w:rFonts w:ascii="Arial" w:hAnsi="Arial" w:cs="Arial"/>
          <w:sz w:val="22"/>
          <w:szCs w:val="22"/>
        </w:rPr>
        <w:t>jejího uveřejnění v registru smluv podle zákona č. 340/2015 Sb., o registru smluv, ve znění pozdějších předpisů</w:t>
      </w:r>
      <w:r>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sidR="00A02FA4">
        <w:rPr>
          <w:rFonts w:ascii="Arial" w:hAnsi="Arial" w:cs="Arial"/>
          <w:sz w:val="22"/>
          <w:szCs w:val="22"/>
        </w:rPr>
        <w:t xml:space="preserve"> </w:t>
      </w:r>
    </w:p>
    <w:p w:rsidR="000967DD" w:rsidRPr="009131D1" w:rsidRDefault="000967DD" w:rsidP="002A4C4D">
      <w:pPr>
        <w:spacing w:before="0"/>
        <w:ind w:left="1843" w:hanging="1417"/>
        <w:jc w:val="left"/>
        <w:rPr>
          <w:rFonts w:ascii="Arial" w:hAnsi="Arial" w:cs="Arial"/>
          <w:sz w:val="22"/>
          <w:szCs w:val="22"/>
        </w:rPr>
      </w:pPr>
      <w:r w:rsidRPr="009131D1">
        <w:rPr>
          <w:rFonts w:ascii="Arial" w:hAnsi="Arial" w:cs="Arial"/>
          <w:sz w:val="22"/>
          <w:szCs w:val="22"/>
        </w:rPr>
        <w:lastRenderedPageBreak/>
        <w:t xml:space="preserve">Příloha č. 1 – </w:t>
      </w:r>
      <w:r w:rsidR="00424730" w:rsidRPr="009131D1">
        <w:rPr>
          <w:rFonts w:ascii="Arial" w:hAnsi="Arial" w:cs="Arial"/>
          <w:sz w:val="22"/>
          <w:szCs w:val="22"/>
        </w:rPr>
        <w:t>S</w:t>
      </w:r>
      <w:r w:rsidRPr="009131D1">
        <w:rPr>
          <w:rFonts w:ascii="Arial" w:hAnsi="Arial" w:cs="Arial"/>
          <w:sz w:val="22"/>
          <w:szCs w:val="22"/>
        </w:rPr>
        <w:t>pecifikace př</w:t>
      </w:r>
      <w:r w:rsidR="00424730" w:rsidRPr="009131D1">
        <w:rPr>
          <w:rFonts w:ascii="Arial" w:hAnsi="Arial" w:cs="Arial"/>
          <w:sz w:val="22"/>
          <w:szCs w:val="22"/>
        </w:rPr>
        <w:t xml:space="preserve">edmětu plnění (prací a dodávek) </w:t>
      </w:r>
    </w:p>
    <w:p w:rsidR="00424730" w:rsidRPr="009131D1" w:rsidRDefault="00424730" w:rsidP="002A4C4D">
      <w:pPr>
        <w:pStyle w:val="Textkomente"/>
        <w:spacing w:before="0"/>
        <w:ind w:left="1843" w:hanging="1417"/>
        <w:jc w:val="left"/>
        <w:rPr>
          <w:rFonts w:ascii="Arial" w:hAnsi="Arial" w:cs="Arial"/>
          <w:sz w:val="22"/>
          <w:szCs w:val="22"/>
        </w:rPr>
      </w:pPr>
      <w:r w:rsidRPr="009131D1">
        <w:rPr>
          <w:rFonts w:ascii="Arial" w:hAnsi="Arial" w:cs="Arial"/>
          <w:sz w:val="22"/>
          <w:szCs w:val="22"/>
        </w:rPr>
        <w:t>Příloha č. 2 – Projektová dokumentace</w:t>
      </w:r>
      <w:r w:rsidR="00B952E1" w:rsidRPr="009131D1">
        <w:rPr>
          <w:rFonts w:ascii="Arial" w:hAnsi="Arial" w:cs="Arial"/>
          <w:sz w:val="22"/>
          <w:szCs w:val="22"/>
        </w:rPr>
        <w:t xml:space="preserve"> dle </w:t>
      </w:r>
      <w:proofErr w:type="gramStart"/>
      <w:r w:rsidR="00B952E1" w:rsidRPr="009131D1">
        <w:rPr>
          <w:rFonts w:ascii="Arial" w:hAnsi="Arial" w:cs="Arial"/>
          <w:sz w:val="22"/>
          <w:szCs w:val="22"/>
        </w:rPr>
        <w:t>čl. I.1</w:t>
      </w:r>
      <w:proofErr w:type="gramEnd"/>
    </w:p>
    <w:p w:rsidR="00424730" w:rsidRPr="008F3833" w:rsidRDefault="00424730" w:rsidP="002A4C4D">
      <w:pPr>
        <w:pStyle w:val="Textkomente"/>
        <w:spacing w:before="0"/>
        <w:ind w:left="1843" w:hanging="1417"/>
        <w:jc w:val="left"/>
        <w:rPr>
          <w:rFonts w:ascii="Arial" w:hAnsi="Arial" w:cs="Arial"/>
          <w:sz w:val="22"/>
          <w:szCs w:val="22"/>
        </w:rPr>
      </w:pPr>
      <w:r w:rsidRPr="009131D1">
        <w:rPr>
          <w:rFonts w:ascii="Arial" w:hAnsi="Arial" w:cs="Arial"/>
          <w:sz w:val="22"/>
          <w:szCs w:val="22"/>
        </w:rPr>
        <w:t>Příloha č. 3 – Technologické a desinfekční postupy FN</w:t>
      </w:r>
    </w:p>
    <w:p w:rsidR="00424730" w:rsidRPr="00C376AC" w:rsidRDefault="00424730" w:rsidP="002A4C4D">
      <w:pPr>
        <w:spacing w:before="0"/>
        <w:ind w:left="1843" w:hanging="1417"/>
        <w:jc w:val="left"/>
        <w:rPr>
          <w:rFonts w:ascii="Arial" w:hAnsi="Arial" w:cs="Arial"/>
          <w:i/>
          <w:sz w:val="22"/>
          <w:szCs w:val="22"/>
        </w:rPr>
      </w:pPr>
      <w:r w:rsidRPr="008F3833">
        <w:rPr>
          <w:rFonts w:ascii="Arial" w:hAnsi="Arial" w:cs="Arial"/>
          <w:sz w:val="22"/>
          <w:szCs w:val="22"/>
        </w:rPr>
        <w:t>Příloha č. 4 – Kontrolní a zkušební plán</w:t>
      </w:r>
      <w:r w:rsidR="0065285E">
        <w:rPr>
          <w:rFonts w:ascii="Arial" w:hAnsi="Arial" w:cs="Arial"/>
          <w:sz w:val="22"/>
          <w:szCs w:val="22"/>
        </w:rPr>
        <w:t xml:space="preserve"> </w:t>
      </w:r>
      <w:r w:rsidR="0065285E" w:rsidRPr="00C376AC">
        <w:rPr>
          <w:rFonts w:ascii="Arial" w:hAnsi="Arial" w:cs="Arial"/>
          <w:i/>
          <w:sz w:val="22"/>
          <w:szCs w:val="22"/>
        </w:rPr>
        <w:t>(doplní zhotovitel)</w:t>
      </w:r>
    </w:p>
    <w:p w:rsidR="00424730" w:rsidRPr="00C376AC" w:rsidRDefault="00424730" w:rsidP="002A4C4D">
      <w:pPr>
        <w:spacing w:before="0"/>
        <w:ind w:left="1843" w:hanging="1417"/>
        <w:jc w:val="left"/>
        <w:rPr>
          <w:rFonts w:ascii="Arial" w:hAnsi="Arial" w:cs="Arial"/>
          <w:sz w:val="22"/>
          <w:szCs w:val="22"/>
        </w:rPr>
      </w:pPr>
      <w:r w:rsidRPr="00C376AC">
        <w:rPr>
          <w:rFonts w:ascii="Arial" w:hAnsi="Arial" w:cs="Arial"/>
          <w:sz w:val="22"/>
          <w:szCs w:val="22"/>
        </w:rPr>
        <w:t>Příloha č. 5 – Harmonogram prací</w:t>
      </w:r>
      <w:r w:rsidR="0065285E" w:rsidRPr="00C376AC">
        <w:rPr>
          <w:rFonts w:ascii="Arial" w:hAnsi="Arial" w:cs="Arial"/>
          <w:sz w:val="22"/>
          <w:szCs w:val="22"/>
        </w:rPr>
        <w:t xml:space="preserve"> </w:t>
      </w:r>
      <w:r w:rsidR="0065285E" w:rsidRPr="00C376AC">
        <w:rPr>
          <w:rFonts w:ascii="Arial" w:hAnsi="Arial" w:cs="Arial"/>
          <w:i/>
          <w:sz w:val="22"/>
          <w:szCs w:val="22"/>
        </w:rPr>
        <w:t>(doplní zhotovitel)</w:t>
      </w:r>
    </w:p>
    <w:p w:rsidR="00966AAD" w:rsidRDefault="002A4C4D" w:rsidP="002A4C4D">
      <w:pPr>
        <w:spacing w:before="0"/>
        <w:ind w:left="1843" w:hanging="1417"/>
        <w:jc w:val="left"/>
        <w:rPr>
          <w:rFonts w:ascii="Arial" w:hAnsi="Arial" w:cs="Arial"/>
          <w:sz w:val="22"/>
          <w:szCs w:val="22"/>
        </w:rPr>
      </w:pPr>
      <w:r>
        <w:rPr>
          <w:rFonts w:ascii="Arial" w:hAnsi="Arial" w:cs="Arial"/>
          <w:sz w:val="22"/>
          <w:szCs w:val="22"/>
        </w:rPr>
        <w:t xml:space="preserve">Příloha č. </w:t>
      </w:r>
      <w:r w:rsidR="006458AC">
        <w:rPr>
          <w:rFonts w:ascii="Arial" w:hAnsi="Arial" w:cs="Arial"/>
          <w:sz w:val="22"/>
          <w:szCs w:val="22"/>
        </w:rPr>
        <w:t>6</w:t>
      </w:r>
      <w:r w:rsidR="000E5426" w:rsidRPr="002A4C4D">
        <w:rPr>
          <w:rFonts w:ascii="Arial" w:hAnsi="Arial" w:cs="Arial"/>
          <w:sz w:val="22"/>
          <w:szCs w:val="22"/>
        </w:rPr>
        <w:t xml:space="preserve"> – </w:t>
      </w:r>
      <w:r w:rsidR="00527108">
        <w:rPr>
          <w:rFonts w:ascii="Arial" w:hAnsi="Arial" w:cs="Arial"/>
          <w:sz w:val="22"/>
          <w:szCs w:val="22"/>
        </w:rPr>
        <w:t>S</w:t>
      </w:r>
      <w:r w:rsidR="000E5426" w:rsidRPr="002A4C4D">
        <w:rPr>
          <w:rFonts w:ascii="Arial" w:hAnsi="Arial" w:cs="Arial"/>
          <w:sz w:val="22"/>
          <w:szCs w:val="22"/>
        </w:rPr>
        <w:t>měrnice R/FN Brno/0580 Provádění činností se zvýšeným požárním nebezpečím</w:t>
      </w:r>
    </w:p>
    <w:p w:rsidR="0051560A" w:rsidRPr="002A4C4D" w:rsidRDefault="0051560A" w:rsidP="002A4C4D">
      <w:pPr>
        <w:spacing w:before="0"/>
        <w:ind w:left="1843" w:hanging="1417"/>
        <w:jc w:val="left"/>
        <w:rPr>
          <w:rFonts w:ascii="Arial" w:hAnsi="Arial" w:cs="Arial"/>
          <w:sz w:val="22"/>
          <w:szCs w:val="22"/>
          <w:highlight w:val="green"/>
        </w:rPr>
      </w:pPr>
    </w:p>
    <w:p w:rsidR="000967DD" w:rsidRDefault="000967DD">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Default="000967DD">
      <w:pPr>
        <w:rPr>
          <w:rFonts w:ascii="Arial" w:hAnsi="Arial" w:cs="Arial"/>
          <w:sz w:val="22"/>
          <w:szCs w:val="22"/>
        </w:rPr>
      </w:pPr>
    </w:p>
    <w:p w:rsidR="00060DF6" w:rsidRDefault="00060DF6">
      <w:pPr>
        <w:rPr>
          <w:rFonts w:ascii="Arial" w:hAnsi="Arial" w:cs="Arial"/>
          <w:sz w:val="22"/>
          <w:szCs w:val="22"/>
        </w:rPr>
      </w:pPr>
    </w:p>
    <w:p w:rsidR="00060DF6" w:rsidRDefault="00060DF6">
      <w:pPr>
        <w:rPr>
          <w:rFonts w:ascii="Arial" w:hAnsi="Arial" w:cs="Arial"/>
          <w:sz w:val="22"/>
          <w:szCs w:val="22"/>
        </w:rPr>
      </w:pPr>
    </w:p>
    <w:p w:rsidR="000967DD" w:rsidRDefault="00C376AC">
      <w:pPr>
        <w:pStyle w:val="Zkladntext"/>
        <w:rPr>
          <w:rFonts w:ascii="Arial" w:hAnsi="Arial" w:cs="Arial"/>
          <w:sz w:val="22"/>
          <w:szCs w:val="22"/>
        </w:rPr>
      </w:pPr>
      <w:r>
        <w:rPr>
          <w:rFonts w:ascii="Arial" w:hAnsi="Arial" w:cs="Arial"/>
          <w:sz w:val="22"/>
          <w:szCs w:val="22"/>
        </w:rPr>
        <w:t xml:space="preserve">       </w:t>
      </w:r>
      <w:r w:rsidR="000967DD">
        <w:rPr>
          <w:rFonts w:ascii="Arial" w:hAnsi="Arial" w:cs="Arial"/>
          <w:sz w:val="22"/>
          <w:szCs w:val="22"/>
        </w:rPr>
        <w:t xml:space="preserve">V Brně </w:t>
      </w:r>
      <w:proofErr w:type="gramStart"/>
      <w:r w:rsidR="000967DD">
        <w:rPr>
          <w:rFonts w:ascii="Arial" w:hAnsi="Arial" w:cs="Arial"/>
          <w:sz w:val="22"/>
          <w:szCs w:val="22"/>
        </w:rPr>
        <w:t>dne ................</w:t>
      </w:r>
      <w:r w:rsidR="008C3791">
        <w:rPr>
          <w:rFonts w:ascii="Arial" w:hAnsi="Arial" w:cs="Arial"/>
          <w:sz w:val="22"/>
          <w:szCs w:val="22"/>
        </w:rPr>
        <w:t>.....</w:t>
      </w:r>
      <w:r w:rsidR="008C3791">
        <w:rPr>
          <w:rFonts w:ascii="Arial" w:hAnsi="Arial" w:cs="Arial"/>
          <w:sz w:val="22"/>
          <w:szCs w:val="22"/>
        </w:rPr>
        <w:tab/>
      </w:r>
      <w:r>
        <w:rPr>
          <w:rFonts w:ascii="Arial" w:hAnsi="Arial" w:cs="Arial"/>
          <w:sz w:val="22"/>
          <w:szCs w:val="22"/>
        </w:rPr>
        <w:t xml:space="preserve">           </w:t>
      </w:r>
      <w:r w:rsidR="008C3791">
        <w:rPr>
          <w:rFonts w:ascii="Arial" w:hAnsi="Arial" w:cs="Arial"/>
          <w:sz w:val="22"/>
          <w:szCs w:val="22"/>
        </w:rPr>
        <w:t>V Brně</w:t>
      </w:r>
      <w:proofErr w:type="gramEnd"/>
      <w:r w:rsidR="008C3791">
        <w:rPr>
          <w:rFonts w:ascii="Arial" w:hAnsi="Arial" w:cs="Arial"/>
          <w:sz w:val="22"/>
          <w:szCs w:val="22"/>
        </w:rPr>
        <w:t xml:space="preserve"> </w:t>
      </w:r>
      <w:r w:rsidR="000967DD">
        <w:rPr>
          <w:rFonts w:ascii="Arial" w:hAnsi="Arial" w:cs="Arial"/>
          <w:sz w:val="22"/>
          <w:szCs w:val="22"/>
        </w:rPr>
        <w:t>dne ....................</w:t>
      </w:r>
      <w:r w:rsidR="000967DD">
        <w:rPr>
          <w:rFonts w:ascii="Arial" w:hAnsi="Arial" w:cs="Arial"/>
          <w:sz w:val="22"/>
          <w:szCs w:val="22"/>
        </w:rPr>
        <w:br/>
      </w:r>
    </w:p>
    <w:p w:rsidR="00060DF6" w:rsidRDefault="00060DF6">
      <w:pPr>
        <w:pStyle w:val="Zkladntext"/>
        <w:rPr>
          <w:rFonts w:ascii="Arial" w:hAnsi="Arial" w:cs="Arial"/>
          <w:sz w:val="22"/>
          <w:szCs w:val="22"/>
        </w:rPr>
      </w:pPr>
    </w:p>
    <w:p w:rsidR="00060DF6" w:rsidRDefault="00060DF6">
      <w:pPr>
        <w:pStyle w:val="Zkladntext"/>
        <w:rPr>
          <w:rFonts w:ascii="Arial" w:hAnsi="Arial" w:cs="Arial"/>
          <w:sz w:val="22"/>
          <w:szCs w:val="22"/>
        </w:rPr>
      </w:pPr>
    </w:p>
    <w:p w:rsidR="00060DF6" w:rsidRDefault="00060DF6">
      <w:pPr>
        <w:pStyle w:val="Zkladntext"/>
        <w:rPr>
          <w:rFonts w:ascii="Arial" w:hAnsi="Arial" w:cs="Arial"/>
          <w:sz w:val="22"/>
          <w:szCs w:val="22"/>
        </w:rPr>
      </w:pPr>
    </w:p>
    <w:p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r>
        <w:rPr>
          <w:rFonts w:ascii="Arial" w:hAnsi="Arial" w:cs="Arial"/>
          <w:sz w:val="22"/>
          <w:szCs w:val="22"/>
        </w:rPr>
        <w:tab/>
      </w:r>
    </w:p>
    <w:p w:rsidR="000967DD" w:rsidRDefault="000967DD">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008C3791">
        <w:rPr>
          <w:rFonts w:ascii="Arial" w:hAnsi="Arial" w:cs="Arial"/>
          <w:sz w:val="22"/>
          <w:szCs w:val="22"/>
        </w:rPr>
        <w:t>Ing. Jan Kubíček</w:t>
      </w:r>
    </w:p>
    <w:p w:rsidR="000967DD" w:rsidRDefault="000967DD" w:rsidP="006B5E77">
      <w:pPr>
        <w:tabs>
          <w:tab w:val="center" w:pos="1800"/>
          <w:tab w:val="center" w:pos="6660"/>
        </w:tabs>
        <w:rPr>
          <w:rFonts w:ascii="Arial" w:hAnsi="Arial" w:cs="Arial"/>
          <w:sz w:val="22"/>
          <w:szCs w:val="22"/>
        </w:rPr>
      </w:pPr>
      <w:r>
        <w:rPr>
          <w:rFonts w:ascii="Arial" w:hAnsi="Arial" w:cs="Arial"/>
          <w:sz w:val="22"/>
          <w:szCs w:val="22"/>
        </w:rPr>
        <w:tab/>
      </w:r>
      <w:r w:rsidR="00C376AC">
        <w:rPr>
          <w:rFonts w:ascii="Arial" w:hAnsi="Arial" w:cs="Arial"/>
          <w:sz w:val="22"/>
          <w:szCs w:val="22"/>
        </w:rPr>
        <w:t>ř</w:t>
      </w:r>
      <w:r>
        <w:rPr>
          <w:rFonts w:ascii="Arial" w:hAnsi="Arial" w:cs="Arial"/>
          <w:sz w:val="22"/>
          <w:szCs w:val="22"/>
        </w:rPr>
        <w:t>editel</w:t>
      </w:r>
      <w:r w:rsidR="008C3791">
        <w:rPr>
          <w:rFonts w:ascii="Arial" w:hAnsi="Arial" w:cs="Arial"/>
          <w:sz w:val="22"/>
          <w:szCs w:val="22"/>
        </w:rPr>
        <w:tab/>
        <w:t>jednatel</w:t>
      </w: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pPr>
    </w:p>
    <w:sectPr w:rsidR="007B6FB7">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B1" w:rsidRDefault="00FB7DB1">
      <w:pPr>
        <w:spacing w:before="0"/>
      </w:pPr>
      <w:r>
        <w:separator/>
      </w:r>
    </w:p>
  </w:endnote>
  <w:endnote w:type="continuationSeparator" w:id="0">
    <w:p w:rsidR="00FB7DB1" w:rsidRDefault="00FB7D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2D" w:rsidRDefault="009D762D">
    <w:pPr>
      <w:pStyle w:val="Zpat"/>
      <w:jc w:val="center"/>
    </w:pPr>
    <w:r>
      <w:rPr>
        <w:rStyle w:val="slostrnky"/>
      </w:rPr>
      <w:fldChar w:fldCharType="begin"/>
    </w:r>
    <w:r>
      <w:rPr>
        <w:rStyle w:val="slostrnky"/>
      </w:rPr>
      <w:instrText xml:space="preserve"> PAGE </w:instrText>
    </w:r>
    <w:r>
      <w:rPr>
        <w:rStyle w:val="slostrnky"/>
      </w:rPr>
      <w:fldChar w:fldCharType="separate"/>
    </w:r>
    <w:r w:rsidR="00D92581">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D92581">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B1" w:rsidRDefault="00FB7DB1">
      <w:pPr>
        <w:spacing w:before="0"/>
      </w:pPr>
      <w:r>
        <w:separator/>
      </w:r>
    </w:p>
  </w:footnote>
  <w:footnote w:type="continuationSeparator" w:id="0">
    <w:p w:rsidR="00FB7DB1" w:rsidRDefault="00FB7DB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4">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6">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8">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2"/>
  </w:num>
  <w:num w:numId="27">
    <w:abstractNumId w:val="32"/>
  </w:num>
  <w:num w:numId="28">
    <w:abstractNumId w:val="31"/>
  </w:num>
  <w:num w:numId="29">
    <w:abstractNumId w:val="36"/>
  </w:num>
  <w:num w:numId="30">
    <w:abstractNumId w:val="35"/>
  </w:num>
  <w:num w:numId="31">
    <w:abstractNumId w:val="29"/>
  </w:num>
  <w:num w:numId="32">
    <w:abstractNumId w:val="27"/>
  </w:num>
  <w:num w:numId="33">
    <w:abstractNumId w:val="39"/>
  </w:num>
  <w:num w:numId="34">
    <w:abstractNumId w:val="30"/>
  </w:num>
  <w:num w:numId="35">
    <w:abstractNumId w:val="37"/>
  </w:num>
  <w:num w:numId="36">
    <w:abstractNumId w:val="34"/>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1"/>
  </w:num>
  <w:num w:numId="41">
    <w:abstractNumId w:val="40"/>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14F21"/>
    <w:rsid w:val="00055E7E"/>
    <w:rsid w:val="00060DF6"/>
    <w:rsid w:val="00073A9A"/>
    <w:rsid w:val="000967DD"/>
    <w:rsid w:val="000B1E97"/>
    <w:rsid w:val="000B2132"/>
    <w:rsid w:val="000D58E0"/>
    <w:rsid w:val="000E0668"/>
    <w:rsid w:val="000E5426"/>
    <w:rsid w:val="00117AD1"/>
    <w:rsid w:val="001543F5"/>
    <w:rsid w:val="0015556A"/>
    <w:rsid w:val="001918D2"/>
    <w:rsid w:val="001A1820"/>
    <w:rsid w:val="001A2CFC"/>
    <w:rsid w:val="002153E8"/>
    <w:rsid w:val="0023200E"/>
    <w:rsid w:val="00236648"/>
    <w:rsid w:val="00253ADD"/>
    <w:rsid w:val="00263001"/>
    <w:rsid w:val="00267802"/>
    <w:rsid w:val="00271317"/>
    <w:rsid w:val="00272EB0"/>
    <w:rsid w:val="002A4C4D"/>
    <w:rsid w:val="002B4035"/>
    <w:rsid w:val="002C0ECE"/>
    <w:rsid w:val="002D7B78"/>
    <w:rsid w:val="00314ABD"/>
    <w:rsid w:val="00366671"/>
    <w:rsid w:val="003728EA"/>
    <w:rsid w:val="00386549"/>
    <w:rsid w:val="00391075"/>
    <w:rsid w:val="00393EEA"/>
    <w:rsid w:val="003C1D2A"/>
    <w:rsid w:val="003C61EE"/>
    <w:rsid w:val="00407AA5"/>
    <w:rsid w:val="00407CB5"/>
    <w:rsid w:val="00424730"/>
    <w:rsid w:val="0045143D"/>
    <w:rsid w:val="004622FC"/>
    <w:rsid w:val="00463F28"/>
    <w:rsid w:val="004B119F"/>
    <w:rsid w:val="004B5B62"/>
    <w:rsid w:val="004C35F7"/>
    <w:rsid w:val="004D021C"/>
    <w:rsid w:val="004E5208"/>
    <w:rsid w:val="00500AF6"/>
    <w:rsid w:val="0051400B"/>
    <w:rsid w:val="0051560A"/>
    <w:rsid w:val="00527108"/>
    <w:rsid w:val="00554521"/>
    <w:rsid w:val="005608E9"/>
    <w:rsid w:val="00570973"/>
    <w:rsid w:val="00592AB9"/>
    <w:rsid w:val="005B4EA3"/>
    <w:rsid w:val="005C2C07"/>
    <w:rsid w:val="005C60E7"/>
    <w:rsid w:val="005F24BD"/>
    <w:rsid w:val="00604460"/>
    <w:rsid w:val="00607109"/>
    <w:rsid w:val="00620136"/>
    <w:rsid w:val="006458AC"/>
    <w:rsid w:val="0065285E"/>
    <w:rsid w:val="00666CB4"/>
    <w:rsid w:val="00667B04"/>
    <w:rsid w:val="006771B3"/>
    <w:rsid w:val="006908A3"/>
    <w:rsid w:val="006B5E77"/>
    <w:rsid w:val="006D0260"/>
    <w:rsid w:val="006D2806"/>
    <w:rsid w:val="006E4425"/>
    <w:rsid w:val="006E7B01"/>
    <w:rsid w:val="006F4DCD"/>
    <w:rsid w:val="006F59A4"/>
    <w:rsid w:val="00724F25"/>
    <w:rsid w:val="007442BB"/>
    <w:rsid w:val="00783177"/>
    <w:rsid w:val="007970CA"/>
    <w:rsid w:val="007B6FB7"/>
    <w:rsid w:val="007C4E94"/>
    <w:rsid w:val="007D087C"/>
    <w:rsid w:val="007F4D25"/>
    <w:rsid w:val="007F587A"/>
    <w:rsid w:val="00814BDD"/>
    <w:rsid w:val="008C3791"/>
    <w:rsid w:val="008D6753"/>
    <w:rsid w:val="008D7AD0"/>
    <w:rsid w:val="008F3833"/>
    <w:rsid w:val="009131D1"/>
    <w:rsid w:val="00922FA1"/>
    <w:rsid w:val="00934569"/>
    <w:rsid w:val="00956A8D"/>
    <w:rsid w:val="00966AAD"/>
    <w:rsid w:val="0096707D"/>
    <w:rsid w:val="0099361B"/>
    <w:rsid w:val="009C59A3"/>
    <w:rsid w:val="009D1DD4"/>
    <w:rsid w:val="009D762D"/>
    <w:rsid w:val="009F0500"/>
    <w:rsid w:val="00A02FA4"/>
    <w:rsid w:val="00A301FB"/>
    <w:rsid w:val="00A412C0"/>
    <w:rsid w:val="00A44AA4"/>
    <w:rsid w:val="00A46DE7"/>
    <w:rsid w:val="00A9097B"/>
    <w:rsid w:val="00A911EE"/>
    <w:rsid w:val="00AC367A"/>
    <w:rsid w:val="00AC7E0B"/>
    <w:rsid w:val="00AC7FD4"/>
    <w:rsid w:val="00AE132F"/>
    <w:rsid w:val="00B30EC5"/>
    <w:rsid w:val="00B4358D"/>
    <w:rsid w:val="00B47244"/>
    <w:rsid w:val="00B50ED9"/>
    <w:rsid w:val="00B62900"/>
    <w:rsid w:val="00B735AA"/>
    <w:rsid w:val="00B768D9"/>
    <w:rsid w:val="00B952E1"/>
    <w:rsid w:val="00BA3E17"/>
    <w:rsid w:val="00BE1D6F"/>
    <w:rsid w:val="00C023E1"/>
    <w:rsid w:val="00C26D8E"/>
    <w:rsid w:val="00C376AC"/>
    <w:rsid w:val="00C46611"/>
    <w:rsid w:val="00C74D2E"/>
    <w:rsid w:val="00CC1342"/>
    <w:rsid w:val="00D92581"/>
    <w:rsid w:val="00DA526F"/>
    <w:rsid w:val="00DC2CC8"/>
    <w:rsid w:val="00DD5AB9"/>
    <w:rsid w:val="00DF09AA"/>
    <w:rsid w:val="00E16AD2"/>
    <w:rsid w:val="00E17698"/>
    <w:rsid w:val="00E30FF4"/>
    <w:rsid w:val="00E67E29"/>
    <w:rsid w:val="00E77175"/>
    <w:rsid w:val="00EA147C"/>
    <w:rsid w:val="00ED0278"/>
    <w:rsid w:val="00EE60E4"/>
    <w:rsid w:val="00EF0510"/>
    <w:rsid w:val="00F000CF"/>
    <w:rsid w:val="00F109BB"/>
    <w:rsid w:val="00F10A39"/>
    <w:rsid w:val="00F15EDD"/>
    <w:rsid w:val="00F16673"/>
    <w:rsid w:val="00F4527E"/>
    <w:rsid w:val="00F66D86"/>
    <w:rsid w:val="00FB19BF"/>
    <w:rsid w:val="00FB7DB1"/>
    <w:rsid w:val="00FF2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E9144-F6B0-4858-8CDC-ED7A529057C0}"/>
</file>

<file path=customXml/itemProps2.xml><?xml version="1.0" encoding="utf-8"?>
<ds:datastoreItem xmlns:ds="http://schemas.openxmlformats.org/officeDocument/2006/customXml" ds:itemID="{6953BD1A-CB65-446B-AFD9-D625737B5F8D}"/>
</file>

<file path=customXml/itemProps3.xml><?xml version="1.0" encoding="utf-8"?>
<ds:datastoreItem xmlns:ds="http://schemas.openxmlformats.org/officeDocument/2006/customXml" ds:itemID="{76E9D5B5-A515-4188-BB7B-A3D0AC7A87DF}"/>
</file>

<file path=customXml/itemProps4.xml><?xml version="1.0" encoding="utf-8"?>
<ds:datastoreItem xmlns:ds="http://schemas.openxmlformats.org/officeDocument/2006/customXml" ds:itemID="{42C28F4A-C436-4876-B2CD-C407487CE2F1}"/>
</file>

<file path=docProps/app.xml><?xml version="1.0" encoding="utf-8"?>
<Properties xmlns="http://schemas.openxmlformats.org/officeDocument/2006/extended-properties" xmlns:vt="http://schemas.openxmlformats.org/officeDocument/2006/docPropsVTypes">
  <Template>Normal</Template>
  <TotalTime>2</TotalTime>
  <Pages>11</Pages>
  <Words>4328</Words>
  <Characters>25540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Kotzian Robert</cp:lastModifiedBy>
  <cp:revision>4</cp:revision>
  <cp:lastPrinted>2018-02-06T09:31:00Z</cp:lastPrinted>
  <dcterms:created xsi:type="dcterms:W3CDTF">2018-03-09T14:12:00Z</dcterms:created>
  <dcterms:modified xsi:type="dcterms:W3CDTF">2018-03-21T10:24:00Z</dcterms:modified>
</cp:coreProperties>
</file>