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98" w:rsidRPr="00D9589D" w:rsidRDefault="000A778F" w:rsidP="00D9589D">
      <w:pPr>
        <w:pStyle w:val="Nzev"/>
        <w:jc w:val="center"/>
        <w:rPr>
          <w:rFonts w:ascii="Arial" w:hAnsi="Arial" w:cs="Arial"/>
          <w:color w:val="000000" w:themeColor="text1"/>
          <w:sz w:val="28"/>
          <w:szCs w:val="28"/>
        </w:rPr>
      </w:pPr>
      <w:bookmarkStart w:id="0" w:name="bookmark0"/>
      <w:r w:rsidRPr="00D9589D">
        <w:rPr>
          <w:rFonts w:ascii="Arial" w:hAnsi="Arial" w:cs="Arial"/>
          <w:color w:val="000000" w:themeColor="text1"/>
          <w:sz w:val="28"/>
          <w:szCs w:val="28"/>
        </w:rPr>
        <w:t>Smlouva o dílo</w:t>
      </w:r>
      <w:bookmarkEnd w:id="0"/>
    </w:p>
    <w:p w:rsidR="00755F98" w:rsidRPr="00D9589D" w:rsidRDefault="00E52368" w:rsidP="00D9589D">
      <w:pPr>
        <w:pStyle w:val="Nzev"/>
        <w:jc w:val="center"/>
        <w:rPr>
          <w:rFonts w:ascii="Arial" w:hAnsi="Arial" w:cs="Arial"/>
          <w:color w:val="000000" w:themeColor="text1"/>
        </w:rPr>
      </w:pPr>
      <w:bookmarkStart w:id="1" w:name="bookmark1"/>
      <w:r w:rsidRPr="00D9589D">
        <w:rPr>
          <w:rFonts w:ascii="Arial" w:hAnsi="Arial" w:cs="Arial"/>
          <w:color w:val="000000" w:themeColor="text1"/>
          <w:sz w:val="28"/>
          <w:szCs w:val="28"/>
        </w:rPr>
        <w:t>Systémová podpora provozu aplikací Hlásné a předpovědní povodňové služby (HPPS) a hydrologické databáze eStanice v roce 2018</w:t>
      </w:r>
      <w:bookmarkEnd w:id="1"/>
      <w:r w:rsidR="003705B2" w:rsidRPr="00D9589D">
        <w:rPr>
          <w:rFonts w:ascii="Arial" w:hAnsi="Arial" w:cs="Arial"/>
          <w:color w:val="000000" w:themeColor="text1"/>
          <w:sz w:val="28"/>
          <w:szCs w:val="28"/>
        </w:rPr>
        <w:t xml:space="preserve"> a 2019</w:t>
      </w:r>
    </w:p>
    <w:p w:rsidR="00B813DE" w:rsidRPr="00D9589D" w:rsidRDefault="00B813DE" w:rsidP="00110C9A">
      <w:pPr>
        <w:pStyle w:val="Bezmezer"/>
        <w:rPr>
          <w:rFonts w:ascii="Arial" w:hAnsi="Arial" w:cs="Arial"/>
        </w:rPr>
      </w:pPr>
    </w:p>
    <w:p w:rsidR="00755F98" w:rsidRPr="00607DC8" w:rsidRDefault="00B813DE" w:rsidP="00110C9A">
      <w:pPr>
        <w:pStyle w:val="Bezmezer"/>
        <w:rPr>
          <w:rFonts w:ascii="Arial" w:hAnsi="Arial" w:cs="Arial"/>
          <w:sz w:val="22"/>
          <w:szCs w:val="22"/>
        </w:rPr>
      </w:pPr>
      <w:r w:rsidRPr="00607DC8">
        <w:rPr>
          <w:rFonts w:ascii="Arial" w:hAnsi="Arial" w:cs="Arial"/>
          <w:sz w:val="22"/>
          <w:szCs w:val="22"/>
        </w:rPr>
        <w:t>číslo zhotovitele</w:t>
      </w:r>
      <w:r w:rsidRPr="00607DC8">
        <w:rPr>
          <w:rFonts w:ascii="Arial" w:hAnsi="Arial" w:cs="Arial"/>
          <w:sz w:val="22"/>
          <w:szCs w:val="22"/>
        </w:rPr>
        <w:tab/>
      </w:r>
      <w:r w:rsidRPr="00607DC8">
        <w:rPr>
          <w:rFonts w:ascii="Arial" w:hAnsi="Arial" w:cs="Arial"/>
          <w:sz w:val="22"/>
          <w:szCs w:val="22"/>
        </w:rPr>
        <w:tab/>
        <w:t>:</w:t>
      </w:r>
    </w:p>
    <w:p w:rsidR="009E7DD3" w:rsidRPr="00607DC8" w:rsidRDefault="00B813DE" w:rsidP="00110C9A">
      <w:pPr>
        <w:pStyle w:val="Bezmezer"/>
        <w:rPr>
          <w:rFonts w:ascii="Arial" w:hAnsi="Arial" w:cs="Arial"/>
          <w:sz w:val="22"/>
          <w:szCs w:val="22"/>
        </w:rPr>
      </w:pPr>
      <w:r w:rsidRPr="00607DC8">
        <w:rPr>
          <w:rFonts w:ascii="Arial" w:hAnsi="Arial" w:cs="Arial"/>
          <w:sz w:val="22"/>
          <w:szCs w:val="22"/>
        </w:rPr>
        <w:t>číslo objednatele</w:t>
      </w:r>
      <w:r w:rsidRPr="00607DC8">
        <w:rPr>
          <w:rFonts w:ascii="Arial" w:hAnsi="Arial" w:cs="Arial"/>
          <w:sz w:val="22"/>
          <w:szCs w:val="22"/>
        </w:rPr>
        <w:tab/>
      </w:r>
      <w:r w:rsidRPr="00607DC8">
        <w:rPr>
          <w:rFonts w:ascii="Arial" w:hAnsi="Arial" w:cs="Arial"/>
          <w:sz w:val="22"/>
          <w:szCs w:val="22"/>
        </w:rPr>
        <w:tab/>
        <w:t>:</w:t>
      </w:r>
      <w:r w:rsidR="00264060" w:rsidRPr="00607DC8">
        <w:rPr>
          <w:rFonts w:ascii="Arial" w:hAnsi="Arial" w:cs="Arial"/>
          <w:sz w:val="22"/>
          <w:szCs w:val="22"/>
        </w:rPr>
        <w:tab/>
      </w:r>
      <w:r w:rsidR="006A00A3" w:rsidRPr="00607DC8">
        <w:rPr>
          <w:rFonts w:ascii="Arial" w:hAnsi="Arial" w:cs="Arial"/>
          <w:sz w:val="22"/>
          <w:szCs w:val="22"/>
        </w:rPr>
        <w:t>3100/4/2018</w:t>
      </w:r>
    </w:p>
    <w:p w:rsidR="00B813DE" w:rsidRPr="00607DC8" w:rsidRDefault="00D9589D" w:rsidP="00607DC8">
      <w:pPr>
        <w:pStyle w:val="Nadpis1"/>
        <w:numPr>
          <w:ilvl w:val="0"/>
          <w:numId w:val="0"/>
        </w:num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07DC8">
        <w:rPr>
          <w:rStyle w:val="Heading31"/>
          <w:rFonts w:eastAsiaTheme="majorEastAsia"/>
          <w:b w:val="0"/>
          <w:color w:val="000000" w:themeColor="text1"/>
          <w:u w:val="none"/>
        </w:rPr>
        <w:t xml:space="preserve">uzavřená mezi </w:t>
      </w:r>
    </w:p>
    <w:p w:rsidR="00B813DE" w:rsidRPr="00607DC8" w:rsidRDefault="00B813DE" w:rsidP="00D9589D">
      <w:pPr>
        <w:pStyle w:val="Bezmezer"/>
        <w:spacing w:before="120"/>
        <w:rPr>
          <w:rFonts w:ascii="Arial" w:hAnsi="Arial" w:cs="Arial"/>
          <w:b/>
          <w:sz w:val="22"/>
          <w:szCs w:val="22"/>
        </w:rPr>
      </w:pPr>
      <w:r w:rsidRPr="00607DC8">
        <w:rPr>
          <w:rFonts w:ascii="Arial" w:hAnsi="Arial" w:cs="Arial"/>
          <w:b/>
          <w:sz w:val="22"/>
          <w:szCs w:val="22"/>
        </w:rPr>
        <w:t>Hydrosoft Veleslavín s.r.o.</w:t>
      </w:r>
    </w:p>
    <w:p w:rsidR="00B813DE" w:rsidRPr="00607DC8" w:rsidRDefault="00766173" w:rsidP="00D9589D">
      <w:pPr>
        <w:pStyle w:val="Bezmezer"/>
        <w:spacing w:before="120"/>
        <w:rPr>
          <w:rFonts w:ascii="Arial" w:hAnsi="Arial" w:cs="Arial"/>
          <w:sz w:val="22"/>
          <w:szCs w:val="22"/>
          <w:highlight w:val="yellow"/>
        </w:rPr>
      </w:pPr>
      <w:r w:rsidRPr="00607DC8">
        <w:rPr>
          <w:rFonts w:ascii="Arial" w:hAnsi="Arial" w:cs="Arial"/>
          <w:sz w:val="22"/>
          <w:szCs w:val="22"/>
        </w:rPr>
        <w:t>Sídlo</w:t>
      </w:r>
      <w:r w:rsidRPr="00607DC8">
        <w:rPr>
          <w:rFonts w:ascii="Arial" w:hAnsi="Arial" w:cs="Arial"/>
          <w:sz w:val="22"/>
          <w:szCs w:val="22"/>
        </w:rPr>
        <w:tab/>
      </w:r>
      <w:r w:rsidR="00B813DE" w:rsidRPr="00607DC8">
        <w:rPr>
          <w:rFonts w:ascii="Arial" w:hAnsi="Arial" w:cs="Arial"/>
          <w:sz w:val="22"/>
          <w:szCs w:val="22"/>
        </w:rPr>
        <w:tab/>
      </w:r>
      <w:r w:rsidR="00B813DE" w:rsidRPr="00607DC8">
        <w:rPr>
          <w:rFonts w:ascii="Arial" w:hAnsi="Arial" w:cs="Arial"/>
          <w:sz w:val="22"/>
          <w:szCs w:val="22"/>
        </w:rPr>
        <w:tab/>
      </w:r>
      <w:r w:rsidR="00B813DE" w:rsidRPr="00607DC8">
        <w:rPr>
          <w:rFonts w:ascii="Arial" w:hAnsi="Arial" w:cs="Arial"/>
          <w:sz w:val="22"/>
          <w:szCs w:val="22"/>
        </w:rPr>
        <w:tab/>
        <w:t>:</w:t>
      </w:r>
      <w:r w:rsidR="00B813DE" w:rsidRPr="00607DC8">
        <w:rPr>
          <w:rFonts w:ascii="Arial" w:hAnsi="Arial" w:cs="Arial"/>
          <w:sz w:val="22"/>
          <w:szCs w:val="22"/>
        </w:rPr>
        <w:tab/>
        <w:t>U Sadu 13, Praha 6, 162 00</w:t>
      </w:r>
    </w:p>
    <w:p w:rsidR="00B813DE" w:rsidRPr="00607DC8" w:rsidRDefault="00B813DE" w:rsidP="00D9589D">
      <w:pPr>
        <w:pStyle w:val="Bezmezer"/>
        <w:spacing w:before="120"/>
        <w:rPr>
          <w:rFonts w:ascii="Arial" w:hAnsi="Arial" w:cs="Arial"/>
          <w:sz w:val="22"/>
          <w:szCs w:val="22"/>
        </w:rPr>
      </w:pPr>
      <w:r w:rsidRPr="00607DC8">
        <w:rPr>
          <w:rFonts w:ascii="Arial" w:hAnsi="Arial" w:cs="Arial"/>
          <w:sz w:val="22"/>
          <w:szCs w:val="22"/>
        </w:rPr>
        <w:t>IČ</w:t>
      </w:r>
      <w:r w:rsidRPr="00607DC8">
        <w:rPr>
          <w:rFonts w:ascii="Arial" w:hAnsi="Arial" w:cs="Arial"/>
          <w:sz w:val="22"/>
          <w:szCs w:val="22"/>
        </w:rPr>
        <w:tab/>
      </w:r>
      <w:r w:rsidRPr="00607DC8">
        <w:rPr>
          <w:rFonts w:ascii="Arial" w:hAnsi="Arial" w:cs="Arial"/>
          <w:sz w:val="22"/>
          <w:szCs w:val="22"/>
        </w:rPr>
        <w:tab/>
      </w:r>
      <w:r w:rsidRPr="00607DC8">
        <w:rPr>
          <w:rFonts w:ascii="Arial" w:hAnsi="Arial" w:cs="Arial"/>
          <w:sz w:val="22"/>
          <w:szCs w:val="22"/>
        </w:rPr>
        <w:tab/>
      </w:r>
      <w:r w:rsidRPr="00607DC8">
        <w:rPr>
          <w:rFonts w:ascii="Arial" w:hAnsi="Arial" w:cs="Arial"/>
          <w:sz w:val="22"/>
          <w:szCs w:val="22"/>
        </w:rPr>
        <w:tab/>
        <w:t>:</w:t>
      </w:r>
      <w:r w:rsidRPr="00607DC8">
        <w:rPr>
          <w:rFonts w:ascii="Arial" w:hAnsi="Arial" w:cs="Arial"/>
          <w:sz w:val="22"/>
          <w:szCs w:val="22"/>
        </w:rPr>
        <w:tab/>
        <w:t>61061557</w:t>
      </w:r>
    </w:p>
    <w:p w:rsidR="00B813DE" w:rsidRPr="00607DC8" w:rsidRDefault="00B813DE" w:rsidP="00D9589D">
      <w:pPr>
        <w:pStyle w:val="Bezmezer"/>
        <w:spacing w:before="120"/>
        <w:rPr>
          <w:rFonts w:ascii="Arial" w:hAnsi="Arial" w:cs="Arial"/>
          <w:sz w:val="22"/>
          <w:szCs w:val="22"/>
        </w:rPr>
      </w:pPr>
      <w:r w:rsidRPr="00607DC8">
        <w:rPr>
          <w:rFonts w:ascii="Arial" w:hAnsi="Arial" w:cs="Arial"/>
          <w:sz w:val="22"/>
          <w:szCs w:val="22"/>
        </w:rPr>
        <w:t>DIČ</w:t>
      </w:r>
      <w:r w:rsidRPr="00607DC8">
        <w:rPr>
          <w:rFonts w:ascii="Arial" w:hAnsi="Arial" w:cs="Arial"/>
          <w:sz w:val="22"/>
          <w:szCs w:val="22"/>
        </w:rPr>
        <w:tab/>
      </w:r>
      <w:r w:rsidRPr="00607DC8">
        <w:rPr>
          <w:rFonts w:ascii="Arial" w:hAnsi="Arial" w:cs="Arial"/>
          <w:sz w:val="22"/>
          <w:szCs w:val="22"/>
        </w:rPr>
        <w:tab/>
      </w:r>
      <w:r w:rsidRPr="00607DC8">
        <w:rPr>
          <w:rFonts w:ascii="Arial" w:hAnsi="Arial" w:cs="Arial"/>
          <w:sz w:val="22"/>
          <w:szCs w:val="22"/>
        </w:rPr>
        <w:tab/>
      </w:r>
      <w:r w:rsidRPr="00607DC8">
        <w:rPr>
          <w:rFonts w:ascii="Arial" w:hAnsi="Arial" w:cs="Arial"/>
          <w:sz w:val="22"/>
          <w:szCs w:val="22"/>
        </w:rPr>
        <w:tab/>
        <w:t>:</w:t>
      </w:r>
      <w:r w:rsidRPr="00607DC8">
        <w:rPr>
          <w:rFonts w:ascii="Arial" w:hAnsi="Arial" w:cs="Arial"/>
          <w:sz w:val="22"/>
          <w:szCs w:val="22"/>
        </w:rPr>
        <w:tab/>
        <w:t>CZ61061557</w:t>
      </w:r>
    </w:p>
    <w:p w:rsidR="00B813DE" w:rsidRPr="00607DC8" w:rsidRDefault="00B813DE" w:rsidP="00D9589D">
      <w:pPr>
        <w:pStyle w:val="Bezmezer"/>
        <w:spacing w:before="120"/>
        <w:rPr>
          <w:rFonts w:ascii="Arial" w:hAnsi="Arial" w:cs="Arial"/>
          <w:sz w:val="22"/>
          <w:szCs w:val="22"/>
        </w:rPr>
      </w:pPr>
      <w:r w:rsidRPr="00607DC8">
        <w:rPr>
          <w:rFonts w:ascii="Arial" w:hAnsi="Arial" w:cs="Arial"/>
          <w:sz w:val="22"/>
          <w:szCs w:val="22"/>
        </w:rPr>
        <w:t>Bankovní spojení</w:t>
      </w:r>
      <w:r w:rsidR="00264060" w:rsidRPr="00607DC8">
        <w:rPr>
          <w:rFonts w:ascii="Arial" w:hAnsi="Arial" w:cs="Arial"/>
          <w:sz w:val="22"/>
          <w:szCs w:val="22"/>
        </w:rPr>
        <w:tab/>
      </w:r>
      <w:r w:rsidR="00264060" w:rsidRPr="00607DC8">
        <w:rPr>
          <w:rFonts w:ascii="Arial" w:hAnsi="Arial" w:cs="Arial"/>
          <w:sz w:val="22"/>
          <w:szCs w:val="22"/>
        </w:rPr>
        <w:tab/>
        <w:t>:</w:t>
      </w:r>
      <w:r w:rsidRPr="00607DC8">
        <w:rPr>
          <w:rFonts w:ascii="Arial" w:hAnsi="Arial" w:cs="Arial"/>
          <w:sz w:val="22"/>
          <w:szCs w:val="22"/>
        </w:rPr>
        <w:tab/>
      </w:r>
      <w:proofErr w:type="spellStart"/>
      <w:r w:rsidR="005610F9">
        <w:rPr>
          <w:rFonts w:ascii="Arial" w:hAnsi="Arial" w:cs="Arial"/>
          <w:sz w:val="22"/>
          <w:szCs w:val="22"/>
        </w:rPr>
        <w:t>xxx</w:t>
      </w:r>
      <w:proofErr w:type="spellEnd"/>
      <w:r w:rsidRPr="00607DC8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607DC8">
        <w:rPr>
          <w:rFonts w:ascii="Arial" w:hAnsi="Arial" w:cs="Arial"/>
          <w:sz w:val="22"/>
          <w:szCs w:val="22"/>
        </w:rPr>
        <w:t>č.ú</w:t>
      </w:r>
      <w:proofErr w:type="spellEnd"/>
      <w:r w:rsidRPr="00607DC8">
        <w:rPr>
          <w:rFonts w:ascii="Arial" w:hAnsi="Arial" w:cs="Arial"/>
          <w:sz w:val="22"/>
          <w:szCs w:val="22"/>
        </w:rPr>
        <w:t>.</w:t>
      </w:r>
      <w:proofErr w:type="gramEnd"/>
      <w:r w:rsidRPr="00607D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0F9">
        <w:rPr>
          <w:rFonts w:ascii="Arial" w:hAnsi="Arial" w:cs="Arial"/>
          <w:sz w:val="22"/>
          <w:szCs w:val="22"/>
        </w:rPr>
        <w:t>xxx</w:t>
      </w:r>
      <w:proofErr w:type="spellEnd"/>
    </w:p>
    <w:p w:rsidR="00B813DE" w:rsidRPr="00607DC8" w:rsidRDefault="00264060" w:rsidP="00D9589D">
      <w:pPr>
        <w:pStyle w:val="Bezmezer"/>
        <w:spacing w:before="120"/>
        <w:rPr>
          <w:rFonts w:ascii="Arial" w:hAnsi="Arial" w:cs="Arial"/>
          <w:sz w:val="22"/>
          <w:szCs w:val="22"/>
        </w:rPr>
      </w:pPr>
      <w:r w:rsidRPr="00607DC8">
        <w:rPr>
          <w:rFonts w:ascii="Arial" w:hAnsi="Arial" w:cs="Arial"/>
          <w:sz w:val="22"/>
          <w:szCs w:val="22"/>
        </w:rPr>
        <w:t>Z</w:t>
      </w:r>
      <w:r w:rsidR="00B813DE" w:rsidRPr="00607DC8">
        <w:rPr>
          <w:rFonts w:ascii="Arial" w:hAnsi="Arial" w:cs="Arial"/>
          <w:sz w:val="22"/>
          <w:szCs w:val="22"/>
        </w:rPr>
        <w:t>apsán u Městského soudu v Praze oddíl C</w:t>
      </w:r>
      <w:r w:rsidRPr="00607DC8">
        <w:rPr>
          <w:rFonts w:ascii="Arial" w:hAnsi="Arial" w:cs="Arial"/>
          <w:sz w:val="22"/>
          <w:szCs w:val="22"/>
        </w:rPr>
        <w:t>,</w:t>
      </w:r>
      <w:r w:rsidR="00B813DE" w:rsidRPr="00607DC8">
        <w:rPr>
          <w:rFonts w:ascii="Arial" w:hAnsi="Arial" w:cs="Arial"/>
          <w:sz w:val="22"/>
          <w:szCs w:val="22"/>
        </w:rPr>
        <w:t xml:space="preserve"> vložka 43062</w:t>
      </w:r>
    </w:p>
    <w:p w:rsidR="00B523EC" w:rsidRPr="00607DC8" w:rsidRDefault="00B523EC" w:rsidP="00D9589D">
      <w:pPr>
        <w:pStyle w:val="Bezmezer"/>
        <w:spacing w:before="120"/>
        <w:rPr>
          <w:rFonts w:ascii="Arial" w:hAnsi="Arial" w:cs="Arial"/>
          <w:sz w:val="22"/>
          <w:szCs w:val="22"/>
        </w:rPr>
      </w:pPr>
      <w:r w:rsidRPr="00607DC8">
        <w:rPr>
          <w:rFonts w:ascii="Arial" w:hAnsi="Arial" w:cs="Arial"/>
          <w:sz w:val="22"/>
          <w:szCs w:val="22"/>
        </w:rPr>
        <w:t>Statutární zástupce</w:t>
      </w:r>
      <w:r w:rsidRPr="00607DC8">
        <w:rPr>
          <w:rFonts w:ascii="Arial" w:hAnsi="Arial" w:cs="Arial"/>
          <w:sz w:val="22"/>
          <w:szCs w:val="22"/>
        </w:rPr>
        <w:tab/>
      </w:r>
      <w:r w:rsidRPr="00607DC8">
        <w:rPr>
          <w:rFonts w:ascii="Arial" w:hAnsi="Arial" w:cs="Arial"/>
          <w:sz w:val="22"/>
          <w:szCs w:val="22"/>
        </w:rPr>
        <w:tab/>
        <w:t>:</w:t>
      </w:r>
      <w:r w:rsidRPr="00607DC8">
        <w:rPr>
          <w:rFonts w:ascii="Arial" w:hAnsi="Arial" w:cs="Arial"/>
          <w:sz w:val="22"/>
          <w:szCs w:val="22"/>
        </w:rPr>
        <w:tab/>
      </w:r>
      <w:r w:rsidR="00264060" w:rsidRPr="00607DC8">
        <w:rPr>
          <w:rFonts w:ascii="Arial" w:hAnsi="Arial" w:cs="Arial"/>
          <w:sz w:val="22"/>
          <w:szCs w:val="22"/>
          <w:lang w:val="cs-CZ"/>
        </w:rPr>
        <w:t>Ing. Ivan Blaže</w:t>
      </w:r>
      <w:r w:rsidRPr="00607DC8">
        <w:rPr>
          <w:rFonts w:ascii="Arial" w:hAnsi="Arial" w:cs="Arial"/>
          <w:sz w:val="22"/>
          <w:szCs w:val="22"/>
          <w:lang w:val="cs-CZ"/>
        </w:rPr>
        <w:t>k</w:t>
      </w:r>
    </w:p>
    <w:p w:rsidR="0088225E" w:rsidRPr="00607DC8" w:rsidRDefault="0088225E" w:rsidP="00D9589D">
      <w:pPr>
        <w:pStyle w:val="Bezmezer"/>
        <w:spacing w:before="120"/>
        <w:rPr>
          <w:rFonts w:ascii="Arial" w:hAnsi="Arial" w:cs="Arial"/>
          <w:sz w:val="22"/>
          <w:szCs w:val="22"/>
        </w:rPr>
      </w:pPr>
      <w:r w:rsidRPr="00607DC8">
        <w:rPr>
          <w:rFonts w:ascii="Arial" w:hAnsi="Arial" w:cs="Arial"/>
          <w:sz w:val="22"/>
          <w:szCs w:val="22"/>
        </w:rPr>
        <w:t xml:space="preserve">Kontaktní osoba pro technické otázky: </w:t>
      </w:r>
      <w:proofErr w:type="spellStart"/>
      <w:r w:rsidR="005610F9">
        <w:rPr>
          <w:rFonts w:ascii="Arial" w:hAnsi="Arial" w:cs="Arial"/>
          <w:sz w:val="22"/>
          <w:szCs w:val="22"/>
        </w:rPr>
        <w:t>xxxx</w:t>
      </w:r>
      <w:proofErr w:type="spellEnd"/>
    </w:p>
    <w:p w:rsidR="00264060" w:rsidRPr="00607DC8" w:rsidRDefault="00264060" w:rsidP="00110C9A">
      <w:pPr>
        <w:pStyle w:val="Bezmezer"/>
        <w:rPr>
          <w:rFonts w:ascii="Arial" w:hAnsi="Arial" w:cs="Arial"/>
          <w:sz w:val="22"/>
          <w:szCs w:val="22"/>
        </w:rPr>
      </w:pPr>
    </w:p>
    <w:p w:rsidR="00D9589D" w:rsidRPr="00607DC8" w:rsidRDefault="00D9589D" w:rsidP="00110C9A">
      <w:pPr>
        <w:pStyle w:val="Bezmezer"/>
        <w:rPr>
          <w:rFonts w:ascii="Arial" w:hAnsi="Arial" w:cs="Arial"/>
          <w:sz w:val="22"/>
          <w:szCs w:val="22"/>
        </w:rPr>
      </w:pPr>
      <w:r w:rsidRPr="00607DC8">
        <w:rPr>
          <w:rFonts w:ascii="Arial" w:hAnsi="Arial" w:cs="Arial"/>
          <w:sz w:val="22"/>
          <w:szCs w:val="22"/>
        </w:rPr>
        <w:t>dále jen „</w:t>
      </w:r>
      <w:r w:rsidRPr="00607DC8">
        <w:rPr>
          <w:rFonts w:ascii="Arial" w:hAnsi="Arial" w:cs="Arial"/>
          <w:i/>
          <w:sz w:val="22"/>
          <w:szCs w:val="22"/>
        </w:rPr>
        <w:t>zhotovitel“</w:t>
      </w:r>
    </w:p>
    <w:p w:rsidR="00D9589D" w:rsidRDefault="00D9589D" w:rsidP="00110C9A">
      <w:pPr>
        <w:pStyle w:val="Bezmezer"/>
        <w:rPr>
          <w:rFonts w:ascii="Arial" w:hAnsi="Arial" w:cs="Arial"/>
          <w:sz w:val="22"/>
          <w:szCs w:val="22"/>
        </w:rPr>
      </w:pPr>
    </w:p>
    <w:p w:rsidR="00B03F68" w:rsidRPr="00607DC8" w:rsidRDefault="00B03F68" w:rsidP="00110C9A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D9589D" w:rsidRPr="00607DC8" w:rsidRDefault="00D9589D" w:rsidP="00110C9A">
      <w:pPr>
        <w:pStyle w:val="Bezmezer"/>
        <w:rPr>
          <w:rFonts w:ascii="Arial" w:hAnsi="Arial" w:cs="Arial"/>
          <w:sz w:val="22"/>
          <w:szCs w:val="22"/>
        </w:rPr>
      </w:pPr>
    </w:p>
    <w:p w:rsidR="00B813DE" w:rsidRPr="00607DC8" w:rsidRDefault="00264060" w:rsidP="00607DC8">
      <w:pPr>
        <w:pStyle w:val="Bezmezer"/>
        <w:spacing w:before="120" w:line="276" w:lineRule="auto"/>
        <w:rPr>
          <w:rFonts w:ascii="Arial" w:hAnsi="Arial" w:cs="Arial"/>
          <w:b/>
          <w:sz w:val="22"/>
          <w:szCs w:val="22"/>
        </w:rPr>
      </w:pPr>
      <w:r w:rsidRPr="00607DC8">
        <w:rPr>
          <w:rFonts w:ascii="Arial" w:hAnsi="Arial" w:cs="Arial"/>
          <w:b/>
          <w:sz w:val="22"/>
          <w:szCs w:val="22"/>
        </w:rPr>
        <w:t>Český hydrometeorologický ústav</w:t>
      </w:r>
    </w:p>
    <w:p w:rsidR="00B813DE" w:rsidRPr="00607DC8" w:rsidRDefault="00766173" w:rsidP="00607DC8">
      <w:pPr>
        <w:pStyle w:val="Bezmezer"/>
        <w:spacing w:before="120" w:line="276" w:lineRule="auto"/>
        <w:rPr>
          <w:rFonts w:ascii="Arial" w:hAnsi="Arial" w:cs="Arial"/>
          <w:sz w:val="22"/>
          <w:szCs w:val="22"/>
        </w:rPr>
      </w:pPr>
      <w:r w:rsidRPr="00607DC8">
        <w:rPr>
          <w:rFonts w:ascii="Arial" w:hAnsi="Arial" w:cs="Arial"/>
          <w:sz w:val="22"/>
          <w:szCs w:val="22"/>
        </w:rPr>
        <w:t>Sídlo:</w:t>
      </w:r>
      <w:r w:rsidRPr="00607DC8">
        <w:rPr>
          <w:rFonts w:ascii="Arial" w:hAnsi="Arial" w:cs="Arial"/>
          <w:sz w:val="22"/>
          <w:szCs w:val="22"/>
        </w:rPr>
        <w:tab/>
      </w:r>
      <w:r w:rsidR="00264060" w:rsidRPr="00607DC8">
        <w:rPr>
          <w:rFonts w:ascii="Arial" w:hAnsi="Arial" w:cs="Arial"/>
          <w:sz w:val="22"/>
          <w:szCs w:val="22"/>
        </w:rPr>
        <w:tab/>
      </w:r>
      <w:r w:rsidR="00264060" w:rsidRPr="00607DC8">
        <w:rPr>
          <w:rFonts w:ascii="Arial" w:hAnsi="Arial" w:cs="Arial"/>
          <w:sz w:val="22"/>
          <w:szCs w:val="22"/>
        </w:rPr>
        <w:tab/>
      </w:r>
      <w:r w:rsidR="00264060" w:rsidRPr="00607DC8">
        <w:rPr>
          <w:rFonts w:ascii="Arial" w:hAnsi="Arial" w:cs="Arial"/>
          <w:sz w:val="22"/>
          <w:szCs w:val="22"/>
        </w:rPr>
        <w:tab/>
        <w:t>:</w:t>
      </w:r>
      <w:r w:rsidR="00264060" w:rsidRPr="00607DC8">
        <w:rPr>
          <w:rFonts w:ascii="Arial" w:hAnsi="Arial" w:cs="Arial"/>
          <w:sz w:val="22"/>
          <w:szCs w:val="22"/>
        </w:rPr>
        <w:tab/>
        <w:t>Na Šabatce 17, 143 06 Praha 4 - Komořany</w:t>
      </w:r>
    </w:p>
    <w:p w:rsidR="00755F98" w:rsidRPr="00607DC8" w:rsidRDefault="000A778F" w:rsidP="00607DC8">
      <w:pPr>
        <w:pStyle w:val="Bezmezer"/>
        <w:spacing w:before="120" w:line="276" w:lineRule="auto"/>
        <w:rPr>
          <w:rFonts w:ascii="Arial" w:hAnsi="Arial" w:cs="Arial"/>
          <w:sz w:val="22"/>
          <w:szCs w:val="22"/>
        </w:rPr>
      </w:pPr>
      <w:r w:rsidRPr="00607DC8">
        <w:rPr>
          <w:rFonts w:ascii="Arial" w:hAnsi="Arial" w:cs="Arial"/>
          <w:sz w:val="22"/>
          <w:szCs w:val="22"/>
        </w:rPr>
        <w:t>IČ</w:t>
      </w:r>
      <w:r w:rsidR="00B813DE" w:rsidRPr="00607DC8">
        <w:rPr>
          <w:rFonts w:ascii="Arial" w:hAnsi="Arial" w:cs="Arial"/>
          <w:sz w:val="22"/>
          <w:szCs w:val="22"/>
        </w:rPr>
        <w:t xml:space="preserve">, </w:t>
      </w:r>
      <w:r w:rsidRPr="00607DC8">
        <w:rPr>
          <w:rFonts w:ascii="Arial" w:hAnsi="Arial" w:cs="Arial"/>
          <w:sz w:val="22"/>
          <w:szCs w:val="22"/>
        </w:rPr>
        <w:t>DIČ</w:t>
      </w:r>
      <w:r w:rsidR="00264060" w:rsidRPr="00607DC8">
        <w:rPr>
          <w:rFonts w:ascii="Arial" w:hAnsi="Arial" w:cs="Arial"/>
          <w:sz w:val="22"/>
          <w:szCs w:val="22"/>
        </w:rPr>
        <w:tab/>
      </w:r>
      <w:r w:rsidR="00264060" w:rsidRPr="00607DC8">
        <w:rPr>
          <w:rFonts w:ascii="Arial" w:hAnsi="Arial" w:cs="Arial"/>
          <w:sz w:val="22"/>
          <w:szCs w:val="22"/>
        </w:rPr>
        <w:tab/>
      </w:r>
      <w:r w:rsidR="00264060" w:rsidRPr="00607DC8">
        <w:rPr>
          <w:rFonts w:ascii="Arial" w:hAnsi="Arial" w:cs="Arial"/>
          <w:sz w:val="22"/>
          <w:szCs w:val="22"/>
        </w:rPr>
        <w:tab/>
        <w:t>:</w:t>
      </w:r>
      <w:r w:rsidR="00264060" w:rsidRPr="00607DC8">
        <w:rPr>
          <w:rFonts w:ascii="Arial" w:hAnsi="Arial" w:cs="Arial"/>
          <w:sz w:val="22"/>
          <w:szCs w:val="22"/>
        </w:rPr>
        <w:tab/>
        <w:t>00020699, CZ00020699, jsme plátci DPH</w:t>
      </w:r>
      <w:r w:rsidR="004C6805" w:rsidRPr="00607DC8">
        <w:rPr>
          <w:rFonts w:ascii="Arial" w:hAnsi="Arial" w:cs="Arial"/>
          <w:sz w:val="22"/>
          <w:szCs w:val="22"/>
        </w:rPr>
        <w:t xml:space="preserve">. Plnění </w:t>
      </w:r>
      <w:r w:rsidR="0088225E" w:rsidRPr="00607DC8">
        <w:rPr>
          <w:rFonts w:ascii="Arial" w:hAnsi="Arial" w:cs="Arial"/>
          <w:sz w:val="22"/>
          <w:szCs w:val="22"/>
        </w:rPr>
        <w:br/>
      </w:r>
      <w:r w:rsidR="0088225E" w:rsidRPr="00607DC8">
        <w:rPr>
          <w:rFonts w:ascii="Arial" w:hAnsi="Arial" w:cs="Arial"/>
          <w:sz w:val="22"/>
          <w:szCs w:val="22"/>
        </w:rPr>
        <w:tab/>
      </w:r>
      <w:r w:rsidR="0088225E" w:rsidRPr="00607DC8">
        <w:rPr>
          <w:rFonts w:ascii="Arial" w:hAnsi="Arial" w:cs="Arial"/>
          <w:sz w:val="22"/>
          <w:szCs w:val="22"/>
        </w:rPr>
        <w:tab/>
      </w:r>
      <w:r w:rsidR="0088225E" w:rsidRPr="00607DC8">
        <w:rPr>
          <w:rFonts w:ascii="Arial" w:hAnsi="Arial" w:cs="Arial"/>
          <w:sz w:val="22"/>
          <w:szCs w:val="22"/>
        </w:rPr>
        <w:tab/>
      </w:r>
      <w:r w:rsidR="0088225E" w:rsidRPr="00607DC8">
        <w:rPr>
          <w:rFonts w:ascii="Arial" w:hAnsi="Arial" w:cs="Arial"/>
          <w:sz w:val="22"/>
          <w:szCs w:val="22"/>
        </w:rPr>
        <w:tab/>
      </w:r>
      <w:r w:rsidR="0088225E" w:rsidRPr="00607DC8">
        <w:rPr>
          <w:rFonts w:ascii="Arial" w:hAnsi="Arial" w:cs="Arial"/>
          <w:sz w:val="22"/>
          <w:szCs w:val="22"/>
        </w:rPr>
        <w:tab/>
      </w:r>
      <w:r w:rsidR="004C6805" w:rsidRPr="00607DC8">
        <w:rPr>
          <w:rFonts w:ascii="Arial" w:hAnsi="Arial" w:cs="Arial"/>
          <w:sz w:val="22"/>
          <w:szCs w:val="22"/>
        </w:rPr>
        <w:t xml:space="preserve">bude použito pro činnosti, kdy ČHMÚ nemá </w:t>
      </w:r>
      <w:r w:rsidR="0088225E" w:rsidRPr="00607DC8">
        <w:rPr>
          <w:rFonts w:ascii="Arial" w:hAnsi="Arial" w:cs="Arial"/>
          <w:sz w:val="22"/>
          <w:szCs w:val="22"/>
        </w:rPr>
        <w:br/>
      </w:r>
      <w:r w:rsidR="0088225E" w:rsidRPr="00607DC8">
        <w:rPr>
          <w:rFonts w:ascii="Arial" w:hAnsi="Arial" w:cs="Arial"/>
          <w:sz w:val="22"/>
          <w:szCs w:val="22"/>
        </w:rPr>
        <w:tab/>
      </w:r>
      <w:r w:rsidR="0088225E" w:rsidRPr="00607DC8">
        <w:rPr>
          <w:rFonts w:ascii="Arial" w:hAnsi="Arial" w:cs="Arial"/>
          <w:sz w:val="22"/>
          <w:szCs w:val="22"/>
        </w:rPr>
        <w:tab/>
      </w:r>
      <w:r w:rsidR="0088225E" w:rsidRPr="00607DC8">
        <w:rPr>
          <w:rFonts w:ascii="Arial" w:hAnsi="Arial" w:cs="Arial"/>
          <w:sz w:val="22"/>
          <w:szCs w:val="22"/>
        </w:rPr>
        <w:tab/>
      </w:r>
      <w:r w:rsidR="0088225E" w:rsidRPr="00607DC8">
        <w:rPr>
          <w:rFonts w:ascii="Arial" w:hAnsi="Arial" w:cs="Arial"/>
          <w:sz w:val="22"/>
          <w:szCs w:val="22"/>
        </w:rPr>
        <w:tab/>
      </w:r>
      <w:r w:rsidR="0088225E" w:rsidRPr="00607DC8">
        <w:rPr>
          <w:rFonts w:ascii="Arial" w:hAnsi="Arial" w:cs="Arial"/>
          <w:sz w:val="22"/>
          <w:szCs w:val="22"/>
        </w:rPr>
        <w:tab/>
      </w:r>
      <w:r w:rsidR="004C6805" w:rsidRPr="00607DC8">
        <w:rPr>
          <w:rFonts w:ascii="Arial" w:hAnsi="Arial" w:cs="Arial"/>
          <w:sz w:val="22"/>
          <w:szCs w:val="22"/>
        </w:rPr>
        <w:t>povinnost k DPH</w:t>
      </w:r>
    </w:p>
    <w:p w:rsidR="00B813DE" w:rsidRPr="00607DC8" w:rsidRDefault="00B813DE" w:rsidP="00607DC8">
      <w:pPr>
        <w:pStyle w:val="Bezmezer"/>
        <w:spacing w:before="120" w:line="276" w:lineRule="auto"/>
        <w:rPr>
          <w:rFonts w:ascii="Arial" w:hAnsi="Arial" w:cs="Arial"/>
          <w:sz w:val="22"/>
          <w:szCs w:val="22"/>
        </w:rPr>
      </w:pPr>
      <w:r w:rsidRPr="00607DC8">
        <w:rPr>
          <w:rFonts w:ascii="Arial" w:hAnsi="Arial" w:cs="Arial"/>
          <w:sz w:val="22"/>
          <w:szCs w:val="22"/>
        </w:rPr>
        <w:t>Bankovní spojení</w:t>
      </w:r>
      <w:r w:rsidR="00264060" w:rsidRPr="00607DC8">
        <w:rPr>
          <w:rFonts w:ascii="Arial" w:hAnsi="Arial" w:cs="Arial"/>
          <w:sz w:val="22"/>
          <w:szCs w:val="22"/>
        </w:rPr>
        <w:tab/>
      </w:r>
      <w:r w:rsidR="00264060" w:rsidRPr="00607DC8">
        <w:rPr>
          <w:rFonts w:ascii="Arial" w:hAnsi="Arial" w:cs="Arial"/>
          <w:sz w:val="22"/>
          <w:szCs w:val="22"/>
        </w:rPr>
        <w:tab/>
        <w:t>:</w:t>
      </w:r>
      <w:r w:rsidR="00264060" w:rsidRPr="00607DC8">
        <w:rPr>
          <w:rFonts w:ascii="Arial" w:hAnsi="Arial" w:cs="Arial"/>
          <w:sz w:val="22"/>
          <w:szCs w:val="22"/>
        </w:rPr>
        <w:tab/>
      </w:r>
      <w:r w:rsidR="00C85520" w:rsidRPr="00607DC8">
        <w:rPr>
          <w:rFonts w:ascii="Arial" w:hAnsi="Arial" w:cs="Arial"/>
          <w:sz w:val="22"/>
          <w:szCs w:val="22"/>
        </w:rPr>
        <w:t xml:space="preserve">ČNB, č.ú. </w:t>
      </w:r>
      <w:r w:rsidR="001756B3">
        <w:rPr>
          <w:rFonts w:ascii="Arial" w:hAnsi="Arial" w:cs="Arial"/>
          <w:sz w:val="22"/>
          <w:szCs w:val="22"/>
        </w:rPr>
        <w:t>xxx</w:t>
      </w:r>
      <w:bookmarkStart w:id="2" w:name="_GoBack"/>
      <w:bookmarkEnd w:id="2"/>
    </w:p>
    <w:p w:rsidR="00755F98" w:rsidRPr="00607DC8" w:rsidRDefault="000A778F" w:rsidP="00607DC8">
      <w:pPr>
        <w:pStyle w:val="Bezmezer"/>
        <w:spacing w:before="120" w:line="276" w:lineRule="auto"/>
        <w:rPr>
          <w:rFonts w:ascii="Arial" w:hAnsi="Arial" w:cs="Arial"/>
          <w:sz w:val="22"/>
          <w:szCs w:val="22"/>
        </w:rPr>
      </w:pPr>
      <w:r w:rsidRPr="00607DC8">
        <w:rPr>
          <w:rFonts w:ascii="Arial" w:hAnsi="Arial" w:cs="Arial"/>
          <w:sz w:val="22"/>
          <w:szCs w:val="22"/>
        </w:rPr>
        <w:t>Statutární zástupce</w:t>
      </w:r>
      <w:r w:rsidR="00264060" w:rsidRPr="00607DC8">
        <w:rPr>
          <w:rFonts w:ascii="Arial" w:hAnsi="Arial" w:cs="Arial"/>
          <w:sz w:val="22"/>
          <w:szCs w:val="22"/>
        </w:rPr>
        <w:tab/>
      </w:r>
      <w:r w:rsidR="00264060" w:rsidRPr="00607DC8">
        <w:rPr>
          <w:rFonts w:ascii="Arial" w:hAnsi="Arial" w:cs="Arial"/>
          <w:sz w:val="22"/>
          <w:szCs w:val="22"/>
        </w:rPr>
        <w:tab/>
        <w:t>:</w:t>
      </w:r>
      <w:r w:rsidR="00264060" w:rsidRPr="00607DC8">
        <w:rPr>
          <w:rFonts w:ascii="Arial" w:hAnsi="Arial" w:cs="Arial"/>
          <w:sz w:val="22"/>
          <w:szCs w:val="22"/>
        </w:rPr>
        <w:tab/>
      </w:r>
      <w:r w:rsidR="002F1DCD" w:rsidRPr="00607DC8">
        <w:rPr>
          <w:rFonts w:ascii="Arial" w:hAnsi="Arial" w:cs="Arial"/>
          <w:sz w:val="22"/>
          <w:szCs w:val="22"/>
        </w:rPr>
        <w:t>Mgr</w:t>
      </w:r>
      <w:r w:rsidR="00264060" w:rsidRPr="00607DC8">
        <w:rPr>
          <w:rFonts w:ascii="Arial" w:hAnsi="Arial" w:cs="Arial"/>
          <w:sz w:val="22"/>
          <w:szCs w:val="22"/>
        </w:rPr>
        <w:t xml:space="preserve">. </w:t>
      </w:r>
      <w:r w:rsidR="002F1DCD" w:rsidRPr="00607DC8">
        <w:rPr>
          <w:rFonts w:ascii="Arial" w:hAnsi="Arial" w:cs="Arial"/>
          <w:sz w:val="22"/>
          <w:szCs w:val="22"/>
        </w:rPr>
        <w:t>Mark Rieder</w:t>
      </w:r>
      <w:r w:rsidR="00264060" w:rsidRPr="00607DC8">
        <w:rPr>
          <w:rFonts w:ascii="Arial" w:hAnsi="Arial" w:cs="Arial"/>
          <w:sz w:val="22"/>
          <w:szCs w:val="22"/>
        </w:rPr>
        <w:t>, ředitel ústavu</w:t>
      </w:r>
    </w:p>
    <w:p w:rsidR="004C6805" w:rsidRPr="00607DC8" w:rsidRDefault="004C6805" w:rsidP="00607DC8">
      <w:pPr>
        <w:pStyle w:val="Bezmezer"/>
        <w:spacing w:before="120" w:line="276" w:lineRule="auto"/>
        <w:rPr>
          <w:rFonts w:ascii="Arial" w:hAnsi="Arial" w:cs="Arial"/>
          <w:sz w:val="22"/>
          <w:szCs w:val="22"/>
        </w:rPr>
      </w:pPr>
      <w:r w:rsidRPr="00607DC8">
        <w:rPr>
          <w:rFonts w:ascii="Arial" w:hAnsi="Arial" w:cs="Arial"/>
          <w:sz w:val="22"/>
          <w:szCs w:val="22"/>
        </w:rPr>
        <w:t xml:space="preserve">Kontaktní osoba ve věcech smluvních: </w:t>
      </w:r>
      <w:proofErr w:type="spellStart"/>
      <w:r w:rsidR="005610F9">
        <w:rPr>
          <w:rFonts w:ascii="Arial" w:hAnsi="Arial" w:cs="Arial"/>
          <w:sz w:val="22"/>
          <w:szCs w:val="22"/>
        </w:rPr>
        <w:t>xxx</w:t>
      </w:r>
      <w:proofErr w:type="spellEnd"/>
    </w:p>
    <w:p w:rsidR="006873E5" w:rsidRPr="00607DC8" w:rsidRDefault="006873E5" w:rsidP="00607DC8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607DC8">
        <w:rPr>
          <w:rFonts w:ascii="Arial" w:hAnsi="Arial" w:cs="Arial"/>
          <w:sz w:val="22"/>
          <w:szCs w:val="22"/>
        </w:rPr>
        <w:t xml:space="preserve">Kontaktní osoba pro technické otázky provozu databází: </w:t>
      </w:r>
      <w:proofErr w:type="spellStart"/>
      <w:r w:rsidR="005610F9">
        <w:rPr>
          <w:rFonts w:ascii="Arial" w:hAnsi="Arial" w:cs="Arial"/>
          <w:sz w:val="22"/>
          <w:szCs w:val="22"/>
        </w:rPr>
        <w:t>xxxx</w:t>
      </w:r>
      <w:proofErr w:type="spellEnd"/>
    </w:p>
    <w:p w:rsidR="00D9589D" w:rsidRPr="00607DC8" w:rsidRDefault="006873E5" w:rsidP="00607DC8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607DC8">
        <w:rPr>
          <w:rFonts w:ascii="Arial" w:hAnsi="Arial" w:cs="Arial"/>
          <w:sz w:val="22"/>
          <w:szCs w:val="22"/>
        </w:rPr>
        <w:t xml:space="preserve">Kontaktní osoba pro technické otázky aplikací: </w:t>
      </w:r>
      <w:proofErr w:type="spellStart"/>
      <w:r w:rsidR="005610F9">
        <w:rPr>
          <w:rFonts w:ascii="Arial" w:hAnsi="Arial" w:cs="Arial"/>
          <w:sz w:val="22"/>
          <w:szCs w:val="22"/>
        </w:rPr>
        <w:t>xxxx</w:t>
      </w:r>
      <w:proofErr w:type="spellEnd"/>
    </w:p>
    <w:p w:rsidR="00B03F68" w:rsidRDefault="00D9589D" w:rsidP="00607DC8">
      <w:pPr>
        <w:spacing w:before="120" w:line="276" w:lineRule="auto"/>
        <w:rPr>
          <w:rFonts w:ascii="Arial" w:hAnsi="Arial" w:cs="Arial"/>
          <w:i/>
          <w:sz w:val="22"/>
          <w:szCs w:val="22"/>
        </w:rPr>
      </w:pPr>
      <w:r w:rsidRPr="00607DC8">
        <w:rPr>
          <w:rFonts w:ascii="Arial" w:hAnsi="Arial" w:cs="Arial"/>
          <w:sz w:val="22"/>
          <w:szCs w:val="22"/>
        </w:rPr>
        <w:t>dále jen „</w:t>
      </w:r>
      <w:r w:rsidRPr="00607DC8">
        <w:rPr>
          <w:rFonts w:ascii="Arial" w:hAnsi="Arial" w:cs="Arial"/>
          <w:i/>
          <w:sz w:val="22"/>
          <w:szCs w:val="22"/>
        </w:rPr>
        <w:t>objednatel“</w:t>
      </w:r>
    </w:p>
    <w:p w:rsidR="00B03F68" w:rsidRDefault="00B03F68" w:rsidP="00607DC8">
      <w:pPr>
        <w:spacing w:before="120" w:line="276" w:lineRule="auto"/>
        <w:rPr>
          <w:rFonts w:ascii="Arial" w:hAnsi="Arial" w:cs="Arial"/>
          <w:i/>
          <w:sz w:val="22"/>
          <w:szCs w:val="22"/>
        </w:rPr>
      </w:pPr>
    </w:p>
    <w:p w:rsidR="00146351" w:rsidRDefault="0014635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8225E" w:rsidRPr="00D9589D" w:rsidRDefault="0088225E" w:rsidP="00607DC8">
      <w:pPr>
        <w:rPr>
          <w:rFonts w:ascii="Arial" w:hAnsi="Arial" w:cs="Arial"/>
        </w:rPr>
      </w:pPr>
    </w:p>
    <w:p w:rsidR="00755F98" w:rsidRPr="00D9589D" w:rsidRDefault="000A778F" w:rsidP="00607DC8">
      <w:pPr>
        <w:pStyle w:val="Nadpis1"/>
        <w:spacing w:before="0" w:after="120"/>
        <w:ind w:left="425" w:hanging="425"/>
        <w:rPr>
          <w:rStyle w:val="Heading31"/>
          <w:rFonts w:eastAsiaTheme="majorEastAsia"/>
          <w:b w:val="0"/>
          <w:bCs w:val="0"/>
          <w:color w:val="000000" w:themeColor="text1"/>
          <w:sz w:val="24"/>
          <w:szCs w:val="24"/>
          <w:u w:val="none"/>
        </w:rPr>
      </w:pPr>
      <w:bookmarkStart w:id="3" w:name="bookmark4"/>
      <w:r w:rsidRPr="00D9589D">
        <w:rPr>
          <w:rStyle w:val="Heading31"/>
          <w:rFonts w:eastAsiaTheme="majorEastAsia"/>
          <w:color w:val="000000" w:themeColor="text1"/>
          <w:sz w:val="24"/>
          <w:szCs w:val="24"/>
          <w:u w:val="none"/>
        </w:rPr>
        <w:t>Předmět smlouvy</w:t>
      </w:r>
      <w:bookmarkEnd w:id="3"/>
    </w:p>
    <w:p w:rsidR="0088225E" w:rsidRDefault="00766173" w:rsidP="00D93B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Smlouvy o dílo s označením </w:t>
      </w:r>
      <w:r w:rsidRPr="00607DC8">
        <w:rPr>
          <w:rFonts w:ascii="Arial" w:hAnsi="Arial" w:cs="Arial"/>
          <w:i/>
          <w:sz w:val="22"/>
          <w:szCs w:val="22"/>
        </w:rPr>
        <w:t>„S</w:t>
      </w:r>
      <w:r w:rsidR="00E52368" w:rsidRPr="00607DC8">
        <w:rPr>
          <w:rFonts w:ascii="Arial" w:hAnsi="Arial" w:cs="Arial"/>
          <w:i/>
          <w:sz w:val="22"/>
          <w:szCs w:val="22"/>
        </w:rPr>
        <w:t>ystémová podpora provozu aplikací Hlásné a předpovědní povodňové služby (HPPS) a hydrologické databáze eStanice v roce 2018</w:t>
      </w:r>
      <w:r w:rsidR="003705B2" w:rsidRPr="00607DC8">
        <w:rPr>
          <w:rFonts w:ascii="Arial" w:hAnsi="Arial" w:cs="Arial"/>
          <w:i/>
          <w:sz w:val="22"/>
          <w:szCs w:val="22"/>
        </w:rPr>
        <w:t xml:space="preserve"> a 2019</w:t>
      </w:r>
      <w:r w:rsidRPr="00607DC8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(dále jen </w:t>
      </w:r>
      <w:r w:rsidRPr="00607DC8">
        <w:rPr>
          <w:rFonts w:ascii="Arial" w:hAnsi="Arial" w:cs="Arial"/>
          <w:i/>
          <w:sz w:val="22"/>
          <w:szCs w:val="22"/>
        </w:rPr>
        <w:t>„smlouva</w:t>
      </w:r>
      <w:r>
        <w:rPr>
          <w:rFonts w:ascii="Arial" w:hAnsi="Arial" w:cs="Arial"/>
          <w:sz w:val="22"/>
          <w:szCs w:val="22"/>
        </w:rPr>
        <w:t>“)</w:t>
      </w:r>
      <w:r w:rsidR="00D0156C">
        <w:rPr>
          <w:rFonts w:ascii="Arial" w:hAnsi="Arial" w:cs="Arial"/>
          <w:sz w:val="22"/>
          <w:szCs w:val="22"/>
        </w:rPr>
        <w:t>, která je výsled</w:t>
      </w:r>
      <w:r w:rsidR="00F30AA5">
        <w:rPr>
          <w:rFonts w:ascii="Arial" w:hAnsi="Arial" w:cs="Arial"/>
          <w:sz w:val="22"/>
          <w:szCs w:val="22"/>
        </w:rPr>
        <w:t>kem zadávacího řízení č. ÚH-MR 02-</w:t>
      </w:r>
      <w:r w:rsidR="00D0156C">
        <w:rPr>
          <w:rFonts w:ascii="Arial" w:hAnsi="Arial" w:cs="Arial"/>
          <w:sz w:val="22"/>
          <w:szCs w:val="22"/>
        </w:rPr>
        <w:t>18 ze dne</w:t>
      </w:r>
      <w:r w:rsidR="00F30AA5">
        <w:rPr>
          <w:rFonts w:ascii="Arial" w:hAnsi="Arial" w:cs="Arial"/>
          <w:sz w:val="22"/>
          <w:szCs w:val="22"/>
        </w:rPr>
        <w:t>17.1.2018</w:t>
      </w:r>
      <w:r w:rsidR="00D0156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je </w:t>
      </w:r>
      <w:bookmarkStart w:id="4" w:name="bookmark6"/>
      <w:r w:rsidR="004C6805" w:rsidRPr="00D9589D">
        <w:rPr>
          <w:rFonts w:ascii="Arial" w:hAnsi="Arial" w:cs="Arial"/>
          <w:sz w:val="22"/>
          <w:szCs w:val="22"/>
        </w:rPr>
        <w:t>vykonávání pr</w:t>
      </w:r>
      <w:r w:rsidR="0088225E" w:rsidRPr="00D9589D">
        <w:rPr>
          <w:rFonts w:ascii="Arial" w:hAnsi="Arial" w:cs="Arial"/>
          <w:sz w:val="22"/>
          <w:szCs w:val="22"/>
        </w:rPr>
        <w:t>ů</w:t>
      </w:r>
      <w:r w:rsidR="004C6805" w:rsidRPr="00D9589D">
        <w:rPr>
          <w:rFonts w:ascii="Arial" w:hAnsi="Arial" w:cs="Arial"/>
          <w:sz w:val="22"/>
          <w:szCs w:val="22"/>
        </w:rPr>
        <w:t xml:space="preserve">běžné systémové podpory </w:t>
      </w:r>
      <w:r w:rsidR="00E52368" w:rsidRPr="00D9589D">
        <w:rPr>
          <w:rFonts w:ascii="Arial" w:hAnsi="Arial" w:cs="Arial"/>
          <w:sz w:val="22"/>
          <w:szCs w:val="22"/>
        </w:rPr>
        <w:t>Hlásné a předpovědní povodňové služby (HPPS) a hydrologické databáze eStanice</w:t>
      </w:r>
      <w:r w:rsidR="004C6805" w:rsidRPr="00D9589D">
        <w:rPr>
          <w:rFonts w:ascii="Arial" w:hAnsi="Arial" w:cs="Arial"/>
          <w:sz w:val="22"/>
          <w:szCs w:val="22"/>
        </w:rPr>
        <w:t xml:space="preserve"> (databáze a aplikace).</w:t>
      </w:r>
      <w:r w:rsidR="0088225E" w:rsidRPr="00D9589D">
        <w:rPr>
          <w:rFonts w:ascii="Arial" w:hAnsi="Arial" w:cs="Arial"/>
          <w:sz w:val="22"/>
          <w:szCs w:val="22"/>
        </w:rPr>
        <w:t xml:space="preserve"> </w:t>
      </w:r>
      <w:r w:rsidR="00535BF3" w:rsidRPr="00D9589D">
        <w:rPr>
          <w:rFonts w:ascii="Arial" w:hAnsi="Arial" w:cs="Arial"/>
          <w:sz w:val="22"/>
          <w:szCs w:val="22"/>
        </w:rPr>
        <w:t xml:space="preserve"> </w:t>
      </w:r>
    </w:p>
    <w:p w:rsidR="00766173" w:rsidRDefault="004C6805" w:rsidP="00607DC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9589D">
        <w:rPr>
          <w:rFonts w:ascii="Arial" w:hAnsi="Arial" w:cs="Arial"/>
          <w:sz w:val="22"/>
          <w:szCs w:val="22"/>
        </w:rPr>
        <w:t>Pr</w:t>
      </w:r>
      <w:r w:rsidR="0088225E" w:rsidRPr="00D9589D">
        <w:rPr>
          <w:rFonts w:ascii="Arial" w:hAnsi="Arial" w:cs="Arial"/>
          <w:sz w:val="22"/>
          <w:szCs w:val="22"/>
        </w:rPr>
        <w:t>ů</w:t>
      </w:r>
      <w:r w:rsidRPr="00D9589D">
        <w:rPr>
          <w:rFonts w:ascii="Arial" w:hAnsi="Arial" w:cs="Arial"/>
          <w:sz w:val="22"/>
          <w:szCs w:val="22"/>
        </w:rPr>
        <w:t xml:space="preserve">běžnou systémovou podporou se rozumí </w:t>
      </w:r>
      <w:r w:rsidR="00E52368" w:rsidRPr="00D9589D">
        <w:rPr>
          <w:rFonts w:ascii="Arial" w:hAnsi="Arial" w:cs="Arial"/>
          <w:sz w:val="22"/>
          <w:szCs w:val="22"/>
        </w:rPr>
        <w:t>systémová podpora provozu databází a aplikací</w:t>
      </w:r>
    </w:p>
    <w:p w:rsidR="00766173" w:rsidRDefault="00E52368" w:rsidP="00E52368">
      <w:pPr>
        <w:jc w:val="both"/>
        <w:rPr>
          <w:rFonts w:ascii="Arial" w:hAnsi="Arial" w:cs="Arial"/>
          <w:sz w:val="22"/>
          <w:szCs w:val="22"/>
        </w:rPr>
      </w:pPr>
      <w:r w:rsidRPr="00D9589D">
        <w:rPr>
          <w:rFonts w:ascii="Arial" w:hAnsi="Arial" w:cs="Arial"/>
          <w:sz w:val="22"/>
          <w:szCs w:val="22"/>
        </w:rPr>
        <w:t>Hlásné a předpovědní povodňové služby (HPPS) a databáze operativního sběru dat eStanice v roce 2018</w:t>
      </w:r>
      <w:r w:rsidR="003705B2" w:rsidRPr="00D9589D">
        <w:rPr>
          <w:rFonts w:ascii="Arial" w:hAnsi="Arial" w:cs="Arial"/>
          <w:sz w:val="22"/>
          <w:szCs w:val="22"/>
        </w:rPr>
        <w:t xml:space="preserve"> a 2019</w:t>
      </w:r>
      <w:r w:rsidRPr="00D9589D">
        <w:rPr>
          <w:rFonts w:ascii="Arial" w:hAnsi="Arial" w:cs="Arial"/>
          <w:sz w:val="22"/>
          <w:szCs w:val="22"/>
        </w:rPr>
        <w:t xml:space="preserve">. </w:t>
      </w:r>
    </w:p>
    <w:p w:rsidR="00D0156C" w:rsidRDefault="00D0156C" w:rsidP="00607DC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Pravidelná průběžná systémová podpora a odstraňování vzniklých závad je touto smlouvou stanovena, že bude ze strany zhotovitele realizována</w:t>
      </w:r>
      <w:r w:rsidR="007828B2">
        <w:rPr>
          <w:rFonts w:ascii="Arial" w:hAnsi="Arial" w:cs="Arial"/>
          <w:sz w:val="22"/>
          <w:szCs w:val="22"/>
        </w:rPr>
        <w:t>, tedy</w:t>
      </w:r>
      <w:r>
        <w:rPr>
          <w:rFonts w:ascii="Arial" w:hAnsi="Arial" w:cs="Arial"/>
          <w:sz w:val="22"/>
          <w:szCs w:val="22"/>
        </w:rPr>
        <w:t>:</w:t>
      </w:r>
    </w:p>
    <w:p w:rsidR="00E52368" w:rsidRPr="00D9589D" w:rsidRDefault="00E52368" w:rsidP="00607DC8">
      <w:pPr>
        <w:tabs>
          <w:tab w:val="left" w:pos="851"/>
        </w:tabs>
        <w:spacing w:before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9589D">
        <w:rPr>
          <w:rFonts w:ascii="Arial" w:hAnsi="Arial" w:cs="Arial"/>
          <w:b/>
          <w:sz w:val="22"/>
          <w:szCs w:val="22"/>
        </w:rPr>
        <w:t xml:space="preserve">1) </w:t>
      </w:r>
      <w:r w:rsidR="00D9589D">
        <w:rPr>
          <w:rFonts w:ascii="Arial" w:hAnsi="Arial" w:cs="Arial"/>
          <w:b/>
          <w:sz w:val="22"/>
          <w:szCs w:val="22"/>
        </w:rPr>
        <w:tab/>
      </w:r>
      <w:r w:rsidRPr="00D9589D">
        <w:rPr>
          <w:rFonts w:ascii="Arial" w:hAnsi="Arial" w:cs="Arial"/>
          <w:b/>
          <w:sz w:val="22"/>
          <w:szCs w:val="22"/>
        </w:rPr>
        <w:t>Pravideln</w:t>
      </w:r>
      <w:r w:rsidR="009B6A75">
        <w:rPr>
          <w:rFonts w:ascii="Arial" w:hAnsi="Arial" w:cs="Arial"/>
          <w:b/>
          <w:sz w:val="22"/>
          <w:szCs w:val="22"/>
        </w:rPr>
        <w:t>á</w:t>
      </w:r>
      <w:r w:rsidRPr="00D9589D">
        <w:rPr>
          <w:rFonts w:ascii="Arial" w:hAnsi="Arial" w:cs="Arial"/>
          <w:b/>
          <w:sz w:val="22"/>
          <w:szCs w:val="22"/>
        </w:rPr>
        <w:t xml:space="preserve"> údržb</w:t>
      </w:r>
      <w:r w:rsidR="009B6A75">
        <w:rPr>
          <w:rFonts w:ascii="Arial" w:hAnsi="Arial" w:cs="Arial"/>
          <w:b/>
          <w:sz w:val="22"/>
          <w:szCs w:val="22"/>
        </w:rPr>
        <w:t>a</w:t>
      </w:r>
      <w:r w:rsidRPr="00D9589D">
        <w:rPr>
          <w:rFonts w:ascii="Arial" w:hAnsi="Arial" w:cs="Arial"/>
          <w:b/>
          <w:sz w:val="22"/>
          <w:szCs w:val="22"/>
        </w:rPr>
        <w:t xml:space="preserve"> databázového prostředí a aplikační části eStanice a HPPS</w:t>
      </w:r>
    </w:p>
    <w:p w:rsidR="00E52368" w:rsidRPr="00D9589D" w:rsidRDefault="00766173" w:rsidP="00607DC8">
      <w:pPr>
        <w:pStyle w:val="Odstavecseseznamem"/>
        <w:numPr>
          <w:ilvl w:val="0"/>
          <w:numId w:val="19"/>
        </w:numPr>
        <w:spacing w:before="120"/>
        <w:ind w:left="99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E52368" w:rsidRPr="00D9589D">
        <w:rPr>
          <w:rFonts w:ascii="Arial" w:hAnsi="Arial" w:cs="Arial"/>
          <w:sz w:val="22"/>
          <w:szCs w:val="22"/>
        </w:rPr>
        <w:t>ontrola stavu procesů zálohování a obnovy dat</w:t>
      </w:r>
    </w:p>
    <w:p w:rsidR="00E52368" w:rsidRPr="00D9589D" w:rsidRDefault="00766173" w:rsidP="00D9589D">
      <w:pPr>
        <w:pStyle w:val="Odstavecseseznamem"/>
        <w:numPr>
          <w:ilvl w:val="0"/>
          <w:numId w:val="19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E52368" w:rsidRPr="00D9589D">
        <w:rPr>
          <w:rFonts w:ascii="Arial" w:hAnsi="Arial" w:cs="Arial"/>
          <w:sz w:val="22"/>
          <w:szCs w:val="22"/>
        </w:rPr>
        <w:t>ontrola procesů souvisejících s provozem databází eStanice a HPPS</w:t>
      </w:r>
      <w:r>
        <w:rPr>
          <w:rFonts w:ascii="Arial" w:hAnsi="Arial" w:cs="Arial"/>
          <w:sz w:val="22"/>
          <w:szCs w:val="22"/>
        </w:rPr>
        <w:t>, z</w:t>
      </w:r>
      <w:r w:rsidR="00E52368" w:rsidRPr="00D9589D">
        <w:rPr>
          <w:rFonts w:ascii="Arial" w:hAnsi="Arial" w:cs="Arial"/>
          <w:sz w:val="22"/>
          <w:szCs w:val="22"/>
        </w:rPr>
        <w:t>ejména se jedná o kontrolu procesů zajišťujících vstup dat z externích zdrojů</w:t>
      </w:r>
    </w:p>
    <w:p w:rsidR="00E52368" w:rsidRPr="00D9589D" w:rsidRDefault="00766173" w:rsidP="00D9589D">
      <w:pPr>
        <w:pStyle w:val="Odstavecseseznamem"/>
        <w:numPr>
          <w:ilvl w:val="0"/>
          <w:numId w:val="19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E52368" w:rsidRPr="00D9589D">
        <w:rPr>
          <w:rFonts w:ascii="Arial" w:hAnsi="Arial" w:cs="Arial"/>
          <w:sz w:val="22"/>
          <w:szCs w:val="22"/>
        </w:rPr>
        <w:t>ontrola procesů zajišťujících export dat</w:t>
      </w:r>
    </w:p>
    <w:p w:rsidR="00E52368" w:rsidRPr="00D9589D" w:rsidRDefault="00766173" w:rsidP="00D9589D">
      <w:pPr>
        <w:pStyle w:val="Odstavecseseznamem"/>
        <w:numPr>
          <w:ilvl w:val="0"/>
          <w:numId w:val="19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E52368" w:rsidRPr="00D9589D">
        <w:rPr>
          <w:rFonts w:ascii="Arial" w:hAnsi="Arial" w:cs="Arial"/>
          <w:sz w:val="22"/>
          <w:szCs w:val="22"/>
        </w:rPr>
        <w:t>ontrola replikačních procesů a replikačních front zajišťujících replikaci dat mezi databázovým prostředím eStanice a databází ZPV pro zajištění aktuálnosti MKP</w:t>
      </w:r>
    </w:p>
    <w:p w:rsidR="00E52368" w:rsidRPr="00D9589D" w:rsidRDefault="00766173" w:rsidP="00D9589D">
      <w:pPr>
        <w:pStyle w:val="Odstavecseseznamem"/>
        <w:numPr>
          <w:ilvl w:val="0"/>
          <w:numId w:val="19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E52368" w:rsidRPr="00D9589D">
        <w:rPr>
          <w:rFonts w:ascii="Arial" w:hAnsi="Arial" w:cs="Arial"/>
          <w:sz w:val="22"/>
          <w:szCs w:val="22"/>
        </w:rPr>
        <w:t>ontrola procesů oprav dat v editačním prostředí eStanice.</w:t>
      </w:r>
    </w:p>
    <w:p w:rsidR="00E52368" w:rsidRPr="00D9589D" w:rsidRDefault="00E52368" w:rsidP="00607DC8">
      <w:pPr>
        <w:spacing w:before="120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D9589D">
        <w:rPr>
          <w:rFonts w:ascii="Arial" w:hAnsi="Arial" w:cs="Arial"/>
          <w:b/>
          <w:sz w:val="22"/>
          <w:szCs w:val="22"/>
        </w:rPr>
        <w:t>2)</w:t>
      </w:r>
      <w:r w:rsidR="00D9589D">
        <w:rPr>
          <w:rFonts w:ascii="Arial" w:hAnsi="Arial" w:cs="Arial"/>
          <w:b/>
          <w:sz w:val="22"/>
          <w:szCs w:val="22"/>
        </w:rPr>
        <w:tab/>
      </w:r>
      <w:r w:rsidRPr="00D9589D">
        <w:rPr>
          <w:rFonts w:ascii="Arial" w:hAnsi="Arial" w:cs="Arial"/>
          <w:b/>
          <w:sz w:val="22"/>
          <w:szCs w:val="22"/>
        </w:rPr>
        <w:t>Aplikační podpor</w:t>
      </w:r>
      <w:r w:rsidR="009B6A75">
        <w:rPr>
          <w:rFonts w:ascii="Arial" w:hAnsi="Arial" w:cs="Arial"/>
          <w:b/>
          <w:sz w:val="22"/>
          <w:szCs w:val="22"/>
        </w:rPr>
        <w:t>a</w:t>
      </w:r>
      <w:r w:rsidRPr="00D9589D">
        <w:rPr>
          <w:rFonts w:ascii="Arial" w:hAnsi="Arial" w:cs="Arial"/>
          <w:b/>
          <w:sz w:val="22"/>
          <w:szCs w:val="22"/>
        </w:rPr>
        <w:t xml:space="preserve"> prostředí HPPS a internetové části aplikací </w:t>
      </w:r>
      <w:r w:rsidR="009B6A75">
        <w:rPr>
          <w:rFonts w:ascii="Arial" w:hAnsi="Arial" w:cs="Arial"/>
          <w:b/>
          <w:sz w:val="22"/>
          <w:szCs w:val="22"/>
        </w:rPr>
        <w:t xml:space="preserve">k </w:t>
      </w:r>
      <w:r w:rsidRPr="00D9589D">
        <w:rPr>
          <w:rFonts w:ascii="Arial" w:hAnsi="Arial" w:cs="Arial"/>
          <w:b/>
          <w:sz w:val="22"/>
          <w:szCs w:val="22"/>
        </w:rPr>
        <w:t>aplikaci Hlásné a povodňové služby a související</w:t>
      </w:r>
      <w:r w:rsidR="009B6A75">
        <w:rPr>
          <w:rFonts w:ascii="Arial" w:hAnsi="Arial" w:cs="Arial"/>
          <w:b/>
          <w:sz w:val="22"/>
          <w:szCs w:val="22"/>
        </w:rPr>
        <w:t>ch mapových projektů</w:t>
      </w:r>
      <w:r w:rsidRPr="00D9589D">
        <w:rPr>
          <w:rFonts w:ascii="Arial" w:hAnsi="Arial" w:cs="Arial"/>
          <w:b/>
          <w:sz w:val="22"/>
          <w:szCs w:val="22"/>
        </w:rPr>
        <w:t xml:space="preserve"> </w:t>
      </w:r>
    </w:p>
    <w:p w:rsidR="00E52368" w:rsidRPr="00D9589D" w:rsidRDefault="009B6A75" w:rsidP="00607DC8">
      <w:pPr>
        <w:pStyle w:val="Odstavecseseznamem"/>
        <w:numPr>
          <w:ilvl w:val="0"/>
          <w:numId w:val="20"/>
        </w:numPr>
        <w:spacing w:before="120"/>
        <w:ind w:left="99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52368" w:rsidRPr="00D9589D">
        <w:rPr>
          <w:rFonts w:ascii="Arial" w:hAnsi="Arial" w:cs="Arial"/>
          <w:sz w:val="22"/>
          <w:szCs w:val="22"/>
        </w:rPr>
        <w:t>dstraňování chyb a závad v uvedených internetových aplikacích</w:t>
      </w:r>
    </w:p>
    <w:p w:rsidR="00E52368" w:rsidRPr="00D9589D" w:rsidRDefault="00F30AA5" w:rsidP="00D9589D">
      <w:pPr>
        <w:pStyle w:val="Odstavecseseznamem"/>
        <w:numPr>
          <w:ilvl w:val="0"/>
          <w:numId w:val="20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 </w:t>
      </w:r>
      <w:r w:rsidR="00E52368" w:rsidRPr="00D9589D">
        <w:rPr>
          <w:rFonts w:ascii="Arial" w:hAnsi="Arial" w:cs="Arial"/>
          <w:sz w:val="22"/>
          <w:szCs w:val="22"/>
        </w:rPr>
        <w:t>odborn</w:t>
      </w:r>
      <w:r>
        <w:rPr>
          <w:rFonts w:ascii="Arial" w:hAnsi="Arial" w:cs="Arial"/>
          <w:sz w:val="22"/>
          <w:szCs w:val="22"/>
        </w:rPr>
        <w:t>ou</w:t>
      </w:r>
      <w:r w:rsidR="00E52368" w:rsidRPr="00D9589D">
        <w:rPr>
          <w:rFonts w:ascii="Arial" w:hAnsi="Arial" w:cs="Arial"/>
          <w:sz w:val="22"/>
          <w:szCs w:val="22"/>
        </w:rPr>
        <w:t xml:space="preserve"> pomoc, bezprostředně související s řádným fungováním uvedených aplikací, odpovědnému zaměstnanci objednatele, pokud o ni požádá</w:t>
      </w:r>
    </w:p>
    <w:p w:rsidR="00E52368" w:rsidRPr="00D9589D" w:rsidRDefault="00F30AA5" w:rsidP="00D9589D">
      <w:pPr>
        <w:pStyle w:val="Odstavecseseznamem"/>
        <w:numPr>
          <w:ilvl w:val="0"/>
          <w:numId w:val="20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 spolupráci </w:t>
      </w:r>
      <w:r w:rsidR="00E52368" w:rsidRPr="00D9589D">
        <w:rPr>
          <w:rFonts w:ascii="Arial" w:hAnsi="Arial" w:cs="Arial"/>
          <w:sz w:val="22"/>
          <w:szCs w:val="22"/>
        </w:rPr>
        <w:t>při údržbě systému a číselníků a aktualizaci referencí na datové a mapové vrstvy pro zajištění správné funkce uvedených aplikací a souvisejících mapových projektů.</w:t>
      </w:r>
    </w:p>
    <w:p w:rsidR="00E52368" w:rsidRPr="00D9589D" w:rsidRDefault="009B6A75" w:rsidP="00D9589D">
      <w:pPr>
        <w:pStyle w:val="Odstavecseseznamem"/>
        <w:numPr>
          <w:ilvl w:val="0"/>
          <w:numId w:val="20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52368" w:rsidRPr="00D9589D">
        <w:rPr>
          <w:rFonts w:ascii="Arial" w:hAnsi="Arial" w:cs="Arial"/>
          <w:sz w:val="22"/>
          <w:szCs w:val="22"/>
        </w:rPr>
        <w:t>pdate a upgrade, pokud</w:t>
      </w:r>
      <w:r w:rsidR="00F30AA5">
        <w:rPr>
          <w:rFonts w:ascii="Arial" w:hAnsi="Arial" w:cs="Arial"/>
          <w:sz w:val="22"/>
          <w:szCs w:val="22"/>
        </w:rPr>
        <w:t xml:space="preserve"> bude potřebný</w:t>
      </w:r>
    </w:p>
    <w:p w:rsidR="00E52368" w:rsidRPr="00D9589D" w:rsidRDefault="00E52368" w:rsidP="00607DC8">
      <w:pPr>
        <w:spacing w:before="120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D9589D">
        <w:rPr>
          <w:rFonts w:ascii="Arial" w:hAnsi="Arial" w:cs="Arial"/>
          <w:b/>
          <w:sz w:val="22"/>
          <w:szCs w:val="22"/>
        </w:rPr>
        <w:t>3)</w:t>
      </w:r>
      <w:r w:rsidR="00D9589D">
        <w:rPr>
          <w:rFonts w:ascii="Arial" w:hAnsi="Arial" w:cs="Arial"/>
          <w:b/>
          <w:sz w:val="22"/>
          <w:szCs w:val="22"/>
        </w:rPr>
        <w:tab/>
      </w:r>
      <w:r w:rsidRPr="00D9589D">
        <w:rPr>
          <w:rFonts w:ascii="Arial" w:hAnsi="Arial" w:cs="Arial"/>
          <w:b/>
          <w:sz w:val="22"/>
          <w:szCs w:val="22"/>
        </w:rPr>
        <w:t>Havarijní zásahy</w:t>
      </w:r>
    </w:p>
    <w:p w:rsidR="00E52368" w:rsidRDefault="00E52368" w:rsidP="00607DC8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D9589D">
        <w:rPr>
          <w:rFonts w:ascii="Arial" w:hAnsi="Arial" w:cs="Arial"/>
          <w:sz w:val="22"/>
          <w:szCs w:val="22"/>
        </w:rPr>
        <w:t>Havarijní zásahy zahrnují řešení nenadálých potíží s databázovým prostředím eStanice a HPPS na databázových serverech (Oracle RAC) u objednatele, které není možné vyřešit v rámci pravidelné údržby.</w:t>
      </w:r>
    </w:p>
    <w:p w:rsidR="00755F98" w:rsidRPr="00D9589D" w:rsidRDefault="000A778F" w:rsidP="00D03FC3">
      <w:pPr>
        <w:pStyle w:val="Nadpis1"/>
        <w:spacing w:before="240" w:after="120"/>
        <w:ind w:left="425" w:hanging="425"/>
        <w:rPr>
          <w:rFonts w:ascii="Arial" w:hAnsi="Arial" w:cs="Arial"/>
          <w:color w:val="000000" w:themeColor="text1"/>
          <w:sz w:val="24"/>
          <w:szCs w:val="24"/>
        </w:rPr>
      </w:pPr>
      <w:r w:rsidRPr="00D9589D">
        <w:rPr>
          <w:rStyle w:val="Heading32"/>
          <w:rFonts w:eastAsiaTheme="majorEastAsia"/>
          <w:color w:val="000000" w:themeColor="text1"/>
          <w:sz w:val="24"/>
          <w:szCs w:val="24"/>
          <w:u w:val="none"/>
        </w:rPr>
        <w:t>Časový průběh</w:t>
      </w:r>
      <w:bookmarkEnd w:id="4"/>
    </w:p>
    <w:p w:rsidR="00B523EC" w:rsidRPr="00D9589D" w:rsidRDefault="00D93B43" w:rsidP="00110C9A">
      <w:pPr>
        <w:pStyle w:val="Bezmezer"/>
        <w:rPr>
          <w:rFonts w:ascii="Arial" w:hAnsi="Arial" w:cs="Arial"/>
          <w:sz w:val="22"/>
          <w:szCs w:val="22"/>
        </w:rPr>
      </w:pPr>
      <w:r w:rsidRPr="00D9589D">
        <w:rPr>
          <w:rFonts w:ascii="Arial" w:hAnsi="Arial" w:cs="Arial"/>
          <w:sz w:val="22"/>
          <w:szCs w:val="22"/>
        </w:rPr>
        <w:t>Předpokládaný maximální rozs</w:t>
      </w:r>
      <w:r w:rsidR="00B523EC" w:rsidRPr="00D9589D">
        <w:rPr>
          <w:rFonts w:ascii="Arial" w:hAnsi="Arial" w:cs="Arial"/>
          <w:sz w:val="22"/>
          <w:szCs w:val="22"/>
        </w:rPr>
        <w:t xml:space="preserve">ah měsíční podpory je </w:t>
      </w:r>
      <w:r w:rsidR="0088655E" w:rsidRPr="00D9589D">
        <w:rPr>
          <w:rFonts w:ascii="Arial" w:hAnsi="Arial" w:cs="Arial"/>
          <w:sz w:val="22"/>
          <w:szCs w:val="22"/>
        </w:rPr>
        <w:t>33,3</w:t>
      </w:r>
      <w:r w:rsidR="00B523EC" w:rsidRPr="00D9589D">
        <w:rPr>
          <w:rFonts w:ascii="Arial" w:hAnsi="Arial" w:cs="Arial"/>
          <w:sz w:val="22"/>
          <w:szCs w:val="22"/>
        </w:rPr>
        <w:t xml:space="preserve"> hodin.</w:t>
      </w:r>
    </w:p>
    <w:p w:rsidR="00D93B43" w:rsidRPr="00D9589D" w:rsidRDefault="00D93B43" w:rsidP="00110C9A">
      <w:pPr>
        <w:pStyle w:val="Bezmezer"/>
        <w:rPr>
          <w:rFonts w:ascii="Arial" w:hAnsi="Arial" w:cs="Arial"/>
          <w:sz w:val="22"/>
          <w:szCs w:val="22"/>
        </w:rPr>
      </w:pPr>
      <w:r w:rsidRPr="00D9589D">
        <w:rPr>
          <w:rFonts w:ascii="Arial" w:hAnsi="Arial" w:cs="Arial"/>
          <w:sz w:val="22"/>
          <w:szCs w:val="22"/>
        </w:rPr>
        <w:t>Upřesňování konkrétního obsahu plnění smlouvy a kontrola plnění dohodnutých prací bude průběžná.</w:t>
      </w:r>
    </w:p>
    <w:p w:rsidR="00D93B43" w:rsidRPr="00D9589D" w:rsidRDefault="00D93B43" w:rsidP="00110C9A">
      <w:pPr>
        <w:pStyle w:val="Bezmezer"/>
        <w:rPr>
          <w:rFonts w:ascii="Arial" w:hAnsi="Arial" w:cs="Arial"/>
          <w:sz w:val="22"/>
          <w:szCs w:val="22"/>
        </w:rPr>
      </w:pPr>
      <w:r w:rsidRPr="00D9589D">
        <w:rPr>
          <w:rFonts w:ascii="Arial" w:hAnsi="Arial" w:cs="Arial"/>
          <w:sz w:val="22"/>
          <w:szCs w:val="22"/>
        </w:rPr>
        <w:t xml:space="preserve">Doba plnění: </w:t>
      </w:r>
      <w:r w:rsidR="00607DC8">
        <w:rPr>
          <w:rFonts w:ascii="Arial" w:hAnsi="Arial" w:cs="Arial"/>
          <w:b/>
          <w:sz w:val="22"/>
          <w:szCs w:val="22"/>
        </w:rPr>
        <w:t>duben</w:t>
      </w:r>
      <w:r w:rsidR="00F30AA5">
        <w:rPr>
          <w:rFonts w:ascii="Arial" w:hAnsi="Arial" w:cs="Arial"/>
          <w:b/>
          <w:sz w:val="22"/>
          <w:szCs w:val="22"/>
        </w:rPr>
        <w:t xml:space="preserve"> 2018 – prosinec 2019</w:t>
      </w:r>
    </w:p>
    <w:p w:rsidR="00D93B43" w:rsidRPr="00D9589D" w:rsidRDefault="00D93B43" w:rsidP="00110C9A">
      <w:pPr>
        <w:pStyle w:val="Bezmezer"/>
        <w:rPr>
          <w:rFonts w:ascii="Arial" w:hAnsi="Arial" w:cs="Arial"/>
          <w:color w:val="auto"/>
          <w:sz w:val="22"/>
          <w:szCs w:val="22"/>
        </w:rPr>
      </w:pPr>
      <w:r w:rsidRPr="00D9589D">
        <w:rPr>
          <w:rFonts w:ascii="Arial" w:hAnsi="Arial" w:cs="Arial"/>
          <w:color w:val="auto"/>
          <w:sz w:val="22"/>
          <w:szCs w:val="22"/>
        </w:rPr>
        <w:t xml:space="preserve">K plnění díla mohou být využity i výsledky prací provedených </w:t>
      </w:r>
      <w:r w:rsidR="00DD7016" w:rsidRPr="00D9589D">
        <w:rPr>
          <w:rFonts w:ascii="Arial" w:hAnsi="Arial" w:cs="Arial"/>
          <w:color w:val="auto"/>
          <w:sz w:val="22"/>
          <w:szCs w:val="22"/>
        </w:rPr>
        <w:t>zhotovi</w:t>
      </w:r>
      <w:r w:rsidRPr="00D9589D">
        <w:rPr>
          <w:rFonts w:ascii="Arial" w:hAnsi="Arial" w:cs="Arial"/>
          <w:color w:val="auto"/>
          <w:sz w:val="22"/>
          <w:szCs w:val="22"/>
        </w:rPr>
        <w:t xml:space="preserve">telem před </w:t>
      </w:r>
      <w:r w:rsidR="004513C7" w:rsidRPr="00D9589D">
        <w:rPr>
          <w:rFonts w:ascii="Arial" w:hAnsi="Arial" w:cs="Arial"/>
          <w:color w:val="auto"/>
          <w:sz w:val="22"/>
          <w:szCs w:val="22"/>
        </w:rPr>
        <w:t>podpisem</w:t>
      </w:r>
      <w:r w:rsidRPr="00D9589D">
        <w:rPr>
          <w:rFonts w:ascii="Arial" w:hAnsi="Arial" w:cs="Arial"/>
          <w:color w:val="auto"/>
          <w:sz w:val="22"/>
          <w:szCs w:val="22"/>
        </w:rPr>
        <w:t xml:space="preserve"> této </w:t>
      </w:r>
      <w:r w:rsidR="004513C7" w:rsidRPr="00D9589D">
        <w:rPr>
          <w:rFonts w:ascii="Arial" w:hAnsi="Arial" w:cs="Arial"/>
          <w:color w:val="auto"/>
          <w:sz w:val="22"/>
          <w:szCs w:val="22"/>
        </w:rPr>
        <w:t>smlouvy</w:t>
      </w:r>
      <w:r w:rsidRPr="00D9589D">
        <w:rPr>
          <w:rFonts w:ascii="Arial" w:hAnsi="Arial" w:cs="Arial"/>
          <w:color w:val="auto"/>
          <w:sz w:val="22"/>
          <w:szCs w:val="22"/>
        </w:rPr>
        <w:t>.</w:t>
      </w:r>
    </w:p>
    <w:p w:rsidR="00D93B43" w:rsidRPr="00D9589D" w:rsidRDefault="00D93B43" w:rsidP="00D03FC3">
      <w:pPr>
        <w:pStyle w:val="Nadpis1"/>
        <w:spacing w:before="240" w:after="120"/>
        <w:ind w:left="425" w:hanging="425"/>
        <w:rPr>
          <w:rFonts w:ascii="Arial" w:hAnsi="Arial" w:cs="Arial"/>
          <w:color w:val="000000" w:themeColor="text1"/>
          <w:sz w:val="24"/>
          <w:szCs w:val="24"/>
        </w:rPr>
      </w:pPr>
      <w:r w:rsidRPr="00D9589D">
        <w:rPr>
          <w:rFonts w:ascii="Arial" w:hAnsi="Arial" w:cs="Arial"/>
          <w:color w:val="000000" w:themeColor="text1"/>
          <w:sz w:val="24"/>
          <w:szCs w:val="24"/>
        </w:rPr>
        <w:t>Místo plnění</w:t>
      </w:r>
    </w:p>
    <w:p w:rsidR="00041E39" w:rsidRPr="000B263C" w:rsidRDefault="00041E39" w:rsidP="00041E39">
      <w:pPr>
        <w:rPr>
          <w:rFonts w:ascii="Arial" w:hAnsi="Arial" w:cs="Arial"/>
          <w:sz w:val="22"/>
          <w:szCs w:val="22"/>
        </w:rPr>
      </w:pPr>
      <w:r w:rsidRPr="000B263C">
        <w:rPr>
          <w:rFonts w:ascii="Arial" w:hAnsi="Arial" w:cs="Arial"/>
          <w:sz w:val="22"/>
          <w:szCs w:val="22"/>
        </w:rPr>
        <w:t xml:space="preserve">Místem plnění je sídlo objednatele: </w:t>
      </w:r>
      <w:r w:rsidRPr="00607DC8">
        <w:rPr>
          <w:rFonts w:ascii="Arial" w:hAnsi="Arial" w:cs="Arial"/>
          <w:b/>
          <w:sz w:val="22"/>
          <w:szCs w:val="22"/>
        </w:rPr>
        <w:t>Český hydrometeorologický ústav, Na Šabatce 17, 143 06 Praha 4</w:t>
      </w:r>
    </w:p>
    <w:p w:rsidR="00755F98" w:rsidRPr="000B263C" w:rsidRDefault="000A778F" w:rsidP="00D03FC3">
      <w:pPr>
        <w:pStyle w:val="Nadpis1"/>
        <w:spacing w:before="240" w:after="120"/>
        <w:ind w:left="425" w:hanging="425"/>
        <w:rPr>
          <w:rFonts w:ascii="Arial" w:hAnsi="Arial" w:cs="Arial"/>
          <w:color w:val="000000" w:themeColor="text1"/>
          <w:sz w:val="24"/>
          <w:szCs w:val="24"/>
        </w:rPr>
      </w:pPr>
      <w:bookmarkStart w:id="5" w:name="bookmark7"/>
      <w:r w:rsidRPr="000B263C">
        <w:rPr>
          <w:rStyle w:val="Heading32"/>
          <w:rFonts w:eastAsiaTheme="majorEastAsia"/>
          <w:color w:val="000000" w:themeColor="text1"/>
          <w:sz w:val="24"/>
          <w:szCs w:val="24"/>
          <w:u w:val="none"/>
        </w:rPr>
        <w:t>Další ujednání</w:t>
      </w:r>
      <w:bookmarkEnd w:id="5"/>
    </w:p>
    <w:p w:rsidR="00041E39" w:rsidRPr="000B263C" w:rsidRDefault="00041E39" w:rsidP="000B263C">
      <w:pPr>
        <w:pStyle w:val="Odstavecseseznamem"/>
        <w:numPr>
          <w:ilvl w:val="0"/>
          <w:numId w:val="14"/>
        </w:numPr>
        <w:ind w:hanging="294"/>
        <w:rPr>
          <w:rFonts w:ascii="Arial" w:hAnsi="Arial" w:cs="Arial"/>
          <w:sz w:val="22"/>
          <w:szCs w:val="22"/>
        </w:rPr>
      </w:pPr>
      <w:r w:rsidRPr="000B263C">
        <w:rPr>
          <w:rFonts w:ascii="Arial" w:hAnsi="Arial" w:cs="Arial"/>
          <w:sz w:val="22"/>
          <w:szCs w:val="22"/>
        </w:rPr>
        <w:t>Záruční podmínky na předmět zakázky včetně délky záruční lhůty: 24 měsíců ode dne následujícího po dni předání předmětu zakázky.</w:t>
      </w:r>
    </w:p>
    <w:p w:rsidR="00041E39" w:rsidRPr="000B263C" w:rsidRDefault="00041E39" w:rsidP="001D6AAF">
      <w:pPr>
        <w:pStyle w:val="Odstavecseseznamem"/>
        <w:numPr>
          <w:ilvl w:val="0"/>
          <w:numId w:val="14"/>
        </w:numPr>
        <w:spacing w:before="60"/>
        <w:ind w:hanging="295"/>
        <w:contextualSpacing w:val="0"/>
        <w:jc w:val="both"/>
        <w:rPr>
          <w:rFonts w:ascii="Arial" w:hAnsi="Arial" w:cs="Arial"/>
          <w:sz w:val="22"/>
          <w:szCs w:val="22"/>
        </w:rPr>
      </w:pPr>
      <w:r w:rsidRPr="000B263C">
        <w:rPr>
          <w:rFonts w:ascii="Arial" w:hAnsi="Arial" w:cs="Arial"/>
          <w:sz w:val="22"/>
          <w:szCs w:val="22"/>
        </w:rPr>
        <w:t>Rozsah a kvalita prováděných prací bude kontrolována na pravidelných kontrolních dnech, které budou probíhat 1x za dva měsíce a svolávat je bude objednatel.</w:t>
      </w:r>
    </w:p>
    <w:p w:rsidR="00041E39" w:rsidRPr="000B263C" w:rsidRDefault="00041E39" w:rsidP="001D6AAF">
      <w:pPr>
        <w:pStyle w:val="Odstavecseseznamem"/>
        <w:numPr>
          <w:ilvl w:val="0"/>
          <w:numId w:val="14"/>
        </w:numPr>
        <w:spacing w:before="60"/>
        <w:ind w:hanging="295"/>
        <w:contextualSpacing w:val="0"/>
        <w:jc w:val="both"/>
        <w:rPr>
          <w:rFonts w:ascii="Arial" w:hAnsi="Arial" w:cs="Arial"/>
          <w:sz w:val="22"/>
          <w:szCs w:val="22"/>
        </w:rPr>
      </w:pPr>
      <w:r w:rsidRPr="000B263C">
        <w:rPr>
          <w:rFonts w:ascii="Arial" w:hAnsi="Arial" w:cs="Arial"/>
          <w:sz w:val="22"/>
          <w:szCs w:val="22"/>
        </w:rPr>
        <w:lastRenderedPageBreak/>
        <w:t xml:space="preserve">Objednatel má právo svolat mimořádný kontrolní den a provést mimořádnou kontrolu prací v případě, že není spokojen s průběhem prací nebo to z jiného důvodu považuje za důležité. Toto právo má i </w:t>
      </w:r>
      <w:r w:rsidR="00DD7016" w:rsidRPr="000B263C">
        <w:rPr>
          <w:rFonts w:ascii="Arial" w:hAnsi="Arial" w:cs="Arial"/>
          <w:sz w:val="22"/>
          <w:szCs w:val="22"/>
        </w:rPr>
        <w:t>zhotovi</w:t>
      </w:r>
      <w:r w:rsidRPr="000B263C">
        <w:rPr>
          <w:rFonts w:ascii="Arial" w:hAnsi="Arial" w:cs="Arial"/>
          <w:sz w:val="22"/>
          <w:szCs w:val="22"/>
        </w:rPr>
        <w:t>tel.</w:t>
      </w:r>
    </w:p>
    <w:p w:rsidR="00756026" w:rsidRPr="000B263C" w:rsidRDefault="000A778F" w:rsidP="001D6AAF">
      <w:pPr>
        <w:pStyle w:val="Odstavecseseznamem"/>
        <w:numPr>
          <w:ilvl w:val="0"/>
          <w:numId w:val="14"/>
        </w:numPr>
        <w:spacing w:before="60"/>
        <w:ind w:hanging="295"/>
        <w:contextualSpacing w:val="0"/>
        <w:jc w:val="both"/>
        <w:rPr>
          <w:rFonts w:ascii="Arial" w:hAnsi="Arial" w:cs="Arial"/>
          <w:sz w:val="22"/>
          <w:szCs w:val="22"/>
        </w:rPr>
      </w:pPr>
      <w:r w:rsidRPr="000B263C">
        <w:rPr>
          <w:rFonts w:ascii="Arial" w:hAnsi="Arial" w:cs="Arial"/>
          <w:sz w:val="22"/>
          <w:szCs w:val="22"/>
        </w:rPr>
        <w:t>Objednatel zajistí zhotoviteli po celou dobu provádění díla přístup k vývojovému pracovišti a jednomu klientskému terminálu v prostorách objednatele v</w:t>
      </w:r>
      <w:r w:rsidR="00FC14F6" w:rsidRPr="000B263C">
        <w:rPr>
          <w:rFonts w:ascii="Arial" w:hAnsi="Arial" w:cs="Arial"/>
          <w:sz w:val="22"/>
          <w:szCs w:val="22"/>
        </w:rPr>
        <w:t> </w:t>
      </w:r>
      <w:r w:rsidRPr="000B263C">
        <w:rPr>
          <w:rFonts w:ascii="Arial" w:hAnsi="Arial" w:cs="Arial"/>
          <w:sz w:val="22"/>
          <w:szCs w:val="22"/>
        </w:rPr>
        <w:t>rozsahu</w:t>
      </w:r>
      <w:r w:rsidR="00FC14F6" w:rsidRPr="000B263C">
        <w:rPr>
          <w:rFonts w:ascii="Arial" w:hAnsi="Arial" w:cs="Arial"/>
          <w:sz w:val="22"/>
          <w:szCs w:val="22"/>
        </w:rPr>
        <w:t xml:space="preserve"> </w:t>
      </w:r>
      <w:r w:rsidRPr="000B263C">
        <w:rPr>
          <w:rFonts w:ascii="Arial" w:hAnsi="Arial" w:cs="Arial"/>
          <w:sz w:val="22"/>
          <w:szCs w:val="22"/>
        </w:rPr>
        <w:t xml:space="preserve">potřebném pro plnění díla. </w:t>
      </w:r>
    </w:p>
    <w:p w:rsidR="00110C9A" w:rsidRPr="000B263C" w:rsidRDefault="000A778F" w:rsidP="001D6AAF">
      <w:pPr>
        <w:pStyle w:val="Odstavecseseznamem"/>
        <w:numPr>
          <w:ilvl w:val="0"/>
          <w:numId w:val="14"/>
        </w:numPr>
        <w:spacing w:before="60"/>
        <w:ind w:hanging="295"/>
        <w:contextualSpacing w:val="0"/>
        <w:rPr>
          <w:rFonts w:ascii="Arial" w:hAnsi="Arial" w:cs="Arial"/>
          <w:sz w:val="22"/>
          <w:szCs w:val="22"/>
        </w:rPr>
      </w:pPr>
      <w:r w:rsidRPr="000B263C">
        <w:rPr>
          <w:rFonts w:ascii="Arial" w:hAnsi="Arial" w:cs="Arial"/>
          <w:sz w:val="22"/>
          <w:szCs w:val="22"/>
        </w:rPr>
        <w:t>Fun</w:t>
      </w:r>
      <w:r w:rsidR="00143556" w:rsidRPr="000B263C">
        <w:rPr>
          <w:rFonts w:ascii="Arial" w:hAnsi="Arial" w:cs="Arial"/>
          <w:sz w:val="22"/>
          <w:szCs w:val="22"/>
        </w:rPr>
        <w:t>k</w:t>
      </w:r>
      <w:r w:rsidRPr="000B263C">
        <w:rPr>
          <w:rFonts w:ascii="Arial" w:hAnsi="Arial" w:cs="Arial"/>
          <w:sz w:val="22"/>
          <w:szCs w:val="22"/>
        </w:rPr>
        <w:t>čnost aplikací bude předvedena na datech objednatele.</w:t>
      </w:r>
    </w:p>
    <w:p w:rsidR="00041E39" w:rsidRPr="000B263C" w:rsidRDefault="00041E39" w:rsidP="001D6AAF">
      <w:pPr>
        <w:pStyle w:val="Odstavecseseznamem"/>
        <w:numPr>
          <w:ilvl w:val="0"/>
          <w:numId w:val="14"/>
        </w:numPr>
        <w:spacing w:before="60"/>
        <w:ind w:hanging="295"/>
        <w:contextualSpacing w:val="0"/>
        <w:jc w:val="both"/>
        <w:rPr>
          <w:rFonts w:ascii="Arial" w:hAnsi="Arial" w:cs="Arial"/>
          <w:sz w:val="22"/>
          <w:szCs w:val="22"/>
        </w:rPr>
      </w:pPr>
      <w:r w:rsidRPr="000B263C">
        <w:rPr>
          <w:rFonts w:ascii="Arial" w:hAnsi="Arial" w:cs="Arial"/>
          <w:sz w:val="22"/>
          <w:szCs w:val="22"/>
        </w:rPr>
        <w:t>Nastavování uživatelských oprávnění bude probíhat pouze po předchozím souhlasu objednatele.</w:t>
      </w:r>
    </w:p>
    <w:p w:rsidR="00756026" w:rsidRPr="000B263C" w:rsidRDefault="00756026" w:rsidP="001D6AAF">
      <w:pPr>
        <w:pStyle w:val="Odstavecseseznamem"/>
        <w:numPr>
          <w:ilvl w:val="0"/>
          <w:numId w:val="14"/>
        </w:numPr>
        <w:spacing w:before="60"/>
        <w:ind w:hanging="295"/>
        <w:contextualSpacing w:val="0"/>
        <w:jc w:val="both"/>
        <w:rPr>
          <w:rFonts w:ascii="Arial" w:hAnsi="Arial" w:cs="Arial"/>
          <w:sz w:val="22"/>
          <w:szCs w:val="22"/>
        </w:rPr>
      </w:pPr>
      <w:r w:rsidRPr="000B263C">
        <w:rPr>
          <w:rFonts w:ascii="Arial" w:hAnsi="Arial" w:cs="Arial"/>
          <w:sz w:val="22"/>
          <w:szCs w:val="22"/>
        </w:rPr>
        <w:t xml:space="preserve">Veškerá data objednatele, která budou po dobu prací u zhotovitele, bude zhotovitel využívat výhradně k činnostem specifikovaným touto smlouvou. </w:t>
      </w:r>
      <w:r w:rsidR="00DD7016" w:rsidRPr="000B263C">
        <w:rPr>
          <w:rFonts w:ascii="Arial" w:hAnsi="Arial" w:cs="Arial"/>
          <w:sz w:val="22"/>
          <w:szCs w:val="22"/>
        </w:rPr>
        <w:t>Zhotovi</w:t>
      </w:r>
      <w:r w:rsidRPr="000B263C">
        <w:rPr>
          <w:rFonts w:ascii="Arial" w:hAnsi="Arial" w:cs="Arial"/>
          <w:sz w:val="22"/>
          <w:szCs w:val="22"/>
        </w:rPr>
        <w:t>tel nemá právo umožnit přístup k datům cizím osobám, ani data používat k vlastní potřebě.</w:t>
      </w:r>
    </w:p>
    <w:p w:rsidR="00755F98" w:rsidRPr="000B263C" w:rsidRDefault="000A778F" w:rsidP="00D03FC3">
      <w:pPr>
        <w:pStyle w:val="Nadpis1"/>
        <w:spacing w:before="240" w:after="120"/>
        <w:ind w:left="425" w:hanging="425"/>
        <w:rPr>
          <w:rFonts w:ascii="Arial" w:hAnsi="Arial" w:cs="Arial"/>
          <w:color w:val="000000" w:themeColor="text1"/>
          <w:sz w:val="24"/>
          <w:szCs w:val="24"/>
        </w:rPr>
      </w:pPr>
      <w:bookmarkStart w:id="6" w:name="bookmark9"/>
      <w:r w:rsidRPr="000B263C">
        <w:rPr>
          <w:rStyle w:val="Heading33"/>
          <w:rFonts w:eastAsiaTheme="majorEastAsia"/>
          <w:color w:val="000000" w:themeColor="text1"/>
          <w:sz w:val="24"/>
          <w:szCs w:val="24"/>
          <w:u w:val="none"/>
        </w:rPr>
        <w:t xml:space="preserve">Cena </w:t>
      </w:r>
      <w:bookmarkEnd w:id="6"/>
      <w:r w:rsidR="00041E39" w:rsidRPr="000B263C">
        <w:rPr>
          <w:rStyle w:val="Heading33"/>
          <w:rFonts w:eastAsiaTheme="majorEastAsia"/>
          <w:color w:val="000000" w:themeColor="text1"/>
          <w:sz w:val="24"/>
          <w:szCs w:val="24"/>
          <w:u w:val="none"/>
        </w:rPr>
        <w:t>služeb</w:t>
      </w:r>
    </w:p>
    <w:p w:rsidR="00756026" w:rsidRDefault="000A778F" w:rsidP="000B263C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0B263C">
        <w:rPr>
          <w:rFonts w:ascii="Arial" w:hAnsi="Arial" w:cs="Arial"/>
          <w:sz w:val="22"/>
          <w:szCs w:val="22"/>
        </w:rPr>
        <w:t xml:space="preserve">Cena </w:t>
      </w:r>
      <w:r w:rsidR="00756026" w:rsidRPr="000B263C">
        <w:rPr>
          <w:rFonts w:ascii="Arial" w:hAnsi="Arial" w:cs="Arial"/>
          <w:sz w:val="22"/>
          <w:szCs w:val="22"/>
        </w:rPr>
        <w:t xml:space="preserve">zakázky činí </w:t>
      </w:r>
      <w:r w:rsidR="0041175B" w:rsidRPr="000B263C">
        <w:rPr>
          <w:rFonts w:ascii="Arial" w:hAnsi="Arial" w:cs="Arial"/>
          <w:sz w:val="22"/>
          <w:szCs w:val="22"/>
        </w:rPr>
        <w:t>880 000</w:t>
      </w:r>
      <w:r w:rsidR="00756026" w:rsidRPr="000B263C">
        <w:rPr>
          <w:rFonts w:ascii="Arial" w:hAnsi="Arial" w:cs="Arial"/>
          <w:sz w:val="22"/>
          <w:szCs w:val="22"/>
        </w:rPr>
        <w:t xml:space="preserve">,- Kč bez DPH (slovy </w:t>
      </w:r>
      <w:r w:rsidR="0041175B" w:rsidRPr="000B263C">
        <w:rPr>
          <w:rFonts w:ascii="Arial" w:hAnsi="Arial" w:cs="Arial"/>
          <w:sz w:val="22"/>
          <w:szCs w:val="22"/>
        </w:rPr>
        <w:t>osmsetosmdesáttisíc</w:t>
      </w:r>
      <w:r w:rsidR="00756026" w:rsidRPr="000B263C">
        <w:rPr>
          <w:rFonts w:ascii="Arial" w:hAnsi="Arial" w:cs="Arial"/>
          <w:sz w:val="22"/>
          <w:szCs w:val="22"/>
        </w:rPr>
        <w:t xml:space="preserve"> Kč). K výše uvedené ceně bude připočtena DPH ve výši platné v den zdanitelného plnění.</w:t>
      </w:r>
    </w:p>
    <w:p w:rsidR="00D0156C" w:rsidRPr="000B263C" w:rsidRDefault="00D0156C" w:rsidP="000B263C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057CC9" w:rsidRDefault="00756026" w:rsidP="000B263C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0B263C">
        <w:rPr>
          <w:rFonts w:ascii="Arial" w:hAnsi="Arial" w:cs="Arial"/>
          <w:sz w:val="22"/>
          <w:szCs w:val="22"/>
        </w:rPr>
        <w:t>DPH 21%</w:t>
      </w:r>
      <w:r w:rsidR="000A778F" w:rsidRPr="000B263C">
        <w:rPr>
          <w:rFonts w:ascii="Arial" w:hAnsi="Arial" w:cs="Arial"/>
          <w:sz w:val="22"/>
          <w:szCs w:val="22"/>
        </w:rPr>
        <w:t xml:space="preserve"> činí</w:t>
      </w:r>
      <w:r w:rsidR="00E63E1D" w:rsidRPr="000B263C">
        <w:rPr>
          <w:rFonts w:ascii="Arial" w:hAnsi="Arial" w:cs="Arial"/>
          <w:sz w:val="22"/>
          <w:szCs w:val="22"/>
        </w:rPr>
        <w:t xml:space="preserve"> </w:t>
      </w:r>
      <w:r w:rsidR="0041175B" w:rsidRPr="000B263C">
        <w:rPr>
          <w:rFonts w:ascii="Arial" w:hAnsi="Arial" w:cs="Arial"/>
          <w:sz w:val="22"/>
          <w:szCs w:val="22"/>
        </w:rPr>
        <w:t>184 800</w:t>
      </w:r>
      <w:r w:rsidRPr="000B263C">
        <w:rPr>
          <w:rFonts w:ascii="Arial" w:hAnsi="Arial" w:cs="Arial"/>
          <w:sz w:val="22"/>
          <w:szCs w:val="22"/>
        </w:rPr>
        <w:t>,- K</w:t>
      </w:r>
      <w:r w:rsidRPr="000B263C">
        <w:rPr>
          <w:rFonts w:ascii="Arial" w:hAnsi="Arial" w:cs="Arial"/>
          <w:sz w:val="22"/>
          <w:szCs w:val="22"/>
          <w:lang w:val="cs-CZ"/>
        </w:rPr>
        <w:t>č a celková cena s DPH 21</w:t>
      </w:r>
      <w:r w:rsidRPr="000B263C">
        <w:rPr>
          <w:rFonts w:ascii="Arial" w:hAnsi="Arial" w:cs="Arial"/>
          <w:sz w:val="22"/>
          <w:szCs w:val="22"/>
        </w:rPr>
        <w:t xml:space="preserve">% </w:t>
      </w:r>
      <w:r w:rsidRPr="000B263C">
        <w:rPr>
          <w:rFonts w:ascii="Arial" w:hAnsi="Arial" w:cs="Arial"/>
          <w:sz w:val="22"/>
          <w:szCs w:val="22"/>
          <w:lang w:val="cs-CZ"/>
        </w:rPr>
        <w:t xml:space="preserve">činí </w:t>
      </w:r>
      <w:r w:rsidR="0041175B" w:rsidRPr="000B263C">
        <w:rPr>
          <w:rFonts w:ascii="Arial" w:hAnsi="Arial" w:cs="Arial"/>
          <w:sz w:val="22"/>
          <w:szCs w:val="22"/>
          <w:lang w:val="cs-CZ"/>
        </w:rPr>
        <w:t>1 064 800</w:t>
      </w:r>
      <w:r w:rsidRPr="000B263C">
        <w:rPr>
          <w:rFonts w:ascii="Arial" w:hAnsi="Arial" w:cs="Arial"/>
          <w:sz w:val="22"/>
          <w:szCs w:val="22"/>
          <w:lang w:val="cs-CZ"/>
        </w:rPr>
        <w:t>,- Kč</w:t>
      </w:r>
      <w:r w:rsidR="00B523EC" w:rsidRPr="000B263C">
        <w:rPr>
          <w:rFonts w:ascii="Arial" w:hAnsi="Arial" w:cs="Arial"/>
          <w:sz w:val="22"/>
          <w:szCs w:val="22"/>
          <w:lang w:val="cs-CZ"/>
        </w:rPr>
        <w:t xml:space="preserve"> (slovy </w:t>
      </w:r>
      <w:r w:rsidR="0041175B" w:rsidRPr="000B263C">
        <w:rPr>
          <w:rFonts w:ascii="Arial" w:hAnsi="Arial" w:cs="Arial"/>
          <w:sz w:val="22"/>
          <w:szCs w:val="22"/>
          <w:lang w:val="cs-CZ"/>
        </w:rPr>
        <w:t>jedenmilionšedesátčtyřitisícosmset</w:t>
      </w:r>
      <w:r w:rsidR="00B523EC" w:rsidRPr="000B263C">
        <w:rPr>
          <w:rFonts w:ascii="Arial" w:hAnsi="Arial" w:cs="Arial"/>
          <w:sz w:val="22"/>
          <w:szCs w:val="22"/>
          <w:lang w:val="cs-CZ"/>
        </w:rPr>
        <w:t xml:space="preserve"> Kč)</w:t>
      </w:r>
      <w:r w:rsidRPr="000B263C">
        <w:rPr>
          <w:rFonts w:ascii="Arial" w:hAnsi="Arial" w:cs="Arial"/>
          <w:sz w:val="22"/>
          <w:szCs w:val="22"/>
          <w:lang w:val="cs-CZ"/>
        </w:rPr>
        <w:t>.</w:t>
      </w:r>
    </w:p>
    <w:p w:rsidR="00D0156C" w:rsidRPr="000B263C" w:rsidRDefault="00D0156C" w:rsidP="000B263C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756026" w:rsidRPr="000B263C" w:rsidRDefault="00756026" w:rsidP="001D6AAF">
      <w:pPr>
        <w:pStyle w:val="Bezmezer"/>
        <w:spacing w:before="60"/>
        <w:jc w:val="both"/>
        <w:rPr>
          <w:rFonts w:ascii="Arial" w:hAnsi="Arial" w:cs="Arial"/>
          <w:sz w:val="22"/>
          <w:szCs w:val="22"/>
        </w:rPr>
      </w:pPr>
      <w:r w:rsidRPr="000B263C">
        <w:rPr>
          <w:rFonts w:ascii="Arial" w:hAnsi="Arial" w:cs="Arial"/>
          <w:sz w:val="22"/>
          <w:szCs w:val="22"/>
          <w:lang w:val="cs-CZ"/>
        </w:rPr>
        <w:t xml:space="preserve">Cena zakázky vychází z předpokládaného objemu prací </w:t>
      </w:r>
      <w:r w:rsidR="0041175B" w:rsidRPr="000B263C">
        <w:rPr>
          <w:rFonts w:ascii="Arial" w:hAnsi="Arial" w:cs="Arial"/>
          <w:sz w:val="22"/>
          <w:szCs w:val="22"/>
          <w:lang w:val="cs-CZ"/>
        </w:rPr>
        <w:t>8</w:t>
      </w:r>
      <w:r w:rsidRPr="000B263C">
        <w:rPr>
          <w:rFonts w:ascii="Arial" w:hAnsi="Arial" w:cs="Arial"/>
          <w:sz w:val="22"/>
          <w:szCs w:val="22"/>
          <w:lang w:val="cs-CZ"/>
        </w:rPr>
        <w:t>00</w:t>
      </w:r>
      <w:r w:rsidR="00E63E1D" w:rsidRPr="000B263C">
        <w:rPr>
          <w:rFonts w:ascii="Arial" w:hAnsi="Arial" w:cs="Arial"/>
          <w:sz w:val="22"/>
          <w:szCs w:val="22"/>
          <w:lang w:val="cs-CZ"/>
        </w:rPr>
        <w:t xml:space="preserve"> hodin a hodinové sazby </w:t>
      </w:r>
      <w:r w:rsidR="0041175B" w:rsidRPr="000B263C">
        <w:rPr>
          <w:rFonts w:ascii="Arial" w:hAnsi="Arial" w:cs="Arial"/>
          <w:sz w:val="22"/>
          <w:szCs w:val="22"/>
          <w:lang w:val="cs-CZ"/>
        </w:rPr>
        <w:t>1 100</w:t>
      </w:r>
      <w:r w:rsidRPr="000B263C">
        <w:rPr>
          <w:rFonts w:ascii="Arial" w:hAnsi="Arial" w:cs="Arial"/>
          <w:sz w:val="22"/>
          <w:szCs w:val="22"/>
          <w:lang w:val="cs-CZ"/>
        </w:rPr>
        <w:t xml:space="preserve">,- Kč/hod bez DPH (DPH 21% činí </w:t>
      </w:r>
      <w:r w:rsidR="0041175B" w:rsidRPr="000B263C">
        <w:rPr>
          <w:rFonts w:ascii="Arial" w:hAnsi="Arial" w:cs="Arial"/>
          <w:sz w:val="22"/>
          <w:szCs w:val="22"/>
          <w:lang w:val="cs-CZ"/>
        </w:rPr>
        <w:t>231,-</w:t>
      </w:r>
      <w:r w:rsidRPr="000B263C">
        <w:rPr>
          <w:rFonts w:ascii="Arial" w:hAnsi="Arial" w:cs="Arial"/>
          <w:color w:val="FF0000"/>
          <w:sz w:val="22"/>
          <w:szCs w:val="22"/>
          <w:lang w:val="cs-CZ"/>
        </w:rPr>
        <w:t xml:space="preserve"> </w:t>
      </w:r>
      <w:r w:rsidRPr="000B263C">
        <w:rPr>
          <w:rFonts w:ascii="Arial" w:hAnsi="Arial" w:cs="Arial"/>
          <w:sz w:val="22"/>
          <w:szCs w:val="22"/>
          <w:lang w:val="cs-CZ"/>
        </w:rPr>
        <w:t xml:space="preserve">Kč). Hodinová sazba včetně DPH 21% činí </w:t>
      </w:r>
      <w:r w:rsidR="0041175B" w:rsidRPr="000B263C">
        <w:rPr>
          <w:rFonts w:ascii="Arial" w:hAnsi="Arial" w:cs="Arial"/>
          <w:sz w:val="22"/>
          <w:szCs w:val="22"/>
          <w:lang w:val="cs-CZ"/>
        </w:rPr>
        <w:t>1 331,-</w:t>
      </w:r>
      <w:r w:rsidRPr="000B263C">
        <w:rPr>
          <w:rFonts w:ascii="Arial" w:hAnsi="Arial" w:cs="Arial"/>
          <w:color w:val="FF0000"/>
          <w:sz w:val="22"/>
          <w:szCs w:val="22"/>
          <w:lang w:val="cs-CZ"/>
        </w:rPr>
        <w:t xml:space="preserve"> </w:t>
      </w:r>
      <w:r w:rsidRPr="000B263C">
        <w:rPr>
          <w:rFonts w:ascii="Arial" w:hAnsi="Arial" w:cs="Arial"/>
          <w:sz w:val="22"/>
          <w:szCs w:val="22"/>
          <w:lang w:val="cs-CZ"/>
        </w:rPr>
        <w:t>Kč.</w:t>
      </w:r>
    </w:p>
    <w:p w:rsidR="0041175B" w:rsidRDefault="0041175B" w:rsidP="000B263C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0B263C">
        <w:rPr>
          <w:rFonts w:ascii="Arial" w:hAnsi="Arial" w:cs="Arial"/>
          <w:sz w:val="22"/>
          <w:szCs w:val="22"/>
        </w:rPr>
        <w:t xml:space="preserve">Jednotková cena prací na zabezpečení požadavků objednatele na kybernetickou je </w:t>
      </w:r>
      <w:r w:rsidRPr="000B263C">
        <w:rPr>
          <w:rFonts w:ascii="Arial" w:hAnsi="Arial" w:cs="Arial"/>
          <w:sz w:val="22"/>
          <w:szCs w:val="22"/>
          <w:lang w:val="cs-CZ"/>
        </w:rPr>
        <w:t>1 100,- Kč/hod bez DPH (1 331,00 Kč včetně DPH).</w:t>
      </w:r>
    </w:p>
    <w:p w:rsidR="00D0156C" w:rsidRPr="000B263C" w:rsidRDefault="00D0156C" w:rsidP="000B263C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41175B" w:rsidRDefault="0041175B" w:rsidP="001D6AAF">
      <w:pPr>
        <w:pStyle w:val="Bezmezer"/>
        <w:spacing w:before="60"/>
        <w:jc w:val="both"/>
        <w:rPr>
          <w:rFonts w:ascii="Arial" w:hAnsi="Arial" w:cs="Arial"/>
          <w:sz w:val="22"/>
          <w:szCs w:val="22"/>
        </w:rPr>
      </w:pPr>
      <w:r w:rsidRPr="000B263C">
        <w:rPr>
          <w:rFonts w:ascii="Arial" w:hAnsi="Arial" w:cs="Arial"/>
          <w:sz w:val="22"/>
          <w:szCs w:val="22"/>
        </w:rPr>
        <w:t xml:space="preserve">Celková cena prací na zabezpečení požadavků objednatele na kybernetickou bezpečnost </w:t>
      </w:r>
      <w:r w:rsidRPr="000B263C">
        <w:rPr>
          <w:rFonts w:ascii="Arial" w:hAnsi="Arial" w:cs="Arial"/>
          <w:sz w:val="22"/>
          <w:szCs w:val="22"/>
          <w:lang w:val="cs-CZ"/>
        </w:rPr>
        <w:t xml:space="preserve">z požadavků uvedených ve výzvě k podání nabídky na veřejnou zakázku malého rozsahu ev. č. ÚH-MR 02/18 není stanovitelná. Požadavky na zabezpečení </w:t>
      </w:r>
      <w:r w:rsidRPr="000B263C">
        <w:rPr>
          <w:rFonts w:ascii="Arial" w:hAnsi="Arial" w:cs="Arial"/>
          <w:sz w:val="22"/>
          <w:szCs w:val="22"/>
        </w:rPr>
        <w:t>požadavků objednatele na kybernetickou bezpečnost</w:t>
      </w:r>
      <w:r w:rsidRPr="000B263C">
        <w:rPr>
          <w:rFonts w:ascii="Arial" w:hAnsi="Arial" w:cs="Arial"/>
          <w:sz w:val="22"/>
          <w:szCs w:val="22"/>
          <w:lang w:val="cs-CZ"/>
        </w:rPr>
        <w:t xml:space="preserve"> nejsou touto smlouvou řešeny.</w:t>
      </w:r>
    </w:p>
    <w:p w:rsidR="00D0156C" w:rsidRPr="000B263C" w:rsidRDefault="00D0156C" w:rsidP="001D6AAF">
      <w:pPr>
        <w:pStyle w:val="Bezmezer"/>
        <w:spacing w:before="60"/>
        <w:jc w:val="both"/>
        <w:rPr>
          <w:rFonts w:ascii="Arial" w:hAnsi="Arial" w:cs="Arial"/>
          <w:sz w:val="22"/>
          <w:szCs w:val="22"/>
        </w:rPr>
      </w:pPr>
    </w:p>
    <w:p w:rsidR="000A25A1" w:rsidRDefault="000A25A1" w:rsidP="001D6AAF">
      <w:pPr>
        <w:pStyle w:val="Bezmezer"/>
        <w:spacing w:before="60"/>
        <w:jc w:val="both"/>
        <w:rPr>
          <w:rFonts w:ascii="Arial" w:hAnsi="Arial" w:cs="Arial"/>
          <w:sz w:val="22"/>
          <w:szCs w:val="22"/>
        </w:rPr>
      </w:pPr>
      <w:r w:rsidRPr="000B263C">
        <w:rPr>
          <w:rFonts w:ascii="Arial" w:hAnsi="Arial" w:cs="Arial"/>
          <w:sz w:val="22"/>
          <w:szCs w:val="22"/>
        </w:rPr>
        <w:t>Cena za dílo je považována za definitivní a nepřekročitelnou</w:t>
      </w:r>
      <w:bookmarkStart w:id="7" w:name="bookmark10"/>
      <w:r w:rsidRPr="000B263C">
        <w:rPr>
          <w:rFonts w:ascii="Arial" w:hAnsi="Arial" w:cs="Arial"/>
          <w:sz w:val="22"/>
          <w:szCs w:val="22"/>
        </w:rPr>
        <w:t>.</w:t>
      </w:r>
    </w:p>
    <w:p w:rsidR="00D0156C" w:rsidRPr="000B263C" w:rsidRDefault="00D0156C" w:rsidP="001D6AAF">
      <w:pPr>
        <w:pStyle w:val="Bezmezer"/>
        <w:spacing w:before="60"/>
        <w:jc w:val="both"/>
        <w:rPr>
          <w:rFonts w:ascii="Arial" w:hAnsi="Arial" w:cs="Arial"/>
          <w:sz w:val="22"/>
          <w:szCs w:val="22"/>
        </w:rPr>
      </w:pPr>
    </w:p>
    <w:p w:rsidR="000A25A1" w:rsidRPr="000B263C" w:rsidRDefault="000A25A1" w:rsidP="001D6AAF">
      <w:pPr>
        <w:pStyle w:val="Bezmezer"/>
        <w:spacing w:before="60"/>
        <w:jc w:val="both"/>
        <w:rPr>
          <w:rFonts w:ascii="Arial" w:hAnsi="Arial" w:cs="Arial"/>
          <w:sz w:val="22"/>
          <w:szCs w:val="22"/>
        </w:rPr>
      </w:pPr>
      <w:r w:rsidRPr="000B263C">
        <w:rPr>
          <w:rFonts w:ascii="Arial" w:hAnsi="Arial" w:cs="Arial"/>
          <w:sz w:val="22"/>
          <w:szCs w:val="22"/>
        </w:rPr>
        <w:t>Výše sazby DPH, výše DPH a celková cena včetně DPH sjednaná v této smlouvě bude upravena v případě změny sazby DPH u zdanitelného plnění nebo přijaté úplaty v souladu s aktuální změnou zákona o dani z přidané hodnoty v platném znění. Při výkonu této činnosti není ČHMÚ osobou povinnou k dani podle § 5 odst. 3, zákona č.235/2004 Sb. O dani z přidané hodnoty.</w:t>
      </w:r>
    </w:p>
    <w:p w:rsidR="00755F98" w:rsidRPr="000B263C" w:rsidRDefault="000A778F" w:rsidP="00D03FC3">
      <w:pPr>
        <w:pStyle w:val="Nadpis1"/>
        <w:spacing w:before="240" w:after="120"/>
        <w:ind w:left="425" w:hanging="425"/>
        <w:rPr>
          <w:rFonts w:ascii="Arial" w:hAnsi="Arial" w:cs="Arial"/>
          <w:color w:val="000000" w:themeColor="text1"/>
          <w:sz w:val="24"/>
          <w:szCs w:val="24"/>
        </w:rPr>
      </w:pPr>
      <w:r w:rsidRPr="000B263C">
        <w:rPr>
          <w:rStyle w:val="Heading33"/>
          <w:rFonts w:eastAsiaTheme="majorEastAsia"/>
          <w:color w:val="000000" w:themeColor="text1"/>
          <w:sz w:val="24"/>
          <w:szCs w:val="24"/>
          <w:u w:val="none"/>
        </w:rPr>
        <w:t>Platební podmínky</w:t>
      </w:r>
      <w:bookmarkEnd w:id="7"/>
    </w:p>
    <w:p w:rsidR="006873E5" w:rsidRPr="000B263C" w:rsidRDefault="006873E5" w:rsidP="005610F9">
      <w:pPr>
        <w:rPr>
          <w:rFonts w:ascii="Arial" w:hAnsi="Arial" w:cs="Arial"/>
          <w:sz w:val="22"/>
          <w:szCs w:val="22"/>
        </w:rPr>
      </w:pPr>
      <w:r w:rsidRPr="000B263C">
        <w:rPr>
          <w:rFonts w:ascii="Arial" w:hAnsi="Arial" w:cs="Arial"/>
          <w:sz w:val="22"/>
          <w:szCs w:val="22"/>
        </w:rPr>
        <w:t xml:space="preserve">Fakturace bude probíhat na základě skutečně provedených prací zhotovitelem dokladovaných evidencí odpracovaných hodin v aplikaci „Evidence pracovních hodin“ na adrese </w:t>
      </w:r>
      <w:proofErr w:type="spellStart"/>
      <w:r w:rsidR="005610F9">
        <w:t>xxxxx</w:t>
      </w:r>
      <w:proofErr w:type="spellEnd"/>
      <w:r w:rsidR="005610F9">
        <w:t xml:space="preserve"> </w:t>
      </w:r>
      <w:r w:rsidRPr="000B263C">
        <w:rPr>
          <w:rFonts w:ascii="Arial" w:hAnsi="Arial" w:cs="Arial"/>
          <w:sz w:val="22"/>
          <w:szCs w:val="22"/>
        </w:rPr>
        <w:t>následovně:</w:t>
      </w:r>
    </w:p>
    <w:p w:rsidR="006873E5" w:rsidRPr="000B263C" w:rsidRDefault="006873E5" w:rsidP="005610F9">
      <w:pPr>
        <w:tabs>
          <w:tab w:val="left" w:pos="426"/>
        </w:tabs>
        <w:spacing w:before="60"/>
        <w:rPr>
          <w:rFonts w:ascii="Arial" w:hAnsi="Arial" w:cs="Arial"/>
          <w:sz w:val="22"/>
          <w:szCs w:val="22"/>
        </w:rPr>
      </w:pPr>
      <w:r w:rsidRPr="000B263C">
        <w:rPr>
          <w:rFonts w:ascii="Arial" w:hAnsi="Arial" w:cs="Arial"/>
          <w:sz w:val="22"/>
          <w:szCs w:val="22"/>
        </w:rPr>
        <w:t>–</w:t>
      </w:r>
      <w:r w:rsidRPr="000B263C">
        <w:rPr>
          <w:rFonts w:ascii="Arial" w:hAnsi="Arial" w:cs="Arial"/>
          <w:sz w:val="22"/>
          <w:szCs w:val="22"/>
        </w:rPr>
        <w:tab/>
        <w:t>první faktura za období do konce března,</w:t>
      </w:r>
    </w:p>
    <w:p w:rsidR="006873E5" w:rsidRPr="000B263C" w:rsidRDefault="006873E5" w:rsidP="001D6AAF">
      <w:pPr>
        <w:tabs>
          <w:tab w:val="left" w:pos="426"/>
        </w:tabs>
        <w:spacing w:before="60"/>
        <w:rPr>
          <w:rFonts w:ascii="Arial" w:hAnsi="Arial" w:cs="Arial"/>
          <w:sz w:val="22"/>
          <w:szCs w:val="22"/>
        </w:rPr>
      </w:pPr>
      <w:r w:rsidRPr="000B263C">
        <w:rPr>
          <w:rFonts w:ascii="Arial" w:hAnsi="Arial" w:cs="Arial"/>
          <w:sz w:val="22"/>
          <w:szCs w:val="22"/>
        </w:rPr>
        <w:t>–</w:t>
      </w:r>
      <w:r w:rsidRPr="000B263C">
        <w:rPr>
          <w:rFonts w:ascii="Arial" w:hAnsi="Arial" w:cs="Arial"/>
          <w:sz w:val="22"/>
          <w:szCs w:val="22"/>
        </w:rPr>
        <w:tab/>
        <w:t>další faktury pravidelně 1krát za tři měsíce.</w:t>
      </w:r>
    </w:p>
    <w:p w:rsidR="002F1DCD" w:rsidRPr="000B263C" w:rsidRDefault="006873E5" w:rsidP="001D6AAF">
      <w:pPr>
        <w:spacing w:before="60"/>
        <w:rPr>
          <w:rFonts w:ascii="Arial" w:hAnsi="Arial" w:cs="Arial"/>
          <w:sz w:val="22"/>
          <w:szCs w:val="22"/>
        </w:rPr>
      </w:pPr>
      <w:r w:rsidRPr="000B263C">
        <w:rPr>
          <w:rFonts w:ascii="Arial" w:hAnsi="Arial" w:cs="Arial"/>
          <w:sz w:val="22"/>
          <w:szCs w:val="22"/>
        </w:rPr>
        <w:t xml:space="preserve">Jako podklad pro fakturaci bude formou přílohy vždy zhotovitelem předán objednateli výpis z aplikace „Evidence pracovních hodin“ pro příslušné fakturované období. </w:t>
      </w:r>
    </w:p>
    <w:p w:rsidR="006873E5" w:rsidRDefault="002F1DCD" w:rsidP="001D6AAF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B263C">
        <w:rPr>
          <w:rFonts w:ascii="Arial" w:hAnsi="Arial" w:cs="Arial"/>
          <w:sz w:val="22"/>
          <w:szCs w:val="22"/>
        </w:rPr>
        <w:t>Zhotovitel může fakturovat pouz</w:t>
      </w:r>
      <w:r w:rsidR="00D03FC3">
        <w:rPr>
          <w:rFonts w:ascii="Arial" w:hAnsi="Arial" w:cs="Arial"/>
          <w:sz w:val="22"/>
          <w:szCs w:val="22"/>
        </w:rPr>
        <w:t xml:space="preserve">e práce povedené v rámci úkolu </w:t>
      </w:r>
      <w:r w:rsidRPr="000B263C">
        <w:rPr>
          <w:rFonts w:ascii="Arial" w:hAnsi="Arial" w:cs="Arial"/>
          <w:sz w:val="22"/>
          <w:szCs w:val="22"/>
        </w:rPr>
        <w:t>označeného zhotovitelem</w:t>
      </w:r>
      <w:r w:rsidR="009B4AA6" w:rsidRPr="000B263C">
        <w:rPr>
          <w:rFonts w:ascii="Arial" w:hAnsi="Arial" w:cs="Arial"/>
          <w:sz w:val="22"/>
          <w:szCs w:val="22"/>
        </w:rPr>
        <w:t xml:space="preserve"> jako</w:t>
      </w:r>
      <w:r w:rsidRPr="000B263C">
        <w:rPr>
          <w:rFonts w:ascii="Arial" w:hAnsi="Arial" w:cs="Arial"/>
          <w:sz w:val="22"/>
          <w:szCs w:val="22"/>
        </w:rPr>
        <w:t xml:space="preserve"> </w:t>
      </w:r>
      <w:r w:rsidR="009B4AA6" w:rsidRPr="000B263C">
        <w:rPr>
          <w:rFonts w:ascii="Arial" w:hAnsi="Arial" w:cs="Arial"/>
          <w:sz w:val="22"/>
          <w:szCs w:val="22"/>
        </w:rPr>
        <w:t xml:space="preserve">“schválený a uzavřený“ </w:t>
      </w:r>
      <w:r w:rsidRPr="000B263C">
        <w:rPr>
          <w:rFonts w:ascii="Arial" w:hAnsi="Arial" w:cs="Arial"/>
          <w:sz w:val="22"/>
          <w:szCs w:val="22"/>
        </w:rPr>
        <w:t>v aplikaci „Evidence pracovních hodin“</w:t>
      </w:r>
      <w:r w:rsidR="009B4AA6" w:rsidRPr="000B263C">
        <w:rPr>
          <w:rFonts w:ascii="Arial" w:hAnsi="Arial" w:cs="Arial"/>
          <w:sz w:val="22"/>
          <w:szCs w:val="22"/>
        </w:rPr>
        <w:t xml:space="preserve">, </w:t>
      </w:r>
      <w:r w:rsidRPr="000B263C">
        <w:rPr>
          <w:rFonts w:ascii="Arial" w:hAnsi="Arial" w:cs="Arial"/>
          <w:sz w:val="22"/>
          <w:szCs w:val="22"/>
        </w:rPr>
        <w:t>pouze práce spojené s</w:t>
      </w:r>
      <w:r w:rsidR="00392DFA" w:rsidRPr="000B263C">
        <w:rPr>
          <w:rFonts w:ascii="Arial" w:hAnsi="Arial" w:cs="Arial"/>
          <w:sz w:val="22"/>
          <w:szCs w:val="22"/>
        </w:rPr>
        <w:t> </w:t>
      </w:r>
      <w:r w:rsidRPr="000B263C">
        <w:rPr>
          <w:rFonts w:ascii="Arial" w:hAnsi="Arial" w:cs="Arial"/>
          <w:sz w:val="22"/>
          <w:szCs w:val="22"/>
        </w:rPr>
        <w:t>administrativou</w:t>
      </w:r>
      <w:r w:rsidR="00392DFA" w:rsidRPr="000B263C">
        <w:rPr>
          <w:rFonts w:ascii="Arial" w:hAnsi="Arial" w:cs="Arial"/>
          <w:sz w:val="22"/>
          <w:szCs w:val="22"/>
        </w:rPr>
        <w:t xml:space="preserve"> a optimalizací výkonu databáze a příslušných aplikací</w:t>
      </w:r>
      <w:r w:rsidRPr="000B263C">
        <w:rPr>
          <w:rFonts w:ascii="Arial" w:hAnsi="Arial" w:cs="Arial"/>
          <w:sz w:val="22"/>
          <w:szCs w:val="22"/>
        </w:rPr>
        <w:t xml:space="preserve"> (kategorie Explorace a administrativa) mohou být fakturovány bez předem zadaného a uzavřeného úkolu.</w:t>
      </w:r>
      <w:r w:rsidR="00222E0B" w:rsidRPr="000B263C">
        <w:rPr>
          <w:rFonts w:ascii="Arial" w:hAnsi="Arial" w:cs="Arial"/>
          <w:sz w:val="22"/>
          <w:szCs w:val="22"/>
        </w:rPr>
        <w:t xml:space="preserve"> </w:t>
      </w:r>
      <w:r w:rsidR="006873E5" w:rsidRPr="000B263C">
        <w:rPr>
          <w:rFonts w:ascii="Arial" w:hAnsi="Arial" w:cs="Arial"/>
          <w:sz w:val="22"/>
          <w:szCs w:val="22"/>
        </w:rPr>
        <w:t xml:space="preserve">Splatnost daňových dokladů je </w:t>
      </w:r>
      <w:r w:rsidR="00D0156C">
        <w:rPr>
          <w:rFonts w:ascii="Arial" w:hAnsi="Arial" w:cs="Arial"/>
          <w:sz w:val="22"/>
          <w:szCs w:val="22"/>
        </w:rPr>
        <w:t>30</w:t>
      </w:r>
      <w:r w:rsidR="006873E5" w:rsidRPr="000B263C">
        <w:rPr>
          <w:rFonts w:ascii="Arial" w:hAnsi="Arial" w:cs="Arial"/>
          <w:sz w:val="22"/>
          <w:szCs w:val="22"/>
        </w:rPr>
        <w:t xml:space="preserve"> kalendářních dnů od jejich prokazatelného doručení objednateli. Ko</w:t>
      </w:r>
      <w:r w:rsidR="001D6AAF">
        <w:rPr>
          <w:rFonts w:ascii="Arial" w:hAnsi="Arial" w:cs="Arial"/>
          <w:sz w:val="22"/>
          <w:szCs w:val="22"/>
        </w:rPr>
        <w:softHyphen/>
      </w:r>
      <w:r w:rsidR="006873E5" w:rsidRPr="000B263C">
        <w:rPr>
          <w:rFonts w:ascii="Arial" w:hAnsi="Arial" w:cs="Arial"/>
          <w:sz w:val="22"/>
          <w:szCs w:val="22"/>
        </w:rPr>
        <w:t>nečná fakturace po řádném dokončení a předání předmětu plnění proběhne do 11. 12. 201</w:t>
      </w:r>
      <w:r w:rsidR="003705B2" w:rsidRPr="000B263C">
        <w:rPr>
          <w:rFonts w:ascii="Arial" w:hAnsi="Arial" w:cs="Arial"/>
          <w:sz w:val="22"/>
          <w:szCs w:val="22"/>
        </w:rPr>
        <w:t>9</w:t>
      </w:r>
      <w:r w:rsidR="006873E5" w:rsidRPr="000B263C">
        <w:rPr>
          <w:rFonts w:ascii="Arial" w:hAnsi="Arial" w:cs="Arial"/>
          <w:sz w:val="22"/>
          <w:szCs w:val="22"/>
        </w:rPr>
        <w:t>.</w:t>
      </w:r>
    </w:p>
    <w:p w:rsidR="00D0156C" w:rsidRPr="000B263C" w:rsidRDefault="00D0156C" w:rsidP="001D6AAF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22643D" w:rsidRDefault="0022643D" w:rsidP="00D03FC3">
      <w:pPr>
        <w:pStyle w:val="Nadpis1"/>
        <w:spacing w:before="120" w:after="120"/>
        <w:ind w:left="425" w:hanging="425"/>
        <w:rPr>
          <w:rStyle w:val="Heading33"/>
          <w:rFonts w:eastAsiaTheme="majorEastAsia"/>
          <w:color w:val="000000" w:themeColor="text1"/>
          <w:sz w:val="24"/>
          <w:szCs w:val="24"/>
          <w:u w:val="none"/>
        </w:rPr>
      </w:pPr>
      <w:bookmarkStart w:id="8" w:name="bookmark11"/>
      <w:r>
        <w:rPr>
          <w:rStyle w:val="Heading33"/>
          <w:rFonts w:eastAsiaTheme="majorEastAsia"/>
          <w:color w:val="000000" w:themeColor="text1"/>
          <w:sz w:val="24"/>
          <w:szCs w:val="24"/>
          <w:u w:val="none"/>
        </w:rPr>
        <w:t xml:space="preserve">Platnost, účinnost a ukončení smlouvy </w:t>
      </w:r>
    </w:p>
    <w:p w:rsidR="00B03F68" w:rsidRDefault="00B03F68" w:rsidP="00353FA2">
      <w:pPr>
        <w:jc w:val="both"/>
        <w:rPr>
          <w:rFonts w:ascii="Arial" w:hAnsi="Arial"/>
          <w:sz w:val="22"/>
          <w:szCs w:val="22"/>
        </w:rPr>
      </w:pPr>
      <w:r w:rsidRPr="00607DC8">
        <w:rPr>
          <w:rFonts w:ascii="Arial" w:hAnsi="Arial"/>
          <w:sz w:val="22"/>
          <w:szCs w:val="22"/>
        </w:rPr>
        <w:t xml:space="preserve">Tato smlouva </w:t>
      </w:r>
      <w:r w:rsidR="00353FA2">
        <w:rPr>
          <w:rFonts w:ascii="Arial" w:hAnsi="Arial"/>
          <w:sz w:val="22"/>
          <w:szCs w:val="22"/>
        </w:rPr>
        <w:t xml:space="preserve">je uzavírána </w:t>
      </w:r>
      <w:r w:rsidRPr="00607DC8">
        <w:rPr>
          <w:rFonts w:ascii="Arial" w:hAnsi="Arial"/>
          <w:sz w:val="22"/>
          <w:szCs w:val="22"/>
        </w:rPr>
        <w:t xml:space="preserve">na </w:t>
      </w:r>
      <w:r w:rsidR="00353FA2">
        <w:rPr>
          <w:rFonts w:ascii="Arial" w:hAnsi="Arial"/>
          <w:sz w:val="22"/>
          <w:szCs w:val="22"/>
        </w:rPr>
        <w:t xml:space="preserve">dobu </w:t>
      </w:r>
      <w:r w:rsidRPr="00607DC8">
        <w:rPr>
          <w:rFonts w:ascii="Arial" w:hAnsi="Arial"/>
          <w:sz w:val="22"/>
          <w:szCs w:val="22"/>
        </w:rPr>
        <w:t xml:space="preserve">určitou </w:t>
      </w:r>
      <w:r>
        <w:rPr>
          <w:rFonts w:ascii="Arial" w:hAnsi="Arial"/>
          <w:sz w:val="22"/>
          <w:szCs w:val="22"/>
        </w:rPr>
        <w:t xml:space="preserve">do konce prosince 2019. </w:t>
      </w:r>
    </w:p>
    <w:p w:rsidR="00353FA2" w:rsidRPr="00607DC8" w:rsidRDefault="00353FA2" w:rsidP="00353FA2">
      <w:pPr>
        <w:jc w:val="both"/>
        <w:rPr>
          <w:rFonts w:ascii="Arial" w:hAnsi="Arial"/>
          <w:sz w:val="22"/>
          <w:szCs w:val="22"/>
        </w:rPr>
      </w:pPr>
    </w:p>
    <w:p w:rsidR="00353FA2" w:rsidRPr="00F65D9B" w:rsidRDefault="00353FA2" w:rsidP="00353FA2">
      <w:pPr>
        <w:suppressAutoHyphens/>
        <w:jc w:val="both"/>
        <w:rPr>
          <w:rFonts w:ascii="Arial" w:eastAsia="SimSun" w:hAnsi="Arial" w:cs="Arial"/>
          <w:color w:val="auto"/>
          <w:kern w:val="1"/>
          <w:sz w:val="22"/>
          <w:szCs w:val="22"/>
          <w:lang w:eastAsia="zh-CN" w:bidi="hi-IN"/>
        </w:rPr>
      </w:pPr>
      <w:r w:rsidRPr="00F65D9B">
        <w:rPr>
          <w:rFonts w:ascii="Arial" w:eastAsia="Times New Roman" w:hAnsi="Arial" w:cs="Arial"/>
          <w:bCs/>
          <w:iCs/>
          <w:color w:val="auto"/>
          <w:sz w:val="22"/>
          <w:szCs w:val="22"/>
          <w:lang w:val="cs-CZ"/>
        </w:rPr>
        <w:lastRenderedPageBreak/>
        <w:t>Tato smlouva nabývá platnosti dnem podpisu smluvních stran a účinnosti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B03F68" w:rsidRPr="00607DC8" w:rsidRDefault="00B03F68" w:rsidP="00353FA2">
      <w:pPr>
        <w:jc w:val="both"/>
        <w:rPr>
          <w:rFonts w:ascii="Arial" w:hAnsi="Arial"/>
          <w:sz w:val="22"/>
          <w:szCs w:val="22"/>
        </w:rPr>
      </w:pPr>
    </w:p>
    <w:p w:rsidR="00B03F68" w:rsidRPr="00607DC8" w:rsidRDefault="00B03F68" w:rsidP="00353FA2">
      <w:pPr>
        <w:jc w:val="both"/>
        <w:rPr>
          <w:sz w:val="22"/>
          <w:szCs w:val="22"/>
        </w:rPr>
      </w:pPr>
      <w:r w:rsidRPr="00607DC8">
        <w:rPr>
          <w:rFonts w:ascii="Arial" w:hAnsi="Arial"/>
          <w:sz w:val="22"/>
          <w:szCs w:val="22"/>
        </w:rPr>
        <w:t>Smluvní strany jsou oprávněny od smlouvy od</w:t>
      </w:r>
      <w:r w:rsidR="00353FA2" w:rsidRPr="00353FA2">
        <w:rPr>
          <w:rFonts w:ascii="Arial" w:hAnsi="Arial"/>
          <w:sz w:val="22"/>
          <w:szCs w:val="22"/>
        </w:rPr>
        <w:t xml:space="preserve">stoupit z důvodů a za podmínek </w:t>
      </w:r>
      <w:r w:rsidRPr="00607DC8">
        <w:rPr>
          <w:rFonts w:ascii="Arial" w:hAnsi="Arial"/>
          <w:sz w:val="22"/>
          <w:szCs w:val="22"/>
        </w:rPr>
        <w:t>vyplývajících z občanského zákoníku. Odstoupen</w:t>
      </w:r>
      <w:r w:rsidR="00353FA2" w:rsidRPr="00353FA2">
        <w:rPr>
          <w:rFonts w:ascii="Arial" w:hAnsi="Arial"/>
          <w:sz w:val="22"/>
          <w:szCs w:val="22"/>
        </w:rPr>
        <w:t xml:space="preserve">í musí být provedeno písemně a </w:t>
      </w:r>
      <w:r w:rsidRPr="00607DC8">
        <w:rPr>
          <w:rFonts w:ascii="Arial" w:hAnsi="Arial"/>
          <w:sz w:val="22"/>
          <w:szCs w:val="22"/>
        </w:rPr>
        <w:t>musí být doručeno druhé smluvní straně.</w:t>
      </w:r>
    </w:p>
    <w:p w:rsidR="00B03F68" w:rsidRPr="00607DC8" w:rsidRDefault="00B03F68" w:rsidP="00353FA2">
      <w:pPr>
        <w:jc w:val="both"/>
        <w:rPr>
          <w:rFonts w:ascii="Arial" w:hAnsi="Arial"/>
          <w:sz w:val="22"/>
          <w:szCs w:val="22"/>
        </w:rPr>
      </w:pPr>
    </w:p>
    <w:p w:rsidR="00B03F68" w:rsidRPr="00607DC8" w:rsidRDefault="00B03F68" w:rsidP="00607DC8">
      <w:pPr>
        <w:jc w:val="both"/>
        <w:rPr>
          <w:sz w:val="22"/>
          <w:szCs w:val="22"/>
        </w:rPr>
      </w:pPr>
      <w:r w:rsidRPr="00607DC8">
        <w:rPr>
          <w:rFonts w:ascii="Arial" w:hAnsi="Arial"/>
          <w:sz w:val="22"/>
          <w:szCs w:val="22"/>
        </w:rPr>
        <w:t>Tuto smlouvu mohou smluvní strany ukončit na základě vzájemné dohody, nebo výpovědi, s výpovědní dobou 3 měsíců, přičemž</w:t>
      </w:r>
      <w:r w:rsidR="00353FA2">
        <w:rPr>
          <w:rFonts w:ascii="Arial" w:hAnsi="Arial"/>
          <w:sz w:val="22"/>
          <w:szCs w:val="22"/>
        </w:rPr>
        <w:t xml:space="preserve"> výpovědní</w:t>
      </w:r>
      <w:r w:rsidRPr="00607DC8">
        <w:rPr>
          <w:rFonts w:ascii="Arial" w:hAnsi="Arial"/>
          <w:sz w:val="22"/>
          <w:szCs w:val="22"/>
        </w:rPr>
        <w:t xml:space="preserve"> lhůta počíná běžet následující měsíc po doručení písemné výpovědi druhé smluvní straně. </w:t>
      </w:r>
    </w:p>
    <w:p w:rsidR="0022643D" w:rsidRPr="00607DC8" w:rsidRDefault="0022643D" w:rsidP="00607DC8">
      <w:pPr>
        <w:rPr>
          <w:sz w:val="22"/>
          <w:szCs w:val="22"/>
        </w:rPr>
      </w:pPr>
    </w:p>
    <w:p w:rsidR="00755F98" w:rsidRPr="00353FA2" w:rsidRDefault="0022643D" w:rsidP="00D03FC3">
      <w:pPr>
        <w:pStyle w:val="Nadpis1"/>
        <w:spacing w:before="120" w:after="120"/>
        <w:ind w:left="425" w:hanging="425"/>
        <w:rPr>
          <w:rFonts w:ascii="Arial" w:hAnsi="Arial" w:cs="Arial"/>
          <w:color w:val="000000" w:themeColor="text1"/>
          <w:sz w:val="24"/>
          <w:szCs w:val="24"/>
        </w:rPr>
      </w:pPr>
      <w:r w:rsidRPr="00353FA2">
        <w:rPr>
          <w:rStyle w:val="Heading33"/>
          <w:rFonts w:eastAsiaTheme="majorEastAsia"/>
          <w:color w:val="000000" w:themeColor="text1"/>
          <w:sz w:val="24"/>
          <w:szCs w:val="24"/>
          <w:u w:val="none"/>
        </w:rPr>
        <w:t>Závěrečná ustanovení</w:t>
      </w:r>
      <w:bookmarkEnd w:id="8"/>
    </w:p>
    <w:p w:rsidR="0022643D" w:rsidRPr="00607DC8" w:rsidRDefault="0022643D" w:rsidP="00607DC8">
      <w:pPr>
        <w:suppressAutoHyphens/>
        <w:jc w:val="both"/>
        <w:rPr>
          <w:rFonts w:ascii="Arial" w:eastAsia="SimSun" w:hAnsi="Arial" w:cs="Arial"/>
          <w:color w:val="auto"/>
          <w:kern w:val="1"/>
          <w:sz w:val="22"/>
          <w:szCs w:val="22"/>
          <w:lang w:eastAsia="zh-CN" w:bidi="hi-IN"/>
        </w:rPr>
      </w:pPr>
      <w:r w:rsidRPr="00607DC8">
        <w:rPr>
          <w:rFonts w:ascii="Arial" w:eastAsia="SimSun" w:hAnsi="Arial" w:cs="Arial"/>
          <w:color w:val="auto"/>
          <w:kern w:val="1"/>
          <w:sz w:val="22"/>
          <w:szCs w:val="22"/>
          <w:lang w:val="cs-CZ" w:eastAsia="zh-CN" w:bidi="hi-IN"/>
        </w:rPr>
        <w:t>Tato smlouva je uzavírána na základě ustanovení zákona č. 89/2012 Sb., občanský zákoník.</w:t>
      </w:r>
    </w:p>
    <w:p w:rsidR="0022643D" w:rsidRPr="00607DC8" w:rsidRDefault="0022643D" w:rsidP="0022643D">
      <w:pPr>
        <w:suppressAutoHyphens/>
        <w:ind w:left="705" w:hanging="705"/>
        <w:jc w:val="both"/>
        <w:rPr>
          <w:rFonts w:ascii="Arial" w:eastAsia="SimSun" w:hAnsi="Arial" w:cs="Arial"/>
          <w:color w:val="auto"/>
          <w:kern w:val="1"/>
          <w:sz w:val="22"/>
          <w:szCs w:val="22"/>
          <w:lang w:eastAsia="zh-CN" w:bidi="hi-IN"/>
        </w:rPr>
      </w:pPr>
    </w:p>
    <w:p w:rsidR="00B03F68" w:rsidRPr="00353FA2" w:rsidRDefault="0022643D" w:rsidP="00607DC8">
      <w:pPr>
        <w:suppressAutoHyphens/>
        <w:jc w:val="both"/>
        <w:rPr>
          <w:rFonts w:ascii="Arial" w:eastAsia="SimSun" w:hAnsi="Arial" w:cs="Arial"/>
          <w:color w:val="auto"/>
          <w:kern w:val="1"/>
          <w:sz w:val="22"/>
          <w:szCs w:val="22"/>
          <w:lang w:eastAsia="zh-CN" w:bidi="hi-IN"/>
        </w:rPr>
      </w:pPr>
      <w:r w:rsidRPr="00607DC8">
        <w:rPr>
          <w:rFonts w:ascii="Arial" w:eastAsia="SimSun" w:hAnsi="Arial" w:cs="Arial"/>
          <w:color w:val="auto"/>
          <w:kern w:val="1"/>
          <w:sz w:val="22"/>
          <w:szCs w:val="22"/>
          <w:lang w:val="cs-CZ" w:eastAsia="zh-CN" w:bidi="hi-IN"/>
        </w:rPr>
        <w:t>Jakékoliv změny této smlou</w:t>
      </w:r>
      <w:r w:rsidR="00B03F68" w:rsidRPr="00607DC8">
        <w:rPr>
          <w:rFonts w:ascii="Arial" w:eastAsia="SimSun" w:hAnsi="Arial" w:cs="Arial"/>
          <w:color w:val="auto"/>
          <w:kern w:val="1"/>
          <w:sz w:val="22"/>
          <w:szCs w:val="22"/>
          <w:lang w:val="cs-CZ" w:eastAsia="zh-CN" w:bidi="hi-IN"/>
        </w:rPr>
        <w:t xml:space="preserve">vy v jejím obsahu, </w:t>
      </w:r>
      <w:r w:rsidRPr="00607DC8">
        <w:rPr>
          <w:rFonts w:ascii="Arial" w:eastAsia="SimSun" w:hAnsi="Arial" w:cs="Arial"/>
          <w:color w:val="auto"/>
          <w:kern w:val="1"/>
          <w:sz w:val="22"/>
          <w:szCs w:val="22"/>
          <w:lang w:val="cs-CZ" w:eastAsia="zh-CN" w:bidi="hi-IN"/>
        </w:rPr>
        <w:t xml:space="preserve">je možné provádět na základě písemných dodatků k této smlouvě. </w:t>
      </w:r>
      <w:bookmarkStart w:id="9" w:name="_Toc505161770"/>
      <w:bookmarkStart w:id="10" w:name="_Toc505162025"/>
    </w:p>
    <w:bookmarkEnd w:id="9"/>
    <w:bookmarkEnd w:id="10"/>
    <w:p w:rsidR="00B03F68" w:rsidRPr="00607DC8" w:rsidRDefault="00B03F68" w:rsidP="00607DC8">
      <w:pPr>
        <w:suppressAutoHyphens/>
        <w:jc w:val="both"/>
        <w:rPr>
          <w:rFonts w:ascii="Arial" w:eastAsia="SimSun" w:hAnsi="Arial" w:cs="Arial"/>
          <w:color w:val="auto"/>
          <w:kern w:val="1"/>
          <w:sz w:val="22"/>
          <w:szCs w:val="22"/>
          <w:lang w:eastAsia="zh-CN" w:bidi="hi-IN"/>
        </w:rPr>
      </w:pPr>
    </w:p>
    <w:p w:rsidR="0022643D" w:rsidRPr="00607DC8" w:rsidRDefault="0022643D" w:rsidP="00607DC8">
      <w:pPr>
        <w:suppressAutoHyphens/>
        <w:jc w:val="both"/>
        <w:rPr>
          <w:rFonts w:ascii="Arial" w:eastAsia="SimSun" w:hAnsi="Arial" w:cs="Arial"/>
          <w:color w:val="auto"/>
          <w:kern w:val="1"/>
          <w:sz w:val="22"/>
          <w:szCs w:val="22"/>
          <w:lang w:eastAsia="zh-CN" w:bidi="hi-IN"/>
        </w:rPr>
      </w:pPr>
      <w:r w:rsidRPr="00607DC8">
        <w:rPr>
          <w:rFonts w:ascii="Arial" w:eastAsia="SimSun" w:hAnsi="Arial" w:cs="Arial"/>
          <w:color w:val="auto"/>
          <w:kern w:val="1"/>
          <w:sz w:val="22"/>
          <w:szCs w:val="22"/>
          <w:lang w:val="cs-CZ" w:eastAsia="zh-CN" w:bidi="hi-IN"/>
        </w:rPr>
        <w:t>Smlouva je vyhotovena ve dvou stejnopisech s platností originálu s tím, že každá smluvní strana obdrží po jednom stejnopise.</w:t>
      </w:r>
    </w:p>
    <w:p w:rsidR="0022643D" w:rsidRPr="00607DC8" w:rsidRDefault="0022643D" w:rsidP="0022643D">
      <w:pPr>
        <w:suppressAutoHyphens/>
        <w:ind w:left="705" w:hanging="705"/>
        <w:jc w:val="both"/>
        <w:rPr>
          <w:rFonts w:ascii="Arial" w:eastAsia="SimSun" w:hAnsi="Arial" w:cs="Arial"/>
          <w:color w:val="auto"/>
          <w:kern w:val="1"/>
          <w:sz w:val="22"/>
          <w:szCs w:val="22"/>
          <w:lang w:eastAsia="zh-CN" w:bidi="hi-IN"/>
        </w:rPr>
      </w:pPr>
    </w:p>
    <w:p w:rsidR="00B03F68" w:rsidRPr="00607DC8" w:rsidRDefault="00B03F68" w:rsidP="00607DC8">
      <w:pPr>
        <w:spacing w:line="276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607DC8">
        <w:rPr>
          <w:rFonts w:ascii="Arial" w:eastAsia="Times New Roman" w:hAnsi="Arial" w:cs="Arial"/>
          <w:color w:val="auto"/>
          <w:sz w:val="22"/>
          <w:szCs w:val="22"/>
          <w:lang w:val="cs-CZ"/>
        </w:rPr>
        <w:t>ČHMÚ je povinným subjektem ve smyslu § 2 odst. 1 zákona č. 340/2015 Sb., o zvláštních podmínkách účinnosti některých smluv a o registru smluv (zákon o registru smluv) a obsah smluvního vztahu bude zveřejněn v zákonné lhůtě v registru smluv, pokud se neuplatní výjimka podle § 3 zákona o registru smluv.</w:t>
      </w:r>
    </w:p>
    <w:p w:rsidR="0022643D" w:rsidRPr="00353FA2" w:rsidRDefault="0022643D" w:rsidP="00607DC8">
      <w:pPr>
        <w:suppressAutoHyphens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</w:p>
    <w:p w:rsidR="0022643D" w:rsidRPr="00607DC8" w:rsidRDefault="0022643D" w:rsidP="00607DC8">
      <w:pPr>
        <w:suppressAutoHyphens/>
        <w:jc w:val="both"/>
        <w:rPr>
          <w:rFonts w:ascii="Arial" w:eastAsia="SimSun" w:hAnsi="Arial" w:cs="Arial"/>
          <w:color w:val="auto"/>
          <w:kern w:val="1"/>
          <w:sz w:val="22"/>
          <w:szCs w:val="22"/>
          <w:lang w:eastAsia="zh-CN" w:bidi="hi-IN"/>
        </w:rPr>
      </w:pPr>
      <w:r w:rsidRPr="00607DC8">
        <w:rPr>
          <w:rFonts w:ascii="Arial" w:eastAsia="SimSun" w:hAnsi="Arial" w:cs="Arial"/>
          <w:color w:val="auto"/>
          <w:kern w:val="1"/>
          <w:sz w:val="22"/>
          <w:szCs w:val="22"/>
          <w:lang w:val="cs-CZ" w:eastAsia="zh-CN" w:bidi="hi-IN"/>
        </w:rPr>
        <w:t>Smluvní strany prohlašují, že si smlouvu řádně přečetly, s jejím obsahem jsou srozuměné a na důkaz toho připojují své podpisy.</w:t>
      </w:r>
    </w:p>
    <w:p w:rsidR="00D0156C" w:rsidRDefault="00D0156C" w:rsidP="00110C9A">
      <w:pPr>
        <w:pStyle w:val="Bezmezer"/>
        <w:rPr>
          <w:rFonts w:ascii="Arial" w:hAnsi="Arial" w:cs="Arial"/>
          <w:sz w:val="22"/>
          <w:szCs w:val="22"/>
        </w:rPr>
      </w:pPr>
    </w:p>
    <w:p w:rsidR="00143556" w:rsidRPr="000B263C" w:rsidRDefault="00143556" w:rsidP="00110C9A">
      <w:pPr>
        <w:pStyle w:val="Bezmezer"/>
        <w:rPr>
          <w:rFonts w:ascii="Arial" w:hAnsi="Arial" w:cs="Arial"/>
          <w:sz w:val="22"/>
          <w:szCs w:val="22"/>
        </w:rPr>
      </w:pPr>
    </w:p>
    <w:p w:rsidR="006F2ADB" w:rsidRDefault="006F2ADB" w:rsidP="006F2ADB">
      <w:pPr>
        <w:pStyle w:val="Bezmezer"/>
        <w:rPr>
          <w:rFonts w:ascii="Arial" w:hAnsi="Arial" w:cs="Arial"/>
          <w:sz w:val="22"/>
          <w:szCs w:val="22"/>
        </w:rPr>
      </w:pPr>
      <w:r w:rsidRPr="00BD5412">
        <w:rPr>
          <w:rFonts w:ascii="Arial" w:hAnsi="Arial" w:cs="Arial"/>
          <w:sz w:val="22"/>
          <w:szCs w:val="22"/>
        </w:rPr>
        <w:t xml:space="preserve">V Praze dne: </w:t>
      </w: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</w:r>
      <w:r w:rsid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 xml:space="preserve">V Praze dne: </w:t>
      </w:r>
    </w:p>
    <w:p w:rsidR="00B03F68" w:rsidRDefault="00B03F68" w:rsidP="006F2ADB">
      <w:pPr>
        <w:pStyle w:val="Bezmezer"/>
        <w:rPr>
          <w:rFonts w:ascii="Arial" w:hAnsi="Arial" w:cs="Arial"/>
          <w:sz w:val="22"/>
          <w:szCs w:val="22"/>
        </w:rPr>
      </w:pPr>
    </w:p>
    <w:p w:rsidR="00B03F68" w:rsidRPr="00BD5412" w:rsidRDefault="00B03F68" w:rsidP="006F2ADB">
      <w:pPr>
        <w:pStyle w:val="Bezmezer"/>
        <w:rPr>
          <w:rFonts w:ascii="Arial" w:hAnsi="Arial" w:cs="Arial"/>
          <w:sz w:val="22"/>
          <w:szCs w:val="22"/>
        </w:rPr>
      </w:pPr>
    </w:p>
    <w:p w:rsidR="006F2ADB" w:rsidRPr="00BD5412" w:rsidRDefault="00B71B74" w:rsidP="006F2ADB">
      <w:pPr>
        <w:pStyle w:val="Bezmezer"/>
        <w:rPr>
          <w:rFonts w:ascii="Arial" w:hAnsi="Arial" w:cs="Arial"/>
          <w:sz w:val="22"/>
          <w:szCs w:val="22"/>
        </w:rPr>
      </w:pPr>
      <w:r w:rsidRPr="00BD5412">
        <w:rPr>
          <w:rFonts w:ascii="Arial" w:hAnsi="Arial" w:cs="Arial"/>
          <w:sz w:val="22"/>
          <w:szCs w:val="22"/>
        </w:rPr>
        <w:t>O</w:t>
      </w:r>
      <w:r w:rsidR="006F2ADB" w:rsidRPr="00BD5412">
        <w:rPr>
          <w:rFonts w:ascii="Arial" w:hAnsi="Arial" w:cs="Arial"/>
          <w:sz w:val="22"/>
          <w:szCs w:val="22"/>
        </w:rPr>
        <w:t>bjednatel:</w:t>
      </w:r>
      <w:r w:rsidR="006F2ADB" w:rsidRPr="00BD5412">
        <w:rPr>
          <w:rFonts w:ascii="Arial" w:hAnsi="Arial" w:cs="Arial"/>
          <w:sz w:val="22"/>
          <w:szCs w:val="22"/>
        </w:rPr>
        <w:tab/>
      </w:r>
      <w:r w:rsidR="006F2ADB" w:rsidRPr="00BD5412">
        <w:rPr>
          <w:rFonts w:ascii="Arial" w:hAnsi="Arial" w:cs="Arial"/>
          <w:sz w:val="22"/>
          <w:szCs w:val="22"/>
        </w:rPr>
        <w:tab/>
      </w:r>
      <w:r w:rsidR="006F2ADB" w:rsidRPr="00BD5412">
        <w:rPr>
          <w:rFonts w:ascii="Arial" w:hAnsi="Arial" w:cs="Arial"/>
          <w:sz w:val="22"/>
          <w:szCs w:val="22"/>
        </w:rPr>
        <w:tab/>
      </w:r>
      <w:r w:rsidR="006F2ADB" w:rsidRPr="00BD5412">
        <w:rPr>
          <w:rFonts w:ascii="Arial" w:hAnsi="Arial" w:cs="Arial"/>
          <w:sz w:val="22"/>
          <w:szCs w:val="22"/>
        </w:rPr>
        <w:tab/>
      </w:r>
      <w:r w:rsidR="006F2ADB" w:rsidRPr="00BD5412">
        <w:rPr>
          <w:rFonts w:ascii="Arial" w:hAnsi="Arial" w:cs="Arial"/>
          <w:sz w:val="22"/>
          <w:szCs w:val="22"/>
        </w:rPr>
        <w:tab/>
      </w:r>
      <w:r w:rsidR="006F2ADB" w:rsidRPr="00BD5412">
        <w:rPr>
          <w:rFonts w:ascii="Arial" w:hAnsi="Arial" w:cs="Arial"/>
          <w:sz w:val="22"/>
          <w:szCs w:val="22"/>
        </w:rPr>
        <w:tab/>
      </w:r>
      <w:r w:rsidR="006F2ADB" w:rsidRPr="00BD5412">
        <w:rPr>
          <w:rFonts w:ascii="Arial" w:hAnsi="Arial" w:cs="Arial"/>
          <w:sz w:val="22"/>
          <w:szCs w:val="22"/>
        </w:rPr>
        <w:tab/>
        <w:t>Zhotovitel:</w:t>
      </w:r>
    </w:p>
    <w:p w:rsidR="0041175B" w:rsidRPr="00BD5412" w:rsidRDefault="0041175B" w:rsidP="0041175B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BD5412">
        <w:rPr>
          <w:rFonts w:ascii="Arial" w:hAnsi="Arial" w:cs="Arial"/>
          <w:sz w:val="22"/>
          <w:szCs w:val="22"/>
        </w:rPr>
        <w:tab/>
      </w:r>
    </w:p>
    <w:p w:rsidR="0041175B" w:rsidRPr="00BD5412" w:rsidRDefault="0041175B" w:rsidP="0041175B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</w:r>
    </w:p>
    <w:p w:rsidR="0041175B" w:rsidRPr="00BD5412" w:rsidRDefault="0041175B" w:rsidP="0041175B">
      <w:pPr>
        <w:jc w:val="both"/>
        <w:rPr>
          <w:rFonts w:ascii="Arial" w:hAnsi="Arial" w:cs="Arial"/>
          <w:sz w:val="22"/>
          <w:szCs w:val="22"/>
        </w:rPr>
      </w:pPr>
      <w:r w:rsidRPr="00BD5412">
        <w:rPr>
          <w:rFonts w:ascii="Arial" w:hAnsi="Arial" w:cs="Arial"/>
          <w:sz w:val="22"/>
          <w:szCs w:val="22"/>
        </w:rPr>
        <w:t>------------------------------</w:t>
      </w: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  <w:t>------------------------------</w:t>
      </w:r>
    </w:p>
    <w:p w:rsidR="0041175B" w:rsidRPr="00BD5412" w:rsidRDefault="0041175B" w:rsidP="0041175B">
      <w:pPr>
        <w:jc w:val="both"/>
        <w:rPr>
          <w:rFonts w:ascii="Arial" w:hAnsi="Arial" w:cs="Arial"/>
          <w:sz w:val="22"/>
          <w:szCs w:val="22"/>
        </w:rPr>
      </w:pPr>
      <w:r w:rsidRPr="00BD5412">
        <w:rPr>
          <w:rFonts w:ascii="Arial" w:hAnsi="Arial" w:cs="Arial"/>
          <w:sz w:val="22"/>
          <w:szCs w:val="22"/>
        </w:rPr>
        <w:t>Mgr. Mark Rieder</w:t>
      </w: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  <w:t>Ing. Ivan Blažek – jednatel</w:t>
      </w:r>
    </w:p>
    <w:p w:rsidR="00755F98" w:rsidRPr="00D9589D" w:rsidRDefault="0041175B" w:rsidP="00353FA2">
      <w:pPr>
        <w:pStyle w:val="Bezmezer"/>
        <w:rPr>
          <w:rFonts w:ascii="Arial" w:hAnsi="Arial" w:cs="Arial"/>
        </w:rPr>
      </w:pPr>
      <w:r w:rsidRPr="00BD5412">
        <w:rPr>
          <w:rFonts w:ascii="Arial" w:hAnsi="Arial" w:cs="Arial"/>
          <w:sz w:val="22"/>
          <w:szCs w:val="22"/>
        </w:rPr>
        <w:t>ředitel ČHMÚ</w:t>
      </w: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ab/>
      </w:r>
      <w:r w:rsidR="00BD5412">
        <w:rPr>
          <w:rFonts w:ascii="Arial" w:hAnsi="Arial" w:cs="Arial"/>
          <w:sz w:val="22"/>
          <w:szCs w:val="22"/>
        </w:rPr>
        <w:tab/>
      </w:r>
      <w:r w:rsidRPr="00BD5412">
        <w:rPr>
          <w:rFonts w:ascii="Arial" w:hAnsi="Arial" w:cs="Arial"/>
          <w:sz w:val="22"/>
          <w:szCs w:val="22"/>
        </w:rPr>
        <w:t>Hydrosoft Veleslavín s.r.o</w:t>
      </w:r>
      <w:r w:rsidR="00BD5412" w:rsidRPr="00BD5412">
        <w:rPr>
          <w:rFonts w:ascii="Arial" w:hAnsi="Arial" w:cs="Arial"/>
          <w:sz w:val="22"/>
          <w:szCs w:val="22"/>
        </w:rPr>
        <w:t>.</w:t>
      </w:r>
      <w:r w:rsidR="006F2ADB" w:rsidRPr="00D9589D">
        <w:rPr>
          <w:rFonts w:ascii="Arial" w:hAnsi="Arial" w:cs="Arial"/>
        </w:rPr>
        <w:tab/>
      </w:r>
      <w:r w:rsidR="006F2ADB" w:rsidRPr="00D9589D">
        <w:rPr>
          <w:rFonts w:ascii="Arial" w:hAnsi="Arial" w:cs="Arial"/>
        </w:rPr>
        <w:tab/>
      </w:r>
    </w:p>
    <w:sectPr w:rsidR="00755F98" w:rsidRPr="00D9589D" w:rsidSect="00B71B74">
      <w:type w:val="continuous"/>
      <w:pgSz w:w="11905" w:h="16837"/>
      <w:pgMar w:top="1249" w:right="278" w:bottom="419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30" w:rsidRDefault="00BF6C30">
      <w:r>
        <w:separator/>
      </w:r>
    </w:p>
  </w:endnote>
  <w:endnote w:type="continuationSeparator" w:id="0">
    <w:p w:rsidR="00BF6C30" w:rsidRDefault="00BF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30" w:rsidRDefault="00BF6C30"/>
  </w:footnote>
  <w:footnote w:type="continuationSeparator" w:id="0">
    <w:p w:rsidR="00BF6C30" w:rsidRDefault="00BF6C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540"/>
    <w:multiLevelType w:val="hybridMultilevel"/>
    <w:tmpl w:val="11EAACF8"/>
    <w:lvl w:ilvl="0" w:tplc="5E486F88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50B2058"/>
    <w:multiLevelType w:val="hybridMultilevel"/>
    <w:tmpl w:val="002623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7BC4"/>
    <w:multiLevelType w:val="hybridMultilevel"/>
    <w:tmpl w:val="AE384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A08CA"/>
    <w:multiLevelType w:val="hybridMultilevel"/>
    <w:tmpl w:val="9E14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3E8"/>
    <w:multiLevelType w:val="multilevel"/>
    <w:tmpl w:val="AD88A8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F2593C"/>
    <w:multiLevelType w:val="hybridMultilevel"/>
    <w:tmpl w:val="1B04E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71744"/>
    <w:multiLevelType w:val="hybridMultilevel"/>
    <w:tmpl w:val="9356D730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63F7BB1"/>
    <w:multiLevelType w:val="hybridMultilevel"/>
    <w:tmpl w:val="08B2137C"/>
    <w:lvl w:ilvl="0" w:tplc="040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2E871A7D"/>
    <w:multiLevelType w:val="hybridMultilevel"/>
    <w:tmpl w:val="B0C890B2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>
    <w:nsid w:val="34A725BE"/>
    <w:multiLevelType w:val="hybridMultilevel"/>
    <w:tmpl w:val="42948E7C"/>
    <w:lvl w:ilvl="0" w:tplc="04050015">
      <w:start w:val="1"/>
      <w:numFmt w:val="upperLetter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7DC2C9B"/>
    <w:multiLevelType w:val="hybridMultilevel"/>
    <w:tmpl w:val="CF800820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27DBC"/>
    <w:multiLevelType w:val="hybridMultilevel"/>
    <w:tmpl w:val="EA58B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34E3B"/>
    <w:multiLevelType w:val="hybridMultilevel"/>
    <w:tmpl w:val="0568B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18D"/>
    <w:multiLevelType w:val="hybridMultilevel"/>
    <w:tmpl w:val="4D202F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014E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E601C0"/>
    <w:multiLevelType w:val="hybridMultilevel"/>
    <w:tmpl w:val="BDD2B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65EE7"/>
    <w:multiLevelType w:val="hybridMultilevel"/>
    <w:tmpl w:val="40625758"/>
    <w:lvl w:ilvl="0" w:tplc="04050015">
      <w:start w:val="1"/>
      <w:numFmt w:val="upperLetter"/>
      <w:lvlText w:val="%1."/>
      <w:lvlJc w:val="left"/>
      <w:pPr>
        <w:ind w:left="436" w:hanging="360"/>
      </w:pPr>
    </w:lvl>
    <w:lvl w:ilvl="1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6C3E4E13"/>
    <w:multiLevelType w:val="multilevel"/>
    <w:tmpl w:val="CE424F82"/>
    <w:lvl w:ilvl="0">
      <w:start w:val="1"/>
      <w:numFmt w:val="decimal"/>
      <w:pStyle w:val="Nadpis1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E7E2657"/>
    <w:multiLevelType w:val="hybridMultilevel"/>
    <w:tmpl w:val="0BBEB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A2844"/>
    <w:multiLevelType w:val="hybridMultilevel"/>
    <w:tmpl w:val="288848BC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5A3E14"/>
    <w:multiLevelType w:val="hybridMultilevel"/>
    <w:tmpl w:val="17B4D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7"/>
  </w:num>
  <w:num w:numId="5">
    <w:abstractNumId w:val="9"/>
  </w:num>
  <w:num w:numId="6">
    <w:abstractNumId w:val="16"/>
  </w:num>
  <w:num w:numId="7">
    <w:abstractNumId w:val="6"/>
  </w:num>
  <w:num w:numId="8">
    <w:abstractNumId w:val="17"/>
  </w:num>
  <w:num w:numId="9">
    <w:abstractNumId w:val="14"/>
  </w:num>
  <w:num w:numId="10">
    <w:abstractNumId w:val="1"/>
  </w:num>
  <w:num w:numId="11">
    <w:abstractNumId w:val="11"/>
  </w:num>
  <w:num w:numId="12">
    <w:abstractNumId w:val="12"/>
  </w:num>
  <w:num w:numId="13">
    <w:abstractNumId w:val="15"/>
  </w:num>
  <w:num w:numId="14">
    <w:abstractNumId w:val="2"/>
  </w:num>
  <w:num w:numId="15">
    <w:abstractNumId w:val="3"/>
  </w:num>
  <w:num w:numId="16">
    <w:abstractNumId w:val="10"/>
  </w:num>
  <w:num w:numId="17">
    <w:abstractNumId w:val="13"/>
  </w:num>
  <w:num w:numId="18">
    <w:abstractNumId w:val="5"/>
  </w:num>
  <w:num w:numId="19">
    <w:abstractNumId w:val="18"/>
  </w:num>
  <w:num w:numId="20">
    <w:abstractNumId w:val="20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bqaBxCnJbBe88ldT75FhPSWytY=" w:salt="A58p1ZsVtR2MFNOSMIGVNg==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98"/>
    <w:rsid w:val="00011D0C"/>
    <w:rsid w:val="00041E39"/>
    <w:rsid w:val="00057CC9"/>
    <w:rsid w:val="00082BF5"/>
    <w:rsid w:val="0009039E"/>
    <w:rsid w:val="000A25A1"/>
    <w:rsid w:val="000A778F"/>
    <w:rsid w:val="000B263C"/>
    <w:rsid w:val="000D6D52"/>
    <w:rsid w:val="00110C9A"/>
    <w:rsid w:val="00143556"/>
    <w:rsid w:val="00146351"/>
    <w:rsid w:val="001756B3"/>
    <w:rsid w:val="001D54A0"/>
    <w:rsid w:val="001D6AAF"/>
    <w:rsid w:val="002122B6"/>
    <w:rsid w:val="00222E0B"/>
    <w:rsid w:val="0022643D"/>
    <w:rsid w:val="00264060"/>
    <w:rsid w:val="00276044"/>
    <w:rsid w:val="002C75CB"/>
    <w:rsid w:val="002E2DEB"/>
    <w:rsid w:val="002F1DCD"/>
    <w:rsid w:val="0031009F"/>
    <w:rsid w:val="00315400"/>
    <w:rsid w:val="00346F60"/>
    <w:rsid w:val="00352CD8"/>
    <w:rsid w:val="00353FA2"/>
    <w:rsid w:val="003705B2"/>
    <w:rsid w:val="00373A09"/>
    <w:rsid w:val="00392DFA"/>
    <w:rsid w:val="0041175B"/>
    <w:rsid w:val="004513C7"/>
    <w:rsid w:val="00472348"/>
    <w:rsid w:val="0049471E"/>
    <w:rsid w:val="004C3EAD"/>
    <w:rsid w:val="004C6805"/>
    <w:rsid w:val="004E23D6"/>
    <w:rsid w:val="00535BF3"/>
    <w:rsid w:val="00541BE8"/>
    <w:rsid w:val="005610F9"/>
    <w:rsid w:val="00573AFB"/>
    <w:rsid w:val="005F3228"/>
    <w:rsid w:val="00607DC8"/>
    <w:rsid w:val="00630BCB"/>
    <w:rsid w:val="006873E5"/>
    <w:rsid w:val="006A00A3"/>
    <w:rsid w:val="006F2ADB"/>
    <w:rsid w:val="00745CF9"/>
    <w:rsid w:val="00755F98"/>
    <w:rsid w:val="00756026"/>
    <w:rsid w:val="007607E4"/>
    <w:rsid w:val="00766173"/>
    <w:rsid w:val="007828B2"/>
    <w:rsid w:val="00786B7D"/>
    <w:rsid w:val="007E59CF"/>
    <w:rsid w:val="0088225E"/>
    <w:rsid w:val="0088655E"/>
    <w:rsid w:val="00954D0D"/>
    <w:rsid w:val="009B4AA6"/>
    <w:rsid w:val="009B6A75"/>
    <w:rsid w:val="009E7B3C"/>
    <w:rsid w:val="009E7DD3"/>
    <w:rsid w:val="00B03F68"/>
    <w:rsid w:val="00B2115C"/>
    <w:rsid w:val="00B50A5F"/>
    <w:rsid w:val="00B523EC"/>
    <w:rsid w:val="00B57A0E"/>
    <w:rsid w:val="00B71B74"/>
    <w:rsid w:val="00B813DE"/>
    <w:rsid w:val="00BD483A"/>
    <w:rsid w:val="00BD5412"/>
    <w:rsid w:val="00BF6C30"/>
    <w:rsid w:val="00C40FD0"/>
    <w:rsid w:val="00C42FA4"/>
    <w:rsid w:val="00C85520"/>
    <w:rsid w:val="00CD5B70"/>
    <w:rsid w:val="00CD6903"/>
    <w:rsid w:val="00CF7007"/>
    <w:rsid w:val="00D0156C"/>
    <w:rsid w:val="00D03FC3"/>
    <w:rsid w:val="00D561A7"/>
    <w:rsid w:val="00D56B1F"/>
    <w:rsid w:val="00D93B43"/>
    <w:rsid w:val="00D9589D"/>
    <w:rsid w:val="00DD7016"/>
    <w:rsid w:val="00DD7B65"/>
    <w:rsid w:val="00E52368"/>
    <w:rsid w:val="00E55A95"/>
    <w:rsid w:val="00E63E1D"/>
    <w:rsid w:val="00F30AA5"/>
    <w:rsid w:val="00F34817"/>
    <w:rsid w:val="00F92544"/>
    <w:rsid w:val="00FC14F6"/>
    <w:rsid w:val="00F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B2115C"/>
    <w:pPr>
      <w:keepNext/>
      <w:keepLines/>
      <w:numPr>
        <w:numId w:val="8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3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31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Consolas15ptItalicSpacing1pt">
    <w:name w:val="Body text + Consolas;15 pt;Italic;Spacing 1 pt"/>
    <w:basedOn w:val="Bodytext"/>
    <w:rPr>
      <w:rFonts w:ascii="Consolas" w:eastAsia="Consolas" w:hAnsi="Consolas" w:cs="Consolas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icturecaption2">
    <w:name w:val="Picture caption (2)_"/>
    <w:basedOn w:val="Standardnpsmoodstavce"/>
    <w:link w:val="Picturecaption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30"/>
      <w:szCs w:val="30"/>
    </w:rPr>
  </w:style>
  <w:style w:type="character" w:customStyle="1" w:styleId="PicturecaptionSpacing-1pt">
    <w:name w:val="Picture caption + Spacing -1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PicturecaptionSpacing-1pt0">
    <w:name w:val="Picture caption + Spacing -1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Heading1">
    <w:name w:val="Heading #1_"/>
    <w:basedOn w:val="Standardnpsmoodstavce"/>
    <w:link w:val="Heading1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20"/>
      <w:w w:val="66"/>
      <w:sz w:val="80"/>
      <w:szCs w:val="80"/>
    </w:rPr>
  </w:style>
  <w:style w:type="character" w:customStyle="1" w:styleId="Heading32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54"/>
      <w:szCs w:val="54"/>
    </w:rPr>
  </w:style>
  <w:style w:type="character" w:customStyle="1" w:styleId="Heading33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Spacing2pt">
    <w:name w:val="Body text (2) + 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54"/>
      <w:szCs w:val="5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420"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Bodytext"/>
    <w:pPr>
      <w:shd w:val="clear" w:color="auto" w:fill="FFFFFF"/>
      <w:spacing w:line="0" w:lineRule="atLeast"/>
      <w:ind w:hanging="480"/>
    </w:pPr>
    <w:rPr>
      <w:rFonts w:ascii="Arial" w:eastAsia="Arial" w:hAnsi="Arial" w:cs="Arial"/>
      <w:sz w:val="23"/>
      <w:szCs w:val="23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600" w:after="300" w:line="0" w:lineRule="atLeast"/>
      <w:ind w:hanging="36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after="120" w:line="0" w:lineRule="atLeast"/>
    </w:pPr>
    <w:rPr>
      <w:rFonts w:ascii="Consolas" w:eastAsia="Consolas" w:hAnsi="Consolas" w:cs="Consolas"/>
      <w:i/>
      <w:iCs/>
      <w:spacing w:val="-30"/>
      <w:sz w:val="30"/>
      <w:szCs w:val="3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960" w:line="0" w:lineRule="atLeast"/>
      <w:outlineLvl w:val="0"/>
    </w:pPr>
    <w:rPr>
      <w:rFonts w:ascii="FrankRuehl" w:eastAsia="FrankRuehl" w:hAnsi="FrankRuehl" w:cs="FrankRuehl"/>
      <w:spacing w:val="-20"/>
      <w:w w:val="66"/>
      <w:sz w:val="80"/>
      <w:szCs w:val="8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140" w:line="0" w:lineRule="atLeast"/>
    </w:pPr>
    <w:rPr>
      <w:rFonts w:ascii="Arial" w:eastAsia="Arial" w:hAnsi="Arial" w:cs="Arial"/>
      <w:i/>
      <w:iCs/>
      <w:spacing w:val="70"/>
      <w:sz w:val="54"/>
      <w:szCs w:val="54"/>
    </w:rPr>
  </w:style>
  <w:style w:type="paragraph" w:styleId="Bezmezer">
    <w:name w:val="No Spacing"/>
    <w:uiPriority w:val="1"/>
    <w:qFormat/>
    <w:rsid w:val="00B813DE"/>
    <w:rPr>
      <w:color w:val="000000"/>
    </w:rPr>
  </w:style>
  <w:style w:type="paragraph" w:styleId="Nzev">
    <w:name w:val="Title"/>
    <w:basedOn w:val="Normln"/>
    <w:next w:val="Normln"/>
    <w:link w:val="NzevChar"/>
    <w:uiPriority w:val="10"/>
    <w:qFormat/>
    <w:rsid w:val="00FC14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1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21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93B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5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BF3"/>
    <w:rPr>
      <w:rFonts w:ascii="Tahoma" w:hAnsi="Tahoma" w:cs="Tahoma"/>
      <w:color w:val="000000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3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B2115C"/>
    <w:pPr>
      <w:keepNext/>
      <w:keepLines/>
      <w:numPr>
        <w:numId w:val="8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3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31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Consolas15ptItalicSpacing1pt">
    <w:name w:val="Body text + Consolas;15 pt;Italic;Spacing 1 pt"/>
    <w:basedOn w:val="Bodytext"/>
    <w:rPr>
      <w:rFonts w:ascii="Consolas" w:eastAsia="Consolas" w:hAnsi="Consolas" w:cs="Consolas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icturecaption2">
    <w:name w:val="Picture caption (2)_"/>
    <w:basedOn w:val="Standardnpsmoodstavce"/>
    <w:link w:val="Picturecaption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30"/>
      <w:szCs w:val="30"/>
    </w:rPr>
  </w:style>
  <w:style w:type="character" w:customStyle="1" w:styleId="PicturecaptionSpacing-1pt">
    <w:name w:val="Picture caption + Spacing -1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PicturecaptionSpacing-1pt0">
    <w:name w:val="Picture caption + Spacing -1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Heading1">
    <w:name w:val="Heading #1_"/>
    <w:basedOn w:val="Standardnpsmoodstavce"/>
    <w:link w:val="Heading1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20"/>
      <w:w w:val="66"/>
      <w:sz w:val="80"/>
      <w:szCs w:val="80"/>
    </w:rPr>
  </w:style>
  <w:style w:type="character" w:customStyle="1" w:styleId="Heading32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54"/>
      <w:szCs w:val="54"/>
    </w:rPr>
  </w:style>
  <w:style w:type="character" w:customStyle="1" w:styleId="Heading33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Spacing2pt">
    <w:name w:val="Body text (2) + 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54"/>
      <w:szCs w:val="5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420"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Bodytext"/>
    <w:pPr>
      <w:shd w:val="clear" w:color="auto" w:fill="FFFFFF"/>
      <w:spacing w:line="0" w:lineRule="atLeast"/>
      <w:ind w:hanging="480"/>
    </w:pPr>
    <w:rPr>
      <w:rFonts w:ascii="Arial" w:eastAsia="Arial" w:hAnsi="Arial" w:cs="Arial"/>
      <w:sz w:val="23"/>
      <w:szCs w:val="23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600" w:after="300" w:line="0" w:lineRule="atLeast"/>
      <w:ind w:hanging="36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after="120" w:line="0" w:lineRule="atLeast"/>
    </w:pPr>
    <w:rPr>
      <w:rFonts w:ascii="Consolas" w:eastAsia="Consolas" w:hAnsi="Consolas" w:cs="Consolas"/>
      <w:i/>
      <w:iCs/>
      <w:spacing w:val="-30"/>
      <w:sz w:val="30"/>
      <w:szCs w:val="3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960" w:line="0" w:lineRule="atLeast"/>
      <w:outlineLvl w:val="0"/>
    </w:pPr>
    <w:rPr>
      <w:rFonts w:ascii="FrankRuehl" w:eastAsia="FrankRuehl" w:hAnsi="FrankRuehl" w:cs="FrankRuehl"/>
      <w:spacing w:val="-20"/>
      <w:w w:val="66"/>
      <w:sz w:val="80"/>
      <w:szCs w:val="8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140" w:line="0" w:lineRule="atLeast"/>
    </w:pPr>
    <w:rPr>
      <w:rFonts w:ascii="Arial" w:eastAsia="Arial" w:hAnsi="Arial" w:cs="Arial"/>
      <w:i/>
      <w:iCs/>
      <w:spacing w:val="70"/>
      <w:sz w:val="54"/>
      <w:szCs w:val="54"/>
    </w:rPr>
  </w:style>
  <w:style w:type="paragraph" w:styleId="Bezmezer">
    <w:name w:val="No Spacing"/>
    <w:uiPriority w:val="1"/>
    <w:qFormat/>
    <w:rsid w:val="00B813DE"/>
    <w:rPr>
      <w:color w:val="000000"/>
    </w:rPr>
  </w:style>
  <w:style w:type="paragraph" w:styleId="Nzev">
    <w:name w:val="Title"/>
    <w:basedOn w:val="Normln"/>
    <w:next w:val="Normln"/>
    <w:link w:val="NzevChar"/>
    <w:uiPriority w:val="10"/>
    <w:qFormat/>
    <w:rsid w:val="00FC14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1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21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93B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5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BF3"/>
    <w:rPr>
      <w:rFonts w:ascii="Tahoma" w:hAnsi="Tahoma" w:cs="Tahoma"/>
      <w:color w:val="000000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3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4575-0378-46C6-87D2-6396E584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1267</Words>
  <Characters>7479</Characters>
  <Application>Microsoft Office Word</Application>
  <DocSecurity>8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Hydrosoft Veleslavín s.r.o.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Tibitanzlova</cp:lastModifiedBy>
  <cp:revision>4</cp:revision>
  <cp:lastPrinted>2018-03-23T10:27:00Z</cp:lastPrinted>
  <dcterms:created xsi:type="dcterms:W3CDTF">2018-03-26T09:56:00Z</dcterms:created>
  <dcterms:modified xsi:type="dcterms:W3CDTF">2018-03-26T09:57:00Z</dcterms:modified>
</cp:coreProperties>
</file>