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8507EC">
        <w:trPr>
          <w:cantSplit/>
        </w:trPr>
        <w:tc>
          <w:tcPr>
            <w:tcW w:w="215" w:type="dxa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5" w:type="dxa"/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70851042</w:t>
            </w:r>
          </w:p>
        </w:tc>
        <w:tc>
          <w:tcPr>
            <w:tcW w:w="539" w:type="dxa"/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70851042</w:t>
            </w:r>
          </w:p>
        </w:tc>
      </w:tr>
      <w:tr w:rsidR="008507EC">
        <w:trPr>
          <w:cantSplit/>
        </w:trPr>
        <w:tc>
          <w:tcPr>
            <w:tcW w:w="215" w:type="dxa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</w:tcPr>
          <w:p w:rsidR="008507EC" w:rsidRDefault="008507EC"/>
        </w:tc>
        <w:tc>
          <w:tcPr>
            <w:tcW w:w="323" w:type="dxa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41" w:type="dxa"/>
            <w:gridSpan w:val="12"/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Domov pro seniory </w:t>
            </w:r>
            <w:proofErr w:type="spellStart"/>
            <w:r>
              <w:rPr>
                <w:rFonts w:ascii="Arial" w:hAnsi="Arial"/>
                <w:sz w:val="17"/>
              </w:rPr>
              <w:t>Burešov</w:t>
            </w:r>
            <w:proofErr w:type="spellEnd"/>
            <w:r>
              <w:rPr>
                <w:rFonts w:ascii="Arial" w:hAnsi="Arial"/>
                <w:sz w:val="17"/>
              </w:rPr>
              <w:t>, příspěvková organizace</w:t>
            </w:r>
          </w:p>
        </w:tc>
      </w:tr>
      <w:tr w:rsidR="008507EC">
        <w:trPr>
          <w:cantSplit/>
        </w:trPr>
        <w:tc>
          <w:tcPr>
            <w:tcW w:w="1831" w:type="dxa"/>
            <w:gridSpan w:val="3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3" w:type="dxa"/>
            <w:gridSpan w:val="7"/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Burešov</w:t>
            </w:r>
            <w:proofErr w:type="spellEnd"/>
            <w:r>
              <w:rPr>
                <w:rFonts w:ascii="Arial" w:hAnsi="Arial"/>
                <w:sz w:val="17"/>
              </w:rPr>
              <w:t xml:space="preserve"> 4884</w:t>
            </w:r>
          </w:p>
        </w:tc>
        <w:tc>
          <w:tcPr>
            <w:tcW w:w="4848" w:type="dxa"/>
            <w:gridSpan w:val="5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507EC">
        <w:trPr>
          <w:cantSplit/>
        </w:trPr>
        <w:tc>
          <w:tcPr>
            <w:tcW w:w="1831" w:type="dxa"/>
            <w:gridSpan w:val="3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760 01  Zlín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65831811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CZ65831811</w:t>
            </w:r>
          </w:p>
        </w:tc>
      </w:tr>
      <w:tr w:rsidR="008507EC">
        <w:trPr>
          <w:cantSplit/>
        </w:trPr>
        <w:tc>
          <w:tcPr>
            <w:tcW w:w="1831" w:type="dxa"/>
            <w:gridSpan w:val="3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Radovan Kučera</w:t>
            </w:r>
          </w:p>
        </w:tc>
      </w:tr>
      <w:tr w:rsidR="008507EC">
        <w:trPr>
          <w:cantSplit/>
        </w:trPr>
        <w:tc>
          <w:tcPr>
            <w:tcW w:w="1831" w:type="dxa"/>
            <w:gridSpan w:val="3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 Letiště 1271</w:t>
            </w:r>
          </w:p>
        </w:tc>
      </w:tr>
      <w:tr w:rsidR="008507EC">
        <w:trPr>
          <w:cantSplit/>
        </w:trPr>
        <w:tc>
          <w:tcPr>
            <w:tcW w:w="1831" w:type="dxa"/>
            <w:gridSpan w:val="3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507EC">
        <w:trPr>
          <w:cantSplit/>
        </w:trPr>
        <w:tc>
          <w:tcPr>
            <w:tcW w:w="1831" w:type="dxa"/>
            <w:gridSpan w:val="3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769  01  Holešov</w:t>
            </w:r>
            <w:proofErr w:type="gramEnd"/>
          </w:p>
        </w:tc>
      </w:tr>
      <w:tr w:rsidR="008507EC">
        <w:trPr>
          <w:cantSplit/>
        </w:trPr>
        <w:tc>
          <w:tcPr>
            <w:tcW w:w="5278" w:type="dxa"/>
            <w:gridSpan w:val="8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8507EC">
        <w:trPr>
          <w:cantSplit/>
        </w:trPr>
        <w:tc>
          <w:tcPr>
            <w:tcW w:w="10772" w:type="dxa"/>
            <w:gridSpan w:val="15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507EC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507EC" w:rsidRDefault="00BE567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ošetření a kácení stromů</w:t>
            </w:r>
          </w:p>
        </w:tc>
      </w:tr>
      <w:tr w:rsidR="008507EC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507EC" w:rsidRDefault="00BE567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Na základě cenové nabídky ze dne </w:t>
            </w:r>
            <w:proofErr w:type="gramStart"/>
            <w:r>
              <w:rPr>
                <w:rFonts w:ascii="Courier New" w:hAnsi="Courier New"/>
                <w:sz w:val="17"/>
              </w:rPr>
              <w:t>27.2.2018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u Vás objednáváme prořezání, ošetření a kácení vybraných</w:t>
            </w:r>
          </w:p>
        </w:tc>
      </w:tr>
      <w:tr w:rsidR="008507EC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507EC" w:rsidRDefault="00BE567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stromů v areálu zahrady a vstupu do objektu Domova pro seniory </w:t>
            </w:r>
            <w:proofErr w:type="spellStart"/>
            <w:r>
              <w:rPr>
                <w:rFonts w:ascii="Courier New" w:hAnsi="Courier New"/>
                <w:sz w:val="17"/>
              </w:rPr>
              <w:t>Burešov</w:t>
            </w:r>
            <w:proofErr w:type="spellEnd"/>
            <w:r>
              <w:rPr>
                <w:rFonts w:ascii="Courier New" w:hAnsi="Courier New"/>
                <w:sz w:val="17"/>
              </w:rPr>
              <w:t>. Cena za práci bude</w:t>
            </w:r>
          </w:p>
        </w:tc>
      </w:tr>
      <w:tr w:rsidR="008507EC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507EC" w:rsidRDefault="00BE567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vyúčtována dle skutečného </w:t>
            </w:r>
            <w:r>
              <w:rPr>
                <w:rFonts w:ascii="Courier New" w:hAnsi="Courier New"/>
                <w:sz w:val="17"/>
              </w:rPr>
              <w:t>provedení, maximálně však 74.600,- Kč bez DPH.</w:t>
            </w:r>
          </w:p>
        </w:tc>
      </w:tr>
      <w:tr w:rsidR="008507EC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507EC" w:rsidRDefault="00BE567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Termín ukončení prací do </w:t>
            </w:r>
            <w:proofErr w:type="gramStart"/>
            <w:r>
              <w:rPr>
                <w:rFonts w:ascii="Courier New" w:hAnsi="Courier New"/>
                <w:sz w:val="17"/>
              </w:rPr>
              <w:t>30.4.2018</w:t>
            </w:r>
            <w:proofErr w:type="gramEnd"/>
            <w:r>
              <w:rPr>
                <w:rFonts w:ascii="Courier New" w:hAnsi="Courier New"/>
                <w:sz w:val="17"/>
              </w:rPr>
              <w:t>.</w:t>
            </w:r>
          </w:p>
        </w:tc>
      </w:tr>
      <w:tr w:rsidR="008507EC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07EC" w:rsidRDefault="008507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8507EC" w:rsidRDefault="008507EC">
      <w:pPr>
        <w:sectPr w:rsidR="008507EC">
          <w:headerReference w:type="default" r:id="rId6"/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0772"/>
      </w:tblGrid>
      <w:tr w:rsidR="008507EC">
        <w:trPr>
          <w:cantSplit/>
        </w:trPr>
        <w:tc>
          <w:tcPr>
            <w:tcW w:w="10772" w:type="dxa"/>
            <w:vAlign w:val="center"/>
          </w:tcPr>
          <w:p w:rsidR="008507EC" w:rsidRDefault="008507E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BE567D" w:rsidRDefault="00BE567D"/>
    <w:sectPr w:rsidR="00BE567D" w:rsidSect="008507EC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7D" w:rsidRDefault="00BE567D" w:rsidP="008507EC">
      <w:pPr>
        <w:spacing w:after="0" w:line="240" w:lineRule="auto"/>
      </w:pPr>
      <w:r>
        <w:separator/>
      </w:r>
    </w:p>
  </w:endnote>
  <w:endnote w:type="continuationSeparator" w:id="0">
    <w:p w:rsidR="00BE567D" w:rsidRDefault="00BE567D" w:rsidP="0085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567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7D" w:rsidRDefault="00BE567D" w:rsidP="008507EC">
      <w:pPr>
        <w:spacing w:after="0" w:line="240" w:lineRule="auto"/>
      </w:pPr>
      <w:r>
        <w:separator/>
      </w:r>
    </w:p>
  </w:footnote>
  <w:footnote w:type="continuationSeparator" w:id="0">
    <w:p w:rsidR="00BE567D" w:rsidRDefault="00BE567D" w:rsidP="0085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5924"/>
      <w:gridCol w:w="4848"/>
    </w:tblGrid>
    <w:tr w:rsidR="008507EC">
      <w:trPr>
        <w:cantSplit/>
      </w:trPr>
      <w:tc>
        <w:tcPr>
          <w:tcW w:w="10772" w:type="dxa"/>
          <w:gridSpan w:val="2"/>
          <w:vAlign w:val="center"/>
        </w:tcPr>
        <w:p w:rsidR="008507EC" w:rsidRDefault="008507EC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8507EC">
      <w:trPr>
        <w:cantSplit/>
      </w:trPr>
      <w:tc>
        <w:tcPr>
          <w:tcW w:w="5924" w:type="dxa"/>
          <w:vAlign w:val="center"/>
        </w:tcPr>
        <w:p w:rsidR="008507EC" w:rsidRDefault="00BE567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8507EC" w:rsidRDefault="00BE567D">
          <w:pPr>
            <w:spacing w:after="0" w:line="240" w:lineRule="auto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UCT005/2018</w:t>
          </w:r>
          <w:proofErr w:type="gramEnd"/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5924"/>
      <w:gridCol w:w="4848"/>
    </w:tblGrid>
    <w:tr w:rsidR="008507EC">
      <w:trPr>
        <w:cantSplit/>
      </w:trPr>
      <w:tc>
        <w:tcPr>
          <w:tcW w:w="10772" w:type="dxa"/>
          <w:gridSpan w:val="2"/>
          <w:vAlign w:val="center"/>
        </w:tcPr>
        <w:p w:rsidR="008507EC" w:rsidRDefault="008507EC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8507EC">
      <w:trPr>
        <w:cantSplit/>
      </w:trPr>
      <w:tc>
        <w:tcPr>
          <w:tcW w:w="5924" w:type="dxa"/>
          <w:vAlign w:val="center"/>
        </w:tcPr>
        <w:p w:rsidR="008507EC" w:rsidRDefault="00BE567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8507EC" w:rsidRDefault="00BE567D">
          <w:pPr>
            <w:spacing w:after="0" w:line="240" w:lineRule="auto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 xml:space="preserve">číslo :  </w:t>
          </w:r>
          <w:r>
            <w:rPr>
              <w:rFonts w:ascii="Arial" w:hAnsi="Arial"/>
              <w:b/>
              <w:sz w:val="21"/>
            </w:rPr>
            <w:t>UCT005/2018</w:t>
          </w:r>
          <w:proofErr w:type="gramEnd"/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567D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07EC"/>
    <w:rsid w:val="007F7963"/>
    <w:rsid w:val="008507EC"/>
    <w:rsid w:val="00BE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Kašpárková</cp:lastModifiedBy>
  <cp:revision>2</cp:revision>
  <dcterms:created xsi:type="dcterms:W3CDTF">2018-03-26T09:18:00Z</dcterms:created>
  <dcterms:modified xsi:type="dcterms:W3CDTF">2018-03-26T09:18:00Z</dcterms:modified>
</cp:coreProperties>
</file>