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5A" w:rsidRDefault="001C635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 xml:space="preserve">SMLOUVA O VEŘEJNÝCH SLUŽBÁCH V PŘEPRAVĚ CESTUJÍCÍCH VE VEŘEJNÉ LINKOVÉ OSOBNÍ DOPRAVĚ </w:t>
      </w:r>
    </w:p>
    <w:p w:rsidR="00B763D2" w:rsidRDefault="00B763D2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 w:rsidRPr="00B763D2">
        <w:rPr>
          <w:sz w:val="22"/>
          <w:szCs w:val="22"/>
        </w:rPr>
        <w:t xml:space="preserve">Číslo smlouvy objednatele: </w:t>
      </w:r>
    </w:p>
    <w:p w:rsidR="00B763D2" w:rsidRPr="00B763D2" w:rsidRDefault="00B763D2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Číslo smlouvy dopravce:</w:t>
      </w:r>
      <w:r w:rsidR="00894289">
        <w:rPr>
          <w:sz w:val="22"/>
          <w:szCs w:val="22"/>
        </w:rPr>
        <w:t xml:space="preserve"> 001/2018/OÚ</w:t>
      </w:r>
    </w:p>
    <w:p w:rsidR="00444CD1" w:rsidRPr="004E3138" w:rsidRDefault="00444CD1" w:rsidP="00FA22B6">
      <w:pPr>
        <w:jc w:val="center"/>
        <w:rPr>
          <w:b/>
          <w:i/>
          <w:color w:val="C45911"/>
          <w:sz w:val="22"/>
          <w:szCs w:val="22"/>
        </w:rPr>
      </w:pPr>
    </w:p>
    <w:p w:rsidR="004E3138" w:rsidRDefault="004E3138">
      <w:pPr>
        <w:rPr>
          <w:sz w:val="22"/>
          <w:szCs w:val="22"/>
        </w:rPr>
      </w:pPr>
    </w:p>
    <w:p w:rsidR="00925F4E" w:rsidRPr="004E3138" w:rsidRDefault="0028367D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Tuto smlouvu uzavírají </w:t>
      </w:r>
      <w:r w:rsidR="00444CD1" w:rsidRPr="004E3138">
        <w:rPr>
          <w:sz w:val="22"/>
          <w:szCs w:val="22"/>
        </w:rPr>
        <w:t>podle zákona č. 194/2010 Sb., o veřejných službách v přepravě cestujících a o změně dalších zákonů, v platném znění (dále jen "Smlouva") uzavírají níže uvedeného data smluvní strany:</w:t>
      </w:r>
    </w:p>
    <w:p w:rsidR="00925F4E" w:rsidRPr="004E3138" w:rsidRDefault="00925F4E">
      <w:pPr>
        <w:rPr>
          <w:sz w:val="22"/>
          <w:szCs w:val="22"/>
        </w:rPr>
      </w:pPr>
    </w:p>
    <w:p w:rsidR="00925F4E" w:rsidRPr="004E3138" w:rsidRDefault="00925F4E">
      <w:pPr>
        <w:rPr>
          <w:sz w:val="22"/>
          <w:szCs w:val="22"/>
        </w:rPr>
      </w:pPr>
    </w:p>
    <w:p w:rsidR="00EA6710" w:rsidRDefault="00EA6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</w:p>
    <w:p w:rsidR="00B763D2" w:rsidRPr="00EA6710" w:rsidRDefault="00EA6710" w:rsidP="00EA6710">
      <w:pPr>
        <w:rPr>
          <w:b/>
          <w:sz w:val="22"/>
          <w:szCs w:val="22"/>
        </w:rPr>
      </w:pPr>
      <w:r w:rsidRPr="00EA6710">
        <w:rPr>
          <w:b/>
          <w:sz w:val="22"/>
          <w:szCs w:val="22"/>
        </w:rPr>
        <w:t>JIKORD s.r.o.</w:t>
      </w:r>
    </w:p>
    <w:p w:rsidR="00EA6710" w:rsidRDefault="00980F05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A6710">
        <w:rPr>
          <w:sz w:val="22"/>
          <w:szCs w:val="22"/>
        </w:rPr>
        <w:t>e sídlem Okružní 517/10</w:t>
      </w:r>
    </w:p>
    <w:p w:rsidR="00EA6710" w:rsidRDefault="00EA6710">
      <w:pPr>
        <w:jc w:val="both"/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062634" w:rsidRDefault="00062634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IČO: </w:t>
      </w:r>
      <w:r w:rsidR="005C683B">
        <w:rPr>
          <w:sz w:val="22"/>
          <w:szCs w:val="22"/>
        </w:rPr>
        <w:t>00250</w:t>
      </w:r>
      <w:r w:rsidR="00B763D2">
        <w:rPr>
          <w:sz w:val="22"/>
          <w:szCs w:val="22"/>
        </w:rPr>
        <w:t>627</w:t>
      </w:r>
    </w:p>
    <w:p w:rsidR="00B763D2" w:rsidRPr="004E3138" w:rsidRDefault="00B763D2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A6710">
        <w:rPr>
          <w:sz w:val="22"/>
          <w:szCs w:val="22"/>
        </w:rPr>
        <w:t xml:space="preserve"> </w:t>
      </w:r>
      <w:r>
        <w:rPr>
          <w:sz w:val="22"/>
          <w:szCs w:val="22"/>
        </w:rPr>
        <w:t>CZ00250627</w:t>
      </w:r>
    </w:p>
    <w:p w:rsidR="00894289" w:rsidRPr="004E3138" w:rsidRDefault="00980F05" w:rsidP="00B763D2">
      <w:pPr>
        <w:tabs>
          <w:tab w:val="center" w:pos="2410"/>
        </w:tabs>
        <w:jc w:val="both"/>
        <w:rPr>
          <w:sz w:val="22"/>
          <w:szCs w:val="22"/>
        </w:rPr>
      </w:pPr>
      <w:r w:rsidRPr="004E3138">
        <w:rPr>
          <w:sz w:val="22"/>
          <w:szCs w:val="22"/>
        </w:rPr>
        <w:t>Z</w:t>
      </w:r>
      <w:r>
        <w:rPr>
          <w:sz w:val="22"/>
          <w:szCs w:val="22"/>
        </w:rPr>
        <w:t>astoupená:</w:t>
      </w:r>
      <w:r w:rsidR="00EA6710">
        <w:rPr>
          <w:sz w:val="22"/>
          <w:szCs w:val="22"/>
        </w:rPr>
        <w:t xml:space="preserve"> </w:t>
      </w:r>
      <w:r w:rsidR="00894289">
        <w:rPr>
          <w:sz w:val="22"/>
          <w:szCs w:val="22"/>
        </w:rPr>
        <w:tab/>
      </w:r>
      <w:r w:rsidR="00B763D2">
        <w:rPr>
          <w:sz w:val="22"/>
          <w:szCs w:val="22"/>
        </w:rPr>
        <w:t xml:space="preserve">Ing. </w:t>
      </w:r>
      <w:r w:rsidR="00EA6710">
        <w:rPr>
          <w:sz w:val="22"/>
          <w:szCs w:val="22"/>
        </w:rPr>
        <w:t>Jiřím Borovkou</w:t>
      </w:r>
      <w:r>
        <w:rPr>
          <w:sz w:val="22"/>
          <w:szCs w:val="22"/>
        </w:rPr>
        <w:t xml:space="preserve"> Ph.D., MBA</w:t>
      </w:r>
      <w:r w:rsidR="00B763D2">
        <w:rPr>
          <w:sz w:val="22"/>
          <w:szCs w:val="22"/>
        </w:rPr>
        <w:t xml:space="preserve">, </w:t>
      </w:r>
      <w:r w:rsidR="00EA6710">
        <w:rPr>
          <w:sz w:val="22"/>
          <w:szCs w:val="22"/>
        </w:rPr>
        <w:t>jednatelem společnosti</w:t>
      </w:r>
      <w:r w:rsidR="00925F4E" w:rsidRPr="004E3138">
        <w:rPr>
          <w:sz w:val="22"/>
          <w:szCs w:val="22"/>
        </w:rPr>
        <w:t xml:space="preserve"> </w:t>
      </w:r>
    </w:p>
    <w:p w:rsidR="00925F4E" w:rsidRPr="004E3138" w:rsidRDefault="00EA3BE9" w:rsidP="00EA3BE9">
      <w:pPr>
        <w:rPr>
          <w:sz w:val="22"/>
          <w:szCs w:val="22"/>
        </w:rPr>
      </w:pPr>
      <w:r w:rsidRPr="004E3138">
        <w:rPr>
          <w:sz w:val="22"/>
          <w:szCs w:val="22"/>
        </w:rPr>
        <w:t>Bankovní spojení:</w:t>
      </w:r>
      <w:r w:rsidR="00EA6710">
        <w:rPr>
          <w:sz w:val="22"/>
          <w:szCs w:val="22"/>
        </w:rPr>
        <w:t xml:space="preserve"> ČSOB České Budějovice </w:t>
      </w:r>
      <w:proofErr w:type="spellStart"/>
      <w:r w:rsidR="00EA6710">
        <w:rPr>
          <w:sz w:val="22"/>
          <w:szCs w:val="22"/>
        </w:rPr>
        <w:t>č.ú</w:t>
      </w:r>
      <w:proofErr w:type="spellEnd"/>
      <w:r w:rsidR="00EA6710">
        <w:rPr>
          <w:sz w:val="22"/>
          <w:szCs w:val="22"/>
        </w:rPr>
        <w:t>. 234868910/0300</w:t>
      </w:r>
      <w:r w:rsidR="00B763D2">
        <w:rPr>
          <w:sz w:val="22"/>
          <w:szCs w:val="22"/>
        </w:rPr>
        <w:tab/>
      </w:r>
      <w:r w:rsidR="00B763D2">
        <w:rPr>
          <w:sz w:val="22"/>
          <w:szCs w:val="22"/>
        </w:rPr>
        <w:tab/>
      </w:r>
      <w:r w:rsidR="005C683B">
        <w:rPr>
          <w:sz w:val="22"/>
          <w:szCs w:val="22"/>
        </w:rPr>
        <w:t xml:space="preserve"> </w:t>
      </w:r>
    </w:p>
    <w:p w:rsidR="002F3ABA" w:rsidRPr="004E3138" w:rsidRDefault="00925F4E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dále jen </w:t>
      </w:r>
      <w:r w:rsidR="00EA6710">
        <w:rPr>
          <w:sz w:val="22"/>
          <w:szCs w:val="22"/>
        </w:rPr>
        <w:t>„</w:t>
      </w:r>
      <w:r w:rsidR="00F71F18" w:rsidRPr="004E3138">
        <w:rPr>
          <w:b/>
          <w:sz w:val="22"/>
          <w:szCs w:val="22"/>
        </w:rPr>
        <w:t>O</w:t>
      </w:r>
      <w:r w:rsidRPr="004E3138">
        <w:rPr>
          <w:b/>
          <w:sz w:val="22"/>
          <w:szCs w:val="22"/>
        </w:rPr>
        <w:t>bjednatel</w:t>
      </w:r>
      <w:r w:rsidR="00EA6710">
        <w:rPr>
          <w:b/>
          <w:sz w:val="22"/>
          <w:szCs w:val="22"/>
        </w:rPr>
        <w:t>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jedné</w:t>
      </w:r>
    </w:p>
    <w:p w:rsidR="002F3ABA" w:rsidRPr="004E3138" w:rsidRDefault="002F3ABA">
      <w:pPr>
        <w:jc w:val="both"/>
        <w:rPr>
          <w:sz w:val="22"/>
          <w:szCs w:val="22"/>
        </w:rPr>
      </w:pPr>
    </w:p>
    <w:p w:rsidR="00E143D3" w:rsidRPr="004E3138" w:rsidRDefault="00925F4E">
      <w:pPr>
        <w:jc w:val="center"/>
        <w:rPr>
          <w:sz w:val="22"/>
          <w:szCs w:val="22"/>
        </w:rPr>
      </w:pPr>
      <w:r w:rsidRPr="004E3138">
        <w:rPr>
          <w:sz w:val="22"/>
          <w:szCs w:val="22"/>
        </w:rPr>
        <w:t>a</w:t>
      </w:r>
    </w:p>
    <w:p w:rsidR="002F3ABA" w:rsidRPr="004E3138" w:rsidRDefault="002F3ABA">
      <w:pPr>
        <w:jc w:val="center"/>
        <w:rPr>
          <w:sz w:val="22"/>
          <w:szCs w:val="22"/>
        </w:rPr>
      </w:pPr>
    </w:p>
    <w:p w:rsidR="00EA6710" w:rsidRDefault="00925F4E">
      <w:pPr>
        <w:rPr>
          <w:sz w:val="22"/>
          <w:szCs w:val="22"/>
        </w:rPr>
      </w:pPr>
      <w:r w:rsidRPr="004E3138">
        <w:rPr>
          <w:sz w:val="22"/>
          <w:szCs w:val="22"/>
        </w:rPr>
        <w:t>Společnost</w:t>
      </w:r>
      <w:r w:rsidR="00B763D2">
        <w:rPr>
          <w:sz w:val="22"/>
          <w:szCs w:val="22"/>
        </w:rPr>
        <w:t xml:space="preserve"> </w:t>
      </w:r>
      <w:r w:rsidRPr="004E3138">
        <w:rPr>
          <w:sz w:val="22"/>
          <w:szCs w:val="22"/>
        </w:rPr>
        <w:t xml:space="preserve"> </w:t>
      </w:r>
    </w:p>
    <w:p w:rsidR="00EA6710" w:rsidRDefault="00D12A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ČSAD </w:t>
      </w:r>
      <w:r w:rsidR="00EA6710">
        <w:rPr>
          <w:b/>
          <w:sz w:val="22"/>
          <w:szCs w:val="22"/>
        </w:rPr>
        <w:t>AUTOBUSY České Budějovice a.s.</w:t>
      </w:r>
      <w:r w:rsidR="00B763D2">
        <w:rPr>
          <w:b/>
          <w:sz w:val="22"/>
          <w:szCs w:val="22"/>
        </w:rPr>
        <w:t xml:space="preserve"> </w:t>
      </w:r>
    </w:p>
    <w:p w:rsidR="00B763D2" w:rsidRDefault="00925F4E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se sídlem </w:t>
      </w:r>
      <w:r w:rsidR="00D12AF9">
        <w:rPr>
          <w:sz w:val="22"/>
          <w:szCs w:val="22"/>
        </w:rPr>
        <w:t>Žižkova tř. 1321/1</w:t>
      </w:r>
      <w:r w:rsidR="00EA6710">
        <w:rPr>
          <w:sz w:val="22"/>
          <w:szCs w:val="22"/>
        </w:rPr>
        <w:t>,</w:t>
      </w:r>
    </w:p>
    <w:p w:rsidR="00925F4E" w:rsidRPr="004E3138" w:rsidRDefault="00D12AF9">
      <w:pPr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925F4E" w:rsidRPr="004E3138" w:rsidRDefault="00AE6DE1">
      <w:pPr>
        <w:rPr>
          <w:sz w:val="22"/>
          <w:szCs w:val="22"/>
        </w:rPr>
      </w:pPr>
      <w:r w:rsidRPr="004E3138">
        <w:rPr>
          <w:sz w:val="22"/>
          <w:szCs w:val="22"/>
        </w:rPr>
        <w:t>IČO:</w:t>
      </w:r>
      <w:r w:rsidR="00894289">
        <w:rPr>
          <w:sz w:val="22"/>
          <w:szCs w:val="22"/>
        </w:rPr>
        <w:t xml:space="preserve"> </w:t>
      </w:r>
      <w:r w:rsidR="00D12AF9">
        <w:rPr>
          <w:sz w:val="22"/>
          <w:szCs w:val="22"/>
        </w:rPr>
        <w:t>26060451</w:t>
      </w:r>
    </w:p>
    <w:p w:rsidR="00894289" w:rsidRDefault="00B763D2">
      <w:pPr>
        <w:rPr>
          <w:sz w:val="22"/>
          <w:szCs w:val="22"/>
        </w:rPr>
      </w:pPr>
      <w:r w:rsidRPr="004E3138">
        <w:rPr>
          <w:sz w:val="22"/>
          <w:szCs w:val="22"/>
        </w:rPr>
        <w:t>Z</w:t>
      </w:r>
      <w:r w:rsidR="00925F4E" w:rsidRPr="004E3138">
        <w:rPr>
          <w:sz w:val="22"/>
          <w:szCs w:val="22"/>
        </w:rPr>
        <w:t>astoupená</w:t>
      </w:r>
      <w:r w:rsidR="00EA6710">
        <w:rPr>
          <w:sz w:val="22"/>
          <w:szCs w:val="22"/>
        </w:rPr>
        <w:t xml:space="preserve">: </w:t>
      </w:r>
      <w:r w:rsidR="00894289">
        <w:rPr>
          <w:rFonts w:eastAsia="Calibri"/>
        </w:rPr>
        <w:t xml:space="preserve">Mag. </w:t>
      </w:r>
      <w:r w:rsidR="00894289" w:rsidRPr="00A50B47">
        <w:rPr>
          <w:rFonts w:eastAsia="Calibri"/>
        </w:rPr>
        <w:t xml:space="preserve">Peterem </w:t>
      </w:r>
      <w:proofErr w:type="spellStart"/>
      <w:r w:rsidR="00894289" w:rsidRPr="00A50B47">
        <w:rPr>
          <w:rFonts w:eastAsia="Calibri"/>
        </w:rPr>
        <w:t>Schmolmüllerem</w:t>
      </w:r>
      <w:proofErr w:type="spellEnd"/>
      <w:r w:rsidR="00894289" w:rsidRPr="00A50B47">
        <w:rPr>
          <w:rFonts w:eastAsia="Calibri"/>
        </w:rPr>
        <w:t>, předsedou představenstva</w:t>
      </w:r>
    </w:p>
    <w:p w:rsidR="00925F4E" w:rsidRDefault="00894289" w:rsidP="008942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EA6710">
        <w:rPr>
          <w:sz w:val="22"/>
          <w:szCs w:val="22"/>
        </w:rPr>
        <w:t>I</w:t>
      </w:r>
      <w:r w:rsidR="005C683B">
        <w:rPr>
          <w:sz w:val="22"/>
          <w:szCs w:val="22"/>
        </w:rPr>
        <w:t xml:space="preserve">ng. </w:t>
      </w:r>
      <w:r w:rsidR="00D12AF9">
        <w:rPr>
          <w:sz w:val="22"/>
          <w:szCs w:val="22"/>
        </w:rPr>
        <w:t>Vladimírem Homolou</w:t>
      </w:r>
      <w:r w:rsidR="00AE6DE1" w:rsidRPr="004E3138">
        <w:rPr>
          <w:sz w:val="22"/>
          <w:szCs w:val="22"/>
        </w:rPr>
        <w:t>,</w:t>
      </w:r>
      <w:r w:rsidR="00D12AF9">
        <w:rPr>
          <w:sz w:val="22"/>
          <w:szCs w:val="22"/>
        </w:rPr>
        <w:t xml:space="preserve"> místopředsedou představenstva</w:t>
      </w:r>
    </w:p>
    <w:p w:rsidR="00925F4E" w:rsidRPr="004E3138" w:rsidRDefault="00AE6DE1">
      <w:pPr>
        <w:rPr>
          <w:sz w:val="22"/>
          <w:szCs w:val="22"/>
        </w:rPr>
      </w:pPr>
      <w:r w:rsidRPr="004E3138">
        <w:rPr>
          <w:sz w:val="22"/>
          <w:szCs w:val="22"/>
        </w:rPr>
        <w:t>Bankovní spojení:</w:t>
      </w:r>
      <w:r w:rsidR="00EA6710">
        <w:rPr>
          <w:sz w:val="22"/>
          <w:szCs w:val="22"/>
        </w:rPr>
        <w:t xml:space="preserve"> </w:t>
      </w:r>
      <w:proofErr w:type="spellStart"/>
      <w:r w:rsidR="0093245A">
        <w:rPr>
          <w:sz w:val="22"/>
          <w:szCs w:val="22"/>
        </w:rPr>
        <w:t>Unicredit</w:t>
      </w:r>
      <w:proofErr w:type="spellEnd"/>
      <w:r w:rsidR="0093245A">
        <w:rPr>
          <w:sz w:val="22"/>
          <w:szCs w:val="22"/>
        </w:rPr>
        <w:t xml:space="preserve"> Bank Czech Republic a.s., </w:t>
      </w:r>
      <w:proofErr w:type="spellStart"/>
      <w:r w:rsidR="0093245A">
        <w:rPr>
          <w:sz w:val="22"/>
          <w:szCs w:val="22"/>
        </w:rPr>
        <w:t>č.ú</w:t>
      </w:r>
      <w:proofErr w:type="spellEnd"/>
      <w:r w:rsidR="0093245A">
        <w:rPr>
          <w:sz w:val="22"/>
          <w:szCs w:val="22"/>
        </w:rPr>
        <w:t>. 2112243313/2700</w:t>
      </w:r>
      <w:r w:rsidR="00925F4E" w:rsidRPr="004E3138">
        <w:rPr>
          <w:sz w:val="22"/>
          <w:szCs w:val="22"/>
        </w:rPr>
        <w:t>,</w:t>
      </w:r>
    </w:p>
    <w:p w:rsidR="00925F4E" w:rsidRPr="004E3138" w:rsidRDefault="00925F4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4E3138">
        <w:rPr>
          <w:sz w:val="22"/>
          <w:szCs w:val="22"/>
        </w:rPr>
        <w:t>zapsaná v obchodním rejstříku Krajského soudu v</w:t>
      </w:r>
      <w:r w:rsidR="00D12AF9">
        <w:rPr>
          <w:sz w:val="22"/>
          <w:szCs w:val="22"/>
        </w:rPr>
        <w:t xml:space="preserve"> Č. Budějovicích, </w:t>
      </w:r>
      <w:r w:rsidRPr="004E3138">
        <w:rPr>
          <w:sz w:val="22"/>
          <w:szCs w:val="22"/>
        </w:rPr>
        <w:t xml:space="preserve">oddíl C vložka </w:t>
      </w:r>
      <w:r w:rsidR="00D12AF9">
        <w:rPr>
          <w:sz w:val="22"/>
          <w:szCs w:val="22"/>
        </w:rPr>
        <w:t>1300</w:t>
      </w:r>
      <w:r w:rsidRPr="004E3138">
        <w:rPr>
          <w:sz w:val="22"/>
          <w:szCs w:val="22"/>
        </w:rPr>
        <w:t xml:space="preserve"> </w:t>
      </w:r>
    </w:p>
    <w:p w:rsidR="00925F4E" w:rsidRDefault="00925F4E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jako </w:t>
      </w:r>
      <w:r w:rsidR="00EA6710">
        <w:rPr>
          <w:sz w:val="22"/>
          <w:szCs w:val="22"/>
        </w:rPr>
        <w:t>„</w:t>
      </w:r>
      <w:r w:rsidR="00F71F18" w:rsidRPr="004E3138">
        <w:rPr>
          <w:b/>
          <w:sz w:val="22"/>
          <w:szCs w:val="22"/>
        </w:rPr>
        <w:t>D</w:t>
      </w:r>
      <w:r w:rsidRPr="004E3138">
        <w:rPr>
          <w:b/>
          <w:sz w:val="22"/>
          <w:szCs w:val="22"/>
        </w:rPr>
        <w:t>opravce</w:t>
      </w:r>
      <w:r w:rsidR="00EA6710">
        <w:rPr>
          <w:b/>
          <w:sz w:val="22"/>
          <w:szCs w:val="22"/>
        </w:rPr>
        <w:t>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druhé</w:t>
      </w:r>
    </w:p>
    <w:p w:rsidR="004E3138" w:rsidRPr="004E3138" w:rsidRDefault="004E3138">
      <w:pPr>
        <w:rPr>
          <w:sz w:val="22"/>
          <w:szCs w:val="22"/>
        </w:rPr>
      </w:pPr>
    </w:p>
    <w:p w:rsidR="00925F4E" w:rsidRPr="004E3138" w:rsidRDefault="00925F4E">
      <w:pPr>
        <w:rPr>
          <w:sz w:val="22"/>
          <w:szCs w:val="22"/>
        </w:rPr>
      </w:pP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Článek I</w:t>
      </w: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Účel smlouvy</w:t>
      </w:r>
    </w:p>
    <w:p w:rsidR="006962F4" w:rsidRPr="004E3138" w:rsidRDefault="006962F4">
      <w:pPr>
        <w:jc w:val="center"/>
        <w:rPr>
          <w:b/>
          <w:sz w:val="22"/>
          <w:szCs w:val="22"/>
        </w:rPr>
      </w:pPr>
    </w:p>
    <w:p w:rsidR="0028367D" w:rsidRDefault="00925F4E">
      <w:pPr>
        <w:pStyle w:val="Zkladntext2"/>
        <w:rPr>
          <w:sz w:val="22"/>
          <w:szCs w:val="22"/>
        </w:rPr>
      </w:pPr>
      <w:r w:rsidRPr="004E3138">
        <w:rPr>
          <w:sz w:val="22"/>
          <w:szCs w:val="22"/>
        </w:rPr>
        <w:t>Účelem smlouvy je zajištění dopravní obslužnosti na území vymezeném touto smlouvou</w:t>
      </w:r>
      <w:r w:rsidR="0028367D" w:rsidRPr="004E3138">
        <w:rPr>
          <w:sz w:val="22"/>
          <w:szCs w:val="22"/>
        </w:rPr>
        <w:t>.</w:t>
      </w:r>
    </w:p>
    <w:p w:rsidR="004E3138" w:rsidRPr="004E3138" w:rsidRDefault="004E3138">
      <w:pPr>
        <w:pStyle w:val="Zkladntext2"/>
        <w:rPr>
          <w:sz w:val="22"/>
          <w:szCs w:val="22"/>
        </w:rPr>
      </w:pPr>
    </w:p>
    <w:p w:rsidR="00EF6187" w:rsidRPr="004E3138" w:rsidRDefault="00EF6187">
      <w:pPr>
        <w:jc w:val="center"/>
        <w:rPr>
          <w:b/>
          <w:sz w:val="22"/>
          <w:szCs w:val="22"/>
        </w:rPr>
      </w:pPr>
    </w:p>
    <w:p w:rsidR="00F71F18" w:rsidRPr="004E3138" w:rsidRDefault="00F71F18" w:rsidP="00F71F18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II</w:t>
      </w:r>
    </w:p>
    <w:p w:rsidR="00F71F18" w:rsidRPr="004E3138" w:rsidRDefault="00F9142A" w:rsidP="00F71F18">
      <w:pPr>
        <w:suppressAutoHyphens/>
        <w:overflowPunct w:val="0"/>
        <w:autoSpaceDE w:val="0"/>
        <w:autoSpaceDN w:val="0"/>
        <w:adjustRightInd w:val="0"/>
        <w:spacing w:after="200" w:line="288" w:lineRule="auto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>Definice pojmů</w:t>
      </w:r>
    </w:p>
    <w:p w:rsidR="000A4720" w:rsidRPr="004E3138" w:rsidRDefault="00006A3F" w:rsidP="00894289">
      <w:pPr>
        <w:numPr>
          <w:ilvl w:val="1"/>
          <w:numId w:val="21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>Výchozí finanční model</w:t>
      </w:r>
      <w:r w:rsidR="00F71F18" w:rsidRPr="004E3138">
        <w:rPr>
          <w:rFonts w:eastAsia="Calibri"/>
          <w:b/>
          <w:sz w:val="22"/>
          <w:szCs w:val="22"/>
          <w:lang w:eastAsia="en-US"/>
        </w:rPr>
        <w:t xml:space="preserve"> </w:t>
      </w:r>
      <w:bookmarkStart w:id="0" w:name="_Ref325431599"/>
      <w:r w:rsidR="00F71F18" w:rsidRPr="004E3138">
        <w:rPr>
          <w:rFonts w:eastAsia="Calibri"/>
          <w:sz w:val="22"/>
          <w:szCs w:val="22"/>
          <w:lang w:eastAsia="en-US"/>
        </w:rPr>
        <w:t xml:space="preserve">je </w:t>
      </w:r>
      <w:r w:rsidRPr="004E3138">
        <w:rPr>
          <w:rFonts w:eastAsia="Calibri"/>
          <w:sz w:val="22"/>
          <w:szCs w:val="22"/>
          <w:lang w:eastAsia="en-US"/>
        </w:rPr>
        <w:t xml:space="preserve">model výnosů, nákladů a čistého příjmu, které určí výši kompenzace </w:t>
      </w:r>
      <w:r w:rsidR="000A4720" w:rsidRPr="004E3138">
        <w:rPr>
          <w:rFonts w:eastAsia="Calibri"/>
          <w:sz w:val="22"/>
          <w:szCs w:val="22"/>
          <w:lang w:eastAsia="en-US"/>
        </w:rPr>
        <w:t>nahrazující dopravci rozdíl mezi cenou dopravního výkonu</w:t>
      </w:r>
      <w:r w:rsidR="00F32FC3" w:rsidRPr="004E3138">
        <w:rPr>
          <w:rFonts w:eastAsia="Calibri"/>
          <w:sz w:val="22"/>
          <w:szCs w:val="22"/>
          <w:lang w:eastAsia="en-US"/>
        </w:rPr>
        <w:t xml:space="preserve"> snížené o poskytnuté dotace </w:t>
      </w:r>
      <w:r w:rsidR="000A4720" w:rsidRPr="004E3138">
        <w:rPr>
          <w:rFonts w:eastAsia="Calibri"/>
          <w:sz w:val="22"/>
          <w:szCs w:val="22"/>
          <w:lang w:eastAsia="en-US"/>
        </w:rPr>
        <w:t>a předpokládanými tržbami z poskytování veřejných služeb v přepravě cestujících podle této smlouvy.</w:t>
      </w:r>
    </w:p>
    <w:p w:rsidR="00F71F18" w:rsidRPr="004E3138" w:rsidRDefault="000A4720" w:rsidP="00894289">
      <w:pPr>
        <w:numPr>
          <w:ilvl w:val="1"/>
          <w:numId w:val="21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 xml:space="preserve">Cena dopravního výkonu </w:t>
      </w:r>
      <w:r w:rsidRPr="004E3138">
        <w:rPr>
          <w:rFonts w:eastAsia="Calibri"/>
          <w:sz w:val="22"/>
          <w:szCs w:val="22"/>
          <w:lang w:eastAsia="en-US"/>
        </w:rPr>
        <w:t xml:space="preserve">je </w:t>
      </w:r>
      <w:r w:rsidR="00F71F18" w:rsidRPr="004E3138">
        <w:rPr>
          <w:rFonts w:eastAsia="Calibri"/>
          <w:sz w:val="22"/>
          <w:szCs w:val="22"/>
          <w:lang w:eastAsia="en-US"/>
        </w:rPr>
        <w:t>dána součtem všech Dopravcem vynaložených nákladů na zajištění dopravní obslužnosti v rozsahu dle této Smlouvy a čistého příjmu Dopravce.</w:t>
      </w:r>
      <w:bookmarkEnd w:id="0"/>
      <w:r w:rsidR="00F71F18" w:rsidRPr="004E3138">
        <w:rPr>
          <w:rFonts w:eastAsia="Calibri"/>
          <w:sz w:val="22"/>
          <w:szCs w:val="22"/>
          <w:lang w:eastAsia="en-US"/>
        </w:rPr>
        <w:t xml:space="preserve"> </w:t>
      </w:r>
    </w:p>
    <w:p w:rsidR="002E3C9F" w:rsidRPr="004E3138" w:rsidRDefault="002E3C9F" w:rsidP="00894289">
      <w:pPr>
        <w:numPr>
          <w:ilvl w:val="1"/>
          <w:numId w:val="21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 xml:space="preserve">Kompenzace </w:t>
      </w:r>
      <w:r w:rsidRPr="004E3138">
        <w:rPr>
          <w:rFonts w:eastAsia="Calibri"/>
          <w:sz w:val="22"/>
          <w:szCs w:val="22"/>
          <w:lang w:eastAsia="en-US"/>
        </w:rPr>
        <w:t xml:space="preserve">je </w:t>
      </w:r>
      <w:r w:rsidR="00006A3F" w:rsidRPr="004E3138">
        <w:rPr>
          <w:rFonts w:eastAsia="Calibri"/>
          <w:sz w:val="22"/>
          <w:szCs w:val="22"/>
          <w:lang w:eastAsia="en-US"/>
        </w:rPr>
        <w:t>částka, k jejíž úhradě se v daném období objednatel zavazuje na základě této smlouvy.</w:t>
      </w:r>
    </w:p>
    <w:p w:rsidR="00F9142A" w:rsidRPr="004E3138" w:rsidRDefault="00F9142A" w:rsidP="00894289">
      <w:pPr>
        <w:numPr>
          <w:ilvl w:val="1"/>
          <w:numId w:val="21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lastRenderedPageBreak/>
        <w:t xml:space="preserve">Linka </w:t>
      </w:r>
      <w:r w:rsidRPr="004E3138">
        <w:rPr>
          <w:rFonts w:eastAsia="Calibri"/>
          <w:sz w:val="22"/>
          <w:szCs w:val="22"/>
          <w:lang w:eastAsia="en-US"/>
        </w:rPr>
        <w:t>znamená souhrn dopravních spojení (Spojů) na trase dopravní cesty určené výchozí a cílovou zastávkou a ostatními zastávkami, na níž jsou pravidelně poskytovány přepravní sužby podle platné licence, podle schváleného Jízdního řádu a dle této Smlouvy.</w:t>
      </w:r>
    </w:p>
    <w:p w:rsidR="004E3138" w:rsidRDefault="004E3138" w:rsidP="00F9142A">
      <w:pPr>
        <w:pStyle w:val="Nadpis2"/>
        <w:rPr>
          <w:sz w:val="22"/>
          <w:szCs w:val="22"/>
        </w:rPr>
      </w:pPr>
    </w:p>
    <w:p w:rsidR="004E3138" w:rsidRDefault="004E3138" w:rsidP="00F9142A">
      <w:pPr>
        <w:pStyle w:val="Nadpis2"/>
        <w:rPr>
          <w:sz w:val="22"/>
          <w:szCs w:val="22"/>
        </w:rPr>
      </w:pPr>
    </w:p>
    <w:p w:rsidR="00F9142A" w:rsidRPr="004E3138" w:rsidRDefault="00F9142A" w:rsidP="00F9142A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III</w:t>
      </w:r>
    </w:p>
    <w:p w:rsidR="00F9142A" w:rsidRPr="004E3138" w:rsidRDefault="00F9142A" w:rsidP="00F9142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Předmět smlouvy</w:t>
      </w:r>
    </w:p>
    <w:p w:rsidR="00F9142A" w:rsidRPr="004E3138" w:rsidRDefault="00F9142A" w:rsidP="00F9142A">
      <w:pPr>
        <w:ind w:left="360"/>
        <w:rPr>
          <w:sz w:val="22"/>
          <w:szCs w:val="22"/>
        </w:rPr>
      </w:pPr>
    </w:p>
    <w:p w:rsidR="00F71F18" w:rsidRPr="004E3138" w:rsidRDefault="00F71F18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rFonts w:eastAsia="Calibri"/>
          <w:sz w:val="22"/>
          <w:szCs w:val="22"/>
          <w:lang w:eastAsia="en-US"/>
        </w:rPr>
      </w:pPr>
      <w:bookmarkStart w:id="1" w:name="_Ref298147244"/>
      <w:r w:rsidRPr="004E3138">
        <w:rPr>
          <w:rFonts w:eastAsia="Calibri"/>
          <w:sz w:val="22"/>
          <w:szCs w:val="22"/>
          <w:lang w:eastAsia="en-US"/>
        </w:rPr>
        <w:t xml:space="preserve">Předmětem této Smlouvy je úprava vzájemných práv a povinností Smluvních stran při poskytování veřejných služeb v přepravě cestujících </w:t>
      </w:r>
      <w:r w:rsidR="00F9142A" w:rsidRPr="004E3138">
        <w:rPr>
          <w:rFonts w:eastAsia="Calibri"/>
          <w:sz w:val="22"/>
          <w:szCs w:val="22"/>
          <w:lang w:eastAsia="en-US"/>
        </w:rPr>
        <w:t>ve veřejné linkové dopravě.</w:t>
      </w:r>
    </w:p>
    <w:p w:rsidR="00FB0DD5" w:rsidRPr="004E3138" w:rsidRDefault="00FB0DD5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sz w:val="22"/>
          <w:szCs w:val="22"/>
          <w:lang w:eastAsia="en-US"/>
        </w:rPr>
        <w:t>Veřejné služby v přepravě cestujících budou provozovány na lin</w:t>
      </w:r>
      <w:r w:rsidR="00D12AF9">
        <w:rPr>
          <w:rFonts w:eastAsia="Calibri"/>
          <w:sz w:val="22"/>
          <w:szCs w:val="22"/>
          <w:lang w:eastAsia="en-US"/>
        </w:rPr>
        <w:t>ce</w:t>
      </w:r>
      <w:r w:rsidRPr="004E3138">
        <w:rPr>
          <w:rFonts w:eastAsia="Calibri"/>
          <w:sz w:val="22"/>
          <w:szCs w:val="22"/>
          <w:lang w:eastAsia="en-US"/>
        </w:rPr>
        <w:t>:</w:t>
      </w:r>
    </w:p>
    <w:p w:rsidR="00FB0DD5" w:rsidRPr="004E3138" w:rsidRDefault="00EE16BD" w:rsidP="00894289">
      <w:pPr>
        <w:ind w:left="720" w:hanging="9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Střítež,Kaplice</w:t>
      </w:r>
      <w:proofErr w:type="spellEnd"/>
      <w:proofErr w:type="gramEnd"/>
      <w:r>
        <w:rPr>
          <w:sz w:val="22"/>
          <w:szCs w:val="22"/>
        </w:rPr>
        <w:t>-nádraží – Besednice – Benešov nad Černou</w:t>
      </w:r>
    </w:p>
    <w:p w:rsidR="00FB0DD5" w:rsidRPr="004E3138" w:rsidRDefault="00FB0DD5" w:rsidP="00894289">
      <w:pPr>
        <w:spacing w:after="200"/>
        <w:ind w:hanging="567"/>
        <w:jc w:val="both"/>
        <w:rPr>
          <w:rFonts w:eastAsia="Calibri"/>
          <w:sz w:val="22"/>
          <w:szCs w:val="22"/>
          <w:lang w:eastAsia="en-US"/>
        </w:rPr>
      </w:pPr>
    </w:p>
    <w:p w:rsidR="00F71F18" w:rsidRDefault="00F71F18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rFonts w:eastAsia="Calibri"/>
          <w:sz w:val="22"/>
          <w:szCs w:val="22"/>
          <w:lang w:eastAsia="en-US"/>
        </w:rPr>
        <w:t xml:space="preserve">Dopravce se na základě této Smlouvy zavazuje v souladu s podmínkami níže stanovenými poskytovat pro Objednatele Veřejné služby v období od </w:t>
      </w:r>
      <w:proofErr w:type="spellStart"/>
      <w:r w:rsidR="00EE16BD">
        <w:rPr>
          <w:rFonts w:eastAsia="Calibri"/>
          <w:sz w:val="22"/>
          <w:szCs w:val="22"/>
          <w:lang w:eastAsia="en-US"/>
        </w:rPr>
        <w:t>od</w:t>
      </w:r>
      <w:proofErr w:type="spellEnd"/>
      <w:r w:rsidR="00EE16BD">
        <w:rPr>
          <w:rFonts w:eastAsia="Calibri"/>
          <w:sz w:val="22"/>
          <w:szCs w:val="22"/>
          <w:lang w:eastAsia="en-US"/>
        </w:rPr>
        <w:t xml:space="preserve"> 1.4</w:t>
      </w:r>
      <w:r w:rsidR="00FB0DD5" w:rsidRPr="004E3138">
        <w:rPr>
          <w:rFonts w:eastAsia="Calibri"/>
          <w:sz w:val="22"/>
          <w:szCs w:val="22"/>
          <w:lang w:eastAsia="en-US"/>
        </w:rPr>
        <w:t>.</w:t>
      </w:r>
      <w:proofErr w:type="gramStart"/>
      <w:r w:rsidR="00FB0DD5" w:rsidRPr="004E3138">
        <w:rPr>
          <w:rFonts w:eastAsia="Calibri"/>
          <w:sz w:val="22"/>
          <w:szCs w:val="22"/>
          <w:lang w:eastAsia="en-US"/>
        </w:rPr>
        <w:t>201</w:t>
      </w:r>
      <w:r w:rsidR="00EE16BD">
        <w:rPr>
          <w:rFonts w:eastAsia="Calibri"/>
          <w:sz w:val="22"/>
          <w:szCs w:val="22"/>
          <w:lang w:eastAsia="en-US"/>
        </w:rPr>
        <w:t>8</w:t>
      </w:r>
      <w:r w:rsidR="00E679B7" w:rsidRPr="004E3138">
        <w:rPr>
          <w:rFonts w:eastAsia="Calibri"/>
          <w:sz w:val="22"/>
          <w:szCs w:val="22"/>
          <w:lang w:eastAsia="en-US"/>
        </w:rPr>
        <w:t xml:space="preserve">  do</w:t>
      </w:r>
      <w:proofErr w:type="gramEnd"/>
      <w:r w:rsidR="00E679B7" w:rsidRPr="004E3138">
        <w:rPr>
          <w:rFonts w:eastAsia="Calibri"/>
          <w:sz w:val="22"/>
          <w:szCs w:val="22"/>
          <w:lang w:eastAsia="en-US"/>
        </w:rPr>
        <w:t xml:space="preserve">  31.</w:t>
      </w:r>
      <w:r w:rsidR="00EE16BD">
        <w:rPr>
          <w:rFonts w:eastAsia="Calibri"/>
          <w:sz w:val="22"/>
          <w:szCs w:val="22"/>
          <w:lang w:eastAsia="en-US"/>
        </w:rPr>
        <w:t>7.2018</w:t>
      </w:r>
      <w:r w:rsidRPr="004E3138">
        <w:rPr>
          <w:rFonts w:eastAsia="Calibri"/>
          <w:sz w:val="22"/>
          <w:szCs w:val="22"/>
          <w:lang w:eastAsia="en-US"/>
        </w:rPr>
        <w:t xml:space="preserve">, a to v rozsahu </w:t>
      </w:r>
      <w:r w:rsidR="00980F05">
        <w:rPr>
          <w:rFonts w:eastAsia="Calibri"/>
          <w:sz w:val="22"/>
          <w:szCs w:val="22"/>
          <w:lang w:eastAsia="en-US"/>
        </w:rPr>
        <w:t>výkonů do výše 30 256 ujetých kilometrů a kompenzace do výše 976 966,- Kč.</w:t>
      </w:r>
      <w:r w:rsidRPr="004E3138">
        <w:rPr>
          <w:rFonts w:eastAsia="Calibri"/>
          <w:sz w:val="22"/>
          <w:szCs w:val="22"/>
          <w:lang w:eastAsia="en-US"/>
        </w:rPr>
        <w:t xml:space="preserve"> </w:t>
      </w:r>
    </w:p>
    <w:p w:rsidR="00F01807" w:rsidRDefault="00F01807" w:rsidP="00F01807">
      <w:pPr>
        <w:spacing w:after="200" w:line="288" w:lineRule="auto"/>
        <w:ind w:left="624"/>
        <w:jc w:val="both"/>
        <w:rPr>
          <w:rFonts w:eastAsia="Calibri"/>
          <w:sz w:val="22"/>
          <w:szCs w:val="22"/>
          <w:lang w:eastAsia="en-US"/>
        </w:rPr>
      </w:pPr>
    </w:p>
    <w:p w:rsidR="00FF4EC8" w:rsidRPr="00D8019C" w:rsidRDefault="00FF4EC8" w:rsidP="00FF4EC8">
      <w:pPr>
        <w:pStyle w:val="Nadpis2"/>
        <w:rPr>
          <w:sz w:val="22"/>
          <w:szCs w:val="22"/>
        </w:rPr>
      </w:pPr>
      <w:r w:rsidRPr="00D8019C">
        <w:rPr>
          <w:sz w:val="22"/>
          <w:szCs w:val="22"/>
        </w:rPr>
        <w:t>Článek IV</w:t>
      </w:r>
    </w:p>
    <w:p w:rsidR="00FF4EC8" w:rsidRPr="00D8019C" w:rsidRDefault="00FF4EC8" w:rsidP="00FF4EC8">
      <w:pPr>
        <w:jc w:val="center"/>
        <w:rPr>
          <w:b/>
          <w:sz w:val="22"/>
          <w:szCs w:val="22"/>
        </w:rPr>
      </w:pPr>
      <w:r w:rsidRPr="00D8019C">
        <w:rPr>
          <w:b/>
          <w:sz w:val="22"/>
          <w:szCs w:val="22"/>
        </w:rPr>
        <w:t xml:space="preserve">Podmínky poskytování veřejných služeb </w:t>
      </w:r>
      <w:r w:rsidR="006558CB" w:rsidRPr="00D8019C">
        <w:rPr>
          <w:b/>
          <w:sz w:val="22"/>
          <w:szCs w:val="22"/>
        </w:rPr>
        <w:t>a úhrada kompenzace</w:t>
      </w:r>
    </w:p>
    <w:p w:rsidR="004B39BE" w:rsidRPr="00D8019C" w:rsidRDefault="004B39BE" w:rsidP="00FF4EC8">
      <w:pPr>
        <w:jc w:val="center"/>
        <w:rPr>
          <w:b/>
          <w:sz w:val="22"/>
          <w:szCs w:val="22"/>
        </w:rPr>
      </w:pPr>
    </w:p>
    <w:p w:rsidR="004B39BE" w:rsidRPr="00D8019C" w:rsidRDefault="00980F05" w:rsidP="00894289">
      <w:pPr>
        <w:numPr>
          <w:ilvl w:val="1"/>
          <w:numId w:val="32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bookmarkStart w:id="2" w:name="_Ref271622252"/>
      <w:bookmarkStart w:id="3" w:name="_Ref274704137"/>
      <w:bookmarkEnd w:id="1"/>
      <w:r w:rsidRPr="00D8019C">
        <w:rPr>
          <w:rFonts w:eastAsia="Calibri"/>
          <w:sz w:val="22"/>
          <w:szCs w:val="22"/>
          <w:lang w:eastAsia="en-US"/>
        </w:rPr>
        <w:t xml:space="preserve">Přílohou </w:t>
      </w:r>
      <w:r w:rsidR="00E837C2" w:rsidRPr="00D8019C">
        <w:rPr>
          <w:rFonts w:eastAsia="Calibri"/>
          <w:sz w:val="22"/>
          <w:szCs w:val="22"/>
          <w:lang w:eastAsia="en-US"/>
        </w:rPr>
        <w:t>Smlouvy</w:t>
      </w:r>
      <w:r w:rsidRPr="00D8019C">
        <w:rPr>
          <w:rFonts w:eastAsia="Calibri"/>
          <w:sz w:val="22"/>
          <w:szCs w:val="22"/>
          <w:lang w:eastAsia="en-US"/>
        </w:rPr>
        <w:t xml:space="preserve"> je návrh jízdního řádu, který poléhá schvalování </w:t>
      </w:r>
      <w:r w:rsidR="00F162E7" w:rsidRPr="00D8019C">
        <w:rPr>
          <w:rFonts w:eastAsia="Calibri"/>
          <w:sz w:val="22"/>
          <w:szCs w:val="22"/>
          <w:lang w:eastAsia="en-US"/>
        </w:rPr>
        <w:t>KÚ ODSH po předchozím odsouhlasení objednavatelem</w:t>
      </w:r>
      <w:r w:rsidR="00FF57BE" w:rsidRPr="00D8019C">
        <w:rPr>
          <w:rFonts w:eastAsia="Calibri"/>
          <w:sz w:val="22"/>
          <w:szCs w:val="22"/>
          <w:lang w:eastAsia="en-US"/>
        </w:rPr>
        <w:t>.</w:t>
      </w:r>
    </w:p>
    <w:p w:rsidR="00E837C2" w:rsidRPr="00E837C2" w:rsidRDefault="005C683B" w:rsidP="00E837C2">
      <w:pPr>
        <w:numPr>
          <w:ilvl w:val="1"/>
          <w:numId w:val="32"/>
        </w:numPr>
        <w:spacing w:after="200" w:line="288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Cena </w:t>
      </w:r>
      <w:r w:rsidRPr="005C683B">
        <w:rPr>
          <w:sz w:val="22"/>
          <w:szCs w:val="22"/>
        </w:rPr>
        <w:t xml:space="preserve">jízdného a jednotlivé tarify jsou stanoveny </w:t>
      </w:r>
      <w:r w:rsidR="00894289">
        <w:rPr>
          <w:sz w:val="22"/>
          <w:szCs w:val="22"/>
        </w:rPr>
        <w:t>Objednavatelem</w:t>
      </w:r>
      <w:r w:rsidRPr="005C683B">
        <w:rPr>
          <w:sz w:val="22"/>
          <w:szCs w:val="22"/>
        </w:rPr>
        <w:t>.</w:t>
      </w:r>
    </w:p>
    <w:bookmarkEnd w:id="2"/>
    <w:bookmarkEnd w:id="3"/>
    <w:p w:rsidR="006558CB" w:rsidRPr="00152FB2" w:rsidRDefault="004B39BE" w:rsidP="00894289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152FB2">
        <w:rPr>
          <w:rFonts w:eastAsia="Calibri"/>
          <w:sz w:val="22"/>
          <w:szCs w:val="22"/>
          <w:lang w:eastAsia="en-US"/>
        </w:rPr>
        <w:t>O</w:t>
      </w:r>
      <w:r w:rsidR="00FB0DD5" w:rsidRPr="00152FB2">
        <w:rPr>
          <w:rFonts w:eastAsia="Calibri"/>
          <w:sz w:val="22"/>
          <w:szCs w:val="22"/>
          <w:lang w:eastAsia="en-US"/>
        </w:rPr>
        <w:t>bjednatel se zavazuje hradit za služby poskytované dle této Smlouvy</w:t>
      </w:r>
      <w:r w:rsidR="001E6456">
        <w:rPr>
          <w:rFonts w:eastAsia="Calibri"/>
          <w:sz w:val="22"/>
          <w:szCs w:val="22"/>
          <w:lang w:eastAsia="en-US"/>
        </w:rPr>
        <w:t xml:space="preserve"> kompenzaci</w:t>
      </w:r>
      <w:r w:rsidR="00FB0DD5" w:rsidRPr="00152FB2">
        <w:rPr>
          <w:rFonts w:eastAsia="Calibri"/>
          <w:sz w:val="22"/>
          <w:szCs w:val="22"/>
          <w:lang w:eastAsia="en-US"/>
        </w:rPr>
        <w:t xml:space="preserve"> </w:t>
      </w:r>
      <w:r w:rsidRPr="00152FB2">
        <w:rPr>
          <w:rFonts w:eastAsia="Calibri"/>
          <w:sz w:val="22"/>
          <w:szCs w:val="22"/>
          <w:lang w:eastAsia="en-US"/>
        </w:rPr>
        <w:t>ve výši dle Výchozího finančního modelu, který je přílohou č. 1 této smlouvy.</w:t>
      </w:r>
    </w:p>
    <w:p w:rsidR="004B39BE" w:rsidRPr="00966A9C" w:rsidRDefault="001E6456" w:rsidP="00894289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E6456">
        <w:rPr>
          <w:sz w:val="22"/>
          <w:szCs w:val="22"/>
        </w:rPr>
        <w:t>Objednatel uhradí Dopravci kompenzaci měsíčně na základě faktury vystavené po skončení každého měsíce trvání této smlouvy se splatností 21 kalendářních dnů ode dne doručení daňového dokladu Objednavateli</w:t>
      </w:r>
      <w:r w:rsidR="006558CB" w:rsidRPr="00966A9C">
        <w:rPr>
          <w:sz w:val="22"/>
          <w:szCs w:val="22"/>
        </w:rPr>
        <w:t>.</w:t>
      </w:r>
      <w:r w:rsidR="00FA5122">
        <w:rPr>
          <w:sz w:val="22"/>
          <w:szCs w:val="22"/>
        </w:rPr>
        <w:t xml:space="preserve"> Každá vystavená faktura ponese označení faktury a její číslo dle požadavků programu </w:t>
      </w:r>
      <w:proofErr w:type="spellStart"/>
      <w:r w:rsidR="00FA5122">
        <w:rPr>
          <w:sz w:val="22"/>
          <w:szCs w:val="22"/>
        </w:rPr>
        <w:t>Interreg</w:t>
      </w:r>
      <w:proofErr w:type="spellEnd"/>
      <w:r w:rsidR="00FA5122">
        <w:rPr>
          <w:sz w:val="22"/>
          <w:szCs w:val="22"/>
        </w:rPr>
        <w:t xml:space="preserve"> CENTRAL EUROPE.</w:t>
      </w:r>
    </w:p>
    <w:p w:rsidR="000F5C06" w:rsidRPr="004E3138" w:rsidRDefault="000F5C06" w:rsidP="00ED6C68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614A8A" w:rsidRPr="004E3138" w:rsidRDefault="007B0EDF" w:rsidP="007B0EDF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V</w:t>
      </w:r>
    </w:p>
    <w:p w:rsidR="00614A8A" w:rsidRPr="004E3138" w:rsidRDefault="000045E4" w:rsidP="00351EB4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4E3138">
        <w:rPr>
          <w:rFonts w:eastAsia="Calibri"/>
          <w:b/>
          <w:sz w:val="22"/>
          <w:szCs w:val="22"/>
          <w:lang w:eastAsia="en-US"/>
        </w:rPr>
        <w:t>Ostatní ujednání</w:t>
      </w:r>
    </w:p>
    <w:p w:rsidR="00351EB4" w:rsidRPr="004E3138" w:rsidRDefault="000045E4" w:rsidP="00351EB4">
      <w:pPr>
        <w:numPr>
          <w:ilvl w:val="1"/>
          <w:numId w:val="29"/>
        </w:numPr>
        <w:spacing w:after="200" w:line="288" w:lineRule="auto"/>
        <w:jc w:val="both"/>
        <w:rPr>
          <w:rFonts w:eastAsia="Calibri"/>
          <w:sz w:val="22"/>
          <w:szCs w:val="22"/>
          <w:lang w:eastAsia="en-US"/>
        </w:rPr>
      </w:pPr>
      <w:r w:rsidRPr="004E3138">
        <w:rPr>
          <w:sz w:val="22"/>
          <w:szCs w:val="22"/>
        </w:rPr>
        <w:t>Dopravce prohlašuje, že ke dni podpisu této Smlouvy má uzavřenou pojistnou smlouvu, jejímž předmětem je pojištění odpovědnosti za škodu způsobenou Dopravcem třetí osobě v souvislosti s plněním veřejných služeb ve veřejné dopravě.</w:t>
      </w:r>
    </w:p>
    <w:p w:rsidR="00D5294E" w:rsidRPr="004E3138" w:rsidRDefault="00D5294E" w:rsidP="00071950">
      <w:pPr>
        <w:numPr>
          <w:ilvl w:val="1"/>
          <w:numId w:val="29"/>
        </w:numPr>
        <w:spacing w:after="200" w:line="288" w:lineRule="auto"/>
        <w:jc w:val="both"/>
        <w:rPr>
          <w:sz w:val="22"/>
          <w:szCs w:val="22"/>
        </w:rPr>
      </w:pPr>
      <w:r w:rsidRPr="004E3138">
        <w:rPr>
          <w:sz w:val="22"/>
          <w:szCs w:val="22"/>
        </w:rPr>
        <w:t>Dopravce zajistí výlep jízdních řádů vždy ke změně platnosti jízdních řádů na označnících</w:t>
      </w:r>
      <w:r w:rsidR="00B85CA3">
        <w:rPr>
          <w:sz w:val="22"/>
          <w:szCs w:val="22"/>
        </w:rPr>
        <w:t xml:space="preserve"> zastávek.</w:t>
      </w:r>
      <w:r w:rsidRPr="004E3138">
        <w:rPr>
          <w:sz w:val="22"/>
          <w:szCs w:val="22"/>
        </w:rPr>
        <w:t xml:space="preserve"> Výlep bude provádět osobně nebo prostřednictvím majitele označníků. Dopravce zajistí souhlas majitele označníků s umístěním jízdních řádů.</w:t>
      </w:r>
      <w:r w:rsidRPr="004E3138">
        <w:rPr>
          <w:color w:val="00B050"/>
          <w:sz w:val="22"/>
          <w:szCs w:val="22"/>
        </w:rPr>
        <w:t xml:space="preserve"> </w:t>
      </w:r>
      <w:r w:rsidRPr="004E3138">
        <w:rPr>
          <w:sz w:val="22"/>
          <w:szCs w:val="22"/>
        </w:rPr>
        <w:t xml:space="preserve"> </w:t>
      </w:r>
    </w:p>
    <w:p w:rsidR="00925F4E" w:rsidRPr="004E3138" w:rsidRDefault="00925F4E">
      <w:pPr>
        <w:jc w:val="center"/>
        <w:rPr>
          <w:b/>
          <w:sz w:val="22"/>
          <w:szCs w:val="22"/>
        </w:rPr>
      </w:pPr>
    </w:p>
    <w:p w:rsidR="00925F4E" w:rsidRPr="004E3138" w:rsidRDefault="00925F4E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lastRenderedPageBreak/>
        <w:t>Článek VI</w:t>
      </w: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Sankční opatření</w:t>
      </w:r>
    </w:p>
    <w:p w:rsidR="002B4D26" w:rsidRPr="00E837C2" w:rsidRDefault="002B4D26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8E05FE" w:rsidRPr="00E837C2" w:rsidRDefault="00E837C2" w:rsidP="00E837C2">
      <w:pPr>
        <w:pStyle w:val="Odstavecseseznamem"/>
        <w:numPr>
          <w:ilvl w:val="1"/>
          <w:numId w:val="35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8E05FE" w:rsidRPr="00E837C2">
        <w:rPr>
          <w:sz w:val="22"/>
          <w:szCs w:val="22"/>
        </w:rPr>
        <w:t>V případě</w:t>
      </w:r>
      <w:r w:rsidR="00672232" w:rsidRPr="00E837C2">
        <w:rPr>
          <w:sz w:val="22"/>
          <w:szCs w:val="22"/>
        </w:rPr>
        <w:t xml:space="preserve"> nedodržení rozsahu provozu je O</w:t>
      </w:r>
      <w:r w:rsidR="008E05FE" w:rsidRPr="00E837C2">
        <w:rPr>
          <w:sz w:val="22"/>
          <w:szCs w:val="22"/>
        </w:rPr>
        <w:t>bjednatel</w:t>
      </w:r>
      <w:r w:rsidR="00672232" w:rsidRPr="00E837C2">
        <w:rPr>
          <w:sz w:val="22"/>
          <w:szCs w:val="22"/>
        </w:rPr>
        <w:t xml:space="preserve"> oprávněn účtovat D</w:t>
      </w:r>
      <w:r w:rsidR="009730D6">
        <w:rPr>
          <w:sz w:val="22"/>
          <w:szCs w:val="22"/>
        </w:rPr>
        <w:t>opravci sankci ve výši 1000,- K</w:t>
      </w:r>
      <w:bookmarkStart w:id="4" w:name="_GoBack"/>
      <w:bookmarkEnd w:id="4"/>
      <w:r w:rsidR="008E05FE" w:rsidRPr="00E837C2">
        <w:rPr>
          <w:sz w:val="22"/>
          <w:szCs w:val="22"/>
        </w:rPr>
        <w:t>č za každý neuskutečněný spoj z viny dopravce.</w:t>
      </w:r>
    </w:p>
    <w:p w:rsidR="008E05FE" w:rsidRPr="00E837C2" w:rsidRDefault="00E837C2" w:rsidP="00E837C2">
      <w:pPr>
        <w:pStyle w:val="Odstavecseseznamem"/>
        <w:numPr>
          <w:ilvl w:val="1"/>
          <w:numId w:val="35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8E05FE" w:rsidRPr="00E837C2">
        <w:rPr>
          <w:sz w:val="22"/>
          <w:szCs w:val="22"/>
        </w:rPr>
        <w:t>V případě nedodržení te</w:t>
      </w:r>
      <w:r w:rsidR="00672232" w:rsidRPr="00E837C2">
        <w:rPr>
          <w:sz w:val="22"/>
          <w:szCs w:val="22"/>
        </w:rPr>
        <w:t>chnických požadavků vozidla je O</w:t>
      </w:r>
      <w:r w:rsidR="008E05FE" w:rsidRPr="00E837C2">
        <w:rPr>
          <w:sz w:val="22"/>
          <w:szCs w:val="22"/>
        </w:rPr>
        <w:t>bjednavatel</w:t>
      </w:r>
      <w:r w:rsidR="00672232" w:rsidRPr="00E837C2">
        <w:rPr>
          <w:sz w:val="22"/>
          <w:szCs w:val="22"/>
        </w:rPr>
        <w:t xml:space="preserve"> oprávněn účtovat D</w:t>
      </w:r>
      <w:r w:rsidR="008E05FE" w:rsidRPr="00E837C2">
        <w:rPr>
          <w:sz w:val="22"/>
          <w:szCs w:val="22"/>
        </w:rPr>
        <w:t>opravci sankci ve výši 500,-Kč za každý případ.</w:t>
      </w:r>
    </w:p>
    <w:p w:rsidR="00925F4E" w:rsidRDefault="00925F4E">
      <w:pPr>
        <w:jc w:val="center"/>
        <w:rPr>
          <w:b/>
          <w:sz w:val="22"/>
          <w:szCs w:val="22"/>
        </w:rPr>
      </w:pPr>
    </w:p>
    <w:p w:rsidR="004E3138" w:rsidRPr="004E3138" w:rsidRDefault="004E3138">
      <w:pPr>
        <w:jc w:val="center"/>
        <w:rPr>
          <w:b/>
          <w:sz w:val="22"/>
          <w:szCs w:val="22"/>
        </w:rPr>
      </w:pP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Článek VII</w:t>
      </w:r>
    </w:p>
    <w:p w:rsidR="00925F4E" w:rsidRPr="004E3138" w:rsidRDefault="00925F4E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Odstoupení od smlouvy</w:t>
      </w:r>
    </w:p>
    <w:p w:rsidR="002B4D26" w:rsidRPr="00E837C2" w:rsidRDefault="002B4D26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925F4E" w:rsidRPr="00E837C2" w:rsidRDefault="00E837C2" w:rsidP="00E837C2">
      <w:pPr>
        <w:pStyle w:val="Odstavecseseznamem"/>
        <w:numPr>
          <w:ilvl w:val="1"/>
          <w:numId w:val="36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A60F7F" w:rsidRPr="00E837C2">
        <w:rPr>
          <w:sz w:val="22"/>
          <w:szCs w:val="22"/>
        </w:rPr>
        <w:t xml:space="preserve">Smluvní strany jsou oprávněny od smlouvy odstoupit v případech a </w:t>
      </w:r>
      <w:r w:rsidR="002B4D26" w:rsidRPr="00E837C2">
        <w:rPr>
          <w:sz w:val="22"/>
          <w:szCs w:val="22"/>
        </w:rPr>
        <w:t xml:space="preserve">v </w:t>
      </w:r>
      <w:r w:rsidR="00E679B7" w:rsidRPr="00E837C2">
        <w:rPr>
          <w:sz w:val="22"/>
          <w:szCs w:val="22"/>
        </w:rPr>
        <w:t>rozsahu dle § 2001 a násl. Občanského</w:t>
      </w:r>
      <w:r w:rsidR="00A60F7F" w:rsidRPr="00E837C2">
        <w:rPr>
          <w:sz w:val="22"/>
          <w:szCs w:val="22"/>
        </w:rPr>
        <w:t xml:space="preserve"> zákoníku.</w:t>
      </w:r>
    </w:p>
    <w:p w:rsidR="00A60F7F" w:rsidRPr="004E3138" w:rsidRDefault="00A60F7F">
      <w:pPr>
        <w:pStyle w:val="Zkladntext2"/>
        <w:rPr>
          <w:sz w:val="22"/>
          <w:szCs w:val="22"/>
        </w:rPr>
      </w:pPr>
    </w:p>
    <w:p w:rsidR="004E3138" w:rsidRPr="004E3138" w:rsidRDefault="004E3138">
      <w:pPr>
        <w:pStyle w:val="Zkladntext3"/>
        <w:rPr>
          <w:b w:val="0"/>
          <w:sz w:val="22"/>
          <w:szCs w:val="22"/>
        </w:rPr>
      </w:pPr>
    </w:p>
    <w:p w:rsidR="000E34DC" w:rsidRPr="00EA6710" w:rsidRDefault="00B241B1" w:rsidP="00EA6710">
      <w:pPr>
        <w:jc w:val="center"/>
        <w:rPr>
          <w:b/>
          <w:sz w:val="22"/>
          <w:szCs w:val="22"/>
        </w:rPr>
      </w:pPr>
      <w:r w:rsidRPr="00EA6710">
        <w:rPr>
          <w:b/>
          <w:sz w:val="22"/>
          <w:szCs w:val="22"/>
        </w:rPr>
        <w:t>Článek VIII</w:t>
      </w:r>
    </w:p>
    <w:p w:rsidR="00925F4E" w:rsidRPr="004E3138" w:rsidRDefault="00925F4E" w:rsidP="00EA6710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Závěrečná ustanovení</w:t>
      </w:r>
    </w:p>
    <w:p w:rsidR="00E47854" w:rsidRPr="004E3138" w:rsidRDefault="00E47854">
      <w:pPr>
        <w:jc w:val="center"/>
        <w:rPr>
          <w:sz w:val="22"/>
          <w:szCs w:val="22"/>
        </w:rPr>
      </w:pPr>
    </w:p>
    <w:p w:rsidR="002B4D26" w:rsidRPr="00E837C2" w:rsidRDefault="002B4D26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925F4E" w:rsidRPr="00E837C2" w:rsidRDefault="00E837C2" w:rsidP="00E837C2">
      <w:pPr>
        <w:pStyle w:val="Odstavecseseznamem"/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925F4E" w:rsidRPr="00E837C2">
        <w:rPr>
          <w:sz w:val="22"/>
          <w:szCs w:val="22"/>
        </w:rPr>
        <w:t xml:space="preserve">Tato smlouva se uzavírá na dobu určitou s účinností od </w:t>
      </w:r>
      <w:r w:rsidR="00E05995" w:rsidRPr="00E837C2">
        <w:rPr>
          <w:sz w:val="22"/>
          <w:szCs w:val="22"/>
        </w:rPr>
        <w:t>1</w:t>
      </w:r>
      <w:r w:rsidR="00925F4E" w:rsidRPr="00E837C2">
        <w:rPr>
          <w:sz w:val="22"/>
          <w:szCs w:val="22"/>
        </w:rPr>
        <w:t xml:space="preserve">. </w:t>
      </w:r>
      <w:r w:rsidR="008E05FE" w:rsidRPr="00E837C2">
        <w:rPr>
          <w:sz w:val="22"/>
          <w:szCs w:val="22"/>
        </w:rPr>
        <w:t>4</w:t>
      </w:r>
      <w:r w:rsidR="00925F4E" w:rsidRPr="00E837C2">
        <w:rPr>
          <w:sz w:val="22"/>
          <w:szCs w:val="22"/>
        </w:rPr>
        <w:t>. 20</w:t>
      </w:r>
      <w:r w:rsidR="009E24AB" w:rsidRPr="00E837C2">
        <w:rPr>
          <w:sz w:val="22"/>
          <w:szCs w:val="22"/>
        </w:rPr>
        <w:t>1</w:t>
      </w:r>
      <w:r w:rsidR="008E05FE" w:rsidRPr="00E837C2">
        <w:rPr>
          <w:sz w:val="22"/>
          <w:szCs w:val="22"/>
        </w:rPr>
        <w:t>8</w:t>
      </w:r>
      <w:r w:rsidR="00C96399" w:rsidRPr="00E837C2">
        <w:rPr>
          <w:sz w:val="22"/>
          <w:szCs w:val="22"/>
        </w:rPr>
        <w:t xml:space="preserve"> </w:t>
      </w:r>
      <w:r w:rsidR="008E05FE" w:rsidRPr="00E837C2">
        <w:rPr>
          <w:sz w:val="22"/>
          <w:szCs w:val="22"/>
        </w:rPr>
        <w:t>do 31</w:t>
      </w:r>
      <w:r w:rsidR="00925F4E" w:rsidRPr="00E837C2">
        <w:rPr>
          <w:sz w:val="22"/>
          <w:szCs w:val="22"/>
        </w:rPr>
        <w:t>.</w:t>
      </w:r>
      <w:r w:rsidR="00C96399" w:rsidRPr="00E837C2">
        <w:rPr>
          <w:sz w:val="22"/>
          <w:szCs w:val="22"/>
        </w:rPr>
        <w:t xml:space="preserve"> </w:t>
      </w:r>
      <w:r w:rsidR="008E05FE" w:rsidRPr="00E837C2">
        <w:rPr>
          <w:sz w:val="22"/>
          <w:szCs w:val="22"/>
        </w:rPr>
        <w:t>7</w:t>
      </w:r>
      <w:r w:rsidR="00F6364A" w:rsidRPr="00E837C2">
        <w:rPr>
          <w:sz w:val="22"/>
          <w:szCs w:val="22"/>
        </w:rPr>
        <w:t>. 201</w:t>
      </w:r>
      <w:r w:rsidR="008E05FE" w:rsidRPr="00E837C2">
        <w:rPr>
          <w:sz w:val="22"/>
          <w:szCs w:val="22"/>
        </w:rPr>
        <w:t>8</w:t>
      </w:r>
      <w:r w:rsidR="0093245A" w:rsidRPr="00E837C2">
        <w:rPr>
          <w:sz w:val="22"/>
          <w:szCs w:val="22"/>
        </w:rPr>
        <w:t>.</w:t>
      </w:r>
    </w:p>
    <w:p w:rsidR="00925F4E" w:rsidRPr="004E3138" w:rsidRDefault="00E837C2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925F4E" w:rsidRPr="004E3138">
        <w:rPr>
          <w:sz w:val="22"/>
          <w:szCs w:val="22"/>
        </w:rPr>
        <w:t xml:space="preserve">Tato smlouva je vyhotovena ve </w:t>
      </w:r>
      <w:r w:rsidR="00F162E7">
        <w:rPr>
          <w:sz w:val="22"/>
          <w:szCs w:val="22"/>
        </w:rPr>
        <w:t>4</w:t>
      </w:r>
      <w:r w:rsidR="00925F4E" w:rsidRPr="004E3138">
        <w:rPr>
          <w:sz w:val="22"/>
          <w:szCs w:val="22"/>
        </w:rPr>
        <w:t xml:space="preserve"> výtiscích, z nichž obě strany obdrží po </w:t>
      </w:r>
      <w:r w:rsidR="00F162E7">
        <w:rPr>
          <w:sz w:val="22"/>
          <w:szCs w:val="22"/>
        </w:rPr>
        <w:t>dvou</w:t>
      </w:r>
      <w:r w:rsidR="00925F4E" w:rsidRPr="004E3138">
        <w:rPr>
          <w:sz w:val="22"/>
          <w:szCs w:val="22"/>
        </w:rPr>
        <w:t>.</w:t>
      </w:r>
    </w:p>
    <w:p w:rsidR="00925F4E" w:rsidRDefault="00E837C2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925F4E" w:rsidRPr="004E3138">
        <w:rPr>
          <w:sz w:val="22"/>
          <w:szCs w:val="22"/>
        </w:rPr>
        <w:t>Smlouva a její přílohy mohou být</w:t>
      </w:r>
      <w:r w:rsidR="00D1547D" w:rsidRPr="004E3138">
        <w:rPr>
          <w:sz w:val="22"/>
          <w:szCs w:val="22"/>
        </w:rPr>
        <w:t xml:space="preserve"> měněny pouze písemným dodatkem, jinak jsou neplatné.</w:t>
      </w:r>
    </w:p>
    <w:p w:rsidR="001E6456" w:rsidRDefault="00E837C2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4B5D">
        <w:rPr>
          <w:sz w:val="22"/>
          <w:szCs w:val="22"/>
        </w:rPr>
        <w:t xml:space="preserve"> </w:t>
      </w:r>
      <w:r w:rsidR="001E6456" w:rsidRPr="001E6456">
        <w:rPr>
          <w:sz w:val="22"/>
          <w:szCs w:val="22"/>
        </w:rPr>
        <w:t>Tato smlouva a veškeré materiály poskytované na základě této smlouvy dopravcem objednateli jsou obchodním tajemstvím. Smluvní strany se zavazují zachovávat mlčenlivost o skutečnostech u</w:t>
      </w:r>
      <w:r>
        <w:rPr>
          <w:sz w:val="22"/>
          <w:szCs w:val="22"/>
        </w:rPr>
        <w:t>v</w:t>
      </w:r>
      <w:r w:rsidR="001E6456" w:rsidRPr="001E6456">
        <w:rPr>
          <w:sz w:val="22"/>
          <w:szCs w:val="22"/>
        </w:rPr>
        <w:t>edených v předcházející větě.</w:t>
      </w:r>
    </w:p>
    <w:p w:rsidR="00FA5122" w:rsidRDefault="00FA5122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Dopravce zajistí archivaci</w:t>
      </w:r>
      <w:r w:rsidR="00B5615C">
        <w:rPr>
          <w:sz w:val="22"/>
          <w:szCs w:val="22"/>
        </w:rPr>
        <w:t xml:space="preserve"> veškerých dokladů souvisejících s veřejnou zakázkou a umožní kontrolu jejího plnění dle pravidel programu </w:t>
      </w:r>
      <w:proofErr w:type="spellStart"/>
      <w:r w:rsidR="00B5615C">
        <w:rPr>
          <w:sz w:val="22"/>
          <w:szCs w:val="22"/>
        </w:rPr>
        <w:t>Interreg</w:t>
      </w:r>
      <w:proofErr w:type="spellEnd"/>
      <w:r w:rsidR="00B5615C">
        <w:rPr>
          <w:sz w:val="22"/>
          <w:szCs w:val="22"/>
        </w:rPr>
        <w:t xml:space="preserve"> CENTRAL EUROPE.</w:t>
      </w:r>
    </w:p>
    <w:p w:rsidR="00B5615C" w:rsidRDefault="00B5615C" w:rsidP="00E837C2">
      <w:pPr>
        <w:numPr>
          <w:ilvl w:val="1"/>
          <w:numId w:val="37"/>
        </w:num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je kofinancován z programu </w:t>
      </w:r>
      <w:proofErr w:type="spellStart"/>
      <w:r>
        <w:rPr>
          <w:sz w:val="22"/>
          <w:szCs w:val="22"/>
        </w:rPr>
        <w:t>Interreg</w:t>
      </w:r>
      <w:proofErr w:type="spellEnd"/>
      <w:r>
        <w:rPr>
          <w:sz w:val="22"/>
          <w:szCs w:val="22"/>
        </w:rPr>
        <w:t xml:space="preserve"> CENTRAL EUROPE – projekt CE 55 RUMOBIL. Provozovaný autobus a jízdní řády budou opatřeny logem programu. Objednavatel je povinen dopravci předat náležitosti grafického zpracování údajů publicity.</w:t>
      </w:r>
    </w:p>
    <w:p w:rsidR="00EA6710" w:rsidRPr="004E3138" w:rsidRDefault="00EA6710" w:rsidP="00D1547D">
      <w:pPr>
        <w:jc w:val="both"/>
        <w:rPr>
          <w:sz w:val="22"/>
          <w:szCs w:val="22"/>
        </w:rPr>
      </w:pPr>
    </w:p>
    <w:p w:rsidR="00D1547D" w:rsidRPr="004E3138" w:rsidRDefault="00D1547D" w:rsidP="00D1547D">
      <w:pPr>
        <w:jc w:val="both"/>
        <w:rPr>
          <w:sz w:val="22"/>
          <w:szCs w:val="22"/>
        </w:rPr>
      </w:pPr>
    </w:p>
    <w:p w:rsidR="00925F4E" w:rsidRPr="004E3138" w:rsidRDefault="00925F4E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V</w:t>
      </w:r>
      <w:r w:rsidR="00EA6710">
        <w:rPr>
          <w:sz w:val="22"/>
          <w:szCs w:val="22"/>
        </w:rPr>
        <w:t> Českých Budějovicích</w:t>
      </w:r>
      <w:r w:rsidR="000D6C88">
        <w:rPr>
          <w:sz w:val="22"/>
          <w:szCs w:val="22"/>
        </w:rPr>
        <w:t xml:space="preserve"> dne </w:t>
      </w:r>
      <w:r w:rsidR="00EA6710">
        <w:rPr>
          <w:sz w:val="22"/>
          <w:szCs w:val="22"/>
        </w:rPr>
        <w:t>…………</w:t>
      </w:r>
      <w:r w:rsidR="00EA6710">
        <w:rPr>
          <w:sz w:val="22"/>
          <w:szCs w:val="22"/>
        </w:rPr>
        <w:tab/>
      </w:r>
      <w:r w:rsidR="00EA6710">
        <w:rPr>
          <w:sz w:val="22"/>
          <w:szCs w:val="22"/>
        </w:rPr>
        <w:tab/>
      </w:r>
      <w:r w:rsidR="00EA6710">
        <w:rPr>
          <w:sz w:val="22"/>
          <w:szCs w:val="22"/>
        </w:rPr>
        <w:tab/>
      </w:r>
      <w:r w:rsidR="0093245A">
        <w:rPr>
          <w:sz w:val="22"/>
          <w:szCs w:val="22"/>
        </w:rPr>
        <w:tab/>
      </w:r>
      <w:r w:rsidR="00576BC0">
        <w:rPr>
          <w:sz w:val="22"/>
          <w:szCs w:val="22"/>
        </w:rPr>
        <w:t>V Českých Budějovicích dne …………</w:t>
      </w:r>
    </w:p>
    <w:p w:rsidR="00925F4E" w:rsidRPr="004E3138" w:rsidRDefault="00925F4E">
      <w:pPr>
        <w:jc w:val="both"/>
        <w:rPr>
          <w:sz w:val="22"/>
          <w:szCs w:val="22"/>
        </w:rPr>
      </w:pPr>
    </w:p>
    <w:p w:rsidR="00925F4E" w:rsidRPr="004E3138" w:rsidRDefault="00925F4E">
      <w:pPr>
        <w:jc w:val="both"/>
        <w:rPr>
          <w:sz w:val="22"/>
          <w:szCs w:val="22"/>
        </w:rPr>
      </w:pPr>
    </w:p>
    <w:p w:rsidR="00925F4E" w:rsidRPr="004E3138" w:rsidRDefault="00925F4E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Za objednatele: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="0049317C">
        <w:rPr>
          <w:sz w:val="22"/>
          <w:szCs w:val="22"/>
        </w:rPr>
        <w:tab/>
      </w:r>
      <w:r w:rsidR="00E05995" w:rsidRPr="004E3138">
        <w:rPr>
          <w:sz w:val="22"/>
          <w:szCs w:val="22"/>
        </w:rPr>
        <w:t xml:space="preserve"> </w:t>
      </w:r>
      <w:r w:rsidRPr="004E3138">
        <w:rPr>
          <w:sz w:val="22"/>
          <w:szCs w:val="22"/>
        </w:rPr>
        <w:t>Za dopravce:</w:t>
      </w:r>
    </w:p>
    <w:p w:rsidR="00EA6710" w:rsidRDefault="00EA6710">
      <w:pPr>
        <w:jc w:val="both"/>
        <w:rPr>
          <w:sz w:val="22"/>
          <w:szCs w:val="22"/>
        </w:rPr>
      </w:pPr>
    </w:p>
    <w:p w:rsidR="00EA6710" w:rsidRDefault="00EA6710">
      <w:pPr>
        <w:jc w:val="both"/>
        <w:rPr>
          <w:sz w:val="22"/>
          <w:szCs w:val="22"/>
        </w:rPr>
      </w:pPr>
    </w:p>
    <w:p w:rsidR="00EA6710" w:rsidRDefault="00EA6710">
      <w:pPr>
        <w:jc w:val="both"/>
        <w:rPr>
          <w:sz w:val="22"/>
          <w:szCs w:val="22"/>
        </w:rPr>
      </w:pPr>
    </w:p>
    <w:p w:rsidR="00EA6710" w:rsidRPr="004E3138" w:rsidRDefault="00576BC0" w:rsidP="00EA6710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…………………………………………</w:t>
      </w:r>
      <w:r w:rsidR="00EA6710" w:rsidRPr="004E3138">
        <w:rPr>
          <w:sz w:val="22"/>
          <w:szCs w:val="22"/>
        </w:rPr>
        <w:t xml:space="preserve">  </w:t>
      </w:r>
      <w:r w:rsidR="00EA6710" w:rsidRPr="004E3138">
        <w:rPr>
          <w:sz w:val="22"/>
          <w:szCs w:val="22"/>
        </w:rPr>
        <w:tab/>
      </w:r>
      <w:r w:rsidR="00EA6710" w:rsidRPr="004E3138">
        <w:rPr>
          <w:sz w:val="22"/>
          <w:szCs w:val="22"/>
        </w:rPr>
        <w:tab/>
      </w:r>
      <w:r w:rsidR="00EA6710" w:rsidRPr="004E3138">
        <w:rPr>
          <w:sz w:val="22"/>
          <w:szCs w:val="22"/>
        </w:rPr>
        <w:tab/>
        <w:t>…………………………………………</w:t>
      </w:r>
    </w:p>
    <w:p w:rsidR="00EA6710" w:rsidRDefault="00F162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Ing. Jiří Borovka</w:t>
      </w:r>
      <w:r w:rsidR="00884B5D">
        <w:rPr>
          <w:sz w:val="22"/>
          <w:szCs w:val="22"/>
        </w:rPr>
        <w:t xml:space="preserve">, </w:t>
      </w:r>
      <w:proofErr w:type="spellStart"/>
      <w:proofErr w:type="gramStart"/>
      <w:r w:rsidR="00884B5D">
        <w:rPr>
          <w:sz w:val="22"/>
          <w:szCs w:val="22"/>
        </w:rPr>
        <w:t>Ph.D</w:t>
      </w:r>
      <w:proofErr w:type="spellEnd"/>
      <w:proofErr w:type="gramEnd"/>
      <w:r w:rsidR="00884B5D">
        <w:rPr>
          <w:sz w:val="22"/>
          <w:szCs w:val="22"/>
        </w:rPr>
        <w:t>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rFonts w:eastAsia="Calibri"/>
        </w:rPr>
        <w:t xml:space="preserve">Mag. Peter </w:t>
      </w:r>
      <w:proofErr w:type="spellStart"/>
      <w:r>
        <w:rPr>
          <w:rFonts w:eastAsia="Calibri"/>
        </w:rPr>
        <w:t>Schmolmüller</w:t>
      </w:r>
      <w:proofErr w:type="spellEnd"/>
    </w:p>
    <w:p w:rsidR="00EA6710" w:rsidRDefault="00EA6710" w:rsidP="00EA6710">
      <w:pPr>
        <w:jc w:val="both"/>
        <w:rPr>
          <w:sz w:val="22"/>
          <w:szCs w:val="22"/>
        </w:rPr>
      </w:pPr>
    </w:p>
    <w:p w:rsidR="00F162E7" w:rsidRDefault="00F162E7" w:rsidP="00EA6710">
      <w:pPr>
        <w:jc w:val="both"/>
        <w:rPr>
          <w:sz w:val="22"/>
          <w:szCs w:val="22"/>
        </w:rPr>
      </w:pPr>
    </w:p>
    <w:p w:rsidR="00F162E7" w:rsidRDefault="00F162E7" w:rsidP="00EA6710">
      <w:pPr>
        <w:jc w:val="both"/>
        <w:rPr>
          <w:sz w:val="22"/>
          <w:szCs w:val="22"/>
        </w:rPr>
      </w:pPr>
    </w:p>
    <w:p w:rsidR="00F162E7" w:rsidRDefault="00F162E7" w:rsidP="00EA6710">
      <w:pPr>
        <w:jc w:val="both"/>
        <w:rPr>
          <w:sz w:val="22"/>
          <w:szCs w:val="22"/>
        </w:rPr>
      </w:pPr>
    </w:p>
    <w:p w:rsidR="00F162E7" w:rsidRDefault="00F162E7" w:rsidP="00EA6710">
      <w:pPr>
        <w:jc w:val="both"/>
        <w:rPr>
          <w:sz w:val="22"/>
          <w:szCs w:val="22"/>
        </w:rPr>
      </w:pPr>
    </w:p>
    <w:p w:rsidR="00F162E7" w:rsidRDefault="00F162E7" w:rsidP="00F162E7">
      <w:pPr>
        <w:ind w:left="4956" w:firstLine="708"/>
        <w:jc w:val="both"/>
        <w:rPr>
          <w:sz w:val="22"/>
          <w:szCs w:val="22"/>
        </w:rPr>
      </w:pPr>
      <w:r w:rsidRPr="004E3138">
        <w:rPr>
          <w:sz w:val="22"/>
          <w:szCs w:val="22"/>
        </w:rPr>
        <w:t>…………………………………………</w:t>
      </w:r>
    </w:p>
    <w:p w:rsidR="00EA6710" w:rsidRDefault="00F162E7" w:rsidP="00EA67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Ing. Vladimír Homola</w:t>
      </w:r>
    </w:p>
    <w:sectPr w:rsidR="00EA6710" w:rsidSect="0089669E">
      <w:headerReference w:type="default" r:id="rId8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0E" w:rsidRDefault="00B9580E">
      <w:r>
        <w:separator/>
      </w:r>
    </w:p>
  </w:endnote>
  <w:endnote w:type="continuationSeparator" w:id="0">
    <w:p w:rsidR="00B9580E" w:rsidRDefault="00B9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0E" w:rsidRDefault="00B9580E">
      <w:r>
        <w:separator/>
      </w:r>
    </w:p>
  </w:footnote>
  <w:footnote w:type="continuationSeparator" w:id="0">
    <w:p w:rsidR="00B9580E" w:rsidRDefault="00B9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47" w:rsidRPr="000D6C88" w:rsidRDefault="00532A47" w:rsidP="000D6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14"/>
  </w:num>
  <w:num w:numId="5">
    <w:abstractNumId w:val="32"/>
  </w:num>
  <w:num w:numId="6">
    <w:abstractNumId w:val="30"/>
  </w:num>
  <w:num w:numId="7">
    <w:abstractNumId w:val="6"/>
  </w:num>
  <w:num w:numId="8">
    <w:abstractNumId w:val="25"/>
  </w:num>
  <w:num w:numId="9">
    <w:abstractNumId w:val="23"/>
  </w:num>
  <w:num w:numId="10">
    <w:abstractNumId w:val="36"/>
  </w:num>
  <w:num w:numId="11">
    <w:abstractNumId w:val="22"/>
  </w:num>
  <w:num w:numId="12">
    <w:abstractNumId w:val="27"/>
  </w:num>
  <w:num w:numId="13">
    <w:abstractNumId w:val="33"/>
  </w:num>
  <w:num w:numId="14">
    <w:abstractNumId w:val="3"/>
  </w:num>
  <w:num w:numId="15">
    <w:abstractNumId w:val="5"/>
  </w:num>
  <w:num w:numId="16">
    <w:abstractNumId w:val="28"/>
  </w:num>
  <w:num w:numId="17">
    <w:abstractNumId w:val="7"/>
  </w:num>
  <w:num w:numId="18">
    <w:abstractNumId w:val="24"/>
  </w:num>
  <w:num w:numId="19">
    <w:abstractNumId w:val="8"/>
  </w:num>
  <w:num w:numId="20">
    <w:abstractNumId w:val="34"/>
  </w:num>
  <w:num w:numId="21">
    <w:abstractNumId w:val="20"/>
  </w:num>
  <w:num w:numId="22">
    <w:abstractNumId w:val="35"/>
  </w:num>
  <w:num w:numId="23">
    <w:abstractNumId w:val="21"/>
  </w:num>
  <w:num w:numId="24">
    <w:abstractNumId w:val="13"/>
  </w:num>
  <w:num w:numId="25">
    <w:abstractNumId w:val="26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18"/>
  </w:num>
  <w:num w:numId="31">
    <w:abstractNumId w:val="31"/>
  </w:num>
  <w:num w:numId="32">
    <w:abstractNumId w:val="15"/>
  </w:num>
  <w:num w:numId="33">
    <w:abstractNumId w:val="17"/>
  </w:num>
  <w:num w:numId="34">
    <w:abstractNumId w:val="0"/>
  </w:num>
  <w:num w:numId="35">
    <w:abstractNumId w:val="10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C"/>
    <w:rsid w:val="000045E4"/>
    <w:rsid w:val="00006A3F"/>
    <w:rsid w:val="00012F59"/>
    <w:rsid w:val="000435E3"/>
    <w:rsid w:val="00050DED"/>
    <w:rsid w:val="000521E9"/>
    <w:rsid w:val="00062602"/>
    <w:rsid w:val="00062634"/>
    <w:rsid w:val="000676D2"/>
    <w:rsid w:val="00071950"/>
    <w:rsid w:val="00091CF8"/>
    <w:rsid w:val="0009337B"/>
    <w:rsid w:val="000A4720"/>
    <w:rsid w:val="000D4F88"/>
    <w:rsid w:val="000D6C88"/>
    <w:rsid w:val="000E34DC"/>
    <w:rsid w:val="000E39F3"/>
    <w:rsid w:val="000F5C06"/>
    <w:rsid w:val="00106885"/>
    <w:rsid w:val="00114F63"/>
    <w:rsid w:val="00152FB2"/>
    <w:rsid w:val="00156F04"/>
    <w:rsid w:val="001613CA"/>
    <w:rsid w:val="00180BF4"/>
    <w:rsid w:val="00182137"/>
    <w:rsid w:val="001C635A"/>
    <w:rsid w:val="001E6456"/>
    <w:rsid w:val="00223429"/>
    <w:rsid w:val="0024066D"/>
    <w:rsid w:val="00252CE6"/>
    <w:rsid w:val="00275F7F"/>
    <w:rsid w:val="002769D7"/>
    <w:rsid w:val="0028367D"/>
    <w:rsid w:val="002B4D26"/>
    <w:rsid w:val="002C74F2"/>
    <w:rsid w:val="002E3C9F"/>
    <w:rsid w:val="002F3ABA"/>
    <w:rsid w:val="00305DBE"/>
    <w:rsid w:val="00351EB4"/>
    <w:rsid w:val="00384528"/>
    <w:rsid w:val="003947F9"/>
    <w:rsid w:val="003A3207"/>
    <w:rsid w:val="00411718"/>
    <w:rsid w:val="0042023E"/>
    <w:rsid w:val="004360ED"/>
    <w:rsid w:val="00444CD1"/>
    <w:rsid w:val="00450A29"/>
    <w:rsid w:val="0049317C"/>
    <w:rsid w:val="004A0678"/>
    <w:rsid w:val="004A79BE"/>
    <w:rsid w:val="004B39BE"/>
    <w:rsid w:val="004B5D49"/>
    <w:rsid w:val="004D184F"/>
    <w:rsid w:val="004D228E"/>
    <w:rsid w:val="004D589C"/>
    <w:rsid w:val="004E3138"/>
    <w:rsid w:val="004E59EE"/>
    <w:rsid w:val="00532A47"/>
    <w:rsid w:val="005517ED"/>
    <w:rsid w:val="00576BC0"/>
    <w:rsid w:val="005C683B"/>
    <w:rsid w:val="005E7CA9"/>
    <w:rsid w:val="00614A8A"/>
    <w:rsid w:val="00617CA7"/>
    <w:rsid w:val="00634363"/>
    <w:rsid w:val="006523A0"/>
    <w:rsid w:val="006558CB"/>
    <w:rsid w:val="00672232"/>
    <w:rsid w:val="00680953"/>
    <w:rsid w:val="00682C58"/>
    <w:rsid w:val="006962F4"/>
    <w:rsid w:val="006D2C1A"/>
    <w:rsid w:val="006E35ED"/>
    <w:rsid w:val="00716B71"/>
    <w:rsid w:val="007379F6"/>
    <w:rsid w:val="0078211A"/>
    <w:rsid w:val="0079057E"/>
    <w:rsid w:val="007B0EDF"/>
    <w:rsid w:val="007F5805"/>
    <w:rsid w:val="00842D84"/>
    <w:rsid w:val="00884B5D"/>
    <w:rsid w:val="00894289"/>
    <w:rsid w:val="0089669E"/>
    <w:rsid w:val="008C2287"/>
    <w:rsid w:val="008C7E51"/>
    <w:rsid w:val="008E05FE"/>
    <w:rsid w:val="008E0C26"/>
    <w:rsid w:val="008F12DA"/>
    <w:rsid w:val="00904CD6"/>
    <w:rsid w:val="009250B3"/>
    <w:rsid w:val="00925F4E"/>
    <w:rsid w:val="0093245A"/>
    <w:rsid w:val="00966A9C"/>
    <w:rsid w:val="009730D6"/>
    <w:rsid w:val="00980F05"/>
    <w:rsid w:val="009B74EC"/>
    <w:rsid w:val="009C052E"/>
    <w:rsid w:val="009E24AB"/>
    <w:rsid w:val="00A2252A"/>
    <w:rsid w:val="00A56CD9"/>
    <w:rsid w:val="00A60F7F"/>
    <w:rsid w:val="00A91CB5"/>
    <w:rsid w:val="00AC01C1"/>
    <w:rsid w:val="00AC4D64"/>
    <w:rsid w:val="00AE6DE1"/>
    <w:rsid w:val="00AF43C8"/>
    <w:rsid w:val="00AF581D"/>
    <w:rsid w:val="00B004B4"/>
    <w:rsid w:val="00B03212"/>
    <w:rsid w:val="00B241B1"/>
    <w:rsid w:val="00B36C96"/>
    <w:rsid w:val="00B46C1B"/>
    <w:rsid w:val="00B5615C"/>
    <w:rsid w:val="00B763D2"/>
    <w:rsid w:val="00B772CA"/>
    <w:rsid w:val="00B7737D"/>
    <w:rsid w:val="00B85CA3"/>
    <w:rsid w:val="00B9580E"/>
    <w:rsid w:val="00B971A2"/>
    <w:rsid w:val="00BA6430"/>
    <w:rsid w:val="00BB3091"/>
    <w:rsid w:val="00BD4CDD"/>
    <w:rsid w:val="00BE1F5D"/>
    <w:rsid w:val="00BF7567"/>
    <w:rsid w:val="00C0595B"/>
    <w:rsid w:val="00C33E32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E0839"/>
    <w:rsid w:val="00D12AF9"/>
    <w:rsid w:val="00D1547D"/>
    <w:rsid w:val="00D15E41"/>
    <w:rsid w:val="00D34E02"/>
    <w:rsid w:val="00D5294E"/>
    <w:rsid w:val="00D6138D"/>
    <w:rsid w:val="00D620DA"/>
    <w:rsid w:val="00D709AA"/>
    <w:rsid w:val="00D728BF"/>
    <w:rsid w:val="00D73DA0"/>
    <w:rsid w:val="00D8019C"/>
    <w:rsid w:val="00D831D7"/>
    <w:rsid w:val="00D97AA5"/>
    <w:rsid w:val="00DA3296"/>
    <w:rsid w:val="00DF00CB"/>
    <w:rsid w:val="00E05995"/>
    <w:rsid w:val="00E1171F"/>
    <w:rsid w:val="00E143D3"/>
    <w:rsid w:val="00E234B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4966"/>
    <w:rsid w:val="00EA3BE9"/>
    <w:rsid w:val="00EA6710"/>
    <w:rsid w:val="00ED6C68"/>
    <w:rsid w:val="00EE16BD"/>
    <w:rsid w:val="00EF1D39"/>
    <w:rsid w:val="00EF6187"/>
    <w:rsid w:val="00F01807"/>
    <w:rsid w:val="00F162E7"/>
    <w:rsid w:val="00F32FC3"/>
    <w:rsid w:val="00F33C46"/>
    <w:rsid w:val="00F405B1"/>
    <w:rsid w:val="00F6364A"/>
    <w:rsid w:val="00F71F18"/>
    <w:rsid w:val="00F9142A"/>
    <w:rsid w:val="00FA22B6"/>
    <w:rsid w:val="00FA5122"/>
    <w:rsid w:val="00FB0DD5"/>
    <w:rsid w:val="00FE66F7"/>
    <w:rsid w:val="00FF0768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5CA2C"/>
  <w15:docId w15:val="{03ACE4F0-F30C-4579-BA1A-1F0BE2F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F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75F7F"/>
    <w:pPr>
      <w:spacing w:line="360" w:lineRule="auto"/>
    </w:pPr>
    <w:rPr>
      <w:b/>
      <w:bCs/>
    </w:rPr>
  </w:style>
  <w:style w:type="paragraph" w:styleId="Textvbloku">
    <w:name w:val="Block Text"/>
    <w:basedOn w:val="Normln"/>
    <w:rsid w:val="00275F7F"/>
    <w:pPr>
      <w:ind w:left="360" w:right="72" w:hanging="360"/>
    </w:pPr>
  </w:style>
  <w:style w:type="paragraph" w:styleId="Zkladntext2">
    <w:name w:val="Body Text 2"/>
    <w:basedOn w:val="Normln"/>
    <w:rsid w:val="00275F7F"/>
    <w:pPr>
      <w:jc w:val="both"/>
    </w:pPr>
  </w:style>
  <w:style w:type="paragraph" w:styleId="Zpat">
    <w:name w:val="footer"/>
    <w:basedOn w:val="Normln"/>
    <w:rsid w:val="00275F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5F7F"/>
  </w:style>
  <w:style w:type="paragraph" w:styleId="Zkladntextodsazen">
    <w:name w:val="Body Text Indent"/>
    <w:basedOn w:val="Normln"/>
    <w:rsid w:val="00275F7F"/>
    <w:pPr>
      <w:ind w:left="4617"/>
      <w:jc w:val="both"/>
    </w:pPr>
  </w:style>
  <w:style w:type="paragraph" w:styleId="Zkladntext3">
    <w:name w:val="Body Text 3"/>
    <w:basedOn w:val="Normln"/>
    <w:rsid w:val="00275F7F"/>
    <w:pPr>
      <w:jc w:val="both"/>
    </w:pPr>
    <w:rPr>
      <w:b/>
    </w:rPr>
  </w:style>
  <w:style w:type="character" w:styleId="Odkaznakoment">
    <w:name w:val="annotation reference"/>
    <w:unhideWhenUsed/>
    <w:rsid w:val="00F71F1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71F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F71F18"/>
    <w:rPr>
      <w:rFonts w:ascii="Calibri" w:eastAsia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156F0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56F04"/>
    <w:rPr>
      <w:rFonts w:ascii="Calibri" w:eastAsia="Calibri" w:hAnsi="Calibri"/>
      <w:sz w:val="22"/>
      <w:szCs w:val="21"/>
      <w:lang w:eastAsia="en-US"/>
    </w:rPr>
  </w:style>
  <w:style w:type="character" w:customStyle="1" w:styleId="platne1">
    <w:name w:val="platne1"/>
    <w:rsid w:val="004A79BE"/>
  </w:style>
  <w:style w:type="character" w:styleId="Hypertextovodkaz">
    <w:name w:val="Hyperlink"/>
    <w:uiPriority w:val="99"/>
    <w:unhideWhenUsed/>
    <w:rsid w:val="004A79B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E6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E66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C683B"/>
    <w:pPr>
      <w:spacing w:after="0" w:line="240" w:lineRule="auto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5C683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9EC3F-55AB-4D94-8A7C-6D968C31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závazku veřejné služby k zajištění dopravní obslužnosti města - návrh</vt:lpstr>
    </vt:vector>
  </TitlesOfParts>
  <Company>AUDIS BUS s.r.o.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creator>Karel Coufal</dc:creator>
  <cp:lastModifiedBy>Dvorak</cp:lastModifiedBy>
  <cp:revision>7</cp:revision>
  <cp:lastPrinted>2018-02-19T15:12:00Z</cp:lastPrinted>
  <dcterms:created xsi:type="dcterms:W3CDTF">2018-03-01T06:23:00Z</dcterms:created>
  <dcterms:modified xsi:type="dcterms:W3CDTF">2018-03-15T17:23:00Z</dcterms:modified>
</cp:coreProperties>
</file>