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95B" w:rsidRPr="00EC64BC" w:rsidRDefault="007E495B" w:rsidP="00EC64BC">
      <w:pPr>
        <w:pStyle w:val="Zkladntext"/>
        <w:spacing w:before="40" w:after="40"/>
        <w:jc w:val="both"/>
        <w:rPr>
          <w:rFonts w:ascii="Times New Roman" w:hAnsi="Times New Roman" w:cs="Times New Roman"/>
          <w:b/>
          <w:sz w:val="24"/>
        </w:rPr>
      </w:pPr>
      <w:r w:rsidRPr="00EC64BC">
        <w:rPr>
          <w:rFonts w:ascii="Times New Roman" w:hAnsi="Times New Roman" w:cs="Times New Roman"/>
          <w:b/>
          <w:sz w:val="24"/>
        </w:rPr>
        <w:t>SMLUVNÍ STRANY:</w:t>
      </w:r>
    </w:p>
    <w:p w:rsidR="007E495B" w:rsidRPr="00EC64BC" w:rsidRDefault="007E495B" w:rsidP="00EC64BC">
      <w:pPr>
        <w:pStyle w:val="Zkladntext"/>
        <w:spacing w:before="40" w:after="40"/>
        <w:jc w:val="both"/>
        <w:rPr>
          <w:rFonts w:ascii="Times New Roman" w:hAnsi="Times New Roman" w:cs="Times New Roman"/>
          <w:sz w:val="24"/>
        </w:rPr>
      </w:pPr>
      <w:r w:rsidRPr="00EC64BC">
        <w:rPr>
          <w:rFonts w:ascii="Times New Roman" w:hAnsi="Times New Roman" w:cs="Times New Roman"/>
          <w:sz w:val="24"/>
        </w:rPr>
        <w:t>Níže uvedené smluvní strany</w:t>
      </w:r>
    </w:p>
    <w:p w:rsidR="00EC64BC" w:rsidRPr="00EC64BC" w:rsidRDefault="007E495B" w:rsidP="00EC64BC">
      <w:pPr>
        <w:jc w:val="both"/>
        <w:rPr>
          <w:rFonts w:ascii="Times New Roman" w:hAnsi="Times New Roman" w:cs="Times New Roman"/>
          <w:sz w:val="24"/>
        </w:rPr>
      </w:pPr>
      <w:proofErr w:type="spellStart"/>
      <w:proofErr w:type="gramStart"/>
      <w:r w:rsidRPr="00EC64BC">
        <w:rPr>
          <w:rFonts w:ascii="Times New Roman" w:hAnsi="Times New Roman" w:cs="Times New Roman"/>
          <w:b/>
          <w:sz w:val="24"/>
        </w:rPr>
        <w:t>I.Objednatel</w:t>
      </w:r>
      <w:proofErr w:type="spellEnd"/>
      <w:proofErr w:type="gramEnd"/>
      <w:r w:rsidRPr="00EC64BC">
        <w:rPr>
          <w:rFonts w:ascii="Times New Roman" w:hAnsi="Times New Roman" w:cs="Times New Roman"/>
          <w:b/>
          <w:sz w:val="24"/>
        </w:rPr>
        <w:t xml:space="preserve">: </w:t>
      </w:r>
      <w:r w:rsidR="00802467">
        <w:rPr>
          <w:rFonts w:ascii="Times New Roman" w:hAnsi="Times New Roman" w:cs="Times New Roman"/>
          <w:b/>
          <w:sz w:val="24"/>
        </w:rPr>
        <w:t xml:space="preserve"> </w:t>
      </w:r>
      <w:r w:rsidRPr="00EC64BC">
        <w:rPr>
          <w:rFonts w:ascii="Times New Roman" w:hAnsi="Times New Roman" w:cs="Times New Roman"/>
          <w:sz w:val="24"/>
        </w:rPr>
        <w:t xml:space="preserve">Vyšší odborná škola, Střední průmyslová škola a Jazyková škola </w:t>
      </w:r>
      <w:r w:rsidR="00EC64BC" w:rsidRPr="00EC64BC">
        <w:rPr>
          <w:rFonts w:ascii="Times New Roman" w:hAnsi="Times New Roman" w:cs="Times New Roman"/>
          <w:sz w:val="24"/>
        </w:rPr>
        <w:tab/>
      </w:r>
    </w:p>
    <w:p w:rsidR="007E495B" w:rsidRPr="00EC64BC" w:rsidRDefault="007E495B" w:rsidP="00EC64BC">
      <w:pPr>
        <w:jc w:val="both"/>
        <w:rPr>
          <w:rFonts w:ascii="Times New Roman" w:hAnsi="Times New Roman" w:cs="Times New Roman"/>
          <w:sz w:val="24"/>
        </w:rPr>
      </w:pPr>
      <w:r w:rsidRPr="00EC64BC">
        <w:rPr>
          <w:rFonts w:ascii="Times New Roman" w:hAnsi="Times New Roman" w:cs="Times New Roman"/>
          <w:sz w:val="24"/>
        </w:rPr>
        <w:t>s právem státní jazykové zkoušky</w:t>
      </w:r>
    </w:p>
    <w:p w:rsidR="007E495B" w:rsidRPr="00EC64BC" w:rsidRDefault="00802467" w:rsidP="00EC64BC">
      <w:pPr>
        <w:jc w:val="both"/>
        <w:rPr>
          <w:rFonts w:ascii="Times New Roman" w:hAnsi="Times New Roman" w:cs="Times New Roman"/>
          <w:sz w:val="24"/>
        </w:rPr>
      </w:pPr>
      <w:r>
        <w:rPr>
          <w:rFonts w:ascii="Times New Roman" w:hAnsi="Times New Roman" w:cs="Times New Roman"/>
          <w:sz w:val="24"/>
        </w:rPr>
        <w:t>se sídlem</w:t>
      </w:r>
      <w:r w:rsidR="007E495B" w:rsidRPr="00EC64BC">
        <w:rPr>
          <w:rFonts w:ascii="Times New Roman" w:hAnsi="Times New Roman" w:cs="Times New Roman"/>
          <w:sz w:val="24"/>
        </w:rPr>
        <w:t>: Masarykova 197, 284 01 Kutná Hora</w:t>
      </w:r>
    </w:p>
    <w:p w:rsidR="007E495B" w:rsidRPr="00EC64BC" w:rsidRDefault="007E495B" w:rsidP="00EC64BC">
      <w:pPr>
        <w:pStyle w:val="Zkladntext"/>
        <w:spacing w:before="40" w:after="40"/>
        <w:jc w:val="both"/>
        <w:rPr>
          <w:rFonts w:ascii="Times New Roman" w:hAnsi="Times New Roman" w:cs="Times New Roman"/>
          <w:sz w:val="24"/>
        </w:rPr>
      </w:pPr>
      <w:r w:rsidRPr="00EC64BC">
        <w:rPr>
          <w:rFonts w:ascii="Times New Roman" w:hAnsi="Times New Roman" w:cs="Times New Roman"/>
          <w:b/>
          <w:i/>
          <w:sz w:val="24"/>
        </w:rPr>
        <w:t>zastoupen</w:t>
      </w:r>
      <w:r w:rsidRPr="00EC64BC">
        <w:rPr>
          <w:rFonts w:ascii="Times New Roman" w:hAnsi="Times New Roman" w:cs="Times New Roman"/>
          <w:b/>
          <w:sz w:val="24"/>
        </w:rPr>
        <w:t xml:space="preserve">: </w:t>
      </w:r>
      <w:r w:rsidR="00EC64BC" w:rsidRPr="00EC64BC">
        <w:rPr>
          <w:rFonts w:ascii="Times New Roman" w:hAnsi="Times New Roman" w:cs="Times New Roman"/>
          <w:b/>
          <w:sz w:val="24"/>
        </w:rPr>
        <w:t xml:space="preserve"> </w:t>
      </w:r>
      <w:r w:rsidRPr="00EC64BC">
        <w:rPr>
          <w:rFonts w:ascii="Times New Roman" w:hAnsi="Times New Roman" w:cs="Times New Roman"/>
          <w:sz w:val="24"/>
        </w:rPr>
        <w:t xml:space="preserve">Ing. Jaroslavem </w:t>
      </w:r>
      <w:proofErr w:type="spellStart"/>
      <w:r w:rsidRPr="00EC64BC">
        <w:rPr>
          <w:rFonts w:ascii="Times New Roman" w:hAnsi="Times New Roman" w:cs="Times New Roman"/>
          <w:sz w:val="24"/>
        </w:rPr>
        <w:t>Načeradským</w:t>
      </w:r>
      <w:proofErr w:type="spellEnd"/>
      <w:r w:rsidRPr="00EC64BC">
        <w:rPr>
          <w:rFonts w:ascii="Times New Roman" w:hAnsi="Times New Roman" w:cs="Times New Roman"/>
          <w:sz w:val="24"/>
        </w:rPr>
        <w:t>, ředitelem školy</w:t>
      </w:r>
    </w:p>
    <w:p w:rsidR="007E495B" w:rsidRPr="00EC64BC" w:rsidRDefault="007E495B" w:rsidP="00EC64BC">
      <w:pPr>
        <w:pStyle w:val="Zkladntext"/>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jc w:val="both"/>
        <w:rPr>
          <w:rFonts w:ascii="Times New Roman" w:hAnsi="Times New Roman" w:cs="Times New Roman"/>
          <w:sz w:val="24"/>
        </w:rPr>
      </w:pPr>
      <w:r w:rsidRPr="00EC64BC">
        <w:rPr>
          <w:rFonts w:ascii="Times New Roman" w:hAnsi="Times New Roman" w:cs="Times New Roman"/>
          <w:b/>
          <w:sz w:val="24"/>
        </w:rPr>
        <w:t>IČ:</w:t>
      </w:r>
      <w:r w:rsidRPr="00EC64BC">
        <w:rPr>
          <w:rFonts w:ascii="Times New Roman" w:hAnsi="Times New Roman" w:cs="Times New Roman"/>
          <w:sz w:val="24"/>
        </w:rPr>
        <w:t xml:space="preserve"> 61924059</w:t>
      </w:r>
    </w:p>
    <w:p w:rsidR="007E495B" w:rsidRPr="00EC64BC" w:rsidRDefault="007E495B" w:rsidP="00EC64BC">
      <w:pPr>
        <w:pStyle w:val="Zkladntext"/>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jc w:val="both"/>
        <w:rPr>
          <w:rFonts w:ascii="Times New Roman" w:hAnsi="Times New Roman" w:cs="Times New Roman"/>
          <w:sz w:val="24"/>
        </w:rPr>
      </w:pPr>
      <w:r w:rsidRPr="00EC64BC">
        <w:rPr>
          <w:rFonts w:ascii="Times New Roman" w:hAnsi="Times New Roman" w:cs="Times New Roman"/>
          <w:b/>
          <w:sz w:val="24"/>
        </w:rPr>
        <w:t>DIČ:</w:t>
      </w:r>
      <w:r w:rsidR="00EC64BC" w:rsidRPr="00EC64BC">
        <w:rPr>
          <w:rFonts w:ascii="Times New Roman" w:hAnsi="Times New Roman" w:cs="Times New Roman"/>
          <w:b/>
          <w:sz w:val="24"/>
        </w:rPr>
        <w:t xml:space="preserve"> </w:t>
      </w:r>
      <w:r w:rsidRPr="00EC64BC">
        <w:rPr>
          <w:rFonts w:ascii="Times New Roman" w:hAnsi="Times New Roman" w:cs="Times New Roman"/>
          <w:sz w:val="24"/>
        </w:rPr>
        <w:t>CZ61924059</w:t>
      </w:r>
    </w:p>
    <w:p w:rsidR="007E495B" w:rsidRPr="00EC64BC" w:rsidRDefault="007E495B" w:rsidP="00EC64BC">
      <w:pPr>
        <w:pStyle w:val="Zkladntext"/>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jc w:val="both"/>
        <w:rPr>
          <w:rFonts w:ascii="Times New Roman" w:hAnsi="Times New Roman" w:cs="Times New Roman"/>
          <w:sz w:val="24"/>
        </w:rPr>
      </w:pPr>
      <w:r w:rsidRPr="00EC64BC">
        <w:rPr>
          <w:rFonts w:ascii="Times New Roman" w:hAnsi="Times New Roman" w:cs="Times New Roman"/>
          <w:b/>
          <w:sz w:val="24"/>
        </w:rPr>
        <w:t>Bankovní spojení:</w:t>
      </w:r>
      <w:r w:rsidRPr="00EC64BC">
        <w:rPr>
          <w:rFonts w:ascii="Times New Roman" w:hAnsi="Times New Roman" w:cs="Times New Roman"/>
          <w:sz w:val="24"/>
        </w:rPr>
        <w:t xml:space="preserve"> Komerční banka, a.</w:t>
      </w:r>
      <w:proofErr w:type="gramStart"/>
      <w:r w:rsidRPr="00EC64BC">
        <w:rPr>
          <w:rFonts w:ascii="Times New Roman" w:hAnsi="Times New Roman" w:cs="Times New Roman"/>
          <w:sz w:val="24"/>
        </w:rPr>
        <w:t>s.,  pobočka</w:t>
      </w:r>
      <w:proofErr w:type="gramEnd"/>
      <w:r w:rsidRPr="00EC64BC">
        <w:rPr>
          <w:rFonts w:ascii="Times New Roman" w:hAnsi="Times New Roman" w:cs="Times New Roman"/>
          <w:sz w:val="24"/>
        </w:rPr>
        <w:t xml:space="preserve">  Kutná Hora</w:t>
      </w:r>
    </w:p>
    <w:p w:rsidR="007E495B" w:rsidRPr="00EC64BC" w:rsidRDefault="007E495B" w:rsidP="00EC64BC">
      <w:pPr>
        <w:pStyle w:val="Zkladntext"/>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jc w:val="both"/>
        <w:rPr>
          <w:rFonts w:ascii="Times New Roman" w:hAnsi="Times New Roman" w:cs="Times New Roman"/>
          <w:sz w:val="24"/>
        </w:rPr>
      </w:pPr>
      <w:r w:rsidRPr="00EC64BC">
        <w:rPr>
          <w:rFonts w:ascii="Times New Roman" w:hAnsi="Times New Roman" w:cs="Times New Roman"/>
          <w:b/>
          <w:sz w:val="24"/>
        </w:rPr>
        <w:t>Číslo účtu:</w:t>
      </w:r>
      <w:r w:rsidR="00C179B6">
        <w:rPr>
          <w:rFonts w:ascii="Times New Roman" w:hAnsi="Times New Roman" w:cs="Times New Roman"/>
          <w:sz w:val="24"/>
        </w:rPr>
        <w:t xml:space="preserve">  XXXXXXXXXXXXXXX</w:t>
      </w:r>
    </w:p>
    <w:p w:rsidR="007E495B" w:rsidRPr="00EC64BC" w:rsidRDefault="007E495B" w:rsidP="00EC64BC">
      <w:pPr>
        <w:pStyle w:val="Zkladntext"/>
        <w:spacing w:before="40" w:after="40"/>
        <w:jc w:val="both"/>
        <w:rPr>
          <w:rFonts w:ascii="Times New Roman" w:hAnsi="Times New Roman" w:cs="Times New Roman"/>
          <w:b/>
          <w:sz w:val="24"/>
        </w:rPr>
      </w:pPr>
    </w:p>
    <w:p w:rsidR="00F550B6" w:rsidRDefault="007E495B" w:rsidP="00EC64BC">
      <w:pPr>
        <w:pStyle w:val="Zkladntext"/>
        <w:spacing w:before="40" w:after="40"/>
        <w:jc w:val="both"/>
        <w:rPr>
          <w:rFonts w:ascii="Times New Roman" w:hAnsi="Times New Roman" w:cs="Times New Roman"/>
          <w:sz w:val="24"/>
        </w:rPr>
      </w:pPr>
      <w:r w:rsidRPr="00EC64BC">
        <w:rPr>
          <w:rFonts w:ascii="Times New Roman" w:hAnsi="Times New Roman" w:cs="Times New Roman"/>
          <w:b/>
          <w:sz w:val="24"/>
        </w:rPr>
        <w:t xml:space="preserve">Zástupce objednatele ve věcech technických: </w:t>
      </w:r>
      <w:r w:rsidRPr="00EC64BC">
        <w:rPr>
          <w:rFonts w:ascii="Times New Roman" w:hAnsi="Times New Roman" w:cs="Times New Roman"/>
          <w:sz w:val="24"/>
        </w:rPr>
        <w:t xml:space="preserve">Ing. </w:t>
      </w:r>
      <w:r w:rsidR="00537EE3">
        <w:rPr>
          <w:rFonts w:ascii="Times New Roman" w:hAnsi="Times New Roman" w:cs="Times New Roman"/>
          <w:sz w:val="24"/>
        </w:rPr>
        <w:t>Pavel Stejskal</w:t>
      </w:r>
      <w:r w:rsidR="00EC64BC" w:rsidRPr="00EC64BC">
        <w:rPr>
          <w:rFonts w:ascii="Times New Roman" w:hAnsi="Times New Roman" w:cs="Times New Roman"/>
          <w:sz w:val="24"/>
        </w:rPr>
        <w:t>, učitel odborných předmětů</w:t>
      </w:r>
    </w:p>
    <w:p w:rsidR="007E495B" w:rsidRPr="00EC64BC" w:rsidRDefault="00C179B6" w:rsidP="00EC64BC">
      <w:pPr>
        <w:pStyle w:val="Zkladntext"/>
        <w:spacing w:before="40" w:after="40"/>
        <w:jc w:val="both"/>
        <w:rPr>
          <w:rFonts w:ascii="Times New Roman" w:hAnsi="Times New Roman" w:cs="Times New Roman"/>
          <w:sz w:val="24"/>
        </w:rPr>
      </w:pPr>
      <w:r>
        <w:rPr>
          <w:rFonts w:ascii="Times New Roman" w:hAnsi="Times New Roman" w:cs="Times New Roman"/>
          <w:sz w:val="24"/>
        </w:rPr>
        <w:t>tel: XXXXXXXXX, fax: XXXXXXXXXX</w:t>
      </w:r>
      <w:r w:rsidR="007E495B" w:rsidRPr="00EC64BC">
        <w:rPr>
          <w:rFonts w:ascii="Times New Roman" w:hAnsi="Times New Roman" w:cs="Times New Roman"/>
          <w:sz w:val="24"/>
        </w:rPr>
        <w:t xml:space="preserve">, e-mail: </w:t>
      </w:r>
      <w:r>
        <w:rPr>
          <w:rFonts w:ascii="Times New Roman" w:hAnsi="Times New Roman" w:cs="Times New Roman"/>
          <w:sz w:val="24"/>
        </w:rPr>
        <w:t>XXXXXXXXXXXXXXXXXX</w:t>
      </w:r>
    </w:p>
    <w:p w:rsidR="007E495B" w:rsidRPr="00EC64BC" w:rsidRDefault="007E495B" w:rsidP="00EC64BC">
      <w:pPr>
        <w:pStyle w:val="Zkladntext"/>
        <w:spacing w:before="40" w:after="40"/>
        <w:jc w:val="both"/>
        <w:rPr>
          <w:rFonts w:ascii="Times New Roman" w:hAnsi="Times New Roman" w:cs="Times New Roman"/>
          <w:b/>
          <w:sz w:val="24"/>
        </w:rPr>
      </w:pPr>
    </w:p>
    <w:p w:rsidR="007E495B" w:rsidRPr="00EC64BC" w:rsidRDefault="007E495B" w:rsidP="00EC64BC">
      <w:pPr>
        <w:jc w:val="both"/>
        <w:rPr>
          <w:rFonts w:ascii="Times New Roman" w:hAnsi="Times New Roman" w:cs="Times New Roman"/>
          <w:sz w:val="24"/>
        </w:rPr>
      </w:pPr>
      <w:proofErr w:type="spellStart"/>
      <w:proofErr w:type="gramStart"/>
      <w:r w:rsidRPr="00EC64BC">
        <w:rPr>
          <w:rFonts w:ascii="Times New Roman" w:hAnsi="Times New Roman" w:cs="Times New Roman"/>
          <w:b/>
          <w:sz w:val="24"/>
        </w:rPr>
        <w:t>II.Zhotovitel</w:t>
      </w:r>
      <w:proofErr w:type="spellEnd"/>
      <w:proofErr w:type="gramEnd"/>
      <w:r w:rsidRPr="00EC64BC">
        <w:rPr>
          <w:rFonts w:ascii="Times New Roman" w:hAnsi="Times New Roman" w:cs="Times New Roman"/>
          <w:b/>
          <w:sz w:val="24"/>
        </w:rPr>
        <w:t xml:space="preserve">:    </w:t>
      </w:r>
      <w:r w:rsidR="005D2884" w:rsidRPr="00802467">
        <w:rPr>
          <w:rFonts w:ascii="Times New Roman" w:hAnsi="Times New Roman" w:cs="Times New Roman"/>
          <w:sz w:val="24"/>
        </w:rPr>
        <w:t>M</w:t>
      </w:r>
      <w:r w:rsidR="005D2884">
        <w:rPr>
          <w:rFonts w:ascii="Times New Roman" w:hAnsi="Times New Roman" w:cs="Times New Roman"/>
          <w:sz w:val="24"/>
        </w:rPr>
        <w:t xml:space="preserve">ichal Karban LIBRA </w:t>
      </w:r>
      <w:proofErr w:type="spellStart"/>
      <w:r w:rsidR="005D2884">
        <w:rPr>
          <w:rFonts w:ascii="Times New Roman" w:hAnsi="Times New Roman" w:cs="Times New Roman"/>
          <w:sz w:val="24"/>
        </w:rPr>
        <w:t>Shop</w:t>
      </w:r>
      <w:proofErr w:type="spellEnd"/>
    </w:p>
    <w:p w:rsidR="007E495B" w:rsidRDefault="007E495B" w:rsidP="00EC64BC">
      <w:pPr>
        <w:pStyle w:val="Zkladntext"/>
        <w:tabs>
          <w:tab w:val="left" w:pos="1418"/>
          <w:tab w:val="left" w:pos="4395"/>
        </w:tabs>
        <w:spacing w:before="40" w:after="40"/>
        <w:jc w:val="both"/>
        <w:rPr>
          <w:rFonts w:ascii="Times New Roman" w:hAnsi="Times New Roman" w:cs="Times New Roman"/>
          <w:sz w:val="24"/>
        </w:rPr>
      </w:pPr>
      <w:proofErr w:type="gramStart"/>
      <w:r w:rsidRPr="00EC64BC">
        <w:rPr>
          <w:rFonts w:ascii="Times New Roman" w:hAnsi="Times New Roman" w:cs="Times New Roman"/>
          <w:b/>
          <w:i/>
          <w:sz w:val="24"/>
        </w:rPr>
        <w:t xml:space="preserve">zastoupen: </w:t>
      </w:r>
      <w:r w:rsidRPr="00EC64BC">
        <w:rPr>
          <w:rFonts w:ascii="Times New Roman" w:hAnsi="Times New Roman" w:cs="Times New Roman"/>
          <w:sz w:val="24"/>
        </w:rPr>
        <w:t xml:space="preserve"> p.</w:t>
      </w:r>
      <w:proofErr w:type="gramEnd"/>
      <w:r w:rsidRPr="00EC64BC">
        <w:rPr>
          <w:rFonts w:ascii="Times New Roman" w:hAnsi="Times New Roman" w:cs="Times New Roman"/>
          <w:sz w:val="24"/>
        </w:rPr>
        <w:t xml:space="preserve"> Michalem Karbanem</w:t>
      </w:r>
      <w:r w:rsidRPr="00EC64BC">
        <w:rPr>
          <w:rFonts w:ascii="Times New Roman" w:hAnsi="Times New Roman" w:cs="Times New Roman"/>
          <w:sz w:val="24"/>
        </w:rPr>
        <w:tab/>
      </w:r>
    </w:p>
    <w:p w:rsidR="005D2884" w:rsidRPr="00EC64BC" w:rsidRDefault="005D2884" w:rsidP="00EC64BC">
      <w:pPr>
        <w:pStyle w:val="Zkladntext"/>
        <w:tabs>
          <w:tab w:val="left" w:pos="1418"/>
          <w:tab w:val="left" w:pos="4395"/>
        </w:tabs>
        <w:spacing w:before="40" w:after="40"/>
        <w:jc w:val="both"/>
        <w:rPr>
          <w:rFonts w:ascii="Times New Roman" w:hAnsi="Times New Roman" w:cs="Times New Roman"/>
          <w:sz w:val="24"/>
        </w:rPr>
      </w:pPr>
      <w:r w:rsidRPr="00EC64BC">
        <w:rPr>
          <w:rFonts w:ascii="Times New Roman" w:hAnsi="Times New Roman" w:cs="Times New Roman"/>
          <w:sz w:val="24"/>
        </w:rPr>
        <w:t xml:space="preserve">se </w:t>
      </w:r>
      <w:proofErr w:type="gramStart"/>
      <w:r w:rsidRPr="00EC64BC">
        <w:rPr>
          <w:rFonts w:ascii="Times New Roman" w:hAnsi="Times New Roman" w:cs="Times New Roman"/>
          <w:sz w:val="24"/>
        </w:rPr>
        <w:t>sídlem :</w:t>
      </w:r>
      <w:r>
        <w:rPr>
          <w:rFonts w:ascii="Times New Roman" w:hAnsi="Times New Roman" w:cs="Times New Roman"/>
          <w:sz w:val="24"/>
        </w:rPr>
        <w:t xml:space="preserve"> Kollárova</w:t>
      </w:r>
      <w:proofErr w:type="gramEnd"/>
      <w:r>
        <w:rPr>
          <w:rFonts w:ascii="Times New Roman" w:hAnsi="Times New Roman" w:cs="Times New Roman"/>
          <w:sz w:val="24"/>
        </w:rPr>
        <w:t xml:space="preserve"> 589, 284 01 Kutná Hora</w:t>
      </w:r>
    </w:p>
    <w:p w:rsidR="007E495B" w:rsidRDefault="007E495B" w:rsidP="00EC64BC">
      <w:pPr>
        <w:pStyle w:val="Zkladntext"/>
        <w:tabs>
          <w:tab w:val="left" w:pos="300"/>
          <w:tab w:val="left" w:pos="820"/>
          <w:tab w:val="left" w:pos="1440"/>
          <w:tab w:val="left" w:pos="1669"/>
          <w:tab w:val="left" w:pos="2494"/>
          <w:tab w:val="left" w:pos="3680"/>
          <w:tab w:val="left" w:pos="4395"/>
        </w:tabs>
        <w:spacing w:before="40" w:after="40"/>
        <w:jc w:val="both"/>
        <w:rPr>
          <w:rFonts w:ascii="Times New Roman" w:hAnsi="Times New Roman" w:cs="Times New Roman"/>
          <w:sz w:val="24"/>
        </w:rPr>
      </w:pPr>
      <w:r w:rsidRPr="00802467">
        <w:rPr>
          <w:rFonts w:ascii="Times New Roman" w:hAnsi="Times New Roman" w:cs="Times New Roman"/>
          <w:b/>
          <w:sz w:val="24"/>
        </w:rPr>
        <w:t>IČ:</w:t>
      </w:r>
      <w:r w:rsidRPr="00EC64BC">
        <w:rPr>
          <w:rFonts w:ascii="Times New Roman" w:hAnsi="Times New Roman" w:cs="Times New Roman"/>
          <w:sz w:val="24"/>
        </w:rPr>
        <w:t xml:space="preserve"> 66757894</w:t>
      </w:r>
      <w:r w:rsidRPr="00EC64BC">
        <w:rPr>
          <w:rFonts w:ascii="Times New Roman" w:hAnsi="Times New Roman" w:cs="Times New Roman"/>
          <w:sz w:val="24"/>
        </w:rPr>
        <w:tab/>
      </w:r>
      <w:r w:rsidRPr="00EC64BC">
        <w:rPr>
          <w:rFonts w:ascii="Times New Roman" w:hAnsi="Times New Roman" w:cs="Times New Roman"/>
          <w:sz w:val="24"/>
        </w:rPr>
        <w:tab/>
      </w:r>
    </w:p>
    <w:p w:rsidR="008334F6" w:rsidRPr="00EC64BC" w:rsidRDefault="008334F6" w:rsidP="00EC64BC">
      <w:pPr>
        <w:pStyle w:val="Zkladntext"/>
        <w:tabs>
          <w:tab w:val="left" w:pos="300"/>
          <w:tab w:val="left" w:pos="820"/>
          <w:tab w:val="left" w:pos="1440"/>
          <w:tab w:val="left" w:pos="1669"/>
          <w:tab w:val="left" w:pos="2494"/>
          <w:tab w:val="left" w:pos="3680"/>
          <w:tab w:val="left" w:pos="4395"/>
        </w:tabs>
        <w:spacing w:before="40" w:after="40"/>
        <w:jc w:val="both"/>
        <w:rPr>
          <w:rFonts w:ascii="Times New Roman" w:hAnsi="Times New Roman" w:cs="Times New Roman"/>
          <w:sz w:val="24"/>
        </w:rPr>
      </w:pPr>
      <w:r w:rsidRPr="008334F6">
        <w:rPr>
          <w:rFonts w:ascii="Times New Roman" w:hAnsi="Times New Roman" w:cs="Times New Roman"/>
          <w:b/>
          <w:sz w:val="24"/>
        </w:rPr>
        <w:t>DIČ:</w:t>
      </w:r>
      <w:r>
        <w:rPr>
          <w:rFonts w:ascii="Times New Roman" w:hAnsi="Times New Roman" w:cs="Times New Roman"/>
          <w:sz w:val="24"/>
        </w:rPr>
        <w:t xml:space="preserve"> CZ7204260855</w:t>
      </w:r>
    </w:p>
    <w:p w:rsidR="007E495B" w:rsidRPr="00EC64BC" w:rsidRDefault="007E495B" w:rsidP="00EC64BC">
      <w:pPr>
        <w:pStyle w:val="Zkladntext"/>
        <w:tabs>
          <w:tab w:val="left" w:pos="2127"/>
          <w:tab w:val="left" w:pos="4395"/>
        </w:tabs>
        <w:spacing w:before="40" w:after="40"/>
        <w:jc w:val="both"/>
        <w:rPr>
          <w:rFonts w:ascii="Times New Roman" w:hAnsi="Times New Roman" w:cs="Times New Roman"/>
          <w:sz w:val="24"/>
        </w:rPr>
      </w:pPr>
      <w:r w:rsidRPr="00802467">
        <w:rPr>
          <w:rFonts w:ascii="Times New Roman" w:hAnsi="Times New Roman" w:cs="Times New Roman"/>
          <w:b/>
          <w:sz w:val="24"/>
        </w:rPr>
        <w:t>Bankovní spojení:</w:t>
      </w:r>
      <w:r w:rsidRPr="00EC64BC">
        <w:rPr>
          <w:rFonts w:ascii="Times New Roman" w:hAnsi="Times New Roman" w:cs="Times New Roman"/>
          <w:sz w:val="24"/>
        </w:rPr>
        <w:t xml:space="preserve"> KB Kutná Hora</w:t>
      </w:r>
      <w:r w:rsidRPr="00EC64BC">
        <w:rPr>
          <w:rFonts w:ascii="Times New Roman" w:hAnsi="Times New Roman" w:cs="Times New Roman"/>
          <w:sz w:val="24"/>
        </w:rPr>
        <w:tab/>
      </w:r>
    </w:p>
    <w:p w:rsidR="007E495B" w:rsidRPr="00EC64BC" w:rsidRDefault="007E495B" w:rsidP="00EC64BC">
      <w:pPr>
        <w:pStyle w:val="Zkladntext"/>
        <w:spacing w:before="40" w:after="40"/>
        <w:jc w:val="both"/>
        <w:rPr>
          <w:rFonts w:ascii="Times New Roman" w:hAnsi="Times New Roman" w:cs="Times New Roman"/>
          <w:sz w:val="24"/>
        </w:rPr>
      </w:pPr>
      <w:r w:rsidRPr="00802467">
        <w:rPr>
          <w:rFonts w:ascii="Times New Roman" w:hAnsi="Times New Roman" w:cs="Times New Roman"/>
          <w:b/>
          <w:sz w:val="24"/>
        </w:rPr>
        <w:t>Číslo účtu:</w:t>
      </w:r>
      <w:r w:rsidRPr="00EC64BC">
        <w:rPr>
          <w:rFonts w:ascii="Times New Roman" w:hAnsi="Times New Roman" w:cs="Times New Roman"/>
          <w:sz w:val="24"/>
        </w:rPr>
        <w:t xml:space="preserve"> </w:t>
      </w:r>
      <w:r w:rsidR="00C179B6">
        <w:rPr>
          <w:rFonts w:ascii="Times New Roman" w:hAnsi="Times New Roman" w:cs="Times New Roman"/>
          <w:bCs/>
          <w:sz w:val="24"/>
        </w:rPr>
        <w:t>XXXXXXXXXXXXXXX</w:t>
      </w:r>
      <w:r w:rsidRPr="00EC64BC">
        <w:rPr>
          <w:rFonts w:ascii="Times New Roman" w:hAnsi="Times New Roman" w:cs="Times New Roman"/>
          <w:sz w:val="24"/>
        </w:rPr>
        <w:tab/>
      </w:r>
      <w:r w:rsidRPr="00EC64BC">
        <w:rPr>
          <w:rFonts w:ascii="Times New Roman" w:hAnsi="Times New Roman" w:cs="Times New Roman"/>
          <w:sz w:val="24"/>
        </w:rPr>
        <w:tab/>
        <w:t xml:space="preserve">  </w:t>
      </w:r>
    </w:p>
    <w:p w:rsidR="007E495B" w:rsidRPr="00EC64BC" w:rsidRDefault="007E495B" w:rsidP="00EC64BC">
      <w:pPr>
        <w:pStyle w:val="Zkladntext"/>
        <w:tabs>
          <w:tab w:val="left" w:pos="2127"/>
        </w:tabs>
        <w:spacing w:after="0"/>
        <w:jc w:val="both"/>
        <w:rPr>
          <w:rFonts w:ascii="Times New Roman" w:hAnsi="Times New Roman" w:cs="Times New Roman"/>
          <w:bCs/>
          <w:caps/>
          <w:color w:val="FF0000"/>
          <w:sz w:val="24"/>
        </w:rPr>
      </w:pPr>
      <w:r w:rsidRPr="00EC64BC">
        <w:rPr>
          <w:rFonts w:ascii="Times New Roman" w:hAnsi="Times New Roman" w:cs="Times New Roman"/>
          <w:sz w:val="24"/>
        </w:rPr>
        <w:t>Společnost zapsána v Obchodním rejstříku vedeném v </w:t>
      </w:r>
      <w:proofErr w:type="spellStart"/>
      <w:r w:rsidRPr="00EC64BC">
        <w:rPr>
          <w:rFonts w:ascii="Times New Roman" w:hAnsi="Times New Roman" w:cs="Times New Roman"/>
          <w:sz w:val="24"/>
        </w:rPr>
        <w:t>evid</w:t>
      </w:r>
      <w:proofErr w:type="spellEnd"/>
      <w:r w:rsidRPr="00EC64BC">
        <w:rPr>
          <w:rFonts w:ascii="Times New Roman" w:hAnsi="Times New Roman" w:cs="Times New Roman"/>
          <w:sz w:val="24"/>
        </w:rPr>
        <w:t xml:space="preserve">. MěÚ Kutná Hora </w:t>
      </w:r>
      <w:proofErr w:type="gramStart"/>
      <w:r w:rsidRPr="00EC64BC">
        <w:rPr>
          <w:rFonts w:ascii="Times New Roman" w:hAnsi="Times New Roman" w:cs="Times New Roman"/>
          <w:sz w:val="24"/>
        </w:rPr>
        <w:t>č.j.</w:t>
      </w:r>
      <w:proofErr w:type="gramEnd"/>
      <w:r w:rsidRPr="00EC64BC">
        <w:rPr>
          <w:rFonts w:ascii="Times New Roman" w:hAnsi="Times New Roman" w:cs="Times New Roman"/>
          <w:sz w:val="24"/>
        </w:rPr>
        <w:t xml:space="preserve"> </w:t>
      </w:r>
      <w:proofErr w:type="spellStart"/>
      <w:r w:rsidRPr="00EC64BC">
        <w:rPr>
          <w:rFonts w:ascii="Times New Roman" w:hAnsi="Times New Roman" w:cs="Times New Roman"/>
          <w:sz w:val="24"/>
        </w:rPr>
        <w:t>MěŽÚ</w:t>
      </w:r>
      <w:proofErr w:type="spellEnd"/>
      <w:r w:rsidRPr="00EC64BC">
        <w:rPr>
          <w:rFonts w:ascii="Times New Roman" w:hAnsi="Times New Roman" w:cs="Times New Roman"/>
          <w:sz w:val="24"/>
        </w:rPr>
        <w:t xml:space="preserve">/2706/02 </w:t>
      </w:r>
      <w:proofErr w:type="spellStart"/>
      <w:r w:rsidRPr="00EC64BC">
        <w:rPr>
          <w:rFonts w:ascii="Times New Roman" w:hAnsi="Times New Roman" w:cs="Times New Roman"/>
          <w:sz w:val="24"/>
        </w:rPr>
        <w:t>ev.č</w:t>
      </w:r>
      <w:proofErr w:type="spellEnd"/>
      <w:r w:rsidRPr="00EC64BC">
        <w:rPr>
          <w:rFonts w:ascii="Times New Roman" w:hAnsi="Times New Roman" w:cs="Times New Roman"/>
          <w:sz w:val="24"/>
        </w:rPr>
        <w:t>. 320501-6736-01</w:t>
      </w:r>
    </w:p>
    <w:p w:rsidR="00802467" w:rsidRDefault="00802467" w:rsidP="00EC64BC">
      <w:pPr>
        <w:jc w:val="both"/>
        <w:rPr>
          <w:rFonts w:ascii="Times New Roman" w:hAnsi="Times New Roman" w:cs="Times New Roman"/>
          <w:b/>
          <w:sz w:val="24"/>
        </w:rPr>
      </w:pPr>
    </w:p>
    <w:p w:rsidR="007E495B" w:rsidRPr="007369A8" w:rsidRDefault="007E495B" w:rsidP="00EC64BC">
      <w:pPr>
        <w:jc w:val="both"/>
        <w:rPr>
          <w:rFonts w:ascii="Times New Roman" w:hAnsi="Times New Roman" w:cs="Times New Roman"/>
          <w:color w:val="FF0000"/>
          <w:sz w:val="24"/>
        </w:rPr>
      </w:pPr>
      <w:r w:rsidRPr="00EC64BC">
        <w:rPr>
          <w:rFonts w:ascii="Times New Roman" w:hAnsi="Times New Roman" w:cs="Times New Roman"/>
          <w:b/>
          <w:sz w:val="24"/>
        </w:rPr>
        <w:t xml:space="preserve">Zástupce zhotovitele ve věcech technických: </w:t>
      </w:r>
      <w:r w:rsidR="005D2884">
        <w:rPr>
          <w:rFonts w:ascii="Times New Roman" w:hAnsi="Times New Roman" w:cs="Times New Roman"/>
          <w:sz w:val="24"/>
        </w:rPr>
        <w:t>Michal Karban</w:t>
      </w:r>
    </w:p>
    <w:p w:rsidR="007E495B" w:rsidRPr="00EC64BC" w:rsidRDefault="00C179B6" w:rsidP="00EC64BC">
      <w:pPr>
        <w:pStyle w:val="Zkladntext"/>
        <w:tabs>
          <w:tab w:val="left" w:pos="2224"/>
          <w:tab w:val="left" w:pos="2694"/>
        </w:tabs>
        <w:jc w:val="both"/>
        <w:rPr>
          <w:rFonts w:ascii="Times New Roman" w:hAnsi="Times New Roman" w:cs="Times New Roman"/>
          <w:b/>
          <w:sz w:val="24"/>
        </w:rPr>
      </w:pPr>
      <w:r>
        <w:rPr>
          <w:rFonts w:ascii="Times New Roman" w:hAnsi="Times New Roman" w:cs="Times New Roman"/>
          <w:iCs/>
          <w:sz w:val="24"/>
        </w:rPr>
        <w:t xml:space="preserve">tel: XXXXXXXXXX </w:t>
      </w:r>
      <w:r w:rsidR="007E495B" w:rsidRPr="00EC64BC">
        <w:rPr>
          <w:rFonts w:ascii="Times New Roman" w:hAnsi="Times New Roman" w:cs="Times New Roman"/>
          <w:iCs/>
          <w:sz w:val="24"/>
        </w:rPr>
        <w:t xml:space="preserve"> e-mail: </w:t>
      </w:r>
      <w:r>
        <w:rPr>
          <w:rFonts w:ascii="Times New Roman" w:hAnsi="Times New Roman" w:cs="Times New Roman"/>
          <w:iCs/>
          <w:sz w:val="24"/>
        </w:rPr>
        <w:t>XXXXXXXXXXXX</w:t>
      </w:r>
    </w:p>
    <w:p w:rsidR="007E495B" w:rsidRPr="00EC64BC" w:rsidRDefault="007E495B" w:rsidP="00EC64BC">
      <w:pPr>
        <w:pStyle w:val="Zkladntext"/>
        <w:jc w:val="both"/>
        <w:rPr>
          <w:rFonts w:ascii="Times New Roman" w:hAnsi="Times New Roman" w:cs="Times New Roman"/>
          <w:sz w:val="24"/>
        </w:rPr>
      </w:pPr>
    </w:p>
    <w:p w:rsidR="007E495B" w:rsidRPr="00EC64BC" w:rsidRDefault="007E495B" w:rsidP="00EC64BC">
      <w:pPr>
        <w:pStyle w:val="Zkladntext"/>
        <w:jc w:val="both"/>
        <w:rPr>
          <w:rFonts w:ascii="Times New Roman" w:hAnsi="Times New Roman" w:cs="Times New Roman"/>
          <w:sz w:val="24"/>
        </w:rPr>
      </w:pPr>
      <w:r w:rsidRPr="00EC64BC">
        <w:rPr>
          <w:rFonts w:ascii="Times New Roman" w:hAnsi="Times New Roman" w:cs="Times New Roman"/>
          <w:sz w:val="24"/>
        </w:rPr>
        <w:t xml:space="preserve">dnešního dne uzavírají podle </w:t>
      </w:r>
      <w:proofErr w:type="spellStart"/>
      <w:r w:rsidRPr="00EC64BC">
        <w:rPr>
          <w:rFonts w:ascii="Times New Roman" w:hAnsi="Times New Roman" w:cs="Times New Roman"/>
          <w:sz w:val="24"/>
        </w:rPr>
        <w:t>ust</w:t>
      </w:r>
      <w:proofErr w:type="spellEnd"/>
      <w:r w:rsidRPr="00EC64BC">
        <w:rPr>
          <w:rFonts w:ascii="Times New Roman" w:hAnsi="Times New Roman" w:cs="Times New Roman"/>
          <w:sz w:val="24"/>
        </w:rPr>
        <w:t xml:space="preserve">. § </w:t>
      </w:r>
      <w:smartTag w:uri="urn:schemas-microsoft-com:office:smarttags" w:element="metricconverter">
        <w:smartTagPr>
          <w:attr w:name="ProductID" w:val="536 a"/>
        </w:smartTagPr>
        <w:r w:rsidRPr="00EC64BC">
          <w:rPr>
            <w:rFonts w:ascii="Times New Roman" w:hAnsi="Times New Roman" w:cs="Times New Roman"/>
            <w:sz w:val="24"/>
          </w:rPr>
          <w:t>536 a</w:t>
        </w:r>
      </w:smartTag>
      <w:r w:rsidRPr="00EC64BC">
        <w:rPr>
          <w:rFonts w:ascii="Times New Roman" w:hAnsi="Times New Roman" w:cs="Times New Roman"/>
          <w:sz w:val="24"/>
        </w:rPr>
        <w:t xml:space="preserve"> násl. zákona č. 513/1991 Sb., v platném znění pozdějších předpisů (dále jen: „obchodní </w:t>
      </w:r>
      <w:proofErr w:type="gramStart"/>
      <w:r w:rsidRPr="00EC64BC">
        <w:rPr>
          <w:rFonts w:ascii="Times New Roman" w:hAnsi="Times New Roman" w:cs="Times New Roman"/>
          <w:sz w:val="24"/>
        </w:rPr>
        <w:t>zákoník“)</w:t>
      </w:r>
      <w:r w:rsidRPr="00EC64BC">
        <w:rPr>
          <w:rFonts w:ascii="Times New Roman" w:hAnsi="Times New Roman" w:cs="Times New Roman"/>
          <w:i/>
          <w:sz w:val="24"/>
        </w:rPr>
        <w:t xml:space="preserve"> </w:t>
      </w:r>
      <w:r w:rsidRPr="00EC64BC">
        <w:rPr>
          <w:rFonts w:ascii="Times New Roman" w:hAnsi="Times New Roman" w:cs="Times New Roman"/>
          <w:sz w:val="24"/>
        </w:rPr>
        <w:t xml:space="preserve"> tuto</w:t>
      </w:r>
      <w:proofErr w:type="gramEnd"/>
      <w:r w:rsidRPr="00EC64BC">
        <w:rPr>
          <w:rFonts w:ascii="Times New Roman" w:hAnsi="Times New Roman" w:cs="Times New Roman"/>
          <w:sz w:val="24"/>
        </w:rPr>
        <w:t xml:space="preserve"> smlouvu:</w:t>
      </w:r>
    </w:p>
    <w:p w:rsidR="007E495B" w:rsidRDefault="007E495B" w:rsidP="007E495B">
      <w:pPr>
        <w:jc w:val="center"/>
        <w:rPr>
          <w:rFonts w:ascii="Times New Roman" w:hAnsi="Times New Roman" w:cs="Times New Roman"/>
          <w:b/>
          <w:sz w:val="24"/>
        </w:rPr>
      </w:pPr>
    </w:p>
    <w:p w:rsidR="002155A2" w:rsidRPr="00EC64BC" w:rsidRDefault="002155A2" w:rsidP="007E495B">
      <w:pPr>
        <w:jc w:val="center"/>
        <w:rPr>
          <w:rFonts w:ascii="Times New Roman" w:hAnsi="Times New Roman" w:cs="Times New Roman"/>
          <w:b/>
          <w:sz w:val="24"/>
        </w:rPr>
      </w:pPr>
    </w:p>
    <w:p w:rsidR="007E495B" w:rsidRPr="00F550B6" w:rsidRDefault="007E495B" w:rsidP="007E495B">
      <w:pPr>
        <w:jc w:val="center"/>
        <w:rPr>
          <w:rFonts w:ascii="Times New Roman" w:hAnsi="Times New Roman" w:cs="Times New Roman"/>
          <w:b/>
          <w:sz w:val="32"/>
          <w:szCs w:val="32"/>
        </w:rPr>
      </w:pPr>
      <w:r w:rsidRPr="00F550B6">
        <w:rPr>
          <w:rFonts w:ascii="Times New Roman" w:hAnsi="Times New Roman" w:cs="Times New Roman"/>
          <w:b/>
          <w:sz w:val="32"/>
          <w:szCs w:val="32"/>
        </w:rPr>
        <w:t>SMLOUVA O DÍLO</w:t>
      </w:r>
    </w:p>
    <w:p w:rsidR="00F550B6" w:rsidRDefault="005D2884" w:rsidP="007E495B">
      <w:pPr>
        <w:spacing w:after="120"/>
        <w:jc w:val="center"/>
        <w:rPr>
          <w:rFonts w:ascii="Times New Roman" w:hAnsi="Times New Roman" w:cs="Times New Roman"/>
          <w:b/>
          <w:sz w:val="24"/>
        </w:rPr>
      </w:pPr>
      <w:r>
        <w:rPr>
          <w:rFonts w:ascii="Times New Roman" w:hAnsi="Times New Roman" w:cs="Times New Roman"/>
          <w:b/>
          <w:sz w:val="24"/>
        </w:rPr>
        <w:t xml:space="preserve"> </w:t>
      </w:r>
      <w:r w:rsidR="00F550B6">
        <w:rPr>
          <w:rFonts w:ascii="Times New Roman" w:hAnsi="Times New Roman" w:cs="Times New Roman"/>
          <w:b/>
          <w:sz w:val="24"/>
        </w:rPr>
        <w:t>„</w:t>
      </w:r>
      <w:r w:rsidRPr="005D2884">
        <w:rPr>
          <w:rFonts w:ascii="Times New Roman" w:hAnsi="Times New Roman" w:cs="Times New Roman"/>
          <w:b/>
          <w:bCs/>
          <w:sz w:val="24"/>
        </w:rPr>
        <w:t>Nákup počítačů do učeben</w:t>
      </w:r>
      <w:r w:rsidR="007E495B" w:rsidRPr="00EC64BC">
        <w:rPr>
          <w:rFonts w:ascii="Times New Roman" w:hAnsi="Times New Roman" w:cs="Times New Roman"/>
          <w:b/>
          <w:sz w:val="24"/>
        </w:rPr>
        <w:t>“</w:t>
      </w:r>
    </w:p>
    <w:p w:rsidR="007E495B" w:rsidRPr="008D755A" w:rsidRDefault="007E495B" w:rsidP="007E495B">
      <w:pPr>
        <w:spacing w:after="120"/>
        <w:jc w:val="center"/>
        <w:rPr>
          <w:rFonts w:ascii="Times New Roman" w:hAnsi="Times New Roman" w:cs="Times New Roman"/>
          <w:b/>
          <w:sz w:val="24"/>
        </w:rPr>
      </w:pPr>
      <w:r w:rsidRPr="008D755A">
        <w:rPr>
          <w:rFonts w:ascii="Times New Roman" w:hAnsi="Times New Roman" w:cs="Times New Roman"/>
          <w:b/>
          <w:sz w:val="24"/>
        </w:rPr>
        <w:t>Úvodní ustanovení</w:t>
      </w:r>
      <w:r>
        <w:rPr>
          <w:rFonts w:ascii="Times New Roman" w:hAnsi="Times New Roman" w:cs="Times New Roman"/>
          <w:b/>
          <w:sz w:val="24"/>
        </w:rPr>
        <w:t xml:space="preserve"> smlouvy o dílo</w:t>
      </w:r>
    </w:p>
    <w:p w:rsidR="007E495B" w:rsidRPr="004B5BA9" w:rsidRDefault="007E495B" w:rsidP="007E495B">
      <w:pPr>
        <w:spacing w:after="120"/>
        <w:jc w:val="both"/>
        <w:rPr>
          <w:rFonts w:ascii="Times New Roman" w:hAnsi="Times New Roman" w:cs="Times New Roman"/>
          <w:sz w:val="22"/>
          <w:szCs w:val="22"/>
        </w:rPr>
      </w:pPr>
      <w:r w:rsidRPr="004B5BA9">
        <w:rPr>
          <w:rFonts w:ascii="Times New Roman" w:hAnsi="Times New Roman" w:cs="Times New Roman"/>
          <w:sz w:val="22"/>
          <w:szCs w:val="22"/>
        </w:rPr>
        <w:t xml:space="preserve">Tato smlouva o dílo (dále: „smlouva“) vychází a je plně v souladu se zadávacími podmínkami, </w:t>
      </w:r>
      <w:r>
        <w:rPr>
          <w:rFonts w:ascii="Times New Roman" w:hAnsi="Times New Roman" w:cs="Times New Roman"/>
          <w:sz w:val="22"/>
          <w:szCs w:val="22"/>
        </w:rPr>
        <w:t>Výzvou k podání nabídky</w:t>
      </w:r>
      <w:r w:rsidRPr="004B5BA9">
        <w:rPr>
          <w:rFonts w:ascii="Times New Roman" w:hAnsi="Times New Roman" w:cs="Times New Roman"/>
          <w:sz w:val="22"/>
          <w:szCs w:val="22"/>
        </w:rPr>
        <w:t xml:space="preserve"> a nabídkou uchazeče v</w:t>
      </w:r>
      <w:r>
        <w:rPr>
          <w:rFonts w:ascii="Times New Roman" w:hAnsi="Times New Roman" w:cs="Times New Roman"/>
          <w:sz w:val="22"/>
          <w:szCs w:val="22"/>
        </w:rPr>
        <w:t> </w:t>
      </w:r>
      <w:proofErr w:type="spellStart"/>
      <w:r>
        <w:rPr>
          <w:rFonts w:ascii="Times New Roman" w:hAnsi="Times New Roman" w:cs="Times New Roman"/>
          <w:sz w:val="22"/>
          <w:szCs w:val="22"/>
        </w:rPr>
        <w:t>zadávacím-poptávkovém</w:t>
      </w:r>
      <w:proofErr w:type="spellEnd"/>
      <w:r w:rsidRPr="004B5BA9">
        <w:rPr>
          <w:rFonts w:ascii="Times New Roman" w:hAnsi="Times New Roman" w:cs="Times New Roman"/>
          <w:sz w:val="22"/>
          <w:szCs w:val="22"/>
        </w:rPr>
        <w:t xml:space="preserve"> řízení k plnění předmětu veřejné zakázky, jež předcházelo uzavření této smlouvy. Zadavatel je ekvivalentním pojmem pro objednatele díla. Uchazeč je ekvivalentním pojmem pro dodavatele či zhotovitele díla. Pokud je dále použito termínu veřejná zakázka, tento pojem je plně ekvivalentní pojmu dílo. Předmět plnění veřejné zakázky je totožný a plně odpovídá vymezení předmětu díla. Podmínky platné pro plnění veřejné zakázky jsou totožné a plně odpovídají podm</w:t>
      </w:r>
      <w:r>
        <w:rPr>
          <w:rFonts w:ascii="Times New Roman" w:hAnsi="Times New Roman" w:cs="Times New Roman"/>
          <w:sz w:val="22"/>
          <w:szCs w:val="22"/>
        </w:rPr>
        <w:t>ínkám pro plnění předmětu díla. Zadávací řízení je ekvivalentním pojmem pro poptávkové řízení.</w:t>
      </w:r>
    </w:p>
    <w:p w:rsidR="00F550B6" w:rsidRPr="00860EF0" w:rsidRDefault="00F550B6" w:rsidP="007E495B">
      <w:pPr>
        <w:pStyle w:val="Nadpis6"/>
        <w:rPr>
          <w14:shadow w14:blurRad="50800" w14:dist="38100" w14:dir="2700000" w14:sx="100000" w14:sy="100000" w14:kx="0" w14:ky="0" w14:algn="tl">
            <w14:srgbClr w14:val="000000">
              <w14:alpha w14:val="60000"/>
            </w14:srgbClr>
          </w14:shadow>
        </w:rPr>
      </w:pPr>
    </w:p>
    <w:p w:rsidR="007E495B" w:rsidRPr="00860EF0" w:rsidRDefault="007E495B" w:rsidP="007E495B">
      <w:pPr>
        <w:pStyle w:val="Nadpis6"/>
        <w:rPr>
          <w14:shadow w14:blurRad="50800" w14:dist="38100" w14:dir="2700000" w14:sx="100000" w14:sy="100000" w14:kx="0" w14:ky="0" w14:algn="tl">
            <w14:srgbClr w14:val="000000">
              <w14:alpha w14:val="60000"/>
            </w14:srgbClr>
          </w14:shadow>
        </w:rPr>
      </w:pPr>
      <w:r w:rsidRPr="00860EF0">
        <w:rPr>
          <w14:shadow w14:blurRad="50800" w14:dist="38100" w14:dir="2700000" w14:sx="100000" w14:sy="100000" w14:kx="0" w14:ky="0" w14:algn="tl">
            <w14:srgbClr w14:val="000000">
              <w14:alpha w14:val="60000"/>
            </w14:srgbClr>
          </w14:shadow>
        </w:rPr>
        <w:lastRenderedPageBreak/>
        <w:t xml:space="preserve">Článek 1 – PŘEDMĚT SMLOUVY </w:t>
      </w:r>
    </w:p>
    <w:p w:rsidR="007E495B" w:rsidRPr="00D0742F" w:rsidRDefault="007E495B" w:rsidP="007E495B">
      <w:pPr>
        <w:pStyle w:val="Zkladntextodsazen2"/>
        <w:numPr>
          <w:ilvl w:val="1"/>
          <w:numId w:val="2"/>
        </w:numPr>
        <w:spacing w:after="0" w:line="240" w:lineRule="auto"/>
        <w:jc w:val="both"/>
        <w:rPr>
          <w:rFonts w:ascii="Times New Roman" w:hAnsi="Times New Roman" w:cs="Times New Roman"/>
          <w:sz w:val="22"/>
          <w:szCs w:val="22"/>
        </w:rPr>
      </w:pPr>
      <w:r w:rsidRPr="00D0742F">
        <w:rPr>
          <w:rFonts w:ascii="Times New Roman" w:hAnsi="Times New Roman" w:cs="Times New Roman"/>
          <w:sz w:val="22"/>
          <w:szCs w:val="22"/>
        </w:rPr>
        <w:t xml:space="preserve">Touto smlouvou se dodavatel zavazuje k provedení dodávky a </w:t>
      </w:r>
      <w:r>
        <w:rPr>
          <w:rFonts w:ascii="Times New Roman" w:hAnsi="Times New Roman" w:cs="Times New Roman"/>
          <w:sz w:val="22"/>
          <w:szCs w:val="22"/>
        </w:rPr>
        <w:t xml:space="preserve">montáže výpočetní a audiovizuální techniky učeben </w:t>
      </w:r>
      <w:r w:rsidRPr="0043472A">
        <w:rPr>
          <w:rFonts w:ascii="Times New Roman" w:hAnsi="Times New Roman" w:cs="Times New Roman"/>
          <w:sz w:val="22"/>
          <w:szCs w:val="22"/>
        </w:rPr>
        <w:t xml:space="preserve">za podmínek uvedených </w:t>
      </w:r>
      <w:r>
        <w:rPr>
          <w:rFonts w:ascii="Times New Roman" w:hAnsi="Times New Roman" w:cs="Times New Roman"/>
          <w:sz w:val="22"/>
          <w:szCs w:val="22"/>
        </w:rPr>
        <w:t>ve Výzvě k podání nabídky a nabídce dodavatele v zadávacím řízení, které předcházelo uzavření této smlouvy.</w:t>
      </w:r>
    </w:p>
    <w:p w:rsidR="007E495B" w:rsidRPr="00D0742F" w:rsidRDefault="007E495B" w:rsidP="007E495B">
      <w:pPr>
        <w:pStyle w:val="Zkladntextodsazen2"/>
        <w:numPr>
          <w:ilvl w:val="1"/>
          <w:numId w:val="2"/>
        </w:numPr>
        <w:spacing w:after="0" w:line="240" w:lineRule="auto"/>
        <w:jc w:val="both"/>
        <w:rPr>
          <w:rFonts w:ascii="Times New Roman" w:hAnsi="Times New Roman" w:cs="Times New Roman"/>
          <w:sz w:val="22"/>
          <w:szCs w:val="22"/>
        </w:rPr>
      </w:pPr>
      <w:r w:rsidRPr="00D0742F">
        <w:rPr>
          <w:rFonts w:ascii="Times New Roman" w:hAnsi="Times New Roman" w:cs="Times New Roman"/>
          <w:sz w:val="22"/>
          <w:szCs w:val="22"/>
        </w:rPr>
        <w:t>Dílem dle této smlouvy se rozumí kompletní dodávka</w:t>
      </w:r>
      <w:r>
        <w:rPr>
          <w:rFonts w:ascii="Times New Roman" w:hAnsi="Times New Roman" w:cs="Times New Roman"/>
          <w:sz w:val="22"/>
          <w:szCs w:val="22"/>
        </w:rPr>
        <w:t xml:space="preserve">, montáž a uvedení do provozu všech dodaných vybavení a zařízení a jejich součástí v rozsahu a provedení dle oceněné specifikace jednotlivých položek, která je přílohou č.1 této smlouvy s názvem: </w:t>
      </w:r>
      <w:bookmarkStart w:id="0" w:name="OLE_LINK1"/>
      <w:r>
        <w:rPr>
          <w:rFonts w:ascii="Times New Roman" w:hAnsi="Times New Roman" w:cs="Times New Roman"/>
          <w:sz w:val="22"/>
          <w:szCs w:val="22"/>
        </w:rPr>
        <w:t>„</w:t>
      </w:r>
      <w:r w:rsidRPr="00D27C10">
        <w:rPr>
          <w:rFonts w:ascii="Times New Roman" w:hAnsi="Times New Roman" w:cs="Times New Roman"/>
          <w:b/>
          <w:sz w:val="22"/>
          <w:szCs w:val="22"/>
        </w:rPr>
        <w:t>Oceněný položkový rozpočet</w:t>
      </w:r>
      <w:r>
        <w:rPr>
          <w:rFonts w:ascii="Times New Roman" w:hAnsi="Times New Roman" w:cs="Times New Roman"/>
          <w:b/>
          <w:sz w:val="22"/>
          <w:szCs w:val="22"/>
        </w:rPr>
        <w:t xml:space="preserve"> dodávky </w:t>
      </w:r>
      <w:r w:rsidR="00F550B6">
        <w:rPr>
          <w:rFonts w:ascii="Times New Roman" w:hAnsi="Times New Roman" w:cs="Times New Roman"/>
          <w:b/>
          <w:sz w:val="22"/>
          <w:szCs w:val="22"/>
        </w:rPr>
        <w:t xml:space="preserve"> </w:t>
      </w:r>
      <w:r>
        <w:rPr>
          <w:rFonts w:ascii="Times New Roman" w:hAnsi="Times New Roman" w:cs="Times New Roman"/>
          <w:b/>
          <w:sz w:val="22"/>
          <w:szCs w:val="22"/>
        </w:rPr>
        <w:t xml:space="preserve">výpočetní </w:t>
      </w:r>
      <w:r w:rsidR="00F550B6">
        <w:rPr>
          <w:rFonts w:ascii="Times New Roman" w:hAnsi="Times New Roman" w:cs="Times New Roman"/>
          <w:b/>
          <w:sz w:val="22"/>
          <w:szCs w:val="22"/>
        </w:rPr>
        <w:t>tech</w:t>
      </w:r>
      <w:r>
        <w:rPr>
          <w:rFonts w:ascii="Times New Roman" w:hAnsi="Times New Roman" w:cs="Times New Roman"/>
          <w:b/>
          <w:sz w:val="22"/>
          <w:szCs w:val="22"/>
        </w:rPr>
        <w:t>niky“</w:t>
      </w:r>
    </w:p>
    <w:bookmarkEnd w:id="0"/>
    <w:p w:rsidR="007E495B" w:rsidRDefault="007E495B" w:rsidP="007E495B">
      <w:pPr>
        <w:pStyle w:val="Zkladntextodsazen2"/>
        <w:numPr>
          <w:ilvl w:val="1"/>
          <w:numId w:val="2"/>
        </w:numPr>
        <w:spacing w:after="0" w:line="240" w:lineRule="auto"/>
        <w:jc w:val="both"/>
        <w:rPr>
          <w:rFonts w:ascii="Times New Roman" w:hAnsi="Times New Roman" w:cs="Times New Roman"/>
          <w:sz w:val="22"/>
          <w:szCs w:val="22"/>
        </w:rPr>
      </w:pPr>
      <w:r w:rsidRPr="00D0742F">
        <w:rPr>
          <w:rFonts w:ascii="Times New Roman" w:hAnsi="Times New Roman" w:cs="Times New Roman"/>
          <w:sz w:val="22"/>
          <w:szCs w:val="22"/>
        </w:rPr>
        <w:t xml:space="preserve">Součástí díla je </w:t>
      </w:r>
      <w:r>
        <w:rPr>
          <w:rFonts w:ascii="Times New Roman" w:hAnsi="Times New Roman" w:cs="Times New Roman"/>
          <w:sz w:val="22"/>
          <w:szCs w:val="22"/>
        </w:rPr>
        <w:t>dále:</w:t>
      </w:r>
    </w:p>
    <w:p w:rsidR="007E495B" w:rsidRDefault="007E495B" w:rsidP="007E495B">
      <w:pPr>
        <w:numPr>
          <w:ilvl w:val="0"/>
          <w:numId w:val="5"/>
        </w:numPr>
        <w:tabs>
          <w:tab w:val="left" w:pos="900"/>
        </w:tabs>
        <w:jc w:val="both"/>
        <w:rPr>
          <w:rFonts w:ascii="Times New Roman" w:hAnsi="Times New Roman" w:cs="Times New Roman"/>
          <w:sz w:val="20"/>
          <w:szCs w:val="20"/>
        </w:rPr>
      </w:pPr>
      <w:r w:rsidRPr="009464B2">
        <w:rPr>
          <w:rFonts w:ascii="Times New Roman" w:hAnsi="Times New Roman" w:cs="Times New Roman"/>
          <w:sz w:val="20"/>
          <w:szCs w:val="20"/>
        </w:rPr>
        <w:t>zajištění a provedení všech opatření organizačního a technologického charakteru k řádnému provedení díla</w:t>
      </w:r>
      <w:r>
        <w:rPr>
          <w:rFonts w:ascii="Times New Roman" w:hAnsi="Times New Roman" w:cs="Times New Roman"/>
          <w:sz w:val="20"/>
          <w:szCs w:val="20"/>
        </w:rPr>
        <w:t>,</w:t>
      </w:r>
    </w:p>
    <w:p w:rsidR="007E495B" w:rsidRDefault="007E495B" w:rsidP="007E495B">
      <w:pPr>
        <w:numPr>
          <w:ilvl w:val="0"/>
          <w:numId w:val="5"/>
        </w:numPr>
        <w:tabs>
          <w:tab w:val="left" w:pos="900"/>
        </w:tabs>
        <w:jc w:val="both"/>
        <w:rPr>
          <w:rFonts w:ascii="Times New Roman" w:hAnsi="Times New Roman" w:cs="Times New Roman"/>
          <w:sz w:val="20"/>
          <w:szCs w:val="20"/>
        </w:rPr>
      </w:pPr>
      <w:r w:rsidRPr="00537DC0">
        <w:rPr>
          <w:rFonts w:ascii="Times New Roman" w:hAnsi="Times New Roman" w:cs="Times New Roman"/>
          <w:sz w:val="20"/>
          <w:szCs w:val="20"/>
        </w:rPr>
        <w:t>veškeré práce a dodávky související s bezpečnostními opatřeními na ochranu lidí a majetku</w:t>
      </w:r>
      <w:r>
        <w:rPr>
          <w:rFonts w:ascii="Times New Roman" w:hAnsi="Times New Roman" w:cs="Times New Roman"/>
          <w:sz w:val="20"/>
          <w:szCs w:val="20"/>
        </w:rPr>
        <w:t>,</w:t>
      </w:r>
      <w:r w:rsidRPr="00537DC0">
        <w:rPr>
          <w:rFonts w:ascii="Times New Roman" w:hAnsi="Times New Roman" w:cs="Times New Roman"/>
          <w:sz w:val="20"/>
          <w:szCs w:val="20"/>
        </w:rPr>
        <w:t xml:space="preserve"> </w:t>
      </w:r>
    </w:p>
    <w:p w:rsidR="007E495B" w:rsidRPr="00537DC0" w:rsidRDefault="007E495B" w:rsidP="007E495B">
      <w:pPr>
        <w:numPr>
          <w:ilvl w:val="0"/>
          <w:numId w:val="5"/>
        </w:numPr>
        <w:tabs>
          <w:tab w:val="left" w:pos="900"/>
        </w:tabs>
        <w:jc w:val="both"/>
        <w:rPr>
          <w:rFonts w:ascii="Times New Roman" w:hAnsi="Times New Roman" w:cs="Times New Roman"/>
          <w:sz w:val="20"/>
          <w:szCs w:val="20"/>
        </w:rPr>
      </w:pPr>
      <w:r w:rsidRPr="00537DC0">
        <w:rPr>
          <w:rFonts w:ascii="Times New Roman" w:hAnsi="Times New Roman" w:cs="Times New Roman"/>
          <w:sz w:val="20"/>
          <w:szCs w:val="20"/>
        </w:rPr>
        <w:t xml:space="preserve">ostraha </w:t>
      </w:r>
      <w:r>
        <w:rPr>
          <w:rFonts w:ascii="Times New Roman" w:hAnsi="Times New Roman" w:cs="Times New Roman"/>
          <w:sz w:val="20"/>
          <w:szCs w:val="20"/>
        </w:rPr>
        <w:t>rozpracovaného díla</w:t>
      </w:r>
      <w:r w:rsidRPr="00537DC0">
        <w:rPr>
          <w:rFonts w:ascii="Times New Roman" w:hAnsi="Times New Roman" w:cs="Times New Roman"/>
          <w:sz w:val="20"/>
          <w:szCs w:val="20"/>
        </w:rPr>
        <w:t>, zajištění bezpečnosti práce a ochrany životního prostředí</w:t>
      </w:r>
      <w:r>
        <w:rPr>
          <w:rFonts w:ascii="Times New Roman" w:hAnsi="Times New Roman" w:cs="Times New Roman"/>
          <w:sz w:val="20"/>
          <w:szCs w:val="20"/>
        </w:rPr>
        <w:t>,</w:t>
      </w:r>
    </w:p>
    <w:p w:rsidR="007E495B" w:rsidRPr="00537DC0" w:rsidRDefault="007E495B" w:rsidP="007E495B">
      <w:pPr>
        <w:numPr>
          <w:ilvl w:val="0"/>
          <w:numId w:val="5"/>
        </w:numPr>
        <w:tabs>
          <w:tab w:val="left" w:pos="900"/>
        </w:tabs>
        <w:jc w:val="both"/>
        <w:rPr>
          <w:rFonts w:ascii="Times New Roman" w:hAnsi="Times New Roman" w:cs="Times New Roman"/>
          <w:sz w:val="20"/>
          <w:szCs w:val="20"/>
        </w:rPr>
      </w:pPr>
      <w:r w:rsidRPr="00537DC0">
        <w:rPr>
          <w:rFonts w:ascii="Times New Roman" w:hAnsi="Times New Roman" w:cs="Times New Roman"/>
          <w:sz w:val="20"/>
          <w:szCs w:val="20"/>
        </w:rPr>
        <w:t xml:space="preserve">zajištění úklidu vlivem </w:t>
      </w:r>
      <w:r>
        <w:rPr>
          <w:rFonts w:ascii="Times New Roman" w:hAnsi="Times New Roman" w:cs="Times New Roman"/>
          <w:sz w:val="20"/>
          <w:szCs w:val="20"/>
        </w:rPr>
        <w:t>montážních</w:t>
      </w:r>
      <w:r w:rsidRPr="00537DC0">
        <w:rPr>
          <w:rFonts w:ascii="Times New Roman" w:hAnsi="Times New Roman" w:cs="Times New Roman"/>
          <w:sz w:val="20"/>
          <w:szCs w:val="20"/>
        </w:rPr>
        <w:t xml:space="preserve"> činnosti</w:t>
      </w:r>
      <w:r>
        <w:rPr>
          <w:rFonts w:ascii="Times New Roman" w:hAnsi="Times New Roman" w:cs="Times New Roman"/>
          <w:sz w:val="20"/>
          <w:szCs w:val="20"/>
        </w:rPr>
        <w:t>,</w:t>
      </w:r>
    </w:p>
    <w:p w:rsidR="007E495B" w:rsidRPr="00537DC0" w:rsidRDefault="007E495B" w:rsidP="007E495B">
      <w:pPr>
        <w:numPr>
          <w:ilvl w:val="0"/>
          <w:numId w:val="5"/>
        </w:numPr>
        <w:tabs>
          <w:tab w:val="left" w:pos="900"/>
        </w:tabs>
        <w:jc w:val="both"/>
        <w:rPr>
          <w:rFonts w:ascii="Times New Roman" w:hAnsi="Times New Roman" w:cs="Times New Roman"/>
          <w:sz w:val="20"/>
          <w:szCs w:val="20"/>
        </w:rPr>
      </w:pPr>
      <w:r w:rsidRPr="00537DC0">
        <w:rPr>
          <w:rFonts w:ascii="Times New Roman" w:hAnsi="Times New Roman" w:cs="Times New Roman"/>
          <w:sz w:val="20"/>
          <w:szCs w:val="20"/>
        </w:rPr>
        <w:t xml:space="preserve">zajištění atestů a dokladů o požadovaných vlastnostech výrobků </w:t>
      </w:r>
      <w:r>
        <w:rPr>
          <w:rFonts w:ascii="Times New Roman" w:hAnsi="Times New Roman" w:cs="Times New Roman"/>
          <w:sz w:val="20"/>
          <w:szCs w:val="20"/>
        </w:rPr>
        <w:t>k přejímce díla</w:t>
      </w:r>
    </w:p>
    <w:p w:rsidR="007E495B" w:rsidRPr="00537DC0" w:rsidRDefault="007E495B" w:rsidP="007E495B">
      <w:pPr>
        <w:numPr>
          <w:ilvl w:val="0"/>
          <w:numId w:val="5"/>
        </w:numPr>
        <w:tabs>
          <w:tab w:val="left" w:pos="900"/>
        </w:tabs>
        <w:jc w:val="both"/>
        <w:rPr>
          <w:rFonts w:ascii="Times New Roman" w:hAnsi="Times New Roman" w:cs="Times New Roman"/>
          <w:sz w:val="20"/>
          <w:szCs w:val="20"/>
        </w:rPr>
      </w:pPr>
      <w:r w:rsidRPr="00537DC0">
        <w:rPr>
          <w:rFonts w:ascii="Times New Roman" w:hAnsi="Times New Roman" w:cs="Times New Roman"/>
          <w:sz w:val="20"/>
          <w:szCs w:val="20"/>
        </w:rPr>
        <w:t>zajištění všech ostatních nezbytných zkoušek, atestů a revizí podle  ČSN a případných jiných právních nebo technických předpisů platných v době provádění a předání díla, kterými bude prokázáno dosažení předepsané kvality a předepsaných parametrů díla</w:t>
      </w:r>
      <w:r>
        <w:rPr>
          <w:rFonts w:ascii="Times New Roman" w:hAnsi="Times New Roman" w:cs="Times New Roman"/>
          <w:sz w:val="20"/>
          <w:szCs w:val="20"/>
        </w:rPr>
        <w:t>,</w:t>
      </w:r>
    </w:p>
    <w:p w:rsidR="007E495B" w:rsidRDefault="007E495B" w:rsidP="007E495B">
      <w:pPr>
        <w:numPr>
          <w:ilvl w:val="0"/>
          <w:numId w:val="5"/>
        </w:numPr>
        <w:tabs>
          <w:tab w:val="left" w:pos="900"/>
        </w:tabs>
        <w:jc w:val="both"/>
        <w:rPr>
          <w:rFonts w:ascii="Times New Roman" w:hAnsi="Times New Roman" w:cs="Times New Roman"/>
          <w:sz w:val="20"/>
          <w:szCs w:val="20"/>
        </w:rPr>
      </w:pPr>
      <w:r w:rsidRPr="0093307D">
        <w:rPr>
          <w:rFonts w:ascii="Times New Roman" w:hAnsi="Times New Roman" w:cs="Times New Roman"/>
          <w:sz w:val="20"/>
          <w:szCs w:val="20"/>
        </w:rPr>
        <w:t>koordinační a kompletační činnost cel</w:t>
      </w:r>
      <w:r>
        <w:rPr>
          <w:rFonts w:ascii="Times New Roman" w:hAnsi="Times New Roman" w:cs="Times New Roman"/>
          <w:sz w:val="20"/>
          <w:szCs w:val="20"/>
        </w:rPr>
        <w:t>ého díla,</w:t>
      </w:r>
    </w:p>
    <w:p w:rsidR="007E495B" w:rsidRDefault="007E495B" w:rsidP="007E495B">
      <w:pPr>
        <w:numPr>
          <w:ilvl w:val="0"/>
          <w:numId w:val="5"/>
        </w:numPr>
        <w:tabs>
          <w:tab w:val="left" w:pos="900"/>
        </w:tabs>
        <w:jc w:val="both"/>
        <w:rPr>
          <w:rFonts w:ascii="Times New Roman" w:hAnsi="Times New Roman" w:cs="Times New Roman"/>
          <w:sz w:val="20"/>
          <w:szCs w:val="20"/>
        </w:rPr>
      </w:pPr>
      <w:r>
        <w:rPr>
          <w:rFonts w:ascii="Times New Roman" w:hAnsi="Times New Roman" w:cs="Times New Roman"/>
          <w:sz w:val="20"/>
          <w:szCs w:val="20"/>
        </w:rPr>
        <w:t>doprava, balení a manipulace,</w:t>
      </w:r>
    </w:p>
    <w:p w:rsidR="007E495B" w:rsidRPr="00D0742F" w:rsidRDefault="007E495B" w:rsidP="007E495B">
      <w:pPr>
        <w:pStyle w:val="Zkladntextodsazen2"/>
        <w:spacing w:after="0" w:line="240" w:lineRule="auto"/>
        <w:ind w:left="0"/>
        <w:jc w:val="both"/>
        <w:rPr>
          <w:rFonts w:ascii="Times New Roman" w:hAnsi="Times New Roman" w:cs="Times New Roman"/>
          <w:sz w:val="22"/>
          <w:szCs w:val="22"/>
        </w:rPr>
      </w:pPr>
    </w:p>
    <w:p w:rsidR="007E495B" w:rsidRPr="00DB5B9D" w:rsidRDefault="007E495B" w:rsidP="007E495B">
      <w:pPr>
        <w:pStyle w:val="Zkladntextodsazen2"/>
        <w:numPr>
          <w:ilvl w:val="1"/>
          <w:numId w:val="2"/>
        </w:numPr>
        <w:spacing w:after="0" w:line="240" w:lineRule="auto"/>
        <w:jc w:val="both"/>
        <w:rPr>
          <w:rFonts w:ascii="Times New Roman" w:hAnsi="Times New Roman" w:cs="Times New Roman"/>
          <w:sz w:val="22"/>
          <w:szCs w:val="22"/>
        </w:rPr>
      </w:pPr>
      <w:r w:rsidRPr="00DB5B9D">
        <w:rPr>
          <w:rFonts w:ascii="Times New Roman" w:hAnsi="Times New Roman" w:cs="Times New Roman"/>
          <w:sz w:val="22"/>
          <w:szCs w:val="22"/>
        </w:rPr>
        <w:t xml:space="preserve">Dílo je dále specifikováno ve Výzvě k podání nabídek v zadávacím řízení na veřejnou zakázku s názvem: </w:t>
      </w:r>
      <w:r w:rsidRPr="00BB702F">
        <w:rPr>
          <w:rFonts w:ascii="Times New Roman" w:hAnsi="Times New Roman" w:cs="Times New Roman"/>
          <w:sz w:val="24"/>
        </w:rPr>
        <w:t>„</w:t>
      </w:r>
      <w:r w:rsidR="00BE3665">
        <w:rPr>
          <w:rFonts w:ascii="Times New Roman" w:hAnsi="Times New Roman" w:cs="Times New Roman"/>
          <w:sz w:val="24"/>
        </w:rPr>
        <w:t>Nákup počítačů do učeben</w:t>
      </w:r>
      <w:r w:rsidRPr="00BB702F">
        <w:rPr>
          <w:rFonts w:ascii="Times New Roman" w:hAnsi="Times New Roman" w:cs="Times New Roman"/>
          <w:sz w:val="24"/>
        </w:rPr>
        <w:t>“</w:t>
      </w:r>
      <w:r w:rsidRPr="00DB5B9D">
        <w:rPr>
          <w:rFonts w:ascii="Times New Roman" w:hAnsi="Times New Roman" w:cs="Times New Roman"/>
          <w:sz w:val="22"/>
          <w:szCs w:val="22"/>
        </w:rPr>
        <w:t xml:space="preserve"> ze dne </w:t>
      </w:r>
      <w:r w:rsidR="00BE3665">
        <w:rPr>
          <w:rFonts w:ascii="Times New Roman" w:hAnsi="Times New Roman" w:cs="Times New Roman"/>
          <w:sz w:val="22"/>
          <w:szCs w:val="22"/>
        </w:rPr>
        <w:t>15</w:t>
      </w:r>
      <w:r>
        <w:rPr>
          <w:rFonts w:ascii="Times New Roman" w:hAnsi="Times New Roman" w:cs="Times New Roman"/>
          <w:sz w:val="22"/>
          <w:szCs w:val="22"/>
        </w:rPr>
        <w:t>.</w:t>
      </w:r>
      <w:r w:rsidR="007369A8">
        <w:rPr>
          <w:rFonts w:ascii="Times New Roman" w:hAnsi="Times New Roman" w:cs="Times New Roman"/>
          <w:sz w:val="22"/>
          <w:szCs w:val="22"/>
        </w:rPr>
        <w:t>9</w:t>
      </w:r>
      <w:r>
        <w:rPr>
          <w:rFonts w:ascii="Times New Roman" w:hAnsi="Times New Roman" w:cs="Times New Roman"/>
          <w:sz w:val="22"/>
          <w:szCs w:val="22"/>
        </w:rPr>
        <w:t>.</w:t>
      </w:r>
      <w:r w:rsidRPr="00DB5B9D">
        <w:rPr>
          <w:rFonts w:ascii="Times New Roman" w:hAnsi="Times New Roman" w:cs="Times New Roman"/>
          <w:sz w:val="22"/>
          <w:szCs w:val="22"/>
        </w:rPr>
        <w:t>20</w:t>
      </w:r>
      <w:r w:rsidR="007369A8">
        <w:rPr>
          <w:rFonts w:ascii="Times New Roman" w:hAnsi="Times New Roman" w:cs="Times New Roman"/>
          <w:sz w:val="22"/>
          <w:szCs w:val="22"/>
        </w:rPr>
        <w:t>1</w:t>
      </w:r>
      <w:r w:rsidR="00BE3665">
        <w:rPr>
          <w:rFonts w:ascii="Times New Roman" w:hAnsi="Times New Roman" w:cs="Times New Roman"/>
          <w:sz w:val="22"/>
          <w:szCs w:val="22"/>
        </w:rPr>
        <w:t>6</w:t>
      </w:r>
      <w:r w:rsidRPr="00DB5B9D">
        <w:rPr>
          <w:rFonts w:ascii="Times New Roman" w:hAnsi="Times New Roman" w:cs="Times New Roman"/>
          <w:sz w:val="22"/>
          <w:szCs w:val="22"/>
        </w:rPr>
        <w:t xml:space="preserve"> (dále jen: „</w:t>
      </w:r>
      <w:r>
        <w:rPr>
          <w:rFonts w:ascii="Times New Roman" w:hAnsi="Times New Roman" w:cs="Times New Roman"/>
          <w:sz w:val="22"/>
          <w:szCs w:val="22"/>
        </w:rPr>
        <w:t>Výzva</w:t>
      </w:r>
      <w:r w:rsidRPr="00DB5B9D">
        <w:rPr>
          <w:rFonts w:ascii="Times New Roman" w:hAnsi="Times New Roman" w:cs="Times New Roman"/>
          <w:sz w:val="22"/>
          <w:szCs w:val="22"/>
        </w:rPr>
        <w:t xml:space="preserve">), která je nedílnou součástí této smlouvy jako její příloha č.2. Veškeré technické, jakostní, množstevní a obsahové podmínky pro plnění předmětu díla obsaženy v této </w:t>
      </w:r>
      <w:r>
        <w:rPr>
          <w:rFonts w:ascii="Times New Roman" w:hAnsi="Times New Roman" w:cs="Times New Roman"/>
          <w:sz w:val="22"/>
          <w:szCs w:val="22"/>
        </w:rPr>
        <w:t>Výzvě</w:t>
      </w:r>
      <w:r w:rsidRPr="00DB5B9D">
        <w:rPr>
          <w:rFonts w:ascii="Times New Roman" w:hAnsi="Times New Roman" w:cs="Times New Roman"/>
          <w:sz w:val="22"/>
          <w:szCs w:val="22"/>
        </w:rPr>
        <w:t xml:space="preserve"> jsou součástí plnění předmětu díla této smlouvy.</w:t>
      </w:r>
    </w:p>
    <w:p w:rsidR="007E495B" w:rsidRPr="00D0742F" w:rsidRDefault="007E495B" w:rsidP="007E495B">
      <w:pPr>
        <w:pStyle w:val="Zkladntextodsazen2"/>
        <w:numPr>
          <w:ilvl w:val="1"/>
          <w:numId w:val="2"/>
        </w:numPr>
        <w:spacing w:after="0" w:line="240" w:lineRule="auto"/>
        <w:jc w:val="both"/>
        <w:rPr>
          <w:rFonts w:ascii="Times New Roman" w:hAnsi="Times New Roman" w:cs="Times New Roman"/>
          <w:sz w:val="22"/>
          <w:szCs w:val="22"/>
        </w:rPr>
      </w:pPr>
      <w:r w:rsidRPr="00D0742F">
        <w:rPr>
          <w:rFonts w:ascii="Times New Roman" w:hAnsi="Times New Roman" w:cs="Times New Roman"/>
          <w:sz w:val="22"/>
          <w:szCs w:val="22"/>
        </w:rPr>
        <w:t>Dodavatel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r w:rsidRPr="00417000">
        <w:rPr>
          <w:rFonts w:ascii="Times New Roman" w:hAnsi="Times New Roman" w:cs="Times New Roman"/>
          <w:sz w:val="22"/>
          <w:szCs w:val="22"/>
        </w:rPr>
        <w:t xml:space="preserve"> Dodavatel garantuje všechny technické, funkční, provozní a jakostní parametry dodávaného zařízení, které byly uvedeny a předloženy v jeho podané nabídce (ve všech jejích částech) k plnění předmětu této veřejné zakázky.</w:t>
      </w:r>
    </w:p>
    <w:p w:rsidR="007E495B" w:rsidRPr="00860EF0" w:rsidRDefault="007E495B" w:rsidP="007E495B">
      <w:pPr>
        <w:pStyle w:val="Nadpis6"/>
        <w:rPr>
          <w14:shadow w14:blurRad="50800" w14:dist="38100" w14:dir="2700000" w14:sx="100000" w14:sy="100000" w14:kx="0" w14:ky="0" w14:algn="tl">
            <w14:srgbClr w14:val="000000">
              <w14:alpha w14:val="60000"/>
            </w14:srgbClr>
          </w14:shadow>
        </w:rPr>
      </w:pPr>
      <w:r w:rsidRPr="00860EF0">
        <w:rPr>
          <w14:shadow w14:blurRad="50800" w14:dist="38100" w14:dir="2700000" w14:sx="100000" w14:sy="100000" w14:kx="0" w14:ky="0" w14:algn="tl">
            <w14:srgbClr w14:val="000000">
              <w14:alpha w14:val="60000"/>
            </w14:srgbClr>
          </w14:shadow>
        </w:rPr>
        <w:t>Článek 2 – TERMÍNY PLNĚNÍ A MÍSTO PLNĚNÍ</w:t>
      </w:r>
    </w:p>
    <w:p w:rsidR="007E495B" w:rsidRPr="00294D01" w:rsidRDefault="007E495B" w:rsidP="007E495B">
      <w:pPr>
        <w:pStyle w:val="Zkladntextodsazen2"/>
        <w:numPr>
          <w:ilvl w:val="1"/>
          <w:numId w:val="3"/>
        </w:numPr>
        <w:spacing w:after="0" w:line="240" w:lineRule="auto"/>
        <w:jc w:val="both"/>
        <w:rPr>
          <w:rFonts w:ascii="Times New Roman" w:hAnsi="Times New Roman" w:cs="Times New Roman"/>
          <w:sz w:val="22"/>
          <w:szCs w:val="22"/>
        </w:rPr>
      </w:pPr>
      <w:r w:rsidRPr="00D0742F">
        <w:rPr>
          <w:rFonts w:ascii="Times New Roman" w:hAnsi="Times New Roman" w:cs="Times New Roman"/>
          <w:sz w:val="22"/>
          <w:szCs w:val="22"/>
        </w:rPr>
        <w:t>Dodavatel zahájí práce na díle neprodleně po podpisu smlouvy</w:t>
      </w:r>
      <w:r>
        <w:rPr>
          <w:rFonts w:ascii="Times New Roman" w:hAnsi="Times New Roman" w:cs="Times New Roman"/>
          <w:sz w:val="22"/>
          <w:szCs w:val="22"/>
        </w:rPr>
        <w:t>, k tomu mu objednatel vytvoří požadované podmínky ohledně zpřístupnění prostor montáže dodávky.</w:t>
      </w:r>
    </w:p>
    <w:p w:rsidR="007E495B" w:rsidRPr="00D0742F" w:rsidRDefault="007E495B" w:rsidP="007E495B">
      <w:pPr>
        <w:pStyle w:val="Zkladntextodsazen2"/>
        <w:numPr>
          <w:ilvl w:val="1"/>
          <w:numId w:val="3"/>
        </w:numPr>
        <w:spacing w:after="0" w:line="240" w:lineRule="auto"/>
        <w:jc w:val="both"/>
        <w:rPr>
          <w:rFonts w:ascii="Times New Roman" w:hAnsi="Times New Roman" w:cs="Times New Roman"/>
          <w:sz w:val="22"/>
          <w:szCs w:val="22"/>
        </w:rPr>
      </w:pPr>
      <w:r w:rsidRPr="00D0742F">
        <w:rPr>
          <w:rFonts w:ascii="Times New Roman" w:hAnsi="Times New Roman" w:cs="Times New Roman"/>
          <w:sz w:val="22"/>
          <w:szCs w:val="22"/>
        </w:rPr>
        <w:t xml:space="preserve">Termín dokončení díla je nejpozději </w:t>
      </w:r>
      <w:r>
        <w:rPr>
          <w:rFonts w:ascii="Times New Roman" w:hAnsi="Times New Roman" w:cs="Times New Roman"/>
          <w:sz w:val="22"/>
          <w:szCs w:val="22"/>
        </w:rPr>
        <w:t xml:space="preserve">do </w:t>
      </w:r>
      <w:r w:rsidR="00F550B6">
        <w:rPr>
          <w:rFonts w:ascii="Times New Roman" w:hAnsi="Times New Roman" w:cs="Times New Roman"/>
          <w:sz w:val="22"/>
          <w:szCs w:val="22"/>
        </w:rPr>
        <w:t>3</w:t>
      </w:r>
      <w:r>
        <w:rPr>
          <w:rFonts w:ascii="Times New Roman" w:hAnsi="Times New Roman" w:cs="Times New Roman"/>
          <w:sz w:val="22"/>
          <w:szCs w:val="22"/>
        </w:rPr>
        <w:t>0</w:t>
      </w:r>
      <w:r w:rsidRPr="00294D01">
        <w:rPr>
          <w:rFonts w:ascii="Times New Roman" w:hAnsi="Times New Roman" w:cs="Times New Roman"/>
          <w:sz w:val="22"/>
          <w:szCs w:val="22"/>
        </w:rPr>
        <w:t xml:space="preserve"> kalendářních dnů od</w:t>
      </w:r>
      <w:r>
        <w:rPr>
          <w:rFonts w:ascii="Times New Roman" w:hAnsi="Times New Roman" w:cs="Times New Roman"/>
          <w:sz w:val="22"/>
          <w:szCs w:val="22"/>
        </w:rPr>
        <w:t xml:space="preserve"> dne podpisu smlouvy.</w:t>
      </w:r>
      <w:r w:rsidRPr="00D0742F">
        <w:rPr>
          <w:rFonts w:ascii="Times New Roman" w:hAnsi="Times New Roman" w:cs="Times New Roman"/>
          <w:sz w:val="22"/>
          <w:szCs w:val="22"/>
        </w:rPr>
        <w:t xml:space="preserve"> Dodavatel prohlašuje, že je schopen dílo v daném termínu realizovat.</w:t>
      </w:r>
    </w:p>
    <w:p w:rsidR="007E495B" w:rsidRDefault="007E495B" w:rsidP="007E495B">
      <w:pPr>
        <w:pStyle w:val="Zkladntextodsazen2"/>
        <w:numPr>
          <w:ilvl w:val="1"/>
          <w:numId w:val="3"/>
        </w:numPr>
        <w:spacing w:after="0" w:line="240" w:lineRule="auto"/>
        <w:jc w:val="both"/>
        <w:rPr>
          <w:rFonts w:ascii="Times New Roman" w:hAnsi="Times New Roman" w:cs="Times New Roman"/>
          <w:sz w:val="22"/>
          <w:szCs w:val="22"/>
        </w:rPr>
      </w:pPr>
      <w:r w:rsidRPr="00D0742F">
        <w:rPr>
          <w:rFonts w:ascii="Times New Roman" w:hAnsi="Times New Roman" w:cs="Times New Roman"/>
          <w:sz w:val="22"/>
          <w:szCs w:val="22"/>
        </w:rPr>
        <w:t>Pokud bude dodavatel v prodlení s předáním díla</w:t>
      </w:r>
      <w:r>
        <w:rPr>
          <w:rFonts w:ascii="Times New Roman" w:hAnsi="Times New Roman" w:cs="Times New Roman"/>
          <w:sz w:val="22"/>
          <w:szCs w:val="22"/>
        </w:rPr>
        <w:t>,</w:t>
      </w:r>
      <w:r w:rsidRPr="00D0742F">
        <w:rPr>
          <w:rFonts w:ascii="Times New Roman" w:hAnsi="Times New Roman" w:cs="Times New Roman"/>
          <w:sz w:val="22"/>
          <w:szCs w:val="22"/>
        </w:rPr>
        <w:t xml:space="preserve"> je povinen zaplatit objednateli smluvní pokutu ve </w:t>
      </w:r>
      <w:r w:rsidRPr="00294D01">
        <w:rPr>
          <w:rFonts w:ascii="Times New Roman" w:hAnsi="Times New Roman" w:cs="Times New Roman"/>
          <w:sz w:val="22"/>
          <w:szCs w:val="22"/>
        </w:rPr>
        <w:t xml:space="preserve">výši </w:t>
      </w:r>
      <w:r>
        <w:rPr>
          <w:rFonts w:ascii="Times New Roman" w:hAnsi="Times New Roman" w:cs="Times New Roman"/>
          <w:sz w:val="22"/>
          <w:szCs w:val="22"/>
        </w:rPr>
        <w:t>5</w:t>
      </w:r>
      <w:r w:rsidRPr="00294D01">
        <w:rPr>
          <w:rFonts w:ascii="Times New Roman" w:hAnsi="Times New Roman" w:cs="Times New Roman"/>
          <w:sz w:val="22"/>
          <w:szCs w:val="22"/>
        </w:rPr>
        <w:t>.000</w:t>
      </w:r>
      <w:r w:rsidRPr="00D0742F">
        <w:rPr>
          <w:rFonts w:ascii="Times New Roman" w:hAnsi="Times New Roman" w:cs="Times New Roman"/>
          <w:sz w:val="22"/>
          <w:szCs w:val="22"/>
        </w:rPr>
        <w:t>,- Kč za každý den prodlení.</w:t>
      </w:r>
      <w:r>
        <w:rPr>
          <w:rFonts w:ascii="Times New Roman" w:hAnsi="Times New Roman" w:cs="Times New Roman"/>
          <w:sz w:val="22"/>
          <w:szCs w:val="22"/>
        </w:rPr>
        <w:t xml:space="preserve"> </w:t>
      </w:r>
      <w:r w:rsidRPr="00D0742F">
        <w:rPr>
          <w:rFonts w:ascii="Times New Roman" w:hAnsi="Times New Roman" w:cs="Times New Roman"/>
          <w:sz w:val="22"/>
          <w:szCs w:val="22"/>
        </w:rPr>
        <w:t xml:space="preserve">Nárokováním, resp. úhradou, </w:t>
      </w:r>
      <w:r>
        <w:rPr>
          <w:rFonts w:ascii="Times New Roman" w:hAnsi="Times New Roman" w:cs="Times New Roman"/>
          <w:sz w:val="22"/>
          <w:szCs w:val="22"/>
        </w:rPr>
        <w:t>této</w:t>
      </w:r>
      <w:r w:rsidRPr="00D0742F">
        <w:rPr>
          <w:rFonts w:ascii="Times New Roman" w:hAnsi="Times New Roman" w:cs="Times New Roman"/>
          <w:sz w:val="22"/>
          <w:szCs w:val="22"/>
        </w:rPr>
        <w:t xml:space="preserve"> smluvní pokut</w:t>
      </w:r>
      <w:r>
        <w:rPr>
          <w:rFonts w:ascii="Times New Roman" w:hAnsi="Times New Roman" w:cs="Times New Roman"/>
          <w:sz w:val="22"/>
          <w:szCs w:val="22"/>
        </w:rPr>
        <w:t>y</w:t>
      </w:r>
      <w:r w:rsidRPr="00D0742F">
        <w:rPr>
          <w:rFonts w:ascii="Times New Roman" w:hAnsi="Times New Roman" w:cs="Times New Roman"/>
          <w:sz w:val="22"/>
          <w:szCs w:val="22"/>
        </w:rPr>
        <w:t xml:space="preserve"> není dotčeno právo objednatele na náhradu škody.</w:t>
      </w:r>
    </w:p>
    <w:p w:rsidR="007E495B" w:rsidRDefault="007E495B" w:rsidP="007E495B">
      <w:pPr>
        <w:rPr>
          <w:rFonts w:ascii="Times New Roman" w:hAnsi="Times New Roman" w:cs="Times New Roman"/>
          <w:sz w:val="22"/>
          <w:szCs w:val="22"/>
        </w:rPr>
      </w:pPr>
    </w:p>
    <w:p w:rsidR="007E495B" w:rsidRDefault="007E495B" w:rsidP="007E495B">
      <w:pPr>
        <w:rPr>
          <w:rFonts w:ascii="Times New Roman" w:hAnsi="Times New Roman" w:cs="Times New Roman"/>
          <w:sz w:val="22"/>
          <w:szCs w:val="22"/>
        </w:rPr>
      </w:pPr>
    </w:p>
    <w:p w:rsidR="007E495B" w:rsidRPr="00EB1E9A" w:rsidRDefault="007E495B" w:rsidP="007E495B">
      <w:pPr>
        <w:rPr>
          <w:rFonts w:ascii="Times New Roman" w:hAnsi="Times New Roman" w:cs="Times New Roman"/>
          <w:sz w:val="24"/>
        </w:rPr>
      </w:pPr>
      <w:r w:rsidRPr="00D0742F">
        <w:rPr>
          <w:rFonts w:ascii="Times New Roman" w:hAnsi="Times New Roman" w:cs="Times New Roman"/>
          <w:sz w:val="22"/>
          <w:szCs w:val="22"/>
        </w:rPr>
        <w:t>Místo plnění díla:</w:t>
      </w:r>
      <w:r>
        <w:rPr>
          <w:rFonts w:ascii="Times New Roman" w:hAnsi="Times New Roman" w:cs="Times New Roman"/>
          <w:sz w:val="22"/>
          <w:szCs w:val="22"/>
        </w:rPr>
        <w:t xml:space="preserve"> je </w:t>
      </w:r>
      <w:r w:rsidRPr="00EB1E9A">
        <w:rPr>
          <w:rFonts w:ascii="Times New Roman" w:hAnsi="Times New Roman" w:cs="Times New Roman"/>
          <w:sz w:val="24"/>
        </w:rPr>
        <w:t>Vyšší odborná škola, Střední průmyslová škola a Jazyková škola s </w:t>
      </w:r>
      <w:r>
        <w:rPr>
          <w:rFonts w:ascii="Times New Roman" w:hAnsi="Times New Roman" w:cs="Times New Roman"/>
          <w:sz w:val="24"/>
        </w:rPr>
        <w:t xml:space="preserve">právem státní jazykové zkoušky, </w:t>
      </w:r>
      <w:r w:rsidRPr="00EB1E9A">
        <w:rPr>
          <w:rFonts w:ascii="Times New Roman" w:hAnsi="Times New Roman" w:cs="Times New Roman"/>
          <w:sz w:val="24"/>
        </w:rPr>
        <w:t>Masarykova 197</w:t>
      </w:r>
      <w:r>
        <w:rPr>
          <w:rFonts w:ascii="Times New Roman" w:hAnsi="Times New Roman" w:cs="Times New Roman"/>
          <w:sz w:val="24"/>
        </w:rPr>
        <w:t>, 284 01 Kutná Hora.</w:t>
      </w:r>
    </w:p>
    <w:p w:rsidR="00D62C8E" w:rsidRDefault="00D62C8E" w:rsidP="007E495B">
      <w:pPr>
        <w:pStyle w:val="Nadpis6"/>
        <w:rPr>
          <w14:shadow w14:blurRad="50800" w14:dist="38100" w14:dir="2700000" w14:sx="100000" w14:sy="100000" w14:kx="0" w14:ky="0" w14:algn="tl">
            <w14:srgbClr w14:val="000000">
              <w14:alpha w14:val="60000"/>
            </w14:srgbClr>
          </w14:shadow>
        </w:rPr>
      </w:pPr>
    </w:p>
    <w:p w:rsidR="00D62C8E" w:rsidRDefault="00D62C8E" w:rsidP="007E495B">
      <w:pPr>
        <w:pStyle w:val="Nadpis6"/>
        <w:rPr>
          <w14:shadow w14:blurRad="50800" w14:dist="38100" w14:dir="2700000" w14:sx="100000" w14:sy="100000" w14:kx="0" w14:ky="0" w14:algn="tl">
            <w14:srgbClr w14:val="000000">
              <w14:alpha w14:val="60000"/>
            </w14:srgbClr>
          </w14:shadow>
        </w:rPr>
      </w:pPr>
    </w:p>
    <w:p w:rsidR="00D62C8E" w:rsidRDefault="00D62C8E" w:rsidP="007E495B">
      <w:pPr>
        <w:pStyle w:val="Nadpis6"/>
        <w:rPr>
          <w14:shadow w14:blurRad="50800" w14:dist="38100" w14:dir="2700000" w14:sx="100000" w14:sy="100000" w14:kx="0" w14:ky="0" w14:algn="tl">
            <w14:srgbClr w14:val="000000">
              <w14:alpha w14:val="60000"/>
            </w14:srgbClr>
          </w14:shadow>
        </w:rPr>
      </w:pPr>
    </w:p>
    <w:p w:rsidR="00D62C8E" w:rsidRDefault="00D62C8E" w:rsidP="007E495B">
      <w:pPr>
        <w:pStyle w:val="Nadpis6"/>
        <w:rPr>
          <w14:shadow w14:blurRad="50800" w14:dist="38100" w14:dir="2700000" w14:sx="100000" w14:sy="100000" w14:kx="0" w14:ky="0" w14:algn="tl">
            <w14:srgbClr w14:val="000000">
              <w14:alpha w14:val="60000"/>
            </w14:srgbClr>
          </w14:shadow>
        </w:rPr>
      </w:pPr>
    </w:p>
    <w:p w:rsidR="007E495B" w:rsidRPr="00860EF0" w:rsidRDefault="007E495B" w:rsidP="007E495B">
      <w:pPr>
        <w:pStyle w:val="Nadpis6"/>
        <w:rPr>
          <w14:shadow w14:blurRad="50800" w14:dist="38100" w14:dir="2700000" w14:sx="100000" w14:sy="100000" w14:kx="0" w14:ky="0" w14:algn="tl">
            <w14:srgbClr w14:val="000000">
              <w14:alpha w14:val="60000"/>
            </w14:srgbClr>
          </w14:shadow>
        </w:rPr>
      </w:pPr>
      <w:r w:rsidRPr="00860EF0">
        <w:rPr>
          <w14:shadow w14:blurRad="50800" w14:dist="38100" w14:dir="2700000" w14:sx="100000" w14:sy="100000" w14:kx="0" w14:ky="0" w14:algn="tl">
            <w14:srgbClr w14:val="000000">
              <w14:alpha w14:val="60000"/>
            </w14:srgbClr>
          </w14:shadow>
        </w:rPr>
        <w:lastRenderedPageBreak/>
        <w:t>Článek 3 – CENA DÍLA A PLATEBNÍ PODMÍNKY</w:t>
      </w:r>
    </w:p>
    <w:p w:rsidR="007E495B" w:rsidRPr="00D0742F" w:rsidRDefault="007E495B" w:rsidP="007E495B">
      <w:pPr>
        <w:pStyle w:val="Zkladntextodsazen2"/>
        <w:numPr>
          <w:ilvl w:val="1"/>
          <w:numId w:val="4"/>
        </w:numPr>
        <w:spacing w:after="0" w:line="240" w:lineRule="auto"/>
        <w:jc w:val="both"/>
        <w:rPr>
          <w:rFonts w:ascii="Times New Roman" w:hAnsi="Times New Roman" w:cs="Times New Roman"/>
          <w:sz w:val="22"/>
          <w:szCs w:val="22"/>
        </w:rPr>
      </w:pPr>
      <w:r w:rsidRPr="00D0742F">
        <w:rPr>
          <w:rFonts w:ascii="Times New Roman" w:hAnsi="Times New Roman" w:cs="Times New Roman"/>
          <w:sz w:val="22"/>
          <w:szCs w:val="22"/>
        </w:rPr>
        <w:t xml:space="preserve">Celková cena díla  specifikovaného v článku 1 této smlouvy se po dohodě smluvních stran sjednává v souladu s nabídkou dodavatele ve veřejné soutěži jako cena nejvýše přípustná </w:t>
      </w:r>
      <w:r w:rsidRPr="00D0742F">
        <w:rPr>
          <w:rFonts w:ascii="Times New Roman" w:hAnsi="Times New Roman" w:cs="Times New Roman"/>
          <w:sz w:val="22"/>
          <w:szCs w:val="22"/>
        </w:rPr>
        <w:br/>
        <w:t>a činí:</w:t>
      </w:r>
    </w:p>
    <w:p w:rsidR="007E495B" w:rsidRDefault="007E495B" w:rsidP="007E495B">
      <w:pPr>
        <w:pStyle w:val="Zkladntextodsazen2"/>
        <w:spacing w:after="0" w:line="240" w:lineRule="auto"/>
        <w:ind w:left="0"/>
        <w:jc w:val="both"/>
        <w:rPr>
          <w:rFonts w:ascii="Times New Roman" w:hAnsi="Times New Roman" w:cs="Times New Roman"/>
          <w:sz w:val="22"/>
          <w:szCs w:val="22"/>
        </w:rPr>
      </w:pPr>
      <w:r w:rsidRPr="00D0742F">
        <w:rPr>
          <w:rFonts w:ascii="Times New Roman" w:hAnsi="Times New Roman" w:cs="Times New Roman"/>
          <w:sz w:val="22"/>
          <w:szCs w:val="22"/>
        </w:rPr>
        <w:t>Cena celkem bez DPH</w:t>
      </w:r>
      <w:r w:rsidRPr="00D0742F">
        <w:rPr>
          <w:rFonts w:ascii="Times New Roman" w:hAnsi="Times New Roman" w:cs="Times New Roman"/>
          <w:sz w:val="22"/>
          <w:szCs w:val="22"/>
        </w:rPr>
        <w:tab/>
      </w:r>
      <w:r w:rsidR="008C6C6B">
        <w:rPr>
          <w:rFonts w:ascii="Times New Roman" w:hAnsi="Times New Roman" w:cs="Times New Roman"/>
          <w:sz w:val="22"/>
          <w:szCs w:val="22"/>
        </w:rPr>
        <w:t xml:space="preserve"> </w:t>
      </w:r>
      <w:r w:rsidR="005D2884">
        <w:rPr>
          <w:rFonts w:ascii="Times New Roman" w:hAnsi="Times New Roman" w:cs="Times New Roman"/>
          <w:sz w:val="22"/>
          <w:szCs w:val="22"/>
        </w:rPr>
        <w:t>437 120</w:t>
      </w:r>
      <w:r w:rsidR="005D2884" w:rsidRPr="00D0742F">
        <w:rPr>
          <w:rFonts w:ascii="Times New Roman" w:hAnsi="Times New Roman" w:cs="Times New Roman"/>
          <w:sz w:val="22"/>
          <w:szCs w:val="22"/>
        </w:rPr>
        <w:t>,-Kč</w:t>
      </w:r>
      <w:r w:rsidR="005D2884" w:rsidRPr="00D0742F">
        <w:rPr>
          <w:rFonts w:ascii="Times New Roman" w:hAnsi="Times New Roman" w:cs="Times New Roman"/>
          <w:sz w:val="22"/>
          <w:szCs w:val="22"/>
        </w:rPr>
        <w:tab/>
      </w:r>
      <w:r w:rsidR="005D2884">
        <w:rPr>
          <w:rFonts w:ascii="Times New Roman" w:hAnsi="Times New Roman" w:cs="Times New Roman"/>
          <w:sz w:val="22"/>
          <w:szCs w:val="22"/>
        </w:rPr>
        <w:tab/>
      </w:r>
      <w:r w:rsidR="005D2884" w:rsidRPr="00D0742F">
        <w:rPr>
          <w:rFonts w:ascii="Times New Roman" w:hAnsi="Times New Roman" w:cs="Times New Roman"/>
          <w:sz w:val="22"/>
          <w:szCs w:val="22"/>
        </w:rPr>
        <w:t>(slovy: „</w:t>
      </w:r>
      <w:proofErr w:type="spellStart"/>
      <w:r w:rsidR="005D2884">
        <w:rPr>
          <w:rFonts w:ascii="Times New Roman" w:hAnsi="Times New Roman" w:cs="Times New Roman"/>
          <w:sz w:val="22"/>
          <w:szCs w:val="22"/>
        </w:rPr>
        <w:t>čtyřistatřicetsedmtisícstodvacet</w:t>
      </w:r>
      <w:proofErr w:type="spellEnd"/>
      <w:r w:rsidR="005D2884">
        <w:rPr>
          <w:rFonts w:ascii="Times New Roman" w:hAnsi="Times New Roman" w:cs="Times New Roman"/>
          <w:sz w:val="22"/>
          <w:szCs w:val="22"/>
        </w:rPr>
        <w:t>“</w:t>
      </w:r>
      <w:r w:rsidR="005D2884" w:rsidRPr="00D0742F">
        <w:rPr>
          <w:rFonts w:ascii="Times New Roman" w:hAnsi="Times New Roman" w:cs="Times New Roman"/>
          <w:sz w:val="22"/>
          <w:szCs w:val="22"/>
        </w:rPr>
        <w:t>)</w:t>
      </w:r>
    </w:p>
    <w:p w:rsidR="007E495B" w:rsidRPr="00D0742F" w:rsidRDefault="007369A8" w:rsidP="007E495B">
      <w:pPr>
        <w:pStyle w:val="Zkladntextodsazen2"/>
        <w:tabs>
          <w:tab w:val="left" w:pos="2235"/>
          <w:tab w:val="left" w:pos="3660"/>
        </w:tabs>
        <w:spacing w:after="0" w:line="240" w:lineRule="auto"/>
        <w:ind w:left="0"/>
        <w:jc w:val="both"/>
        <w:rPr>
          <w:rFonts w:ascii="Times New Roman" w:hAnsi="Times New Roman" w:cs="Times New Roman"/>
          <w:sz w:val="22"/>
          <w:szCs w:val="22"/>
        </w:rPr>
      </w:pPr>
      <w:r>
        <w:rPr>
          <w:rFonts w:ascii="Times New Roman" w:hAnsi="Times New Roman" w:cs="Times New Roman"/>
          <w:sz w:val="22"/>
          <w:szCs w:val="22"/>
        </w:rPr>
        <w:t>2</w:t>
      </w:r>
      <w:r w:rsidR="005D2884">
        <w:rPr>
          <w:rFonts w:ascii="Times New Roman" w:hAnsi="Times New Roman" w:cs="Times New Roman"/>
          <w:sz w:val="22"/>
          <w:szCs w:val="22"/>
        </w:rPr>
        <w:t>1</w:t>
      </w:r>
      <w:r w:rsidR="007E495B">
        <w:rPr>
          <w:rFonts w:ascii="Times New Roman" w:hAnsi="Times New Roman" w:cs="Times New Roman"/>
          <w:sz w:val="22"/>
          <w:szCs w:val="22"/>
        </w:rPr>
        <w:t xml:space="preserve"> % DPH</w:t>
      </w:r>
      <w:r w:rsidR="007E495B">
        <w:rPr>
          <w:rFonts w:ascii="Times New Roman" w:hAnsi="Times New Roman" w:cs="Times New Roman"/>
          <w:sz w:val="22"/>
          <w:szCs w:val="22"/>
        </w:rPr>
        <w:tab/>
      </w:r>
      <w:r w:rsidR="008C6C6B">
        <w:rPr>
          <w:rFonts w:ascii="Times New Roman" w:hAnsi="Times New Roman" w:cs="Times New Roman"/>
          <w:sz w:val="22"/>
          <w:szCs w:val="22"/>
        </w:rPr>
        <w:t xml:space="preserve"> </w:t>
      </w:r>
      <w:r w:rsidR="005D2884">
        <w:rPr>
          <w:rFonts w:ascii="Times New Roman" w:hAnsi="Times New Roman" w:cs="Times New Roman"/>
          <w:sz w:val="22"/>
          <w:szCs w:val="22"/>
        </w:rPr>
        <w:t xml:space="preserve">91 795,- Kč </w:t>
      </w:r>
      <w:r w:rsidR="005D2884">
        <w:rPr>
          <w:rFonts w:ascii="Times New Roman" w:hAnsi="Times New Roman" w:cs="Times New Roman"/>
          <w:sz w:val="22"/>
          <w:szCs w:val="22"/>
        </w:rPr>
        <w:tab/>
        <w:t xml:space="preserve">          </w:t>
      </w:r>
      <w:r w:rsidR="005D2884" w:rsidRPr="00D0742F">
        <w:rPr>
          <w:rFonts w:ascii="Times New Roman" w:hAnsi="Times New Roman" w:cs="Times New Roman"/>
          <w:sz w:val="22"/>
          <w:szCs w:val="22"/>
        </w:rPr>
        <w:t>(slovy: „</w:t>
      </w:r>
      <w:proofErr w:type="spellStart"/>
      <w:r w:rsidR="005D2884">
        <w:rPr>
          <w:rFonts w:ascii="Times New Roman" w:hAnsi="Times New Roman" w:cs="Times New Roman"/>
          <w:sz w:val="22"/>
          <w:szCs w:val="22"/>
        </w:rPr>
        <w:t>devadesátjednatisícsedmsetdevadesátpět</w:t>
      </w:r>
      <w:proofErr w:type="spellEnd"/>
      <w:r w:rsidR="005D2884" w:rsidRPr="00D0742F">
        <w:rPr>
          <w:rFonts w:ascii="Times New Roman" w:hAnsi="Times New Roman" w:cs="Times New Roman"/>
          <w:sz w:val="22"/>
          <w:szCs w:val="22"/>
        </w:rPr>
        <w:t>“)</w:t>
      </w:r>
    </w:p>
    <w:p w:rsidR="005D2884" w:rsidRPr="00D0742F" w:rsidRDefault="008C6C6B" w:rsidP="005D2884">
      <w:pPr>
        <w:pStyle w:val="Zkladntextodsazen2"/>
        <w:spacing w:after="0" w:line="240" w:lineRule="auto"/>
        <w:ind w:left="0"/>
        <w:jc w:val="both"/>
        <w:rPr>
          <w:rFonts w:ascii="Times New Roman" w:hAnsi="Times New Roman" w:cs="Times New Roman"/>
          <w:sz w:val="22"/>
          <w:szCs w:val="22"/>
        </w:rPr>
      </w:pPr>
      <w:r>
        <w:rPr>
          <w:rFonts w:ascii="Times New Roman" w:hAnsi="Times New Roman" w:cs="Times New Roman"/>
          <w:sz w:val="22"/>
          <w:szCs w:val="22"/>
        </w:rPr>
        <w:t>Cena celkem vč. DPH</w:t>
      </w:r>
      <w:r>
        <w:rPr>
          <w:rFonts w:ascii="Times New Roman" w:hAnsi="Times New Roman" w:cs="Times New Roman"/>
          <w:sz w:val="22"/>
          <w:szCs w:val="22"/>
        </w:rPr>
        <w:tab/>
        <w:t xml:space="preserve"> </w:t>
      </w:r>
      <w:r w:rsidR="005D2884">
        <w:rPr>
          <w:rFonts w:ascii="Times New Roman" w:hAnsi="Times New Roman" w:cs="Times New Roman"/>
          <w:sz w:val="22"/>
          <w:szCs w:val="22"/>
        </w:rPr>
        <w:t>528 915</w:t>
      </w:r>
      <w:r w:rsidR="005D2884" w:rsidRPr="00D0742F">
        <w:rPr>
          <w:rFonts w:ascii="Times New Roman" w:hAnsi="Times New Roman" w:cs="Times New Roman"/>
          <w:sz w:val="22"/>
          <w:szCs w:val="22"/>
        </w:rPr>
        <w:t>,-Kč</w:t>
      </w:r>
      <w:r w:rsidR="005D2884" w:rsidRPr="00D0742F">
        <w:rPr>
          <w:rFonts w:ascii="Times New Roman" w:hAnsi="Times New Roman" w:cs="Times New Roman"/>
          <w:sz w:val="22"/>
          <w:szCs w:val="22"/>
        </w:rPr>
        <w:tab/>
      </w:r>
      <w:r w:rsidR="005D2884">
        <w:rPr>
          <w:rFonts w:ascii="Times New Roman" w:hAnsi="Times New Roman" w:cs="Times New Roman"/>
          <w:sz w:val="22"/>
          <w:szCs w:val="22"/>
        </w:rPr>
        <w:tab/>
      </w:r>
      <w:r w:rsidR="005D2884" w:rsidRPr="00D0742F">
        <w:rPr>
          <w:rFonts w:ascii="Times New Roman" w:hAnsi="Times New Roman" w:cs="Times New Roman"/>
          <w:sz w:val="22"/>
          <w:szCs w:val="22"/>
        </w:rPr>
        <w:t>(slovy: „</w:t>
      </w:r>
      <w:proofErr w:type="spellStart"/>
      <w:r w:rsidR="005D2884">
        <w:rPr>
          <w:rFonts w:ascii="Times New Roman" w:hAnsi="Times New Roman" w:cs="Times New Roman"/>
          <w:sz w:val="22"/>
          <w:szCs w:val="22"/>
        </w:rPr>
        <w:t>pětsetdvacetosmtisícdevětsetpatnáct</w:t>
      </w:r>
      <w:proofErr w:type="spellEnd"/>
      <w:r w:rsidR="005D2884" w:rsidRPr="00D0742F">
        <w:rPr>
          <w:rFonts w:ascii="Times New Roman" w:hAnsi="Times New Roman" w:cs="Times New Roman"/>
          <w:sz w:val="22"/>
          <w:szCs w:val="22"/>
        </w:rPr>
        <w:t>“)</w:t>
      </w:r>
    </w:p>
    <w:p w:rsidR="007E495B" w:rsidRPr="00D0742F" w:rsidRDefault="007E495B" w:rsidP="007E495B">
      <w:pPr>
        <w:pStyle w:val="Zkladntextodsazen2"/>
        <w:spacing w:after="0" w:line="240" w:lineRule="auto"/>
        <w:ind w:left="0"/>
        <w:jc w:val="both"/>
        <w:rPr>
          <w:rFonts w:ascii="Times New Roman" w:hAnsi="Times New Roman" w:cs="Times New Roman"/>
          <w:sz w:val="22"/>
          <w:szCs w:val="22"/>
        </w:rPr>
      </w:pPr>
    </w:p>
    <w:p w:rsidR="007E495B" w:rsidRPr="00D0742F" w:rsidRDefault="007E495B" w:rsidP="007E495B">
      <w:pPr>
        <w:pStyle w:val="Zkladntextodsazen2"/>
        <w:numPr>
          <w:ilvl w:val="1"/>
          <w:numId w:val="4"/>
        </w:numPr>
        <w:spacing w:after="0" w:line="240" w:lineRule="auto"/>
        <w:jc w:val="both"/>
        <w:rPr>
          <w:rFonts w:ascii="Times New Roman" w:hAnsi="Times New Roman" w:cs="Times New Roman"/>
          <w:sz w:val="22"/>
          <w:szCs w:val="22"/>
        </w:rPr>
      </w:pPr>
      <w:r w:rsidRPr="00D0742F">
        <w:rPr>
          <w:rFonts w:ascii="Times New Roman" w:hAnsi="Times New Roman" w:cs="Times New Roman"/>
          <w:sz w:val="22"/>
          <w:szCs w:val="22"/>
        </w:rPr>
        <w:t xml:space="preserve">Takto sjednaná cena je cenou nejvýše přípustnou, kterou není možné překročit, pokud to výslovně neupravuje tato smlouva. Cena obsahuje veškeré náklady dodavatele nutné </w:t>
      </w:r>
      <w:r w:rsidRPr="00D0742F">
        <w:rPr>
          <w:rFonts w:ascii="Times New Roman" w:hAnsi="Times New Roman" w:cs="Times New Roman"/>
          <w:sz w:val="22"/>
          <w:szCs w:val="22"/>
        </w:rPr>
        <w:br/>
        <w:t>k realizaci díla. Cena obsahuje předpokládaný vývoj cen v oboru až do zániku závazků ze smlouvy. Cena obsahuje i předpokládaný vývoj kurzů české koruny k zahraničním měnám až do zániku závazků ze smlouvy.</w:t>
      </w:r>
    </w:p>
    <w:p w:rsidR="007E495B" w:rsidRDefault="007E495B" w:rsidP="007E495B">
      <w:pPr>
        <w:pStyle w:val="Zkladntextodsazen2"/>
        <w:numPr>
          <w:ilvl w:val="1"/>
          <w:numId w:val="4"/>
        </w:numPr>
        <w:spacing w:after="0" w:line="240" w:lineRule="auto"/>
        <w:jc w:val="both"/>
        <w:rPr>
          <w:rFonts w:ascii="Times New Roman" w:hAnsi="Times New Roman" w:cs="Times New Roman"/>
          <w:sz w:val="22"/>
          <w:szCs w:val="22"/>
        </w:rPr>
      </w:pPr>
      <w:r w:rsidRPr="00B065B4">
        <w:rPr>
          <w:rFonts w:ascii="Times New Roman" w:hAnsi="Times New Roman" w:cs="Times New Roman"/>
          <w:sz w:val="22"/>
          <w:szCs w:val="22"/>
        </w:rPr>
        <w:t xml:space="preserve">Cenu díla je možné změnit pouze v případě, že dojde v průběhu realizace díla ke změnám daňových předpisů upravující výši DPH nebo </w:t>
      </w:r>
      <w:r w:rsidRPr="00AA7209">
        <w:rPr>
          <w:rFonts w:ascii="Times New Roman" w:hAnsi="Times New Roman" w:cs="Times New Roman"/>
          <w:sz w:val="22"/>
          <w:szCs w:val="22"/>
        </w:rPr>
        <w:t>objednatel bude nucen z objektivních důvodů požadovat změnu</w:t>
      </w:r>
      <w:r>
        <w:rPr>
          <w:rFonts w:ascii="Times New Roman" w:hAnsi="Times New Roman" w:cs="Times New Roman"/>
          <w:sz w:val="22"/>
          <w:szCs w:val="22"/>
        </w:rPr>
        <w:t xml:space="preserve"> v množství nebo kvalitě prací, dodávek a služeb </w:t>
      </w:r>
      <w:r w:rsidRPr="00AA7209">
        <w:rPr>
          <w:rFonts w:ascii="Times New Roman" w:hAnsi="Times New Roman" w:cs="Times New Roman"/>
          <w:sz w:val="22"/>
          <w:szCs w:val="22"/>
        </w:rPr>
        <w:t xml:space="preserve">uvedených </w:t>
      </w:r>
      <w:r>
        <w:rPr>
          <w:rFonts w:ascii="Times New Roman" w:hAnsi="Times New Roman" w:cs="Times New Roman"/>
          <w:sz w:val="22"/>
          <w:szCs w:val="22"/>
        </w:rPr>
        <w:t>ve Výzvě</w:t>
      </w:r>
      <w:r w:rsidRPr="00AA7209">
        <w:rPr>
          <w:rFonts w:ascii="Times New Roman" w:hAnsi="Times New Roman" w:cs="Times New Roman"/>
          <w:sz w:val="22"/>
          <w:szCs w:val="22"/>
        </w:rPr>
        <w:t xml:space="preserve"> majících vliv na výši ceny díla </w:t>
      </w:r>
      <w:r w:rsidRPr="00B065B4">
        <w:rPr>
          <w:rFonts w:ascii="Times New Roman" w:hAnsi="Times New Roman" w:cs="Times New Roman"/>
          <w:sz w:val="22"/>
          <w:szCs w:val="22"/>
        </w:rPr>
        <w:t>a o tomto bude uzavře</w:t>
      </w:r>
      <w:r>
        <w:rPr>
          <w:rFonts w:ascii="Times New Roman" w:hAnsi="Times New Roman" w:cs="Times New Roman"/>
          <w:sz w:val="22"/>
          <w:szCs w:val="22"/>
        </w:rPr>
        <w:t>n dodatek ke smlouvě.</w:t>
      </w:r>
    </w:p>
    <w:p w:rsidR="007E495B" w:rsidRPr="00D0742F" w:rsidRDefault="007E495B" w:rsidP="007E495B">
      <w:pPr>
        <w:pStyle w:val="Zkladntextodsazen2"/>
        <w:numPr>
          <w:ilvl w:val="1"/>
          <w:numId w:val="4"/>
        </w:numPr>
        <w:spacing w:after="0" w:line="240" w:lineRule="auto"/>
        <w:jc w:val="both"/>
        <w:rPr>
          <w:rFonts w:ascii="Times New Roman" w:hAnsi="Times New Roman" w:cs="Times New Roman"/>
          <w:sz w:val="22"/>
          <w:szCs w:val="22"/>
        </w:rPr>
      </w:pPr>
      <w:r w:rsidRPr="00D0742F">
        <w:rPr>
          <w:rFonts w:ascii="Times New Roman" w:hAnsi="Times New Roman" w:cs="Times New Roman"/>
          <w:sz w:val="22"/>
          <w:szCs w:val="22"/>
        </w:rPr>
        <w:t>Objednatel neposkytuje zálohy. K zaplacení ceny díla je dodavatel povinen vystavit objednateli daňový doklad (fakturu), který musí splňovat všechny náležitosti zvláštních právních předpisů. Cena díla je splatná po řádném a včasném splnění díla, jednorázově, příkazem k úhradě na účet dodavatele uvedený ve faktuře</w:t>
      </w:r>
      <w:r>
        <w:rPr>
          <w:rFonts w:ascii="Times New Roman" w:hAnsi="Times New Roman" w:cs="Times New Roman"/>
          <w:sz w:val="22"/>
          <w:szCs w:val="22"/>
        </w:rPr>
        <w:t>, pakliže se smluvní strany nedohodnou jinak</w:t>
      </w:r>
      <w:r w:rsidRPr="00D0742F">
        <w:rPr>
          <w:rFonts w:ascii="Times New Roman" w:hAnsi="Times New Roman" w:cs="Times New Roman"/>
          <w:sz w:val="22"/>
          <w:szCs w:val="22"/>
        </w:rPr>
        <w:t xml:space="preserve">. Splatnost faktury bude činit </w:t>
      </w:r>
      <w:r w:rsidR="00D62C8E">
        <w:rPr>
          <w:rFonts w:ascii="Times New Roman" w:hAnsi="Times New Roman" w:cs="Times New Roman"/>
          <w:sz w:val="22"/>
          <w:szCs w:val="22"/>
        </w:rPr>
        <w:t>14</w:t>
      </w:r>
      <w:r w:rsidRPr="00D0742F">
        <w:rPr>
          <w:rFonts w:ascii="Times New Roman" w:hAnsi="Times New Roman" w:cs="Times New Roman"/>
          <w:sz w:val="22"/>
          <w:szCs w:val="22"/>
        </w:rPr>
        <w:t xml:space="preserve"> kalendářních dnů od dne jejího doručení objednateli. Nebude-li faktura splňovat veškeré náležitosti daňového dokladu, jak je uvedeno výše, nebo bude mít jiné závady v obsahu, je objednatel oprávněn ji ve lhůtě její splatnosti dodavateli vrátit a dodavatel je povinen vystavit objednateli fakturu opravenou či doplněnou. V případě vrácení faktury dodavateli dle předcházející věty se dnem jejího doručení prodávajícímu lhůta její splatnosti přerušuje</w:t>
      </w:r>
      <w:r>
        <w:rPr>
          <w:rFonts w:ascii="Times New Roman" w:hAnsi="Times New Roman" w:cs="Times New Roman"/>
          <w:sz w:val="22"/>
          <w:szCs w:val="22"/>
        </w:rPr>
        <w:t xml:space="preserve"> </w:t>
      </w:r>
      <w:r w:rsidRPr="00D0742F">
        <w:rPr>
          <w:rFonts w:ascii="Times New Roman" w:hAnsi="Times New Roman" w:cs="Times New Roman"/>
          <w:sz w:val="22"/>
          <w:szCs w:val="22"/>
        </w:rPr>
        <w:t>a znovu počíná běžet až dnem následujícím po dni, kdy byla opravená, nebo doplněná faktura splňující všechny náležitosti dle zvláštních právních předpisů  doručena objednateli. Dnem úhrady se rozumí den odepsání fakturované částky z účtu objednatele.</w:t>
      </w:r>
    </w:p>
    <w:p w:rsidR="007E495B" w:rsidRDefault="007E495B" w:rsidP="007E495B">
      <w:pPr>
        <w:pStyle w:val="Zkladntextodsazen2"/>
        <w:numPr>
          <w:ilvl w:val="1"/>
          <w:numId w:val="4"/>
        </w:numPr>
        <w:spacing w:after="0" w:line="240" w:lineRule="auto"/>
        <w:jc w:val="both"/>
        <w:rPr>
          <w:rFonts w:ascii="Times New Roman" w:hAnsi="Times New Roman" w:cs="Times New Roman"/>
          <w:sz w:val="22"/>
          <w:szCs w:val="22"/>
        </w:rPr>
      </w:pPr>
      <w:r w:rsidRPr="00D0742F">
        <w:rPr>
          <w:rFonts w:ascii="Times New Roman" w:hAnsi="Times New Roman" w:cs="Times New Roman"/>
          <w:sz w:val="22"/>
          <w:szCs w:val="22"/>
        </w:rPr>
        <w:t xml:space="preserve">Není-li v této smlouvě dále uvedeno jinak, náleží dodavateli v případě prodlení objednatele </w:t>
      </w:r>
      <w:r w:rsidRPr="00D0742F">
        <w:rPr>
          <w:rFonts w:ascii="Times New Roman" w:hAnsi="Times New Roman" w:cs="Times New Roman"/>
          <w:sz w:val="22"/>
          <w:szCs w:val="22"/>
        </w:rPr>
        <w:br/>
        <w:t xml:space="preserve">s placením ceny za dílo úrok </w:t>
      </w:r>
      <w:r>
        <w:rPr>
          <w:rFonts w:ascii="Times New Roman" w:hAnsi="Times New Roman" w:cs="Times New Roman"/>
          <w:sz w:val="22"/>
          <w:szCs w:val="22"/>
        </w:rPr>
        <w:t xml:space="preserve">z prodlení dle </w:t>
      </w:r>
      <w:proofErr w:type="spellStart"/>
      <w:r>
        <w:rPr>
          <w:rFonts w:ascii="Times New Roman" w:hAnsi="Times New Roman" w:cs="Times New Roman"/>
          <w:sz w:val="22"/>
          <w:szCs w:val="22"/>
        </w:rPr>
        <w:t>ust</w:t>
      </w:r>
      <w:proofErr w:type="spellEnd"/>
      <w:r>
        <w:rPr>
          <w:rFonts w:ascii="Times New Roman" w:hAnsi="Times New Roman" w:cs="Times New Roman"/>
          <w:sz w:val="22"/>
          <w:szCs w:val="22"/>
        </w:rPr>
        <w:t>. § 369 Obchodního zákoníku ve výši 0,05% z ceny díla včetně DPH za každý den prodlení.</w:t>
      </w:r>
    </w:p>
    <w:p w:rsidR="007E495B" w:rsidRPr="00D62C8E" w:rsidRDefault="007E495B" w:rsidP="007E495B">
      <w:pPr>
        <w:pStyle w:val="Zkladntextodsazen2"/>
        <w:numPr>
          <w:ilvl w:val="1"/>
          <w:numId w:val="4"/>
        </w:numPr>
        <w:spacing w:after="0" w:line="240" w:lineRule="auto"/>
        <w:ind w:left="0"/>
        <w:jc w:val="both"/>
        <w:rPr>
          <w:rFonts w:ascii="Times New Roman" w:hAnsi="Times New Roman" w:cs="Times New Roman"/>
          <w:sz w:val="22"/>
          <w:szCs w:val="22"/>
        </w:rPr>
      </w:pPr>
      <w:r w:rsidRPr="00D62C8E">
        <w:rPr>
          <w:rFonts w:ascii="Times New Roman" w:hAnsi="Times New Roman" w:cs="Times New Roman"/>
          <w:sz w:val="22"/>
          <w:szCs w:val="22"/>
        </w:rPr>
        <w:t xml:space="preserve">Podrobný rozpis položek ceny díla je uveden v příloze č.1 této smlouvy. </w:t>
      </w:r>
    </w:p>
    <w:p w:rsidR="007E495B" w:rsidRPr="00860EF0" w:rsidRDefault="007E495B" w:rsidP="007E495B">
      <w:pPr>
        <w:pStyle w:val="Nadpis6"/>
        <w:rPr>
          <w14:shadow w14:blurRad="50800" w14:dist="38100" w14:dir="2700000" w14:sx="100000" w14:sy="100000" w14:kx="0" w14:ky="0" w14:algn="tl">
            <w14:srgbClr w14:val="000000">
              <w14:alpha w14:val="60000"/>
            </w14:srgbClr>
          </w14:shadow>
        </w:rPr>
      </w:pPr>
      <w:r w:rsidRPr="00860EF0">
        <w:rPr>
          <w14:shadow w14:blurRad="50800" w14:dist="38100" w14:dir="2700000" w14:sx="100000" w14:sy="100000" w14:kx="0" w14:ky="0" w14:algn="tl">
            <w14:srgbClr w14:val="000000">
              <w14:alpha w14:val="60000"/>
            </w14:srgbClr>
          </w14:shadow>
        </w:rPr>
        <w:t>Článek 4 – PROVÁDĚNÍ DÍLA</w:t>
      </w:r>
    </w:p>
    <w:p w:rsidR="007E495B" w:rsidRPr="00D0742F" w:rsidRDefault="007E495B" w:rsidP="007E495B">
      <w:pPr>
        <w:numPr>
          <w:ilvl w:val="1"/>
          <w:numId w:val="0"/>
        </w:numPr>
        <w:tabs>
          <w:tab w:val="num" w:pos="360"/>
        </w:tabs>
        <w:ind w:left="360" w:hanging="360"/>
        <w:jc w:val="both"/>
        <w:rPr>
          <w:rFonts w:ascii="Times New Roman" w:hAnsi="Times New Roman" w:cs="Times New Roman"/>
          <w:sz w:val="22"/>
          <w:szCs w:val="22"/>
        </w:rPr>
      </w:pPr>
      <w:r w:rsidRPr="00D0742F">
        <w:rPr>
          <w:rFonts w:ascii="Times New Roman" w:hAnsi="Times New Roman" w:cs="Times New Roman"/>
          <w:sz w:val="22"/>
          <w:szCs w:val="22"/>
        </w:rPr>
        <w:t>4.1 Dodavatel je odpovědný za to, aby byla při provádění díla dodržována veškerá zákonná ustanovení, příslušné normy a předpisy.</w:t>
      </w:r>
    </w:p>
    <w:p w:rsidR="007E495B" w:rsidRPr="00D0742F" w:rsidRDefault="007E495B" w:rsidP="007E495B">
      <w:pPr>
        <w:numPr>
          <w:ilvl w:val="1"/>
          <w:numId w:val="0"/>
        </w:numPr>
        <w:tabs>
          <w:tab w:val="num" w:pos="360"/>
        </w:tabs>
        <w:ind w:left="360" w:hanging="360"/>
        <w:jc w:val="both"/>
        <w:rPr>
          <w:rFonts w:ascii="Times New Roman" w:hAnsi="Times New Roman" w:cs="Times New Roman"/>
          <w:sz w:val="22"/>
          <w:szCs w:val="22"/>
        </w:rPr>
      </w:pPr>
      <w:r w:rsidRPr="00D0742F">
        <w:rPr>
          <w:rFonts w:ascii="Times New Roman" w:hAnsi="Times New Roman" w:cs="Times New Roman"/>
          <w:sz w:val="22"/>
          <w:szCs w:val="22"/>
        </w:rPr>
        <w:t>4.2 Veškeré odborné práce musí vykonávat pracovníci dodavatele mající příslušnou kvalifikaci.</w:t>
      </w:r>
    </w:p>
    <w:p w:rsidR="007E495B" w:rsidRPr="00D0742F" w:rsidRDefault="007E495B" w:rsidP="007E495B">
      <w:pPr>
        <w:numPr>
          <w:ilvl w:val="1"/>
          <w:numId w:val="0"/>
        </w:numPr>
        <w:tabs>
          <w:tab w:val="num" w:pos="360"/>
        </w:tabs>
        <w:ind w:left="360" w:hanging="360"/>
        <w:jc w:val="both"/>
        <w:rPr>
          <w:rFonts w:ascii="Times New Roman" w:hAnsi="Times New Roman" w:cs="Times New Roman"/>
          <w:sz w:val="22"/>
          <w:szCs w:val="22"/>
        </w:rPr>
      </w:pPr>
      <w:r w:rsidRPr="00D0742F">
        <w:rPr>
          <w:rFonts w:ascii="Times New Roman" w:hAnsi="Times New Roman" w:cs="Times New Roman"/>
          <w:sz w:val="22"/>
          <w:szCs w:val="22"/>
        </w:rPr>
        <w:t>4.3 Dodavatel je povinen při realizaci díla dodržovat veškeré technické normy a platné právní předpisy, které se týkají jeho činnosti. Pokud porušením těchto předpisů vznikne jakákoliv škoda, nese veškeré vzniklé náklady dodavatel.</w:t>
      </w:r>
    </w:p>
    <w:p w:rsidR="007E495B" w:rsidRDefault="007E495B" w:rsidP="007E495B">
      <w:pPr>
        <w:numPr>
          <w:ilvl w:val="1"/>
          <w:numId w:val="0"/>
        </w:numPr>
        <w:tabs>
          <w:tab w:val="num" w:pos="360"/>
        </w:tabs>
        <w:ind w:left="360" w:hanging="360"/>
        <w:jc w:val="both"/>
        <w:rPr>
          <w:rFonts w:ascii="Times New Roman" w:hAnsi="Times New Roman" w:cs="Times New Roman"/>
          <w:sz w:val="22"/>
          <w:szCs w:val="22"/>
        </w:rPr>
      </w:pPr>
      <w:r w:rsidRPr="00D0742F">
        <w:rPr>
          <w:rFonts w:ascii="Times New Roman" w:hAnsi="Times New Roman" w:cs="Times New Roman"/>
          <w:sz w:val="22"/>
          <w:szCs w:val="22"/>
        </w:rPr>
        <w:t xml:space="preserve">4.4 Pokud činností dodavatele dojde ke způsobení škody objednateli nebo jiným subjektům </w:t>
      </w:r>
      <w:r w:rsidRPr="00D0742F">
        <w:rPr>
          <w:rFonts w:ascii="Times New Roman" w:hAnsi="Times New Roman" w:cs="Times New Roman"/>
          <w:sz w:val="22"/>
          <w:szCs w:val="22"/>
        </w:rPr>
        <w:br/>
        <w:t>z titulu opomenutí, nedbalosti nebo neplněním podmínek vyplývajících ze zákona, technických norem nebo jiných norem nebo vyplývajících ze smlouvy, je dodavatel povinen bez zbytečného odkladu tuto škodu odstranit, a není-li to možné, tak uhradit. Veškeré náklady s tím spojené nese dodavatel.</w:t>
      </w:r>
    </w:p>
    <w:p w:rsidR="007E495B" w:rsidRPr="00D0742F" w:rsidRDefault="007E495B" w:rsidP="007E495B">
      <w:pPr>
        <w:numPr>
          <w:ilvl w:val="1"/>
          <w:numId w:val="0"/>
        </w:numPr>
        <w:tabs>
          <w:tab w:val="num" w:pos="360"/>
        </w:tabs>
        <w:ind w:left="360" w:hanging="360"/>
        <w:jc w:val="both"/>
        <w:rPr>
          <w:rFonts w:ascii="Times New Roman" w:hAnsi="Times New Roman" w:cs="Times New Roman"/>
          <w:sz w:val="22"/>
          <w:szCs w:val="22"/>
        </w:rPr>
      </w:pPr>
      <w:r>
        <w:rPr>
          <w:rFonts w:ascii="Times New Roman" w:hAnsi="Times New Roman" w:cs="Times New Roman"/>
          <w:sz w:val="22"/>
          <w:szCs w:val="22"/>
        </w:rPr>
        <w:t xml:space="preserve">4.5 Dodavatel prohlašuje, že ke dni podpisu této smlouvy má uzavřenou pojistnou smlouvu proti škodám </w:t>
      </w:r>
      <w:r w:rsidRPr="00294D01">
        <w:rPr>
          <w:rFonts w:ascii="Times New Roman" w:hAnsi="Times New Roman" w:cs="Times New Roman"/>
          <w:sz w:val="22"/>
          <w:szCs w:val="22"/>
        </w:rPr>
        <w:t xml:space="preserve">způsobeným třetí osobě s minimální výší pojistného plnění </w:t>
      </w:r>
      <w:smartTag w:uri="urn:schemas-microsoft-com:office:smarttags" w:element="metricconverter">
        <w:smartTagPr>
          <w:attr w:name="ProductID" w:val="2 mil"/>
        </w:smartTagPr>
        <w:r>
          <w:rPr>
            <w:rFonts w:ascii="Times New Roman" w:hAnsi="Times New Roman" w:cs="Times New Roman"/>
            <w:sz w:val="22"/>
            <w:szCs w:val="22"/>
          </w:rPr>
          <w:t>2</w:t>
        </w:r>
        <w:r w:rsidRPr="00294D01">
          <w:rPr>
            <w:rFonts w:ascii="Times New Roman" w:hAnsi="Times New Roman" w:cs="Times New Roman"/>
            <w:sz w:val="22"/>
            <w:szCs w:val="22"/>
          </w:rPr>
          <w:t xml:space="preserve"> mil</w:t>
        </w:r>
      </w:smartTag>
      <w:r w:rsidRPr="00294D01">
        <w:rPr>
          <w:rFonts w:ascii="Times New Roman" w:hAnsi="Times New Roman" w:cs="Times New Roman"/>
          <w:sz w:val="22"/>
          <w:szCs w:val="22"/>
        </w:rPr>
        <w:t xml:space="preserve">. Kč a platnou minimálně do </w:t>
      </w:r>
      <w:r>
        <w:rPr>
          <w:rFonts w:ascii="Times New Roman" w:hAnsi="Times New Roman" w:cs="Times New Roman"/>
          <w:sz w:val="22"/>
          <w:szCs w:val="22"/>
        </w:rPr>
        <w:t>30.</w:t>
      </w:r>
      <w:r w:rsidR="007369A8">
        <w:rPr>
          <w:rFonts w:ascii="Times New Roman" w:hAnsi="Times New Roman" w:cs="Times New Roman"/>
          <w:sz w:val="22"/>
          <w:szCs w:val="22"/>
        </w:rPr>
        <w:t>11.</w:t>
      </w:r>
      <w:r w:rsidRPr="00294D01">
        <w:rPr>
          <w:rFonts w:ascii="Times New Roman" w:hAnsi="Times New Roman" w:cs="Times New Roman"/>
          <w:sz w:val="22"/>
          <w:szCs w:val="22"/>
        </w:rPr>
        <w:t>20</w:t>
      </w:r>
      <w:r>
        <w:rPr>
          <w:rFonts w:ascii="Times New Roman" w:hAnsi="Times New Roman" w:cs="Times New Roman"/>
          <w:sz w:val="22"/>
          <w:szCs w:val="22"/>
        </w:rPr>
        <w:t>1</w:t>
      </w:r>
      <w:r w:rsidR="00D62C8E">
        <w:rPr>
          <w:rFonts w:ascii="Times New Roman" w:hAnsi="Times New Roman" w:cs="Times New Roman"/>
          <w:sz w:val="22"/>
          <w:szCs w:val="22"/>
        </w:rPr>
        <w:t>6</w:t>
      </w:r>
      <w:r>
        <w:rPr>
          <w:rFonts w:ascii="Times New Roman" w:hAnsi="Times New Roman" w:cs="Times New Roman"/>
          <w:sz w:val="22"/>
          <w:szCs w:val="22"/>
        </w:rPr>
        <w:t>.</w:t>
      </w:r>
    </w:p>
    <w:p w:rsidR="007E495B" w:rsidRDefault="007E495B" w:rsidP="007E495B">
      <w:pPr>
        <w:numPr>
          <w:ilvl w:val="1"/>
          <w:numId w:val="0"/>
        </w:numPr>
        <w:tabs>
          <w:tab w:val="num" w:pos="360"/>
        </w:tabs>
        <w:ind w:left="360" w:hanging="360"/>
        <w:jc w:val="both"/>
        <w:rPr>
          <w:rFonts w:ascii="Times New Roman" w:hAnsi="Times New Roman" w:cs="Times New Roman"/>
          <w:sz w:val="22"/>
          <w:szCs w:val="22"/>
        </w:rPr>
      </w:pPr>
      <w:r w:rsidRPr="00D0742F">
        <w:rPr>
          <w:rFonts w:ascii="Times New Roman" w:hAnsi="Times New Roman" w:cs="Times New Roman"/>
          <w:sz w:val="22"/>
          <w:szCs w:val="22"/>
        </w:rPr>
        <w:t>4.</w:t>
      </w:r>
      <w:r>
        <w:rPr>
          <w:rFonts w:ascii="Times New Roman" w:hAnsi="Times New Roman" w:cs="Times New Roman"/>
          <w:sz w:val="22"/>
          <w:szCs w:val="22"/>
        </w:rPr>
        <w:t>6</w:t>
      </w:r>
      <w:r w:rsidRPr="00D0742F">
        <w:rPr>
          <w:rFonts w:ascii="Times New Roman" w:hAnsi="Times New Roman" w:cs="Times New Roman"/>
          <w:sz w:val="22"/>
          <w:szCs w:val="22"/>
        </w:rPr>
        <w:t xml:space="preserve"> Dodavatel odpovídá za to, že jím prováděné dílo nebude trpět žádnými právními vadami, které by měly původ v činnostech či výrobcích použitých při realizaci díla. Dodavatel rovněž odpovídá za to, že dílo nebude dotčeno chráněnými právy třetích osob, která by nebyla vypořádána nejpozději ke dni předání díla objednateli.</w:t>
      </w:r>
    </w:p>
    <w:p w:rsidR="007E495B" w:rsidRDefault="007E495B" w:rsidP="007E495B">
      <w:pPr>
        <w:numPr>
          <w:ilvl w:val="1"/>
          <w:numId w:val="0"/>
        </w:numPr>
        <w:tabs>
          <w:tab w:val="num" w:pos="360"/>
        </w:tabs>
        <w:ind w:left="360" w:hanging="360"/>
        <w:jc w:val="both"/>
        <w:rPr>
          <w:rFonts w:ascii="Times New Roman" w:hAnsi="Times New Roman" w:cs="Times New Roman"/>
          <w:sz w:val="22"/>
          <w:szCs w:val="22"/>
        </w:rPr>
      </w:pPr>
      <w:r>
        <w:rPr>
          <w:rFonts w:ascii="Times New Roman" w:hAnsi="Times New Roman" w:cs="Times New Roman"/>
          <w:sz w:val="22"/>
          <w:szCs w:val="22"/>
        </w:rPr>
        <w:lastRenderedPageBreak/>
        <w:t xml:space="preserve">4.7. </w:t>
      </w:r>
      <w:r w:rsidRPr="00640F66">
        <w:rPr>
          <w:rFonts w:ascii="Times New Roman" w:hAnsi="Times New Roman" w:cs="Times New Roman"/>
          <w:sz w:val="22"/>
          <w:szCs w:val="22"/>
        </w:rPr>
        <w:t>Oprávněným zástupcem objednatele ve věcech technických (technický dozor) při sledování a kontrole průběhu provádění a převzetí dodávky  je:</w:t>
      </w:r>
      <w:r w:rsidR="00D62C8E">
        <w:rPr>
          <w:rFonts w:ascii="Times New Roman" w:hAnsi="Times New Roman" w:cs="Times New Roman"/>
          <w:sz w:val="22"/>
          <w:szCs w:val="22"/>
        </w:rPr>
        <w:t xml:space="preserve"> Ing. Pavel Stejskal</w:t>
      </w:r>
    </w:p>
    <w:p w:rsidR="007E495B" w:rsidRPr="00640F66" w:rsidRDefault="007E495B" w:rsidP="007E495B">
      <w:pPr>
        <w:jc w:val="both"/>
        <w:rPr>
          <w:rFonts w:ascii="Times New Roman" w:hAnsi="Times New Roman" w:cs="Times New Roman"/>
          <w:sz w:val="22"/>
          <w:szCs w:val="22"/>
        </w:rPr>
      </w:pPr>
      <w:r>
        <w:rPr>
          <w:rFonts w:ascii="Times New Roman" w:hAnsi="Times New Roman" w:cs="Times New Roman"/>
          <w:sz w:val="22"/>
          <w:szCs w:val="22"/>
        </w:rPr>
        <w:t xml:space="preserve">     </w:t>
      </w:r>
      <w:r w:rsidRPr="00640F66">
        <w:rPr>
          <w:rFonts w:ascii="Times New Roman" w:hAnsi="Times New Roman" w:cs="Times New Roman"/>
          <w:sz w:val="22"/>
          <w:szCs w:val="22"/>
        </w:rPr>
        <w:t xml:space="preserve">             </w:t>
      </w:r>
    </w:p>
    <w:p w:rsidR="00B71CA2" w:rsidRDefault="007E495B" w:rsidP="007E495B">
      <w:pPr>
        <w:ind w:left="540" w:hanging="540"/>
        <w:jc w:val="both"/>
        <w:rPr>
          <w:rFonts w:ascii="Times New Roman" w:hAnsi="Times New Roman" w:cs="Times New Roman"/>
          <w:sz w:val="22"/>
          <w:szCs w:val="22"/>
        </w:rPr>
      </w:pPr>
      <w:r w:rsidRPr="00640F66">
        <w:rPr>
          <w:rFonts w:ascii="Times New Roman" w:hAnsi="Times New Roman" w:cs="Times New Roman"/>
          <w:sz w:val="22"/>
          <w:szCs w:val="22"/>
        </w:rPr>
        <w:t xml:space="preserve"> </w:t>
      </w:r>
    </w:p>
    <w:p w:rsidR="00B71CA2" w:rsidRDefault="00B71CA2" w:rsidP="007E495B">
      <w:pPr>
        <w:ind w:left="540" w:hanging="540"/>
        <w:jc w:val="both"/>
        <w:rPr>
          <w:rFonts w:ascii="Times New Roman" w:hAnsi="Times New Roman" w:cs="Times New Roman"/>
          <w:sz w:val="22"/>
          <w:szCs w:val="22"/>
        </w:rPr>
      </w:pPr>
    </w:p>
    <w:p w:rsidR="00B71CA2" w:rsidRDefault="00B71CA2" w:rsidP="007E495B">
      <w:pPr>
        <w:ind w:left="540" w:hanging="540"/>
        <w:jc w:val="both"/>
        <w:rPr>
          <w:rFonts w:ascii="Times New Roman" w:hAnsi="Times New Roman" w:cs="Times New Roman"/>
          <w:sz w:val="22"/>
          <w:szCs w:val="22"/>
        </w:rPr>
      </w:pPr>
    </w:p>
    <w:p w:rsidR="007E495B" w:rsidRPr="00640F66" w:rsidRDefault="007E495B" w:rsidP="007E495B">
      <w:pPr>
        <w:ind w:left="540" w:hanging="540"/>
        <w:jc w:val="both"/>
        <w:rPr>
          <w:rFonts w:ascii="Times New Roman" w:hAnsi="Times New Roman" w:cs="Times New Roman"/>
          <w:sz w:val="22"/>
          <w:szCs w:val="22"/>
        </w:rPr>
      </w:pPr>
      <w:r w:rsidRPr="00640F66">
        <w:rPr>
          <w:rFonts w:ascii="Times New Roman" w:hAnsi="Times New Roman" w:cs="Times New Roman"/>
          <w:sz w:val="22"/>
          <w:szCs w:val="22"/>
        </w:rPr>
        <w:t xml:space="preserve">   ve věcech technických zastupuje zhotovitele:</w:t>
      </w:r>
      <w:r w:rsidR="008334F6">
        <w:rPr>
          <w:rFonts w:ascii="Times New Roman" w:hAnsi="Times New Roman" w:cs="Times New Roman"/>
          <w:sz w:val="22"/>
          <w:szCs w:val="22"/>
        </w:rPr>
        <w:t xml:space="preserve"> </w:t>
      </w:r>
      <w:r w:rsidR="005D2884">
        <w:rPr>
          <w:rFonts w:ascii="Times New Roman" w:hAnsi="Times New Roman" w:cs="Times New Roman"/>
          <w:sz w:val="22"/>
          <w:szCs w:val="22"/>
        </w:rPr>
        <w:t>Michal Karban</w:t>
      </w:r>
    </w:p>
    <w:tbl>
      <w:tblPr>
        <w:tblW w:w="10440" w:type="dxa"/>
        <w:tblInd w:w="-432" w:type="dxa"/>
        <w:tblLook w:val="01E0" w:firstRow="1" w:lastRow="1" w:firstColumn="1" w:lastColumn="1" w:noHBand="0" w:noVBand="0"/>
      </w:tblPr>
      <w:tblGrid>
        <w:gridCol w:w="3960"/>
        <w:gridCol w:w="6480"/>
      </w:tblGrid>
      <w:tr w:rsidR="007E495B">
        <w:tc>
          <w:tcPr>
            <w:tcW w:w="3960" w:type="dxa"/>
            <w:tcBorders>
              <w:top w:val="single" w:sz="4" w:space="0" w:color="auto"/>
              <w:left w:val="single" w:sz="4" w:space="0" w:color="auto"/>
              <w:bottom w:val="single" w:sz="4" w:space="0" w:color="auto"/>
              <w:right w:val="single" w:sz="4" w:space="0" w:color="auto"/>
            </w:tcBorders>
            <w:shd w:val="clear" w:color="auto" w:fill="E6E6E6"/>
          </w:tcPr>
          <w:p w:rsidR="007E495B" w:rsidRDefault="007E495B" w:rsidP="007E495B">
            <w:pPr>
              <w:rPr>
                <w:rFonts w:ascii="Times New Roman" w:hAnsi="Times New Roman" w:cs="Times New Roman"/>
                <w:b/>
                <w:sz w:val="22"/>
                <w:szCs w:val="22"/>
              </w:rPr>
            </w:pPr>
            <w:r>
              <w:rPr>
                <w:rFonts w:ascii="Times New Roman" w:hAnsi="Times New Roman" w:cs="Times New Roman"/>
                <w:b/>
                <w:sz w:val="22"/>
                <w:szCs w:val="22"/>
              </w:rPr>
              <w:t>Organizace, adresa sídla:</w:t>
            </w:r>
          </w:p>
        </w:tc>
        <w:tc>
          <w:tcPr>
            <w:tcW w:w="6480" w:type="dxa"/>
            <w:tcBorders>
              <w:top w:val="single" w:sz="4" w:space="0" w:color="auto"/>
              <w:left w:val="single" w:sz="4" w:space="0" w:color="auto"/>
              <w:bottom w:val="single" w:sz="4" w:space="0" w:color="auto"/>
              <w:right w:val="single" w:sz="4" w:space="0" w:color="auto"/>
            </w:tcBorders>
          </w:tcPr>
          <w:p w:rsidR="007E495B" w:rsidRDefault="007E495B" w:rsidP="007E495B">
            <w:pPr>
              <w:rPr>
                <w:rFonts w:ascii="Times New Roman" w:hAnsi="Times New Roman" w:cs="Times New Roman"/>
                <w:sz w:val="22"/>
                <w:szCs w:val="22"/>
              </w:rPr>
            </w:pPr>
            <w:r>
              <w:rPr>
                <w:rFonts w:ascii="Times New Roman" w:hAnsi="Times New Roman" w:cs="Times New Roman"/>
                <w:sz w:val="22"/>
                <w:szCs w:val="22"/>
              </w:rPr>
              <w:t xml:space="preserve">Michal Karban LIBRA </w:t>
            </w:r>
            <w:proofErr w:type="spellStart"/>
            <w:r>
              <w:rPr>
                <w:rFonts w:ascii="Times New Roman" w:hAnsi="Times New Roman" w:cs="Times New Roman"/>
                <w:sz w:val="22"/>
                <w:szCs w:val="22"/>
              </w:rPr>
              <w:t>Shop</w:t>
            </w:r>
            <w:proofErr w:type="spellEnd"/>
          </w:p>
        </w:tc>
      </w:tr>
      <w:tr w:rsidR="007E495B">
        <w:tc>
          <w:tcPr>
            <w:tcW w:w="3960" w:type="dxa"/>
            <w:tcBorders>
              <w:top w:val="single" w:sz="4" w:space="0" w:color="auto"/>
              <w:left w:val="single" w:sz="4" w:space="0" w:color="auto"/>
              <w:bottom w:val="single" w:sz="4" w:space="0" w:color="auto"/>
              <w:right w:val="single" w:sz="4" w:space="0" w:color="auto"/>
            </w:tcBorders>
            <w:shd w:val="clear" w:color="auto" w:fill="E6E6E6"/>
          </w:tcPr>
          <w:p w:rsidR="007E495B" w:rsidRDefault="007E495B" w:rsidP="007E495B">
            <w:pPr>
              <w:rPr>
                <w:rFonts w:ascii="Times New Roman" w:hAnsi="Times New Roman" w:cs="Times New Roman"/>
                <w:b/>
                <w:sz w:val="22"/>
                <w:szCs w:val="22"/>
              </w:rPr>
            </w:pPr>
            <w:r>
              <w:rPr>
                <w:rFonts w:ascii="Times New Roman" w:hAnsi="Times New Roman" w:cs="Times New Roman"/>
                <w:b/>
                <w:sz w:val="22"/>
                <w:szCs w:val="22"/>
              </w:rPr>
              <w:t>Telefon:</w:t>
            </w:r>
          </w:p>
        </w:tc>
        <w:tc>
          <w:tcPr>
            <w:tcW w:w="6480" w:type="dxa"/>
            <w:tcBorders>
              <w:top w:val="single" w:sz="4" w:space="0" w:color="auto"/>
              <w:left w:val="single" w:sz="4" w:space="0" w:color="auto"/>
              <w:bottom w:val="single" w:sz="4" w:space="0" w:color="auto"/>
              <w:right w:val="single" w:sz="4" w:space="0" w:color="auto"/>
            </w:tcBorders>
          </w:tcPr>
          <w:p w:rsidR="007E495B" w:rsidRDefault="000D5632" w:rsidP="005D2884">
            <w:pPr>
              <w:rPr>
                <w:rFonts w:ascii="Times New Roman" w:hAnsi="Times New Roman" w:cs="Times New Roman"/>
                <w:sz w:val="22"/>
                <w:szCs w:val="22"/>
              </w:rPr>
            </w:pPr>
            <w:r>
              <w:rPr>
                <w:rFonts w:ascii="Times New Roman" w:hAnsi="Times New Roman" w:cs="Times New Roman"/>
                <w:sz w:val="22"/>
                <w:szCs w:val="22"/>
              </w:rPr>
              <w:t>XXXXXXXXXXXXXXX</w:t>
            </w:r>
          </w:p>
        </w:tc>
      </w:tr>
      <w:tr w:rsidR="007E495B">
        <w:tc>
          <w:tcPr>
            <w:tcW w:w="3960" w:type="dxa"/>
            <w:tcBorders>
              <w:top w:val="single" w:sz="4" w:space="0" w:color="auto"/>
              <w:left w:val="single" w:sz="4" w:space="0" w:color="auto"/>
              <w:bottom w:val="single" w:sz="4" w:space="0" w:color="auto"/>
              <w:right w:val="single" w:sz="4" w:space="0" w:color="auto"/>
            </w:tcBorders>
            <w:shd w:val="clear" w:color="auto" w:fill="E6E6E6"/>
          </w:tcPr>
          <w:p w:rsidR="007E495B" w:rsidRDefault="007E495B" w:rsidP="007E495B">
            <w:pPr>
              <w:rPr>
                <w:rFonts w:ascii="Times New Roman" w:hAnsi="Times New Roman" w:cs="Times New Roman"/>
                <w:b/>
                <w:sz w:val="22"/>
                <w:szCs w:val="22"/>
              </w:rPr>
            </w:pPr>
            <w:r>
              <w:rPr>
                <w:rFonts w:ascii="Times New Roman" w:hAnsi="Times New Roman" w:cs="Times New Roman"/>
                <w:b/>
                <w:sz w:val="22"/>
                <w:szCs w:val="22"/>
              </w:rPr>
              <w:t>Fax:</w:t>
            </w:r>
          </w:p>
        </w:tc>
        <w:tc>
          <w:tcPr>
            <w:tcW w:w="6480" w:type="dxa"/>
            <w:tcBorders>
              <w:top w:val="single" w:sz="4" w:space="0" w:color="auto"/>
              <w:left w:val="single" w:sz="4" w:space="0" w:color="auto"/>
              <w:bottom w:val="single" w:sz="4" w:space="0" w:color="auto"/>
              <w:right w:val="single" w:sz="4" w:space="0" w:color="auto"/>
            </w:tcBorders>
          </w:tcPr>
          <w:p w:rsidR="007E495B" w:rsidRDefault="000D5632" w:rsidP="007E495B">
            <w:pPr>
              <w:rPr>
                <w:rFonts w:ascii="Times New Roman" w:hAnsi="Times New Roman" w:cs="Times New Roman"/>
                <w:sz w:val="22"/>
                <w:szCs w:val="22"/>
              </w:rPr>
            </w:pPr>
            <w:r>
              <w:rPr>
                <w:rFonts w:ascii="Times New Roman" w:hAnsi="Times New Roman" w:cs="Times New Roman"/>
                <w:sz w:val="22"/>
                <w:szCs w:val="22"/>
              </w:rPr>
              <w:t>XXXXXXXXXXXXXXX</w:t>
            </w:r>
          </w:p>
        </w:tc>
      </w:tr>
      <w:tr w:rsidR="007E495B" w:rsidRPr="00294D01">
        <w:tc>
          <w:tcPr>
            <w:tcW w:w="3960" w:type="dxa"/>
            <w:tcBorders>
              <w:top w:val="single" w:sz="4" w:space="0" w:color="auto"/>
              <w:left w:val="single" w:sz="4" w:space="0" w:color="auto"/>
              <w:bottom w:val="single" w:sz="4" w:space="0" w:color="auto"/>
              <w:right w:val="single" w:sz="4" w:space="0" w:color="auto"/>
            </w:tcBorders>
            <w:shd w:val="clear" w:color="auto" w:fill="E6E6E6"/>
          </w:tcPr>
          <w:p w:rsidR="007E495B" w:rsidRDefault="007E495B" w:rsidP="007E495B">
            <w:pPr>
              <w:rPr>
                <w:rFonts w:ascii="Times New Roman" w:hAnsi="Times New Roman" w:cs="Times New Roman"/>
                <w:b/>
                <w:sz w:val="22"/>
                <w:szCs w:val="22"/>
              </w:rPr>
            </w:pPr>
            <w:r>
              <w:rPr>
                <w:rFonts w:ascii="Times New Roman" w:hAnsi="Times New Roman" w:cs="Times New Roman"/>
                <w:b/>
                <w:sz w:val="22"/>
                <w:szCs w:val="22"/>
              </w:rPr>
              <w:t>E-mail:</w:t>
            </w:r>
          </w:p>
        </w:tc>
        <w:tc>
          <w:tcPr>
            <w:tcW w:w="6480" w:type="dxa"/>
            <w:tcBorders>
              <w:top w:val="single" w:sz="4" w:space="0" w:color="auto"/>
              <w:left w:val="single" w:sz="4" w:space="0" w:color="auto"/>
              <w:bottom w:val="single" w:sz="4" w:space="0" w:color="auto"/>
              <w:right w:val="single" w:sz="4" w:space="0" w:color="auto"/>
            </w:tcBorders>
          </w:tcPr>
          <w:p w:rsidR="007E495B" w:rsidRPr="00294D01" w:rsidRDefault="000D5632" w:rsidP="005D2884">
            <w:pPr>
              <w:rPr>
                <w:rFonts w:ascii="Times New Roman" w:hAnsi="Times New Roman" w:cs="Times New Roman"/>
                <w:sz w:val="22"/>
                <w:szCs w:val="22"/>
              </w:rPr>
            </w:pPr>
            <w:r>
              <w:rPr>
                <w:rFonts w:ascii="Times New Roman" w:hAnsi="Times New Roman" w:cs="Times New Roman"/>
                <w:sz w:val="22"/>
                <w:szCs w:val="22"/>
              </w:rPr>
              <w:t>XXXXXXXXXXXXXXX</w:t>
            </w:r>
          </w:p>
        </w:tc>
      </w:tr>
    </w:tbl>
    <w:p w:rsidR="007E495B" w:rsidRPr="00640F66" w:rsidRDefault="007E495B" w:rsidP="007E495B">
      <w:pPr>
        <w:spacing w:before="120"/>
        <w:ind w:left="-170"/>
        <w:jc w:val="both"/>
        <w:rPr>
          <w:rFonts w:ascii="Times New Roman" w:hAnsi="Times New Roman" w:cs="Times New Roman"/>
          <w:sz w:val="22"/>
          <w:szCs w:val="22"/>
        </w:rPr>
      </w:pPr>
      <w:r w:rsidRPr="00640F66">
        <w:rPr>
          <w:rFonts w:ascii="Times New Roman" w:hAnsi="Times New Roman" w:cs="Times New Roman"/>
          <w:sz w:val="22"/>
          <w:szCs w:val="22"/>
        </w:rPr>
        <w:t>4.</w:t>
      </w:r>
      <w:r>
        <w:rPr>
          <w:rFonts w:ascii="Times New Roman" w:hAnsi="Times New Roman" w:cs="Times New Roman"/>
          <w:sz w:val="22"/>
          <w:szCs w:val="22"/>
        </w:rPr>
        <w:t>8</w:t>
      </w:r>
      <w:r w:rsidRPr="00640F66">
        <w:rPr>
          <w:rFonts w:ascii="Times New Roman" w:hAnsi="Times New Roman" w:cs="Times New Roman"/>
          <w:sz w:val="22"/>
          <w:szCs w:val="22"/>
        </w:rPr>
        <w:t>. Objednatel (zástupce objednatele) je oprávněn kontrolovat provádění dodávky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w:t>
      </w:r>
    </w:p>
    <w:p w:rsidR="007E495B" w:rsidRPr="00860EF0" w:rsidRDefault="007E495B" w:rsidP="007E495B">
      <w:pPr>
        <w:pStyle w:val="Nadpis6"/>
        <w:rPr>
          <w14:shadow w14:blurRad="50800" w14:dist="38100" w14:dir="2700000" w14:sx="100000" w14:sy="100000" w14:kx="0" w14:ky="0" w14:algn="tl">
            <w14:srgbClr w14:val="000000">
              <w14:alpha w14:val="60000"/>
            </w14:srgbClr>
          </w14:shadow>
        </w:rPr>
      </w:pPr>
      <w:r w:rsidRPr="00860EF0">
        <w:rPr>
          <w14:shadow w14:blurRad="50800" w14:dist="38100" w14:dir="2700000" w14:sx="100000" w14:sy="100000" w14:kx="0" w14:ky="0" w14:algn="tl">
            <w14:srgbClr w14:val="000000">
              <w14:alpha w14:val="60000"/>
            </w14:srgbClr>
          </w14:shadow>
        </w:rPr>
        <w:t>Článek 5 – PŘEDÁNÍ DÍLA</w:t>
      </w:r>
    </w:p>
    <w:p w:rsidR="007E495B" w:rsidRPr="00D0742F" w:rsidRDefault="007E495B" w:rsidP="007E495B">
      <w:pPr>
        <w:numPr>
          <w:ilvl w:val="1"/>
          <w:numId w:val="0"/>
        </w:numPr>
        <w:tabs>
          <w:tab w:val="num" w:pos="360"/>
        </w:tabs>
        <w:ind w:left="360" w:hanging="360"/>
        <w:jc w:val="both"/>
        <w:rPr>
          <w:rFonts w:ascii="Times New Roman" w:hAnsi="Times New Roman" w:cs="Times New Roman"/>
          <w:sz w:val="22"/>
          <w:szCs w:val="22"/>
        </w:rPr>
      </w:pPr>
      <w:r w:rsidRPr="00D0742F">
        <w:rPr>
          <w:rFonts w:ascii="Times New Roman" w:hAnsi="Times New Roman" w:cs="Times New Roman"/>
          <w:sz w:val="22"/>
          <w:szCs w:val="22"/>
        </w:rPr>
        <w:t>5.1 Dodavatel je povinen písemně oznámit objednateli nejpozději 3 dny předem, kdy bude dílo připraveno k odevzdání. Objednatel je pak povinen v dodavatelem uvedeném termínu zahájit přejímací řízení a řádně v něm pokračovat. Jestliže dodavatel oznámí objednateli, že je dílo připraveno k odevzdání a při přejímacím řízení se zjistí, že dílo není podle podmínek smlouvy ukončeno nebo připraveno k odevzdání, je dodavatel povinen uhradit objednateli veškeré náklady s tím vzniklé nebo smluvní pokutu ve výši 5.000,-Kč. Objednatel je oprávněn si zvolit, který nárok uplatní.</w:t>
      </w:r>
    </w:p>
    <w:p w:rsidR="007E495B" w:rsidRPr="00D0742F" w:rsidRDefault="007E495B" w:rsidP="007E495B">
      <w:pPr>
        <w:numPr>
          <w:ilvl w:val="1"/>
          <w:numId w:val="0"/>
        </w:numPr>
        <w:tabs>
          <w:tab w:val="num" w:pos="360"/>
        </w:tabs>
        <w:ind w:left="360" w:hanging="360"/>
        <w:jc w:val="both"/>
        <w:rPr>
          <w:rFonts w:ascii="Times New Roman" w:hAnsi="Times New Roman" w:cs="Times New Roman"/>
          <w:sz w:val="22"/>
          <w:szCs w:val="22"/>
        </w:rPr>
      </w:pPr>
      <w:r w:rsidRPr="00D0742F">
        <w:rPr>
          <w:rFonts w:ascii="Times New Roman" w:hAnsi="Times New Roman" w:cs="Times New Roman"/>
          <w:sz w:val="22"/>
          <w:szCs w:val="22"/>
        </w:rPr>
        <w:t>5.2 Dodavatel je povinen připravit a doložit u přejímacího řízení:</w:t>
      </w:r>
      <w:r w:rsidRPr="00D0742F">
        <w:rPr>
          <w:rFonts w:ascii="Times New Roman" w:hAnsi="Times New Roman" w:cs="Times New Roman"/>
          <w:sz w:val="22"/>
          <w:szCs w:val="22"/>
        </w:rPr>
        <w:tab/>
      </w:r>
      <w:r w:rsidRPr="00D0742F">
        <w:rPr>
          <w:rFonts w:ascii="Times New Roman" w:hAnsi="Times New Roman" w:cs="Times New Roman"/>
          <w:sz w:val="22"/>
          <w:szCs w:val="22"/>
        </w:rPr>
        <w:tab/>
      </w:r>
      <w:r w:rsidRPr="00D0742F">
        <w:rPr>
          <w:rFonts w:ascii="Times New Roman" w:hAnsi="Times New Roman" w:cs="Times New Roman"/>
          <w:sz w:val="22"/>
          <w:szCs w:val="22"/>
        </w:rPr>
        <w:tab/>
      </w:r>
    </w:p>
    <w:p w:rsidR="007E495B" w:rsidRPr="00D0742F" w:rsidRDefault="007E495B" w:rsidP="007E495B">
      <w:pPr>
        <w:numPr>
          <w:ilvl w:val="1"/>
          <w:numId w:val="0"/>
        </w:numPr>
        <w:tabs>
          <w:tab w:val="num" w:pos="360"/>
        </w:tabs>
        <w:ind w:left="360" w:hanging="360"/>
        <w:jc w:val="both"/>
        <w:rPr>
          <w:rFonts w:ascii="Times New Roman" w:hAnsi="Times New Roman" w:cs="Times New Roman"/>
          <w:sz w:val="22"/>
          <w:szCs w:val="22"/>
        </w:rPr>
      </w:pPr>
      <w:r>
        <w:rPr>
          <w:rFonts w:ascii="Times New Roman" w:hAnsi="Times New Roman" w:cs="Times New Roman"/>
          <w:sz w:val="22"/>
          <w:szCs w:val="22"/>
        </w:rPr>
        <w:tab/>
        <w:t>-</w:t>
      </w:r>
      <w:r w:rsidRPr="00D0742F">
        <w:rPr>
          <w:rFonts w:ascii="Times New Roman" w:hAnsi="Times New Roman" w:cs="Times New Roman"/>
          <w:sz w:val="22"/>
          <w:szCs w:val="22"/>
        </w:rPr>
        <w:t xml:space="preserve">písemné prohlášení dodavatele o tom, že dílo bylo provedeno a dokončeno v souladu </w:t>
      </w:r>
      <w:r w:rsidRPr="00D0742F">
        <w:rPr>
          <w:rFonts w:ascii="Times New Roman" w:hAnsi="Times New Roman" w:cs="Times New Roman"/>
          <w:sz w:val="22"/>
          <w:szCs w:val="22"/>
        </w:rPr>
        <w:br/>
        <w:t>s požadavky objednatele , všemi příslušnými právními předpisy, normami a standardy,</w:t>
      </w:r>
    </w:p>
    <w:p w:rsidR="007E495B" w:rsidRPr="00D0742F" w:rsidRDefault="007E495B" w:rsidP="007E495B">
      <w:pPr>
        <w:numPr>
          <w:ilvl w:val="1"/>
          <w:numId w:val="0"/>
        </w:numPr>
        <w:tabs>
          <w:tab w:val="num" w:pos="360"/>
        </w:tabs>
        <w:ind w:left="360" w:hanging="360"/>
        <w:jc w:val="both"/>
        <w:rPr>
          <w:rFonts w:ascii="Times New Roman" w:hAnsi="Times New Roman" w:cs="Times New Roman"/>
          <w:sz w:val="22"/>
          <w:szCs w:val="22"/>
        </w:rPr>
      </w:pPr>
      <w:r>
        <w:rPr>
          <w:rFonts w:ascii="Times New Roman" w:hAnsi="Times New Roman" w:cs="Times New Roman"/>
          <w:sz w:val="22"/>
          <w:szCs w:val="22"/>
        </w:rPr>
        <w:tab/>
        <w:t>-</w:t>
      </w:r>
      <w:r w:rsidRPr="00D0742F">
        <w:rPr>
          <w:rFonts w:ascii="Times New Roman" w:hAnsi="Times New Roman" w:cs="Times New Roman"/>
          <w:sz w:val="22"/>
          <w:szCs w:val="22"/>
        </w:rPr>
        <w:t>příslušnou technickou dokumentaci v tištěné nebo elektronické podobě nebo v kombinaci obou podob,</w:t>
      </w:r>
    </w:p>
    <w:p w:rsidR="007E495B" w:rsidRDefault="007E495B" w:rsidP="007E495B">
      <w:pPr>
        <w:numPr>
          <w:ilvl w:val="1"/>
          <w:numId w:val="0"/>
        </w:numPr>
        <w:tabs>
          <w:tab w:val="num" w:pos="360"/>
        </w:tabs>
        <w:ind w:left="360" w:hanging="360"/>
        <w:jc w:val="both"/>
        <w:rPr>
          <w:rFonts w:ascii="Times New Roman" w:hAnsi="Times New Roman" w:cs="Times New Roman"/>
          <w:sz w:val="22"/>
          <w:szCs w:val="22"/>
        </w:rPr>
      </w:pPr>
      <w:r>
        <w:rPr>
          <w:rFonts w:ascii="Times New Roman" w:hAnsi="Times New Roman" w:cs="Times New Roman"/>
          <w:sz w:val="22"/>
          <w:szCs w:val="22"/>
        </w:rPr>
        <w:tab/>
        <w:t>-</w:t>
      </w:r>
      <w:r w:rsidRPr="00D0742F">
        <w:rPr>
          <w:rFonts w:ascii="Times New Roman" w:hAnsi="Times New Roman" w:cs="Times New Roman"/>
          <w:sz w:val="22"/>
          <w:szCs w:val="22"/>
        </w:rPr>
        <w:t xml:space="preserve">záruční listy </w:t>
      </w:r>
      <w:r>
        <w:rPr>
          <w:rFonts w:ascii="Times New Roman" w:hAnsi="Times New Roman" w:cs="Times New Roman"/>
          <w:sz w:val="22"/>
          <w:szCs w:val="22"/>
        </w:rPr>
        <w:t>dodávky a montáže</w:t>
      </w:r>
    </w:p>
    <w:p w:rsidR="007E495B" w:rsidRPr="00D0742F" w:rsidRDefault="007E495B" w:rsidP="007E495B">
      <w:pPr>
        <w:numPr>
          <w:ilvl w:val="1"/>
          <w:numId w:val="0"/>
        </w:numPr>
        <w:tabs>
          <w:tab w:val="num" w:pos="360"/>
        </w:tabs>
        <w:ind w:left="360" w:hanging="360"/>
        <w:jc w:val="both"/>
        <w:rPr>
          <w:rFonts w:ascii="Times New Roman" w:hAnsi="Times New Roman" w:cs="Times New Roman"/>
          <w:sz w:val="22"/>
          <w:szCs w:val="22"/>
        </w:rPr>
      </w:pPr>
      <w:r>
        <w:rPr>
          <w:rFonts w:ascii="Times New Roman" w:hAnsi="Times New Roman" w:cs="Times New Roman"/>
          <w:sz w:val="22"/>
          <w:szCs w:val="22"/>
        </w:rPr>
        <w:tab/>
        <w:t>-příslušné protokoly</w:t>
      </w:r>
      <w:r w:rsidRPr="00D0742F">
        <w:rPr>
          <w:rFonts w:ascii="Times New Roman" w:hAnsi="Times New Roman" w:cs="Times New Roman"/>
          <w:sz w:val="22"/>
          <w:szCs w:val="22"/>
        </w:rPr>
        <w:t xml:space="preserve">  </w:t>
      </w:r>
    </w:p>
    <w:p w:rsidR="007E495B" w:rsidRPr="00D0742F" w:rsidRDefault="007E495B" w:rsidP="007E495B">
      <w:pPr>
        <w:numPr>
          <w:ilvl w:val="1"/>
          <w:numId w:val="0"/>
        </w:numPr>
        <w:tabs>
          <w:tab w:val="num" w:pos="360"/>
        </w:tabs>
        <w:ind w:left="360" w:hanging="360"/>
        <w:jc w:val="both"/>
        <w:rPr>
          <w:rFonts w:ascii="Times New Roman" w:hAnsi="Times New Roman" w:cs="Times New Roman"/>
          <w:sz w:val="22"/>
          <w:szCs w:val="22"/>
        </w:rPr>
      </w:pPr>
      <w:r>
        <w:rPr>
          <w:rFonts w:ascii="Times New Roman" w:hAnsi="Times New Roman" w:cs="Times New Roman"/>
          <w:sz w:val="22"/>
          <w:szCs w:val="22"/>
        </w:rPr>
        <w:tab/>
      </w:r>
      <w:r w:rsidRPr="00D0742F">
        <w:rPr>
          <w:rFonts w:ascii="Times New Roman" w:hAnsi="Times New Roman" w:cs="Times New Roman"/>
          <w:sz w:val="22"/>
          <w:szCs w:val="22"/>
        </w:rPr>
        <w:t>Bez těchto dokladů nelze považovat dílo za dokončené a schopné předání.</w:t>
      </w:r>
    </w:p>
    <w:p w:rsidR="007E495B" w:rsidRPr="00D0742F" w:rsidRDefault="007E495B" w:rsidP="007E495B">
      <w:pPr>
        <w:numPr>
          <w:ilvl w:val="1"/>
          <w:numId w:val="0"/>
        </w:numPr>
        <w:tabs>
          <w:tab w:val="num" w:pos="360"/>
        </w:tabs>
        <w:ind w:left="360" w:hanging="360"/>
        <w:jc w:val="both"/>
        <w:rPr>
          <w:rFonts w:ascii="Times New Roman" w:hAnsi="Times New Roman" w:cs="Times New Roman"/>
          <w:sz w:val="22"/>
          <w:szCs w:val="22"/>
        </w:rPr>
      </w:pPr>
      <w:r w:rsidRPr="00D0742F">
        <w:rPr>
          <w:rFonts w:ascii="Times New Roman" w:hAnsi="Times New Roman" w:cs="Times New Roman"/>
          <w:sz w:val="22"/>
          <w:szCs w:val="22"/>
        </w:rPr>
        <w:t>5.3 O průběhu přejímacího řízení pořídí objednatel zápis, ve kterém se mimo jiné uvede i soupis vad a nedodělků, pokud je dílo obsahuje, s termínem jejich odstranění. Pokud objednatel odmítá dílo převzít, je povinen uvést do zápisu svoje důvody.</w:t>
      </w:r>
    </w:p>
    <w:p w:rsidR="007E495B" w:rsidRPr="00D0742F" w:rsidRDefault="007E495B" w:rsidP="007E495B">
      <w:pPr>
        <w:numPr>
          <w:ilvl w:val="1"/>
          <w:numId w:val="0"/>
        </w:numPr>
        <w:tabs>
          <w:tab w:val="num" w:pos="360"/>
        </w:tabs>
        <w:ind w:left="360" w:hanging="360"/>
        <w:jc w:val="both"/>
        <w:rPr>
          <w:rFonts w:ascii="Times New Roman" w:hAnsi="Times New Roman" w:cs="Times New Roman"/>
          <w:sz w:val="22"/>
          <w:szCs w:val="22"/>
        </w:rPr>
      </w:pPr>
      <w:r w:rsidRPr="00D0742F">
        <w:rPr>
          <w:rFonts w:ascii="Times New Roman" w:hAnsi="Times New Roman" w:cs="Times New Roman"/>
          <w:sz w:val="22"/>
          <w:szCs w:val="22"/>
        </w:rPr>
        <w:t xml:space="preserve">5.4 Splněním díla se rozumí úplné provedení díla, podepsání předávacího protokolu o předání </w:t>
      </w:r>
      <w:r w:rsidRPr="00D0742F">
        <w:rPr>
          <w:rFonts w:ascii="Times New Roman" w:hAnsi="Times New Roman" w:cs="Times New Roman"/>
          <w:sz w:val="22"/>
          <w:szCs w:val="22"/>
        </w:rPr>
        <w:br/>
        <w:t xml:space="preserve">a převzetí díla včetně podepsání zápisu o odstranění všech případných vad a nedodělků </w:t>
      </w:r>
      <w:r w:rsidRPr="00D0742F">
        <w:rPr>
          <w:rFonts w:ascii="Times New Roman" w:hAnsi="Times New Roman" w:cs="Times New Roman"/>
          <w:sz w:val="22"/>
          <w:szCs w:val="22"/>
        </w:rPr>
        <w:br/>
        <w:t>a  předání všech  dokladů uvedených v odst. 5.2 smlouvy.</w:t>
      </w:r>
    </w:p>
    <w:p w:rsidR="007E495B" w:rsidRPr="00D0742F" w:rsidRDefault="007E495B" w:rsidP="007E495B">
      <w:pPr>
        <w:numPr>
          <w:ilvl w:val="1"/>
          <w:numId w:val="0"/>
        </w:numPr>
        <w:tabs>
          <w:tab w:val="num" w:pos="360"/>
        </w:tabs>
        <w:ind w:left="360" w:hanging="360"/>
        <w:jc w:val="both"/>
        <w:rPr>
          <w:rFonts w:ascii="Times New Roman" w:hAnsi="Times New Roman" w:cs="Times New Roman"/>
          <w:sz w:val="22"/>
          <w:szCs w:val="22"/>
        </w:rPr>
      </w:pPr>
      <w:r w:rsidRPr="00D0742F">
        <w:rPr>
          <w:rFonts w:ascii="Times New Roman" w:hAnsi="Times New Roman" w:cs="Times New Roman"/>
          <w:sz w:val="22"/>
          <w:szCs w:val="22"/>
        </w:rPr>
        <w:t xml:space="preserve">5.5 Objednatel má právo převzít i dílo, které vykazuje drobné vady a nedodělky, ale které  nebrání užívání díla. V tom případě je dodavatel povinen odstranit tyto vady a nedodělky v termínu uvedeném v zápise o předání a převzetí. Pokud dodavatel neodstranil veškeré vady </w:t>
      </w:r>
      <w:r w:rsidRPr="00D0742F">
        <w:rPr>
          <w:rFonts w:ascii="Times New Roman" w:hAnsi="Times New Roman" w:cs="Times New Roman"/>
          <w:sz w:val="22"/>
          <w:szCs w:val="22"/>
        </w:rPr>
        <w:br/>
        <w:t>a nedodělky v dohodnutém termínu, je povinen zaplatit objednateli smluvní pokutu 5.000,- Kč za každou vadu nebo nedodělek a den prodlení. Objednatel není povinen převzít dílo vykazující vady nebo nedodělky.</w:t>
      </w:r>
    </w:p>
    <w:p w:rsidR="007E495B" w:rsidRPr="00D0742F" w:rsidRDefault="007E495B" w:rsidP="007E495B">
      <w:pPr>
        <w:numPr>
          <w:ilvl w:val="1"/>
          <w:numId w:val="0"/>
        </w:numPr>
        <w:tabs>
          <w:tab w:val="num" w:pos="360"/>
        </w:tabs>
        <w:ind w:left="360" w:hanging="360"/>
        <w:jc w:val="both"/>
        <w:rPr>
          <w:rFonts w:ascii="Times New Roman" w:hAnsi="Times New Roman" w:cs="Times New Roman"/>
          <w:sz w:val="22"/>
          <w:szCs w:val="22"/>
        </w:rPr>
      </w:pPr>
      <w:r w:rsidRPr="00D0742F">
        <w:rPr>
          <w:rFonts w:ascii="Times New Roman" w:hAnsi="Times New Roman" w:cs="Times New Roman"/>
          <w:sz w:val="22"/>
          <w:szCs w:val="22"/>
        </w:rPr>
        <w:t>5.6 Dodavatel je povinen v přiměřené lhůtě odstranit vady nebo nedodělky, i když tvrdí, že za uvedené vady a nedodělky neodpovídá. Náklady na odstranění v těchto sporných případech nese až do rozhodnutí soudu dodavatel.</w:t>
      </w:r>
    </w:p>
    <w:p w:rsidR="007E495B" w:rsidRDefault="007E495B" w:rsidP="007E495B">
      <w:pPr>
        <w:numPr>
          <w:ilvl w:val="1"/>
          <w:numId w:val="0"/>
        </w:numPr>
        <w:tabs>
          <w:tab w:val="num" w:pos="360"/>
        </w:tabs>
        <w:ind w:left="360" w:hanging="360"/>
        <w:jc w:val="both"/>
        <w:rPr>
          <w:rFonts w:ascii="Times New Roman" w:hAnsi="Times New Roman" w:cs="Times New Roman"/>
          <w:sz w:val="22"/>
          <w:szCs w:val="22"/>
        </w:rPr>
      </w:pPr>
      <w:r w:rsidRPr="00D0742F">
        <w:rPr>
          <w:rFonts w:ascii="Times New Roman" w:hAnsi="Times New Roman" w:cs="Times New Roman"/>
          <w:sz w:val="22"/>
          <w:szCs w:val="22"/>
        </w:rPr>
        <w:t xml:space="preserve">5.7 Dodavatel se zavazuje odstranit veškeré vady a nedodělky i v případě, že tyto vady </w:t>
      </w:r>
      <w:r w:rsidRPr="00D0742F">
        <w:rPr>
          <w:rFonts w:ascii="Times New Roman" w:hAnsi="Times New Roman" w:cs="Times New Roman"/>
          <w:sz w:val="22"/>
          <w:szCs w:val="22"/>
        </w:rPr>
        <w:br/>
        <w:t>a nedodělky nebyly uvedeny v zápise o předání a převzetí díla.</w:t>
      </w:r>
    </w:p>
    <w:p w:rsidR="007E495B" w:rsidRPr="00481258" w:rsidRDefault="007E495B" w:rsidP="007E495B">
      <w:pPr>
        <w:numPr>
          <w:ilvl w:val="1"/>
          <w:numId w:val="0"/>
        </w:numPr>
        <w:tabs>
          <w:tab w:val="num" w:pos="360"/>
        </w:tabs>
        <w:ind w:left="360" w:hanging="360"/>
        <w:jc w:val="both"/>
        <w:rPr>
          <w:rFonts w:ascii="Times New Roman" w:hAnsi="Times New Roman" w:cs="Times New Roman"/>
          <w:sz w:val="22"/>
          <w:szCs w:val="22"/>
        </w:rPr>
      </w:pPr>
      <w:r>
        <w:rPr>
          <w:rFonts w:ascii="Times New Roman" w:hAnsi="Times New Roman" w:cs="Times New Roman"/>
          <w:sz w:val="22"/>
          <w:szCs w:val="22"/>
        </w:rPr>
        <w:t>5.8</w:t>
      </w:r>
      <w:r w:rsidRPr="00481258">
        <w:rPr>
          <w:rFonts w:ascii="Times New Roman" w:hAnsi="Times New Roman" w:cs="Times New Roman"/>
          <w:sz w:val="22"/>
          <w:szCs w:val="22"/>
        </w:rPr>
        <w:t xml:space="preserve"> Při předání </w:t>
      </w:r>
      <w:r>
        <w:rPr>
          <w:rFonts w:ascii="Times New Roman" w:hAnsi="Times New Roman" w:cs="Times New Roman"/>
          <w:sz w:val="22"/>
          <w:szCs w:val="22"/>
        </w:rPr>
        <w:t>díla</w:t>
      </w:r>
      <w:r w:rsidRPr="00481258">
        <w:rPr>
          <w:rFonts w:ascii="Times New Roman" w:hAnsi="Times New Roman" w:cs="Times New Roman"/>
          <w:sz w:val="22"/>
          <w:szCs w:val="22"/>
        </w:rPr>
        <w:t>, zejména po instalaci</w:t>
      </w:r>
      <w:r>
        <w:rPr>
          <w:rFonts w:ascii="Times New Roman" w:hAnsi="Times New Roman" w:cs="Times New Roman"/>
          <w:sz w:val="22"/>
          <w:szCs w:val="22"/>
        </w:rPr>
        <w:t xml:space="preserve"> zařízení</w:t>
      </w:r>
      <w:r w:rsidRPr="00481258">
        <w:rPr>
          <w:rFonts w:ascii="Times New Roman" w:hAnsi="Times New Roman" w:cs="Times New Roman"/>
          <w:sz w:val="22"/>
          <w:szCs w:val="22"/>
        </w:rPr>
        <w:t xml:space="preserve"> je </w:t>
      </w:r>
      <w:r>
        <w:rPr>
          <w:rFonts w:ascii="Times New Roman" w:hAnsi="Times New Roman" w:cs="Times New Roman"/>
          <w:sz w:val="22"/>
          <w:szCs w:val="22"/>
        </w:rPr>
        <w:t>zhotovitel</w:t>
      </w:r>
      <w:r w:rsidRPr="00481258">
        <w:rPr>
          <w:rFonts w:ascii="Times New Roman" w:hAnsi="Times New Roman" w:cs="Times New Roman"/>
          <w:sz w:val="22"/>
          <w:szCs w:val="22"/>
        </w:rPr>
        <w:t xml:space="preserve"> povinen </w:t>
      </w:r>
      <w:r>
        <w:rPr>
          <w:rFonts w:ascii="Times New Roman" w:hAnsi="Times New Roman" w:cs="Times New Roman"/>
          <w:sz w:val="22"/>
          <w:szCs w:val="22"/>
        </w:rPr>
        <w:t>objednateli</w:t>
      </w:r>
      <w:r w:rsidRPr="00481258">
        <w:rPr>
          <w:rFonts w:ascii="Times New Roman" w:hAnsi="Times New Roman" w:cs="Times New Roman"/>
          <w:sz w:val="22"/>
          <w:szCs w:val="22"/>
        </w:rPr>
        <w:t xml:space="preserve"> předvést, zda je </w:t>
      </w:r>
      <w:r>
        <w:rPr>
          <w:rFonts w:ascii="Times New Roman" w:hAnsi="Times New Roman" w:cs="Times New Roman"/>
          <w:sz w:val="22"/>
          <w:szCs w:val="22"/>
        </w:rPr>
        <w:t>zařízení plně</w:t>
      </w:r>
      <w:r w:rsidRPr="00481258">
        <w:rPr>
          <w:rFonts w:ascii="Times New Roman" w:hAnsi="Times New Roman" w:cs="Times New Roman"/>
          <w:sz w:val="22"/>
          <w:szCs w:val="22"/>
        </w:rPr>
        <w:t xml:space="preserve"> funkční a zda je ve stavu způsobilém k obvyklému užívání podle svého účelu. </w:t>
      </w:r>
    </w:p>
    <w:p w:rsidR="007E495B" w:rsidRPr="00481258" w:rsidRDefault="007E495B" w:rsidP="007E495B">
      <w:pPr>
        <w:numPr>
          <w:ilvl w:val="1"/>
          <w:numId w:val="0"/>
        </w:numPr>
        <w:tabs>
          <w:tab w:val="num" w:pos="360"/>
        </w:tabs>
        <w:ind w:left="360" w:hanging="360"/>
        <w:jc w:val="both"/>
        <w:rPr>
          <w:rFonts w:ascii="Times New Roman" w:hAnsi="Times New Roman" w:cs="Times New Roman"/>
          <w:sz w:val="22"/>
          <w:szCs w:val="22"/>
        </w:rPr>
      </w:pPr>
      <w:r>
        <w:rPr>
          <w:rFonts w:ascii="Times New Roman" w:hAnsi="Times New Roman" w:cs="Times New Roman"/>
          <w:sz w:val="22"/>
          <w:szCs w:val="22"/>
        </w:rPr>
        <w:tab/>
      </w:r>
      <w:r w:rsidRPr="00481258">
        <w:rPr>
          <w:rFonts w:ascii="Times New Roman" w:hAnsi="Times New Roman" w:cs="Times New Roman"/>
          <w:sz w:val="22"/>
          <w:szCs w:val="22"/>
        </w:rPr>
        <w:t>Pokud není tato podmínka splněna, je</w:t>
      </w:r>
      <w:r>
        <w:rPr>
          <w:rFonts w:ascii="Times New Roman" w:hAnsi="Times New Roman" w:cs="Times New Roman"/>
          <w:sz w:val="22"/>
          <w:szCs w:val="22"/>
        </w:rPr>
        <w:t xml:space="preserve"> objednatel</w:t>
      </w:r>
      <w:r w:rsidRPr="00481258">
        <w:rPr>
          <w:rFonts w:ascii="Times New Roman" w:hAnsi="Times New Roman" w:cs="Times New Roman"/>
          <w:sz w:val="22"/>
          <w:szCs w:val="22"/>
        </w:rPr>
        <w:t xml:space="preserve"> oprávněn odmítnout převzetí </w:t>
      </w:r>
      <w:r>
        <w:rPr>
          <w:rFonts w:ascii="Times New Roman" w:hAnsi="Times New Roman" w:cs="Times New Roman"/>
          <w:sz w:val="22"/>
          <w:szCs w:val="22"/>
        </w:rPr>
        <w:t>zařízení</w:t>
      </w:r>
      <w:r w:rsidRPr="00481258">
        <w:rPr>
          <w:rFonts w:ascii="Times New Roman" w:hAnsi="Times New Roman" w:cs="Times New Roman"/>
          <w:sz w:val="22"/>
          <w:szCs w:val="22"/>
        </w:rPr>
        <w:t xml:space="preserve"> V takovém případě se </w:t>
      </w:r>
      <w:r>
        <w:rPr>
          <w:rFonts w:ascii="Times New Roman" w:hAnsi="Times New Roman" w:cs="Times New Roman"/>
          <w:sz w:val="22"/>
          <w:szCs w:val="22"/>
        </w:rPr>
        <w:t xml:space="preserve">zhotovitel </w:t>
      </w:r>
      <w:r w:rsidRPr="00481258">
        <w:rPr>
          <w:rFonts w:ascii="Times New Roman" w:hAnsi="Times New Roman" w:cs="Times New Roman"/>
          <w:sz w:val="22"/>
          <w:szCs w:val="22"/>
        </w:rPr>
        <w:t>dostává do prodlení s dodávkou a zavazuje se uskutečnit na své náklady bezvadnou dodávku bez zbytečného odkladu.</w:t>
      </w:r>
    </w:p>
    <w:p w:rsidR="007E495B" w:rsidRPr="00D0742F" w:rsidRDefault="007E495B" w:rsidP="007E495B">
      <w:pPr>
        <w:numPr>
          <w:ilvl w:val="1"/>
          <w:numId w:val="0"/>
        </w:numPr>
        <w:tabs>
          <w:tab w:val="num" w:pos="360"/>
        </w:tabs>
        <w:ind w:left="360" w:hanging="360"/>
        <w:jc w:val="both"/>
        <w:rPr>
          <w:rFonts w:ascii="Times New Roman" w:hAnsi="Times New Roman" w:cs="Times New Roman"/>
          <w:sz w:val="22"/>
          <w:szCs w:val="22"/>
        </w:rPr>
      </w:pPr>
    </w:p>
    <w:p w:rsidR="007E495B" w:rsidRPr="00D0742F" w:rsidRDefault="007E495B" w:rsidP="007E495B">
      <w:pPr>
        <w:pStyle w:val="Nadpis6"/>
      </w:pPr>
      <w:r w:rsidRPr="00860EF0">
        <w:rPr>
          <w14:shadow w14:blurRad="50800" w14:dist="38100" w14:dir="2700000" w14:sx="100000" w14:sy="100000" w14:kx="0" w14:ky="0" w14:algn="tl">
            <w14:srgbClr w14:val="000000">
              <w14:alpha w14:val="60000"/>
            </w14:srgbClr>
          </w14:shadow>
        </w:rPr>
        <w:t>Článek 6 – PŘECHOD VLASTNICKÉHO PRÁVA A NEBEZPEČÍ ŠKODY NA DÍLE</w:t>
      </w:r>
    </w:p>
    <w:p w:rsidR="007E495B" w:rsidRPr="00D0742F" w:rsidRDefault="007E495B" w:rsidP="007E495B">
      <w:pPr>
        <w:numPr>
          <w:ilvl w:val="1"/>
          <w:numId w:val="0"/>
        </w:numPr>
        <w:tabs>
          <w:tab w:val="num" w:pos="360"/>
        </w:tabs>
        <w:ind w:left="360" w:hanging="360"/>
        <w:jc w:val="both"/>
        <w:rPr>
          <w:rFonts w:ascii="Times New Roman" w:hAnsi="Times New Roman" w:cs="Times New Roman"/>
          <w:sz w:val="22"/>
          <w:szCs w:val="22"/>
        </w:rPr>
      </w:pPr>
      <w:r w:rsidRPr="00D0742F">
        <w:rPr>
          <w:rFonts w:ascii="Times New Roman" w:hAnsi="Times New Roman" w:cs="Times New Roman"/>
          <w:sz w:val="22"/>
          <w:szCs w:val="22"/>
        </w:rPr>
        <w:t>6.1 Přechod vlastnického práva k dílu z dodavatele na objednatele, jakož i přechod vlastnického práva k movitým věcem, které jsou součástí díla, nastává dnem předání a převzetí díla dle smlouvy.</w:t>
      </w:r>
    </w:p>
    <w:p w:rsidR="007E495B" w:rsidRPr="00D0742F" w:rsidRDefault="007E495B" w:rsidP="007E495B">
      <w:pPr>
        <w:numPr>
          <w:ilvl w:val="1"/>
          <w:numId w:val="0"/>
        </w:numPr>
        <w:tabs>
          <w:tab w:val="num" w:pos="360"/>
        </w:tabs>
        <w:ind w:left="360" w:hanging="360"/>
        <w:jc w:val="both"/>
        <w:rPr>
          <w:rFonts w:ascii="Times New Roman" w:hAnsi="Times New Roman" w:cs="Times New Roman"/>
          <w:sz w:val="22"/>
          <w:szCs w:val="22"/>
        </w:rPr>
      </w:pPr>
      <w:r w:rsidRPr="00D0742F">
        <w:rPr>
          <w:rFonts w:ascii="Times New Roman" w:hAnsi="Times New Roman" w:cs="Times New Roman"/>
          <w:sz w:val="22"/>
          <w:szCs w:val="22"/>
        </w:rPr>
        <w:t xml:space="preserve">6.2 Přechod nebezpečí škody na díle z dodavatele na objednatele nastává dnem předání </w:t>
      </w:r>
      <w:r w:rsidRPr="00D0742F">
        <w:rPr>
          <w:rFonts w:ascii="Times New Roman" w:hAnsi="Times New Roman" w:cs="Times New Roman"/>
          <w:sz w:val="22"/>
          <w:szCs w:val="22"/>
        </w:rPr>
        <w:br/>
        <w:t>a převzetí díla dle smlouvy.</w:t>
      </w:r>
    </w:p>
    <w:p w:rsidR="007E495B" w:rsidRDefault="007E495B" w:rsidP="007E495B">
      <w:pPr>
        <w:numPr>
          <w:ilvl w:val="1"/>
          <w:numId w:val="0"/>
        </w:numPr>
        <w:tabs>
          <w:tab w:val="num" w:pos="360"/>
        </w:tabs>
        <w:ind w:left="360" w:hanging="360"/>
        <w:jc w:val="both"/>
        <w:rPr>
          <w:rFonts w:ascii="Times New Roman" w:hAnsi="Times New Roman" w:cs="Times New Roman"/>
          <w:sz w:val="22"/>
          <w:szCs w:val="22"/>
        </w:rPr>
      </w:pPr>
    </w:p>
    <w:p w:rsidR="007E495B" w:rsidRPr="00860EF0" w:rsidRDefault="007E495B" w:rsidP="007E495B">
      <w:pPr>
        <w:pStyle w:val="Nadpis6"/>
        <w:rPr>
          <w14:shadow w14:blurRad="50800" w14:dist="38100" w14:dir="2700000" w14:sx="100000" w14:sy="100000" w14:kx="0" w14:ky="0" w14:algn="tl">
            <w14:srgbClr w14:val="000000">
              <w14:alpha w14:val="60000"/>
            </w14:srgbClr>
          </w14:shadow>
        </w:rPr>
      </w:pPr>
      <w:r w:rsidRPr="00860EF0">
        <w:rPr>
          <w14:shadow w14:blurRad="50800" w14:dist="38100" w14:dir="2700000" w14:sx="100000" w14:sy="100000" w14:kx="0" w14:ky="0" w14:algn="tl">
            <w14:srgbClr w14:val="000000">
              <w14:alpha w14:val="60000"/>
            </w14:srgbClr>
          </w14:shadow>
        </w:rPr>
        <w:t>Článek 7 – ZÁRUČNÍ PODMÍNKY</w:t>
      </w:r>
    </w:p>
    <w:p w:rsidR="00537EE3" w:rsidRDefault="007E495B" w:rsidP="007E495B">
      <w:pPr>
        <w:numPr>
          <w:ilvl w:val="1"/>
          <w:numId w:val="0"/>
        </w:numPr>
        <w:tabs>
          <w:tab w:val="num" w:pos="360"/>
        </w:tabs>
        <w:ind w:left="360" w:hanging="360"/>
        <w:jc w:val="both"/>
        <w:rPr>
          <w:rFonts w:ascii="Times New Roman" w:hAnsi="Times New Roman" w:cs="Times New Roman"/>
          <w:sz w:val="22"/>
          <w:szCs w:val="22"/>
        </w:rPr>
      </w:pPr>
      <w:r w:rsidRPr="00D0742F">
        <w:rPr>
          <w:rFonts w:ascii="Times New Roman" w:hAnsi="Times New Roman" w:cs="Times New Roman"/>
          <w:sz w:val="22"/>
          <w:szCs w:val="22"/>
        </w:rPr>
        <w:t xml:space="preserve">7.1 Dodavatel poskytuje </w:t>
      </w:r>
      <w:r>
        <w:rPr>
          <w:rFonts w:ascii="Times New Roman" w:hAnsi="Times New Roman" w:cs="Times New Roman"/>
          <w:sz w:val="22"/>
          <w:szCs w:val="22"/>
        </w:rPr>
        <w:t>záruku na provedení celého díla včetně všech dodaných zařízení a jejich součástí v </w:t>
      </w:r>
      <w:r w:rsidR="00357278">
        <w:rPr>
          <w:rFonts w:ascii="Times New Roman" w:hAnsi="Times New Roman" w:cs="Times New Roman"/>
          <w:sz w:val="22"/>
          <w:szCs w:val="22"/>
        </w:rPr>
        <w:t xml:space="preserve">délce </w:t>
      </w:r>
      <w:r w:rsidR="00537EE3">
        <w:rPr>
          <w:rFonts w:ascii="Times New Roman" w:hAnsi="Times New Roman" w:cs="Times New Roman"/>
          <w:sz w:val="22"/>
          <w:szCs w:val="22"/>
        </w:rPr>
        <w:t>uvedené v položkovém rozpočtu v příloze 1.</w:t>
      </w:r>
    </w:p>
    <w:p w:rsidR="007E495B" w:rsidRPr="00D0742F" w:rsidRDefault="007E495B" w:rsidP="007E495B">
      <w:pPr>
        <w:numPr>
          <w:ilvl w:val="1"/>
          <w:numId w:val="0"/>
        </w:numPr>
        <w:tabs>
          <w:tab w:val="num" w:pos="360"/>
        </w:tabs>
        <w:ind w:left="360" w:hanging="360"/>
        <w:jc w:val="both"/>
        <w:rPr>
          <w:rFonts w:ascii="Times New Roman" w:hAnsi="Times New Roman" w:cs="Times New Roman"/>
          <w:sz w:val="22"/>
          <w:szCs w:val="22"/>
        </w:rPr>
      </w:pPr>
      <w:r w:rsidRPr="00D0742F">
        <w:rPr>
          <w:rFonts w:ascii="Times New Roman" w:hAnsi="Times New Roman" w:cs="Times New Roman"/>
          <w:sz w:val="22"/>
          <w:szCs w:val="22"/>
        </w:rPr>
        <w:t xml:space="preserve">7.2 Objednatel je povinen vady písemně reklamovat u dodavatele bez zbytečného odkladu po jejich zjištění. V reklamaci musí být vady popsány a uvedeno, jak se projevují. Dále </w:t>
      </w:r>
      <w:r w:rsidRPr="00D0742F">
        <w:rPr>
          <w:rFonts w:ascii="Times New Roman" w:hAnsi="Times New Roman" w:cs="Times New Roman"/>
          <w:sz w:val="22"/>
          <w:szCs w:val="22"/>
        </w:rPr>
        <w:br/>
        <w:t>v reklamaci může objednatel uvést své požadavky, jakým způsobem požaduje vadu odstranit nebo zda požaduje slevu z ceny díla.</w:t>
      </w:r>
    </w:p>
    <w:p w:rsidR="007E495B" w:rsidRPr="00D0742F" w:rsidRDefault="007E495B" w:rsidP="007E495B">
      <w:pPr>
        <w:numPr>
          <w:ilvl w:val="1"/>
          <w:numId w:val="0"/>
        </w:numPr>
        <w:tabs>
          <w:tab w:val="num" w:pos="360"/>
        </w:tabs>
        <w:ind w:left="360" w:hanging="360"/>
        <w:jc w:val="both"/>
        <w:rPr>
          <w:rFonts w:ascii="Times New Roman" w:hAnsi="Times New Roman" w:cs="Times New Roman"/>
          <w:sz w:val="22"/>
          <w:szCs w:val="22"/>
        </w:rPr>
      </w:pPr>
      <w:r w:rsidRPr="00D0742F">
        <w:rPr>
          <w:rFonts w:ascii="Times New Roman" w:hAnsi="Times New Roman" w:cs="Times New Roman"/>
          <w:sz w:val="22"/>
          <w:szCs w:val="22"/>
        </w:rPr>
        <w:t>7.3 V případě, že objednatel uplatní nárok na odstranění vady, dodavatel nastoupí k odstranění reklamované vady</w:t>
      </w:r>
      <w:r>
        <w:rPr>
          <w:rFonts w:ascii="Times New Roman" w:hAnsi="Times New Roman" w:cs="Times New Roman"/>
          <w:sz w:val="22"/>
          <w:szCs w:val="22"/>
        </w:rPr>
        <w:t xml:space="preserve"> bránící řádnému užívání díla bezodkladně, nejpozději však do 24 hodin po jejich nahlášení při nezapočítávání hodin dnů pracovního klidu a pracovního volna,</w:t>
      </w:r>
      <w:r w:rsidRPr="00D0742F">
        <w:rPr>
          <w:rFonts w:ascii="Times New Roman" w:hAnsi="Times New Roman" w:cs="Times New Roman"/>
          <w:sz w:val="22"/>
          <w:szCs w:val="22"/>
        </w:rPr>
        <w:t xml:space="preserve"> </w:t>
      </w:r>
      <w:r>
        <w:rPr>
          <w:rFonts w:ascii="Times New Roman" w:hAnsi="Times New Roman" w:cs="Times New Roman"/>
          <w:sz w:val="22"/>
          <w:szCs w:val="22"/>
        </w:rPr>
        <w:t xml:space="preserve">u vad nebránící řádnému užívání díla </w:t>
      </w:r>
      <w:r w:rsidRPr="00D0742F">
        <w:rPr>
          <w:rFonts w:ascii="Times New Roman" w:hAnsi="Times New Roman" w:cs="Times New Roman"/>
          <w:sz w:val="22"/>
          <w:szCs w:val="22"/>
        </w:rPr>
        <w:t xml:space="preserve">do </w:t>
      </w:r>
      <w:r>
        <w:rPr>
          <w:rFonts w:ascii="Times New Roman" w:hAnsi="Times New Roman" w:cs="Times New Roman"/>
          <w:sz w:val="22"/>
          <w:szCs w:val="22"/>
        </w:rPr>
        <w:t>5</w:t>
      </w:r>
      <w:r w:rsidRPr="00D0742F">
        <w:rPr>
          <w:rFonts w:ascii="Times New Roman" w:hAnsi="Times New Roman" w:cs="Times New Roman"/>
          <w:sz w:val="22"/>
          <w:szCs w:val="22"/>
        </w:rPr>
        <w:t xml:space="preserve"> </w:t>
      </w:r>
      <w:r>
        <w:rPr>
          <w:rFonts w:ascii="Times New Roman" w:hAnsi="Times New Roman" w:cs="Times New Roman"/>
          <w:sz w:val="22"/>
          <w:szCs w:val="22"/>
        </w:rPr>
        <w:t xml:space="preserve">kal. </w:t>
      </w:r>
      <w:r w:rsidRPr="00D0742F">
        <w:rPr>
          <w:rFonts w:ascii="Times New Roman" w:hAnsi="Times New Roman" w:cs="Times New Roman"/>
          <w:sz w:val="22"/>
          <w:szCs w:val="22"/>
        </w:rPr>
        <w:t>dnů po obdržení reklamace, a to i v případě, že reklamaci neuznává. Náklady na odstranění reklamované vady nese dodavatel i ve sporných případech, a to až do rozhodnutí soudu.</w:t>
      </w:r>
    </w:p>
    <w:p w:rsidR="007E495B" w:rsidRDefault="007E495B" w:rsidP="007E495B">
      <w:pPr>
        <w:numPr>
          <w:ilvl w:val="1"/>
          <w:numId w:val="0"/>
        </w:numPr>
        <w:tabs>
          <w:tab w:val="num" w:pos="360"/>
        </w:tabs>
        <w:ind w:left="360" w:hanging="360"/>
        <w:jc w:val="both"/>
        <w:rPr>
          <w:rFonts w:ascii="Times New Roman" w:hAnsi="Times New Roman" w:cs="Times New Roman"/>
          <w:sz w:val="22"/>
          <w:szCs w:val="22"/>
        </w:rPr>
      </w:pPr>
      <w:r w:rsidRPr="00D0742F">
        <w:rPr>
          <w:rFonts w:ascii="Times New Roman" w:hAnsi="Times New Roman" w:cs="Times New Roman"/>
          <w:sz w:val="22"/>
          <w:szCs w:val="22"/>
        </w:rPr>
        <w:t xml:space="preserve">7.4 Nenastoupí-li dodavatel k odstranění oprávněně reklamované vady ani do </w:t>
      </w:r>
      <w:r>
        <w:rPr>
          <w:rFonts w:ascii="Times New Roman" w:hAnsi="Times New Roman" w:cs="Times New Roman"/>
          <w:sz w:val="22"/>
          <w:szCs w:val="22"/>
        </w:rPr>
        <w:t>8 kal.</w:t>
      </w:r>
      <w:r w:rsidRPr="00D0742F">
        <w:rPr>
          <w:rFonts w:ascii="Times New Roman" w:hAnsi="Times New Roman" w:cs="Times New Roman"/>
          <w:sz w:val="22"/>
          <w:szCs w:val="22"/>
        </w:rPr>
        <w:t xml:space="preserve"> dnů po obdržení reklamace objednatele, je objednatel oprávněn pověřit odstraněním vady jiný odborně způsobilý subjekt. Veškeré takto vzniklé náklady uhradí objednateli dodavatel</w:t>
      </w:r>
      <w:r w:rsidR="00802467">
        <w:rPr>
          <w:rFonts w:ascii="Times New Roman" w:hAnsi="Times New Roman" w:cs="Times New Roman"/>
          <w:sz w:val="22"/>
          <w:szCs w:val="22"/>
        </w:rPr>
        <w:t>.</w:t>
      </w:r>
    </w:p>
    <w:p w:rsidR="00802467" w:rsidRDefault="00802467" w:rsidP="007E495B">
      <w:pPr>
        <w:numPr>
          <w:ilvl w:val="1"/>
          <w:numId w:val="0"/>
        </w:numPr>
        <w:tabs>
          <w:tab w:val="num" w:pos="360"/>
        </w:tabs>
        <w:ind w:left="360" w:hanging="360"/>
        <w:jc w:val="both"/>
        <w:rPr>
          <w:rFonts w:ascii="Times New Roman" w:hAnsi="Times New Roman" w:cs="Times New Roman"/>
          <w:sz w:val="22"/>
          <w:szCs w:val="22"/>
        </w:rPr>
      </w:pPr>
      <w:r w:rsidRPr="00802467">
        <w:rPr>
          <w:rFonts w:ascii="Times New Roman" w:hAnsi="Times New Roman" w:cs="Times New Roman"/>
          <w:sz w:val="22"/>
          <w:szCs w:val="22"/>
        </w:rPr>
        <w:t>7.5.</w:t>
      </w:r>
      <w:r>
        <w:rPr>
          <w:rFonts w:ascii="Times New Roman" w:hAnsi="Times New Roman" w:cs="Times New Roman"/>
          <w:sz w:val="22"/>
          <w:szCs w:val="22"/>
        </w:rPr>
        <w:t xml:space="preserve"> </w:t>
      </w:r>
      <w:r w:rsidRPr="00802467">
        <w:rPr>
          <w:rFonts w:ascii="Times New Roman" w:hAnsi="Times New Roman" w:cs="Times New Roman"/>
          <w:sz w:val="22"/>
          <w:szCs w:val="22"/>
        </w:rPr>
        <w:t>Při nedodržení dohodnutého termínu odstranění uznaných vad v záruční době vinou na straně dodavatele je objednatel oprávněn účtovat dodavateli smluvní pokutu u vad bránících užívání 5.000,- Kč a u vad nebránících užívání díla 1.000,- Kč, v obou případech za každou jednotlivou vadu a každý i započatý kalendářní den prodlení.</w:t>
      </w:r>
    </w:p>
    <w:p w:rsidR="00802467" w:rsidRDefault="00802467" w:rsidP="007E495B">
      <w:pPr>
        <w:numPr>
          <w:ilvl w:val="1"/>
          <w:numId w:val="0"/>
        </w:numPr>
        <w:tabs>
          <w:tab w:val="num" w:pos="360"/>
        </w:tabs>
        <w:ind w:left="360" w:hanging="360"/>
        <w:jc w:val="both"/>
        <w:rPr>
          <w:rFonts w:ascii="Times New Roman" w:hAnsi="Times New Roman" w:cs="Times New Roman"/>
          <w:sz w:val="22"/>
          <w:szCs w:val="22"/>
        </w:rPr>
      </w:pPr>
      <w:r w:rsidRPr="00802467">
        <w:rPr>
          <w:rFonts w:ascii="Times New Roman" w:hAnsi="Times New Roman" w:cs="Times New Roman"/>
          <w:sz w:val="22"/>
          <w:szCs w:val="22"/>
        </w:rPr>
        <w:t>7.6.</w:t>
      </w:r>
      <w:r>
        <w:rPr>
          <w:rFonts w:ascii="Times New Roman" w:hAnsi="Times New Roman" w:cs="Times New Roman"/>
          <w:sz w:val="22"/>
          <w:szCs w:val="22"/>
        </w:rPr>
        <w:t xml:space="preserve"> </w:t>
      </w:r>
      <w:r w:rsidRPr="00802467">
        <w:rPr>
          <w:rFonts w:ascii="Times New Roman" w:hAnsi="Times New Roman" w:cs="Times New Roman"/>
          <w:sz w:val="22"/>
          <w:szCs w:val="22"/>
        </w:rPr>
        <w:t>Dodavatel garantuje pozáruční servis po dobu 60 měsíců.</w:t>
      </w:r>
    </w:p>
    <w:p w:rsidR="00802467" w:rsidRDefault="007E495B" w:rsidP="00802467">
      <w:pPr>
        <w:ind w:left="426" w:hanging="426"/>
        <w:rPr>
          <w:rFonts w:ascii="Times New Roman" w:hAnsi="Times New Roman" w:cs="Times New Roman"/>
          <w:sz w:val="22"/>
          <w:szCs w:val="22"/>
        </w:rPr>
      </w:pPr>
      <w:r w:rsidRPr="00802467">
        <w:rPr>
          <w:rFonts w:ascii="Times New Roman" w:hAnsi="Times New Roman" w:cs="Times New Roman"/>
          <w:sz w:val="22"/>
          <w:szCs w:val="22"/>
        </w:rPr>
        <w:cr/>
      </w:r>
    </w:p>
    <w:p w:rsidR="007E495B" w:rsidRPr="00860EF0" w:rsidRDefault="007E495B" w:rsidP="007E495B">
      <w:pPr>
        <w:numPr>
          <w:ilvl w:val="1"/>
          <w:numId w:val="0"/>
        </w:numPr>
        <w:tabs>
          <w:tab w:val="num" w:pos="360"/>
        </w:tabs>
        <w:ind w:left="360" w:hanging="360"/>
        <w:jc w:val="both"/>
        <w:rPr>
          <w14:shadow w14:blurRad="50800" w14:dist="38100" w14:dir="2700000" w14:sx="100000" w14:sy="100000" w14:kx="0" w14:ky="0" w14:algn="tl">
            <w14:srgbClr w14:val="000000">
              <w14:alpha w14:val="60000"/>
            </w14:srgbClr>
          </w14:shadow>
        </w:rPr>
      </w:pPr>
      <w:r w:rsidRPr="00860EF0">
        <w:rPr>
          <w:rFonts w:ascii="Times New Roman" w:hAnsi="Times New Roman" w:cs="Times New Roman"/>
          <w:b/>
          <w:bCs/>
          <w:sz w:val="22"/>
          <w:szCs w:val="22"/>
          <w14:shadow w14:blurRad="50800" w14:dist="38100" w14:dir="2700000" w14:sx="100000" w14:sy="100000" w14:kx="0" w14:ky="0" w14:algn="tl">
            <w14:srgbClr w14:val="000000">
              <w14:alpha w14:val="60000"/>
            </w14:srgbClr>
          </w14:shadow>
        </w:rPr>
        <w:t>Článek 8 – ZMĚNA SMLOUVY</w:t>
      </w:r>
    </w:p>
    <w:p w:rsidR="007E495B" w:rsidRPr="00D0742F" w:rsidRDefault="007E495B" w:rsidP="007E495B">
      <w:pPr>
        <w:numPr>
          <w:ilvl w:val="1"/>
          <w:numId w:val="0"/>
        </w:numPr>
        <w:tabs>
          <w:tab w:val="num" w:pos="360"/>
        </w:tabs>
        <w:ind w:left="360" w:hanging="360"/>
        <w:jc w:val="both"/>
        <w:rPr>
          <w:rFonts w:ascii="Times New Roman" w:hAnsi="Times New Roman" w:cs="Times New Roman"/>
          <w:sz w:val="22"/>
          <w:szCs w:val="22"/>
        </w:rPr>
      </w:pPr>
      <w:r w:rsidRPr="00D0742F">
        <w:rPr>
          <w:rFonts w:ascii="Times New Roman" w:hAnsi="Times New Roman" w:cs="Times New Roman"/>
          <w:sz w:val="22"/>
          <w:szCs w:val="22"/>
        </w:rPr>
        <w:t>8.1 Tuto smlouvu lze měnit pouze písemným oboustranně potvrzeným ujednáním výslovně nazvaným Dodatek ke smlouvě.</w:t>
      </w:r>
    </w:p>
    <w:p w:rsidR="007E495B" w:rsidRPr="00D0742F" w:rsidRDefault="007E495B" w:rsidP="007E495B">
      <w:pPr>
        <w:numPr>
          <w:ilvl w:val="1"/>
          <w:numId w:val="0"/>
        </w:numPr>
        <w:tabs>
          <w:tab w:val="num" w:pos="360"/>
        </w:tabs>
        <w:ind w:left="360" w:hanging="360"/>
        <w:jc w:val="both"/>
        <w:rPr>
          <w:rFonts w:ascii="Times New Roman" w:hAnsi="Times New Roman" w:cs="Times New Roman"/>
          <w:sz w:val="22"/>
          <w:szCs w:val="22"/>
        </w:rPr>
      </w:pPr>
      <w:r w:rsidRPr="00D0742F">
        <w:rPr>
          <w:rFonts w:ascii="Times New Roman" w:hAnsi="Times New Roman" w:cs="Times New Roman"/>
          <w:sz w:val="22"/>
          <w:szCs w:val="22"/>
        </w:rPr>
        <w:t>8.2 Nastanou-li u některé ze stran skutečnosti bránící řádnému plnění této smlouvy, je povinna to ihned bez zbytečného odkladu oznámit druhé straně a vyvolat jednání osob oprávněných k podpisu smlouvy.</w:t>
      </w:r>
    </w:p>
    <w:p w:rsidR="007E495B" w:rsidRPr="00D0742F" w:rsidRDefault="007E495B" w:rsidP="007E495B">
      <w:pPr>
        <w:numPr>
          <w:ilvl w:val="1"/>
          <w:numId w:val="0"/>
        </w:numPr>
        <w:tabs>
          <w:tab w:val="num" w:pos="360"/>
        </w:tabs>
        <w:ind w:left="360" w:hanging="360"/>
        <w:jc w:val="both"/>
        <w:rPr>
          <w:rFonts w:ascii="Times New Roman" w:hAnsi="Times New Roman" w:cs="Times New Roman"/>
          <w:sz w:val="22"/>
          <w:szCs w:val="22"/>
        </w:rPr>
      </w:pPr>
      <w:r w:rsidRPr="00D0742F">
        <w:rPr>
          <w:rFonts w:ascii="Times New Roman" w:hAnsi="Times New Roman" w:cs="Times New Roman"/>
          <w:sz w:val="22"/>
          <w:szCs w:val="22"/>
        </w:rPr>
        <w:t>8.3 Objednatel je oprávněn bez souhlasu dodavatele převést svoje práva a povinnosti z této smlouvy vyplývající na jinou stranu, je však povinen zaručit dodavateli plnění strany objednatele. Dodavatel je oprávněn převést svoje práva a povinnosti z této smlouvy vyplývající na jinou stranu pouze s předchozím písemným souhlasem objednatele.</w:t>
      </w:r>
    </w:p>
    <w:p w:rsidR="007E495B" w:rsidRDefault="007E495B" w:rsidP="007E495B">
      <w:pPr>
        <w:numPr>
          <w:ilvl w:val="1"/>
          <w:numId w:val="0"/>
        </w:numPr>
        <w:tabs>
          <w:tab w:val="num" w:pos="360"/>
        </w:tabs>
        <w:ind w:left="360" w:hanging="360"/>
        <w:jc w:val="both"/>
        <w:rPr>
          <w:rFonts w:ascii="Times New Roman" w:hAnsi="Times New Roman" w:cs="Times New Roman"/>
          <w:sz w:val="22"/>
          <w:szCs w:val="22"/>
        </w:rPr>
      </w:pPr>
      <w:r w:rsidRPr="00D0742F">
        <w:rPr>
          <w:rFonts w:ascii="Times New Roman" w:hAnsi="Times New Roman" w:cs="Times New Roman"/>
          <w:sz w:val="22"/>
          <w:szCs w:val="22"/>
        </w:rPr>
        <w:t xml:space="preserve">      </w:t>
      </w:r>
    </w:p>
    <w:p w:rsidR="007E495B" w:rsidRDefault="007E495B" w:rsidP="007E495B">
      <w:pPr>
        <w:numPr>
          <w:ilvl w:val="1"/>
          <w:numId w:val="0"/>
        </w:numPr>
        <w:tabs>
          <w:tab w:val="num" w:pos="360"/>
        </w:tabs>
        <w:ind w:left="360" w:hanging="360"/>
        <w:jc w:val="both"/>
        <w:rPr>
          <w:rFonts w:ascii="Times New Roman" w:hAnsi="Times New Roman" w:cs="Times New Roman"/>
          <w:sz w:val="22"/>
          <w:szCs w:val="22"/>
        </w:rPr>
      </w:pPr>
    </w:p>
    <w:p w:rsidR="007E495B" w:rsidRDefault="007E495B" w:rsidP="007E495B">
      <w:pPr>
        <w:numPr>
          <w:ilvl w:val="1"/>
          <w:numId w:val="0"/>
        </w:numPr>
        <w:tabs>
          <w:tab w:val="num" w:pos="360"/>
        </w:tabs>
        <w:ind w:left="360" w:hanging="360"/>
        <w:jc w:val="both"/>
        <w:rPr>
          <w:rFonts w:ascii="Times New Roman" w:hAnsi="Times New Roman" w:cs="Times New Roman"/>
          <w:sz w:val="22"/>
          <w:szCs w:val="22"/>
        </w:rPr>
      </w:pPr>
    </w:p>
    <w:p w:rsidR="007E495B" w:rsidRPr="00D0742F" w:rsidRDefault="007E495B" w:rsidP="007E495B">
      <w:pPr>
        <w:numPr>
          <w:ilvl w:val="1"/>
          <w:numId w:val="0"/>
        </w:numPr>
        <w:tabs>
          <w:tab w:val="num" w:pos="360"/>
        </w:tabs>
        <w:ind w:left="360" w:hanging="360"/>
        <w:jc w:val="both"/>
        <w:rPr>
          <w:rFonts w:ascii="Times New Roman" w:hAnsi="Times New Roman" w:cs="Times New Roman"/>
          <w:sz w:val="22"/>
          <w:szCs w:val="22"/>
        </w:rPr>
      </w:pPr>
    </w:p>
    <w:p w:rsidR="007E495B" w:rsidRPr="00D0742F" w:rsidRDefault="007E495B" w:rsidP="007E495B">
      <w:pPr>
        <w:pStyle w:val="Nadpis6"/>
      </w:pPr>
      <w:r w:rsidRPr="00860EF0">
        <w:rPr>
          <w14:shadow w14:blurRad="50800" w14:dist="38100" w14:dir="2700000" w14:sx="100000" w14:sy="100000" w14:kx="0" w14:ky="0" w14:algn="tl">
            <w14:srgbClr w14:val="000000">
              <w14:alpha w14:val="60000"/>
            </w14:srgbClr>
          </w14:shadow>
        </w:rPr>
        <w:t>Článek 9 – ODSTOUPENÍ OD SMLOUVY</w:t>
      </w:r>
    </w:p>
    <w:p w:rsidR="007E495B" w:rsidRPr="00D0742F" w:rsidRDefault="007E495B" w:rsidP="007E495B">
      <w:pPr>
        <w:numPr>
          <w:ilvl w:val="1"/>
          <w:numId w:val="0"/>
        </w:numPr>
        <w:tabs>
          <w:tab w:val="num" w:pos="360"/>
        </w:tabs>
        <w:ind w:left="360" w:hanging="360"/>
        <w:jc w:val="both"/>
        <w:rPr>
          <w:rFonts w:ascii="Times New Roman" w:hAnsi="Times New Roman" w:cs="Times New Roman"/>
          <w:sz w:val="22"/>
          <w:szCs w:val="22"/>
        </w:rPr>
      </w:pPr>
      <w:r w:rsidRPr="00D0742F">
        <w:rPr>
          <w:rFonts w:ascii="Times New Roman" w:hAnsi="Times New Roman" w:cs="Times New Roman"/>
          <w:sz w:val="22"/>
          <w:szCs w:val="22"/>
        </w:rPr>
        <w:t>9.1 Objednatel může odstoupit od smlouvy o dílo v případě podstatného porušení uvedené smlouvy dodavatelem.  Za podstatné porušení smlouvy o dílo se považuje zejména:</w:t>
      </w:r>
    </w:p>
    <w:p w:rsidR="007E495B" w:rsidRPr="00D0742F" w:rsidRDefault="007E495B" w:rsidP="007E495B">
      <w:pPr>
        <w:numPr>
          <w:ilvl w:val="1"/>
          <w:numId w:val="0"/>
        </w:numPr>
        <w:tabs>
          <w:tab w:val="num" w:pos="360"/>
        </w:tabs>
        <w:ind w:left="360" w:hanging="360"/>
        <w:jc w:val="both"/>
        <w:rPr>
          <w:rFonts w:ascii="Times New Roman" w:hAnsi="Times New Roman" w:cs="Times New Roman"/>
          <w:sz w:val="22"/>
          <w:szCs w:val="22"/>
        </w:rPr>
      </w:pPr>
      <w:r>
        <w:rPr>
          <w:rFonts w:ascii="Times New Roman" w:hAnsi="Times New Roman" w:cs="Times New Roman"/>
          <w:sz w:val="22"/>
          <w:szCs w:val="22"/>
        </w:rPr>
        <w:tab/>
      </w:r>
      <w:r w:rsidRPr="00D0742F">
        <w:rPr>
          <w:rFonts w:ascii="Times New Roman" w:hAnsi="Times New Roman" w:cs="Times New Roman"/>
          <w:sz w:val="22"/>
          <w:szCs w:val="22"/>
        </w:rPr>
        <w:t>provádění díla v rozporu s ustanovením(i) smlouvy a/nebo jiných závazných dokumentů či předpisů.</w:t>
      </w:r>
    </w:p>
    <w:p w:rsidR="007E495B" w:rsidRPr="00D0742F" w:rsidRDefault="007E495B" w:rsidP="007E495B">
      <w:pPr>
        <w:numPr>
          <w:ilvl w:val="1"/>
          <w:numId w:val="0"/>
        </w:numPr>
        <w:tabs>
          <w:tab w:val="num" w:pos="360"/>
        </w:tabs>
        <w:ind w:left="360" w:hanging="360"/>
        <w:jc w:val="both"/>
        <w:rPr>
          <w:rFonts w:ascii="Times New Roman" w:hAnsi="Times New Roman" w:cs="Times New Roman"/>
          <w:sz w:val="22"/>
          <w:szCs w:val="22"/>
        </w:rPr>
      </w:pPr>
      <w:r w:rsidRPr="00D0742F">
        <w:rPr>
          <w:rFonts w:ascii="Times New Roman" w:hAnsi="Times New Roman" w:cs="Times New Roman"/>
          <w:sz w:val="22"/>
          <w:szCs w:val="22"/>
        </w:rPr>
        <w:t xml:space="preserve">9.2 Jestliže objednatel hodlá odstoupit od smlouvy podle odst. 9.1 smlouvy, potom to sdělí dodavateli v písemné formě doporučeným dopisem. Toto sdělení  (výzva) musí označovat okolnost, pro níž </w:t>
      </w:r>
      <w:r w:rsidRPr="00D0742F">
        <w:rPr>
          <w:rFonts w:ascii="Times New Roman" w:hAnsi="Times New Roman" w:cs="Times New Roman"/>
          <w:sz w:val="22"/>
          <w:szCs w:val="22"/>
        </w:rPr>
        <w:lastRenderedPageBreak/>
        <w:t>má objednatel v úmyslu odstoupit od smlouvy.</w:t>
      </w:r>
      <w:r>
        <w:rPr>
          <w:rFonts w:ascii="Times New Roman" w:hAnsi="Times New Roman" w:cs="Times New Roman"/>
          <w:sz w:val="22"/>
          <w:szCs w:val="22"/>
        </w:rPr>
        <w:t xml:space="preserve"> </w:t>
      </w:r>
      <w:r w:rsidRPr="00D0742F">
        <w:rPr>
          <w:rFonts w:ascii="Times New Roman" w:hAnsi="Times New Roman" w:cs="Times New Roman"/>
          <w:sz w:val="22"/>
          <w:szCs w:val="22"/>
        </w:rPr>
        <w:t>Sdělení o odstoupení od smlouvy musí dále obsahovat prohlášení, že objednatel odstoupí od smlouvy, jestliže dodavatel tuto okolnost neodstraní v přiměřené  lhůtě, která bude ve sdělení (výzvě) také uvedena.</w:t>
      </w:r>
    </w:p>
    <w:p w:rsidR="007E495B" w:rsidRPr="00D0742F" w:rsidRDefault="007E495B" w:rsidP="007E495B">
      <w:pPr>
        <w:numPr>
          <w:ilvl w:val="1"/>
          <w:numId w:val="0"/>
        </w:numPr>
        <w:tabs>
          <w:tab w:val="num" w:pos="360"/>
        </w:tabs>
        <w:ind w:left="360" w:hanging="360"/>
        <w:jc w:val="both"/>
        <w:rPr>
          <w:rFonts w:ascii="Times New Roman" w:hAnsi="Times New Roman" w:cs="Times New Roman"/>
          <w:sz w:val="22"/>
          <w:szCs w:val="22"/>
        </w:rPr>
      </w:pPr>
      <w:r w:rsidRPr="00D0742F">
        <w:rPr>
          <w:rFonts w:ascii="Times New Roman" w:hAnsi="Times New Roman" w:cs="Times New Roman"/>
          <w:sz w:val="22"/>
          <w:szCs w:val="22"/>
        </w:rPr>
        <w:t>9.3 Objednatel je oprávněn odstoupit od smlouvy i v případě, že dodavatel vstoupí do likvidace nebo na jeho majetek bude prohlášen konkurs či návrh na konkurs bude zamítnut pro nedostatek majetku.</w:t>
      </w:r>
    </w:p>
    <w:p w:rsidR="007E495B" w:rsidRPr="00D0742F" w:rsidRDefault="007E495B" w:rsidP="007E495B">
      <w:pPr>
        <w:numPr>
          <w:ilvl w:val="1"/>
          <w:numId w:val="0"/>
        </w:numPr>
        <w:tabs>
          <w:tab w:val="num" w:pos="360"/>
        </w:tabs>
        <w:ind w:left="360" w:hanging="360"/>
        <w:jc w:val="both"/>
        <w:rPr>
          <w:rFonts w:ascii="Times New Roman" w:hAnsi="Times New Roman" w:cs="Times New Roman"/>
          <w:sz w:val="22"/>
          <w:szCs w:val="22"/>
        </w:rPr>
      </w:pPr>
      <w:r w:rsidRPr="00D0742F">
        <w:rPr>
          <w:rFonts w:ascii="Times New Roman" w:hAnsi="Times New Roman" w:cs="Times New Roman"/>
          <w:sz w:val="22"/>
          <w:szCs w:val="22"/>
        </w:rPr>
        <w:t>9.4 V případě odstoupení od smlouvy má objednatel v každém případě nárok na náhradu prokázaných nákladů, které vzniknou v souvislosti s náhradním řešením, zejm.:</w:t>
      </w:r>
    </w:p>
    <w:p w:rsidR="007E495B" w:rsidRPr="00D0742F" w:rsidRDefault="007E495B" w:rsidP="007E495B">
      <w:pPr>
        <w:numPr>
          <w:ilvl w:val="1"/>
          <w:numId w:val="0"/>
        </w:numPr>
        <w:tabs>
          <w:tab w:val="num" w:pos="360"/>
        </w:tabs>
        <w:ind w:left="360" w:hanging="360"/>
        <w:jc w:val="both"/>
        <w:rPr>
          <w:rFonts w:ascii="Times New Roman" w:hAnsi="Times New Roman" w:cs="Times New Roman"/>
          <w:sz w:val="22"/>
          <w:szCs w:val="22"/>
        </w:rPr>
      </w:pPr>
      <w:r>
        <w:rPr>
          <w:rFonts w:ascii="Times New Roman" w:hAnsi="Times New Roman" w:cs="Times New Roman"/>
          <w:sz w:val="22"/>
          <w:szCs w:val="22"/>
        </w:rPr>
        <w:tab/>
        <w:t>-</w:t>
      </w:r>
      <w:r w:rsidRPr="00D0742F">
        <w:rPr>
          <w:rFonts w:ascii="Times New Roman" w:hAnsi="Times New Roman" w:cs="Times New Roman"/>
          <w:sz w:val="22"/>
          <w:szCs w:val="22"/>
        </w:rPr>
        <w:t>nákladů, které vzniknou v souvislosti s reorganizací smlouvy,</w:t>
      </w:r>
    </w:p>
    <w:p w:rsidR="007E495B" w:rsidRPr="00D0742F" w:rsidRDefault="007E495B" w:rsidP="007E495B">
      <w:pPr>
        <w:numPr>
          <w:ilvl w:val="1"/>
          <w:numId w:val="0"/>
        </w:numPr>
        <w:tabs>
          <w:tab w:val="num" w:pos="360"/>
        </w:tabs>
        <w:ind w:left="360" w:hanging="360"/>
        <w:jc w:val="both"/>
        <w:rPr>
          <w:rFonts w:ascii="Times New Roman" w:hAnsi="Times New Roman" w:cs="Times New Roman"/>
          <w:sz w:val="22"/>
          <w:szCs w:val="22"/>
        </w:rPr>
      </w:pPr>
      <w:r>
        <w:rPr>
          <w:rFonts w:ascii="Times New Roman" w:hAnsi="Times New Roman" w:cs="Times New Roman"/>
          <w:sz w:val="22"/>
          <w:szCs w:val="22"/>
        </w:rPr>
        <w:tab/>
        <w:t>-</w:t>
      </w:r>
      <w:r w:rsidRPr="00D0742F">
        <w:rPr>
          <w:rFonts w:ascii="Times New Roman" w:hAnsi="Times New Roman" w:cs="Times New Roman"/>
          <w:sz w:val="22"/>
          <w:szCs w:val="22"/>
        </w:rPr>
        <w:t>nákladů, které mohou vzniknout v souvislosti s pověřením jiných obchodních společností.</w:t>
      </w:r>
    </w:p>
    <w:p w:rsidR="007E495B" w:rsidRPr="00D0742F" w:rsidRDefault="007E495B" w:rsidP="007E495B">
      <w:pPr>
        <w:numPr>
          <w:ilvl w:val="1"/>
          <w:numId w:val="0"/>
        </w:numPr>
        <w:tabs>
          <w:tab w:val="num" w:pos="360"/>
        </w:tabs>
        <w:ind w:left="360" w:hanging="360"/>
        <w:jc w:val="both"/>
        <w:rPr>
          <w:rFonts w:ascii="Times New Roman" w:hAnsi="Times New Roman" w:cs="Times New Roman"/>
          <w:sz w:val="22"/>
          <w:szCs w:val="22"/>
        </w:rPr>
      </w:pPr>
      <w:r w:rsidRPr="00D0742F">
        <w:rPr>
          <w:rFonts w:ascii="Times New Roman" w:hAnsi="Times New Roman" w:cs="Times New Roman"/>
          <w:sz w:val="22"/>
          <w:szCs w:val="22"/>
        </w:rPr>
        <w:t>9.5 V případě odstoupení objednatele od smlouvy je toto účinné  doručením písemného oznámení dodavateli. Dodavatel je povinen v takovém případě zaplatit, mimo náhradu nákladů všech nákladů objednatele, smluvní pokutu ve výši 10 % z  ceny díla. Smluvní pokutu v tomto případě je dodavatel povinen zaplatit do 14 dnů po písemném odstoupení od smlouvy o dílo. Nárok na náhradu škod, vzniklých objednateli v důsledku odstoupení od smlouvy o dílo</w:t>
      </w:r>
      <w:r>
        <w:rPr>
          <w:rFonts w:ascii="Times New Roman" w:hAnsi="Times New Roman" w:cs="Times New Roman"/>
          <w:sz w:val="22"/>
          <w:szCs w:val="22"/>
        </w:rPr>
        <w:t xml:space="preserve"> při závažném porušení smlouvy ze strany zhotovitele</w:t>
      </w:r>
      <w:r w:rsidRPr="00D0742F">
        <w:rPr>
          <w:rFonts w:ascii="Times New Roman" w:hAnsi="Times New Roman" w:cs="Times New Roman"/>
          <w:sz w:val="22"/>
          <w:szCs w:val="22"/>
        </w:rPr>
        <w:t>, není ujednáním o smluvní pokutě dotčen.</w:t>
      </w:r>
    </w:p>
    <w:p w:rsidR="007E495B" w:rsidRDefault="007E495B" w:rsidP="007E495B">
      <w:pPr>
        <w:numPr>
          <w:ilvl w:val="1"/>
          <w:numId w:val="0"/>
        </w:numPr>
        <w:tabs>
          <w:tab w:val="num" w:pos="360"/>
        </w:tabs>
        <w:ind w:left="360" w:hanging="360"/>
        <w:jc w:val="both"/>
        <w:rPr>
          <w:rFonts w:ascii="Times New Roman" w:hAnsi="Times New Roman" w:cs="Times New Roman"/>
          <w:sz w:val="22"/>
          <w:szCs w:val="22"/>
        </w:rPr>
      </w:pPr>
    </w:p>
    <w:p w:rsidR="007E495B" w:rsidRPr="00D0742F" w:rsidRDefault="007E495B" w:rsidP="007E495B">
      <w:pPr>
        <w:pStyle w:val="Nadpis6"/>
      </w:pPr>
      <w:r w:rsidRPr="00860EF0">
        <w:rPr>
          <w14:shadow w14:blurRad="50800" w14:dist="38100" w14:dir="2700000" w14:sx="100000" w14:sy="100000" w14:kx="0" w14:ky="0" w14:algn="tl">
            <w14:srgbClr w14:val="000000">
              <w14:alpha w14:val="60000"/>
            </w14:srgbClr>
          </w14:shadow>
        </w:rPr>
        <w:t>Článek 10 – OSTATNÍ UJEDNÁNÍ</w:t>
      </w:r>
    </w:p>
    <w:p w:rsidR="007E495B" w:rsidRPr="00417000" w:rsidRDefault="007E495B" w:rsidP="007E495B">
      <w:pPr>
        <w:numPr>
          <w:ilvl w:val="1"/>
          <w:numId w:val="0"/>
        </w:numPr>
        <w:tabs>
          <w:tab w:val="num" w:pos="360"/>
        </w:tabs>
        <w:ind w:left="360" w:hanging="360"/>
        <w:jc w:val="both"/>
        <w:rPr>
          <w:rFonts w:ascii="Times New Roman" w:hAnsi="Times New Roman" w:cs="Times New Roman"/>
          <w:sz w:val="22"/>
          <w:szCs w:val="22"/>
        </w:rPr>
      </w:pPr>
      <w:r>
        <w:rPr>
          <w:rFonts w:ascii="Times New Roman" w:hAnsi="Times New Roman" w:cs="Times New Roman"/>
          <w:sz w:val="22"/>
          <w:szCs w:val="22"/>
        </w:rPr>
        <w:t>10.1</w:t>
      </w:r>
      <w:r w:rsidRPr="00417000">
        <w:rPr>
          <w:rFonts w:ascii="Times New Roman" w:hAnsi="Times New Roman" w:cs="Times New Roman"/>
          <w:sz w:val="22"/>
          <w:szCs w:val="22"/>
        </w:rPr>
        <w:t xml:space="preserve"> V případě, že některé práce a dodávky (položky), které byly obsahem </w:t>
      </w:r>
      <w:r>
        <w:rPr>
          <w:rFonts w:ascii="Times New Roman" w:hAnsi="Times New Roman" w:cs="Times New Roman"/>
          <w:sz w:val="22"/>
          <w:szCs w:val="22"/>
        </w:rPr>
        <w:t>Výzvy</w:t>
      </w:r>
      <w:r w:rsidRPr="00417000">
        <w:rPr>
          <w:rFonts w:ascii="Times New Roman" w:hAnsi="Times New Roman" w:cs="Times New Roman"/>
          <w:sz w:val="22"/>
          <w:szCs w:val="22"/>
        </w:rPr>
        <w:t xml:space="preserve"> nebudou realizovány (tzv. </w:t>
      </w:r>
      <w:proofErr w:type="spellStart"/>
      <w:r w:rsidRPr="00417000">
        <w:rPr>
          <w:rFonts w:ascii="Times New Roman" w:hAnsi="Times New Roman" w:cs="Times New Roman"/>
          <w:sz w:val="22"/>
          <w:szCs w:val="22"/>
        </w:rPr>
        <w:t>méněpráce</w:t>
      </w:r>
      <w:proofErr w:type="spellEnd"/>
      <w:r w:rsidRPr="00417000">
        <w:rPr>
          <w:rFonts w:ascii="Times New Roman" w:hAnsi="Times New Roman" w:cs="Times New Roman"/>
          <w:sz w:val="22"/>
          <w:szCs w:val="22"/>
        </w:rPr>
        <w:t xml:space="preserve">), bude jejich cena z celkové nabídkové ceny-ceny díla odpočtena ve výši, ve které bude uvedena v položkových rozpočtech dodavatele. </w:t>
      </w:r>
    </w:p>
    <w:p w:rsidR="007E495B" w:rsidRDefault="007E495B" w:rsidP="007E495B">
      <w:pPr>
        <w:numPr>
          <w:ilvl w:val="1"/>
          <w:numId w:val="0"/>
        </w:numPr>
        <w:tabs>
          <w:tab w:val="num" w:pos="360"/>
        </w:tabs>
        <w:ind w:left="360" w:hanging="360"/>
        <w:jc w:val="both"/>
        <w:rPr>
          <w:rFonts w:ascii="Times New Roman" w:hAnsi="Times New Roman" w:cs="Times New Roman"/>
          <w:sz w:val="22"/>
          <w:szCs w:val="22"/>
        </w:rPr>
      </w:pPr>
      <w:r w:rsidRPr="00417000">
        <w:rPr>
          <w:rFonts w:ascii="Times New Roman" w:hAnsi="Times New Roman" w:cs="Times New Roman"/>
          <w:sz w:val="22"/>
          <w:szCs w:val="22"/>
        </w:rPr>
        <w:t xml:space="preserve">10.2 Bez předchozího písemného souhlasu objednatele nesmí být použity jiné materiály, technologie nebo změny proti </w:t>
      </w:r>
      <w:r>
        <w:rPr>
          <w:rFonts w:ascii="Times New Roman" w:hAnsi="Times New Roman" w:cs="Times New Roman"/>
          <w:sz w:val="22"/>
          <w:szCs w:val="22"/>
        </w:rPr>
        <w:t>Výzvě.</w:t>
      </w:r>
      <w:r w:rsidRPr="00417000">
        <w:rPr>
          <w:rFonts w:ascii="Times New Roman" w:hAnsi="Times New Roman" w:cs="Times New Roman"/>
          <w:sz w:val="22"/>
          <w:szCs w:val="22"/>
        </w:rPr>
        <w:t xml:space="preserve"> Tec</w:t>
      </w:r>
      <w:r>
        <w:rPr>
          <w:rFonts w:ascii="Times New Roman" w:hAnsi="Times New Roman" w:cs="Times New Roman"/>
          <w:sz w:val="22"/>
          <w:szCs w:val="22"/>
        </w:rPr>
        <w:t>hnické standardy jsou uvedeny ve Výzvě.</w:t>
      </w:r>
      <w:r w:rsidRPr="00417000">
        <w:rPr>
          <w:rFonts w:ascii="Times New Roman" w:hAnsi="Times New Roman" w:cs="Times New Roman"/>
          <w:sz w:val="22"/>
          <w:szCs w:val="22"/>
        </w:rPr>
        <w:t xml:space="preserve"> Současně se </w:t>
      </w:r>
      <w:r>
        <w:rPr>
          <w:rFonts w:ascii="Times New Roman" w:hAnsi="Times New Roman" w:cs="Times New Roman"/>
          <w:sz w:val="22"/>
          <w:szCs w:val="22"/>
        </w:rPr>
        <w:t xml:space="preserve">zhotovitel </w:t>
      </w:r>
      <w:r w:rsidRPr="00417000">
        <w:rPr>
          <w:rFonts w:ascii="Times New Roman" w:hAnsi="Times New Roman" w:cs="Times New Roman"/>
          <w:sz w:val="22"/>
          <w:szCs w:val="22"/>
        </w:rPr>
        <w:t xml:space="preserve">zavazuje a ručí za to, že při realizaci díla nepoužije žádný materiál či výrobek, o kterém je v době užití známo, že je škodlivý, či neodpovídá příslušným normám a předpisům. Pokud tak </w:t>
      </w:r>
      <w:r>
        <w:rPr>
          <w:rFonts w:ascii="Times New Roman" w:hAnsi="Times New Roman" w:cs="Times New Roman"/>
          <w:sz w:val="22"/>
          <w:szCs w:val="22"/>
        </w:rPr>
        <w:t>zhotovitel</w:t>
      </w:r>
      <w:r w:rsidRPr="00417000">
        <w:rPr>
          <w:rFonts w:ascii="Times New Roman" w:hAnsi="Times New Roman" w:cs="Times New Roman"/>
          <w:sz w:val="22"/>
          <w:szCs w:val="22"/>
        </w:rPr>
        <w:t xml:space="preserve"> učiní, je povinen na písemné vyzvání </w:t>
      </w:r>
      <w:r>
        <w:rPr>
          <w:rFonts w:ascii="Times New Roman" w:hAnsi="Times New Roman" w:cs="Times New Roman"/>
          <w:sz w:val="22"/>
          <w:szCs w:val="22"/>
        </w:rPr>
        <w:t>objednatele</w:t>
      </w:r>
      <w:r w:rsidRPr="00417000">
        <w:rPr>
          <w:rFonts w:ascii="Times New Roman" w:hAnsi="Times New Roman" w:cs="Times New Roman"/>
          <w:sz w:val="22"/>
          <w:szCs w:val="22"/>
        </w:rPr>
        <w:t xml:space="preserve"> provést okamžitě nápravu. Veškeré náklady s tím spojené nese </w:t>
      </w:r>
      <w:r>
        <w:rPr>
          <w:rFonts w:ascii="Times New Roman" w:hAnsi="Times New Roman" w:cs="Times New Roman"/>
          <w:sz w:val="22"/>
          <w:szCs w:val="22"/>
        </w:rPr>
        <w:t>zhotovitel.</w:t>
      </w:r>
    </w:p>
    <w:p w:rsidR="00537EE3" w:rsidRDefault="007E495B" w:rsidP="007369A8">
      <w:pPr>
        <w:numPr>
          <w:ilvl w:val="1"/>
          <w:numId w:val="0"/>
        </w:numPr>
        <w:tabs>
          <w:tab w:val="num" w:pos="360"/>
        </w:tabs>
        <w:ind w:left="360" w:hanging="360"/>
        <w:jc w:val="both"/>
        <w:rPr>
          <w:rFonts w:ascii="Times New Roman" w:hAnsi="Times New Roman" w:cs="Times New Roman"/>
          <w:bCs/>
          <w:sz w:val="24"/>
        </w:rPr>
      </w:pPr>
      <w:r>
        <w:rPr>
          <w:rFonts w:ascii="Times New Roman" w:hAnsi="Times New Roman" w:cs="Times New Roman"/>
          <w:sz w:val="22"/>
          <w:szCs w:val="22"/>
        </w:rPr>
        <w:t xml:space="preserve">10.3 </w:t>
      </w:r>
      <w:r w:rsidRPr="00E25919">
        <w:rPr>
          <w:rFonts w:ascii="Times New Roman" w:hAnsi="Times New Roman" w:cs="Times New Roman"/>
          <w:bCs/>
          <w:sz w:val="24"/>
        </w:rPr>
        <w:t xml:space="preserve">Zhotovitel </w:t>
      </w:r>
      <w:r>
        <w:rPr>
          <w:rFonts w:ascii="Times New Roman" w:hAnsi="Times New Roman" w:cs="Times New Roman"/>
          <w:bCs/>
          <w:sz w:val="24"/>
        </w:rPr>
        <w:t xml:space="preserve">sám  nebo prostřednictvím další osoby </w:t>
      </w:r>
      <w:r w:rsidRPr="00E25919">
        <w:rPr>
          <w:rFonts w:ascii="Times New Roman" w:hAnsi="Times New Roman" w:cs="Times New Roman"/>
          <w:bCs/>
          <w:sz w:val="24"/>
        </w:rPr>
        <w:t>garantuje zajištění poskytování i pozáručního servisu na dodaná zařízení a vybavení a to po dobu nejméně 5 let od doby skončení záruční doby vztahující se k dodaným výrobkům.</w:t>
      </w:r>
      <w:r>
        <w:rPr>
          <w:rFonts w:ascii="Times New Roman" w:hAnsi="Times New Roman" w:cs="Times New Roman"/>
          <w:bCs/>
          <w:sz w:val="24"/>
        </w:rPr>
        <w:t xml:space="preserve"> Dodavatel zaručuje, že při běžném používání všech dodaných zařízení po celou dobu záruční doby nebudou zařízení vykazovat závady materiálu a zpracování. V době poskytování záručního servisu, pakliže to bude za dané situace a případu možné, budou opravy či odstraňování závad zařízení provedeny v místě objednatele a v době s ním smluvené. </w:t>
      </w:r>
    </w:p>
    <w:p w:rsidR="007E495B" w:rsidRDefault="007369A8" w:rsidP="007369A8">
      <w:pPr>
        <w:numPr>
          <w:ilvl w:val="1"/>
          <w:numId w:val="0"/>
        </w:numPr>
        <w:tabs>
          <w:tab w:val="num" w:pos="360"/>
        </w:tabs>
        <w:ind w:left="360" w:hanging="360"/>
        <w:jc w:val="both"/>
      </w:pPr>
      <w:r>
        <w:rPr>
          <w:rFonts w:ascii="Times New Roman" w:hAnsi="Times New Roman" w:cs="Times New Roman"/>
          <w:sz w:val="22"/>
          <w:szCs w:val="22"/>
        </w:rPr>
        <w:t>1</w:t>
      </w:r>
      <w:r w:rsidR="007E495B" w:rsidRPr="00290FE2">
        <w:rPr>
          <w:rFonts w:ascii="Times New Roman" w:hAnsi="Times New Roman" w:cs="Times New Roman"/>
          <w:sz w:val="22"/>
          <w:szCs w:val="22"/>
        </w:rPr>
        <w:t>0.</w:t>
      </w:r>
      <w:r w:rsidR="007E495B">
        <w:rPr>
          <w:rFonts w:ascii="Times New Roman" w:hAnsi="Times New Roman" w:cs="Times New Roman"/>
          <w:sz w:val="22"/>
          <w:szCs w:val="22"/>
        </w:rPr>
        <w:t xml:space="preserve">4 </w:t>
      </w:r>
      <w:r>
        <w:rPr>
          <w:rFonts w:ascii="Times New Roman" w:hAnsi="Times New Roman" w:cs="Times New Roman"/>
          <w:sz w:val="22"/>
          <w:szCs w:val="22"/>
        </w:rPr>
        <w:t xml:space="preserve"> </w:t>
      </w:r>
      <w:r w:rsidR="007E495B" w:rsidRPr="00290FE2">
        <w:rPr>
          <w:rFonts w:ascii="Times New Roman" w:hAnsi="Times New Roman" w:cs="Times New Roman"/>
          <w:sz w:val="22"/>
          <w:szCs w:val="22"/>
        </w:rPr>
        <w:t xml:space="preserve">Zhotovitel je povinen dodržet a postupovat dle zákona č.320/2001 </w:t>
      </w:r>
      <w:proofErr w:type="spellStart"/>
      <w:r w:rsidR="007E495B" w:rsidRPr="00290FE2">
        <w:rPr>
          <w:rFonts w:ascii="Times New Roman" w:hAnsi="Times New Roman" w:cs="Times New Roman"/>
          <w:sz w:val="22"/>
          <w:szCs w:val="22"/>
        </w:rPr>
        <w:t>Sb.,o</w:t>
      </w:r>
      <w:proofErr w:type="spellEnd"/>
      <w:r w:rsidR="007E495B" w:rsidRPr="00290FE2">
        <w:rPr>
          <w:rFonts w:ascii="Times New Roman" w:hAnsi="Times New Roman" w:cs="Times New Roman"/>
          <w:sz w:val="22"/>
          <w:szCs w:val="22"/>
        </w:rPr>
        <w:t xml:space="preserve"> finanční kontrole ve veřejné správě a o změně některých zákonů (zákon o finanční kontrole), zejména umožnit výkon veřejnosprávní kontroly a poskytnout veškerou potřebnou součinnost poskytovateli a všem příslušným orgánům ČR</w:t>
      </w:r>
      <w:r>
        <w:rPr>
          <w:rFonts w:ascii="Times New Roman" w:hAnsi="Times New Roman" w:cs="Times New Roman"/>
          <w:sz w:val="22"/>
          <w:szCs w:val="22"/>
        </w:rPr>
        <w:t>.</w:t>
      </w:r>
      <w:r>
        <w:t xml:space="preserve"> </w:t>
      </w:r>
    </w:p>
    <w:p w:rsidR="007E495B" w:rsidRPr="00860EF0" w:rsidRDefault="007E495B" w:rsidP="007E495B">
      <w:pPr>
        <w:pStyle w:val="Nadpis6"/>
        <w:rPr>
          <w14:shadow w14:blurRad="50800" w14:dist="38100" w14:dir="2700000" w14:sx="100000" w14:sy="100000" w14:kx="0" w14:ky="0" w14:algn="tl">
            <w14:srgbClr w14:val="000000">
              <w14:alpha w14:val="60000"/>
            </w14:srgbClr>
          </w14:shadow>
        </w:rPr>
      </w:pPr>
      <w:r w:rsidRPr="00860EF0">
        <w:rPr>
          <w14:shadow w14:blurRad="50800" w14:dist="38100" w14:dir="2700000" w14:sx="100000" w14:sy="100000" w14:kx="0" w14:ky="0" w14:algn="tl">
            <w14:srgbClr w14:val="000000">
              <w14:alpha w14:val="60000"/>
            </w14:srgbClr>
          </w14:shadow>
        </w:rPr>
        <w:t>Článek 11-ZÁVĚREČNÁ UJEDNÁNÍ</w:t>
      </w:r>
    </w:p>
    <w:p w:rsidR="007E495B" w:rsidRPr="00E57B4E" w:rsidRDefault="007E495B" w:rsidP="007E495B">
      <w:pPr>
        <w:numPr>
          <w:ilvl w:val="1"/>
          <w:numId w:val="0"/>
        </w:numPr>
        <w:tabs>
          <w:tab w:val="num" w:pos="360"/>
        </w:tabs>
        <w:ind w:left="360" w:hanging="360"/>
        <w:jc w:val="both"/>
        <w:rPr>
          <w:rFonts w:ascii="Times New Roman" w:hAnsi="Times New Roman" w:cs="Times New Roman"/>
          <w:sz w:val="22"/>
          <w:szCs w:val="22"/>
        </w:rPr>
      </w:pPr>
      <w:r w:rsidRPr="00E57B4E">
        <w:rPr>
          <w:rFonts w:ascii="Times New Roman" w:hAnsi="Times New Roman" w:cs="Times New Roman"/>
          <w:sz w:val="22"/>
          <w:szCs w:val="22"/>
        </w:rPr>
        <w:t>11.1. Veškerá textová dokumentace, kterou při plnění smlouvy předává či předkládá zhotovitel objednateli, musí být předána či předložena v českém jazyce.</w:t>
      </w:r>
    </w:p>
    <w:p w:rsidR="007E495B" w:rsidRPr="00E57B4E" w:rsidRDefault="007E495B" w:rsidP="007E495B">
      <w:pPr>
        <w:numPr>
          <w:ilvl w:val="1"/>
          <w:numId w:val="0"/>
        </w:numPr>
        <w:tabs>
          <w:tab w:val="num" w:pos="360"/>
        </w:tabs>
        <w:ind w:left="360" w:hanging="360"/>
        <w:jc w:val="both"/>
        <w:rPr>
          <w:rFonts w:ascii="Times New Roman" w:hAnsi="Times New Roman" w:cs="Times New Roman"/>
          <w:sz w:val="22"/>
          <w:szCs w:val="22"/>
        </w:rPr>
      </w:pPr>
      <w:r w:rsidRPr="00E57B4E">
        <w:rPr>
          <w:rFonts w:ascii="Times New Roman" w:hAnsi="Times New Roman" w:cs="Times New Roman"/>
          <w:sz w:val="22"/>
          <w:szCs w:val="22"/>
        </w:rPr>
        <w:t>1</w:t>
      </w:r>
      <w:r>
        <w:rPr>
          <w:rFonts w:ascii="Times New Roman" w:hAnsi="Times New Roman" w:cs="Times New Roman"/>
          <w:sz w:val="22"/>
          <w:szCs w:val="22"/>
        </w:rPr>
        <w:t>1</w:t>
      </w:r>
      <w:r w:rsidRPr="00E57B4E">
        <w:rPr>
          <w:rFonts w:ascii="Times New Roman" w:hAnsi="Times New Roman" w:cs="Times New Roman"/>
          <w:sz w:val="22"/>
          <w:szCs w:val="22"/>
        </w:rPr>
        <w:t xml:space="preserve">.2. Písemnosti mezi smluvními stranami, s jejichž obsahem je spojen vznik, změna nebo zánik práv a povinností upravených touto smlouvou, se doručují do vlastních rukou. Povinnost smluvní strany doručit písemnost do vlastních rukou druhé smluvní straně je splněna, jakmile držitel poštovní licence, je-li doručována jeho prostřednictvím, písemnost adresátovi do vlastních rukou doručí. </w:t>
      </w:r>
    </w:p>
    <w:p w:rsidR="007E495B" w:rsidRPr="00E57B4E" w:rsidRDefault="007E495B" w:rsidP="007E495B">
      <w:pPr>
        <w:numPr>
          <w:ilvl w:val="1"/>
          <w:numId w:val="0"/>
        </w:numPr>
        <w:tabs>
          <w:tab w:val="num" w:pos="360"/>
        </w:tabs>
        <w:ind w:left="360" w:hanging="360"/>
        <w:jc w:val="both"/>
        <w:rPr>
          <w:rFonts w:ascii="Times New Roman" w:hAnsi="Times New Roman" w:cs="Times New Roman"/>
          <w:sz w:val="22"/>
          <w:szCs w:val="22"/>
        </w:rPr>
      </w:pPr>
      <w:r w:rsidRPr="00E57B4E">
        <w:rPr>
          <w:rFonts w:ascii="Times New Roman" w:hAnsi="Times New Roman" w:cs="Times New Roman"/>
          <w:sz w:val="22"/>
          <w:szCs w:val="22"/>
        </w:rPr>
        <w:t>1</w:t>
      </w:r>
      <w:r>
        <w:rPr>
          <w:rFonts w:ascii="Times New Roman" w:hAnsi="Times New Roman" w:cs="Times New Roman"/>
          <w:sz w:val="22"/>
          <w:szCs w:val="22"/>
        </w:rPr>
        <w:t>1</w:t>
      </w:r>
      <w:r w:rsidRPr="00E57B4E">
        <w:rPr>
          <w:rFonts w:ascii="Times New Roman" w:hAnsi="Times New Roman" w:cs="Times New Roman"/>
          <w:sz w:val="22"/>
          <w:szCs w:val="22"/>
        </w:rPr>
        <w:t>.3. Jakákoliv ústní ujednání při provádění díla, která nejsou písemně potvrzena oprávněnými zástupci obou smluvních stran, jsou právně neúčinná.</w:t>
      </w:r>
    </w:p>
    <w:p w:rsidR="007E495B" w:rsidRPr="00E57B4E" w:rsidRDefault="007E495B" w:rsidP="007E495B">
      <w:pPr>
        <w:numPr>
          <w:ilvl w:val="1"/>
          <w:numId w:val="0"/>
        </w:numPr>
        <w:tabs>
          <w:tab w:val="num" w:pos="360"/>
        </w:tabs>
        <w:ind w:left="360" w:hanging="360"/>
        <w:jc w:val="both"/>
        <w:rPr>
          <w:rFonts w:ascii="Times New Roman" w:hAnsi="Times New Roman" w:cs="Times New Roman"/>
          <w:sz w:val="22"/>
          <w:szCs w:val="22"/>
        </w:rPr>
      </w:pPr>
      <w:r w:rsidRPr="00E57B4E">
        <w:rPr>
          <w:rFonts w:ascii="Times New Roman" w:hAnsi="Times New Roman" w:cs="Times New Roman"/>
          <w:sz w:val="22"/>
          <w:szCs w:val="22"/>
        </w:rPr>
        <w:t>1</w:t>
      </w:r>
      <w:r>
        <w:rPr>
          <w:rFonts w:ascii="Times New Roman" w:hAnsi="Times New Roman" w:cs="Times New Roman"/>
          <w:sz w:val="22"/>
          <w:szCs w:val="22"/>
        </w:rPr>
        <w:t>1</w:t>
      </w:r>
      <w:r w:rsidRPr="00E57B4E">
        <w:rPr>
          <w:rFonts w:ascii="Times New Roman" w:hAnsi="Times New Roman" w:cs="Times New Roman"/>
          <w:sz w:val="22"/>
          <w:szCs w:val="22"/>
        </w:rPr>
        <w:t>.4. Nastanou-li u některé ze stran skutečnosti bránící řádnému plnění této smlouvy, je povinna to ihned bez zbytečného odkladu oznámit druhé straně a vyvolat jednání osob oprávněných k podpisu smlouvy.</w:t>
      </w:r>
    </w:p>
    <w:p w:rsidR="007E495B" w:rsidRPr="00E57B4E" w:rsidRDefault="007E495B" w:rsidP="007E495B">
      <w:pPr>
        <w:numPr>
          <w:ilvl w:val="1"/>
          <w:numId w:val="0"/>
        </w:numPr>
        <w:tabs>
          <w:tab w:val="num" w:pos="360"/>
        </w:tabs>
        <w:ind w:left="360" w:hanging="360"/>
        <w:jc w:val="both"/>
        <w:rPr>
          <w:rFonts w:ascii="Times New Roman" w:hAnsi="Times New Roman" w:cs="Times New Roman"/>
          <w:sz w:val="22"/>
          <w:szCs w:val="22"/>
        </w:rPr>
      </w:pPr>
      <w:r w:rsidRPr="00E57B4E">
        <w:rPr>
          <w:rFonts w:ascii="Times New Roman" w:hAnsi="Times New Roman" w:cs="Times New Roman"/>
          <w:sz w:val="22"/>
          <w:szCs w:val="22"/>
        </w:rPr>
        <w:lastRenderedPageBreak/>
        <w:t>1</w:t>
      </w:r>
      <w:r>
        <w:rPr>
          <w:rFonts w:ascii="Times New Roman" w:hAnsi="Times New Roman" w:cs="Times New Roman"/>
          <w:sz w:val="22"/>
          <w:szCs w:val="22"/>
        </w:rPr>
        <w:t>1</w:t>
      </w:r>
      <w:r w:rsidRPr="00E57B4E">
        <w:rPr>
          <w:rFonts w:ascii="Times New Roman" w:hAnsi="Times New Roman" w:cs="Times New Roman"/>
          <w:sz w:val="22"/>
          <w:szCs w:val="22"/>
        </w:rPr>
        <w:t>.5. Objednatel je oprávněn bez souhlasu zhotovitele převést svoje práva a povinnosti z této smlouvy vyplývající na jinou stranu, je však povinen zaručit zhotoviteli plnění strany objednatele. Zhotovitel je oprávněn převést svoje práva a povinnosti z této smlouvy vyplývající na jinou stranu pouze s předchozím písemným souhlasem objednatele.</w:t>
      </w:r>
    </w:p>
    <w:p w:rsidR="007E495B" w:rsidRPr="00E57B4E" w:rsidRDefault="007E495B" w:rsidP="007E495B">
      <w:pPr>
        <w:numPr>
          <w:ilvl w:val="1"/>
          <w:numId w:val="0"/>
        </w:numPr>
        <w:tabs>
          <w:tab w:val="num" w:pos="360"/>
        </w:tabs>
        <w:ind w:left="360" w:hanging="360"/>
        <w:jc w:val="both"/>
        <w:rPr>
          <w:rFonts w:ascii="Times New Roman" w:hAnsi="Times New Roman" w:cs="Times New Roman"/>
          <w:sz w:val="22"/>
          <w:szCs w:val="22"/>
        </w:rPr>
      </w:pPr>
      <w:r w:rsidRPr="00E57B4E">
        <w:rPr>
          <w:rFonts w:ascii="Times New Roman" w:hAnsi="Times New Roman" w:cs="Times New Roman"/>
          <w:sz w:val="22"/>
          <w:szCs w:val="22"/>
        </w:rPr>
        <w:t>1</w:t>
      </w:r>
      <w:r>
        <w:rPr>
          <w:rFonts w:ascii="Times New Roman" w:hAnsi="Times New Roman" w:cs="Times New Roman"/>
          <w:sz w:val="22"/>
          <w:szCs w:val="22"/>
        </w:rPr>
        <w:t>1</w:t>
      </w:r>
      <w:r w:rsidRPr="00E57B4E">
        <w:rPr>
          <w:rFonts w:ascii="Times New Roman" w:hAnsi="Times New Roman" w:cs="Times New Roman"/>
          <w:sz w:val="22"/>
          <w:szCs w:val="22"/>
        </w:rPr>
        <w:t>.6. Smlouvu lze měnit pouze písemnými dodatky podepsanými statutárními zástupci obou smluvních stran.</w:t>
      </w:r>
    </w:p>
    <w:p w:rsidR="007E495B" w:rsidRPr="00E57B4E" w:rsidRDefault="007E495B" w:rsidP="007E495B">
      <w:pPr>
        <w:numPr>
          <w:ilvl w:val="1"/>
          <w:numId w:val="0"/>
        </w:numPr>
        <w:tabs>
          <w:tab w:val="num" w:pos="360"/>
        </w:tabs>
        <w:ind w:left="360" w:hanging="360"/>
        <w:jc w:val="both"/>
        <w:rPr>
          <w:rFonts w:ascii="Times New Roman" w:hAnsi="Times New Roman" w:cs="Times New Roman"/>
          <w:sz w:val="22"/>
          <w:szCs w:val="22"/>
        </w:rPr>
      </w:pPr>
      <w:r w:rsidRPr="00E57B4E">
        <w:rPr>
          <w:rFonts w:ascii="Times New Roman" w:hAnsi="Times New Roman" w:cs="Times New Roman"/>
          <w:sz w:val="22"/>
          <w:szCs w:val="22"/>
        </w:rPr>
        <w:t>1</w:t>
      </w:r>
      <w:r>
        <w:rPr>
          <w:rFonts w:ascii="Times New Roman" w:hAnsi="Times New Roman" w:cs="Times New Roman"/>
          <w:sz w:val="22"/>
          <w:szCs w:val="22"/>
        </w:rPr>
        <w:t>1</w:t>
      </w:r>
      <w:r w:rsidRPr="00E57B4E">
        <w:rPr>
          <w:rFonts w:ascii="Times New Roman" w:hAnsi="Times New Roman" w:cs="Times New Roman"/>
          <w:sz w:val="22"/>
          <w:szCs w:val="22"/>
        </w:rPr>
        <w:t>.7. Ostatní vztahy smluvních stran v této smlouvě výslovně neupravené se řídí obchodním zákoníkem.</w:t>
      </w:r>
    </w:p>
    <w:p w:rsidR="007E495B" w:rsidRPr="00E57B4E" w:rsidRDefault="007E495B" w:rsidP="007E495B">
      <w:pPr>
        <w:numPr>
          <w:ilvl w:val="1"/>
          <w:numId w:val="0"/>
        </w:numPr>
        <w:tabs>
          <w:tab w:val="num" w:pos="360"/>
        </w:tabs>
        <w:ind w:left="360" w:hanging="360"/>
        <w:jc w:val="both"/>
        <w:rPr>
          <w:rFonts w:ascii="Times New Roman" w:hAnsi="Times New Roman" w:cs="Times New Roman"/>
          <w:sz w:val="22"/>
          <w:szCs w:val="22"/>
        </w:rPr>
      </w:pPr>
      <w:r w:rsidRPr="00E57B4E">
        <w:rPr>
          <w:rFonts w:ascii="Times New Roman" w:hAnsi="Times New Roman" w:cs="Times New Roman"/>
          <w:sz w:val="22"/>
          <w:szCs w:val="22"/>
        </w:rPr>
        <w:t>1</w:t>
      </w:r>
      <w:r>
        <w:rPr>
          <w:rFonts w:ascii="Times New Roman" w:hAnsi="Times New Roman" w:cs="Times New Roman"/>
          <w:sz w:val="22"/>
          <w:szCs w:val="22"/>
        </w:rPr>
        <w:t>1</w:t>
      </w:r>
      <w:r w:rsidRPr="00E57B4E">
        <w:rPr>
          <w:rFonts w:ascii="Times New Roman" w:hAnsi="Times New Roman" w:cs="Times New Roman"/>
          <w:sz w:val="22"/>
          <w:szCs w:val="22"/>
        </w:rPr>
        <w:t xml:space="preserve">.8. Tato smlouva má </w:t>
      </w:r>
      <w:r w:rsidR="008C6C6B">
        <w:rPr>
          <w:rFonts w:ascii="Times New Roman" w:hAnsi="Times New Roman" w:cs="Times New Roman"/>
          <w:sz w:val="22"/>
          <w:szCs w:val="22"/>
        </w:rPr>
        <w:t>11</w:t>
      </w:r>
      <w:r w:rsidRPr="00E57B4E">
        <w:rPr>
          <w:rFonts w:ascii="Times New Roman" w:hAnsi="Times New Roman" w:cs="Times New Roman"/>
          <w:sz w:val="22"/>
          <w:szCs w:val="22"/>
        </w:rPr>
        <w:t xml:space="preserve"> stran, je vyhotovena ve 4 stejnopisech, z nichž každá strana </w:t>
      </w:r>
      <w:proofErr w:type="gramStart"/>
      <w:r w:rsidRPr="00E57B4E">
        <w:rPr>
          <w:rFonts w:ascii="Times New Roman" w:hAnsi="Times New Roman" w:cs="Times New Roman"/>
          <w:sz w:val="22"/>
          <w:szCs w:val="22"/>
        </w:rPr>
        <w:t>obdrží  2 stejnopisy</w:t>
      </w:r>
      <w:proofErr w:type="gramEnd"/>
      <w:r w:rsidRPr="00E57B4E">
        <w:rPr>
          <w:rFonts w:ascii="Times New Roman" w:hAnsi="Times New Roman" w:cs="Times New Roman"/>
          <w:sz w:val="22"/>
          <w:szCs w:val="22"/>
        </w:rPr>
        <w:t>.</w:t>
      </w:r>
    </w:p>
    <w:p w:rsidR="007E495B" w:rsidRPr="00E57B4E" w:rsidRDefault="007E495B" w:rsidP="007E495B">
      <w:pPr>
        <w:numPr>
          <w:ilvl w:val="1"/>
          <w:numId w:val="0"/>
        </w:numPr>
        <w:tabs>
          <w:tab w:val="num" w:pos="360"/>
        </w:tabs>
        <w:ind w:left="360" w:hanging="360"/>
        <w:jc w:val="both"/>
        <w:rPr>
          <w:rFonts w:ascii="Times New Roman" w:hAnsi="Times New Roman" w:cs="Times New Roman"/>
          <w:sz w:val="22"/>
          <w:szCs w:val="22"/>
        </w:rPr>
      </w:pPr>
      <w:r w:rsidRPr="00E57B4E">
        <w:rPr>
          <w:rFonts w:ascii="Times New Roman" w:hAnsi="Times New Roman" w:cs="Times New Roman"/>
          <w:sz w:val="22"/>
          <w:szCs w:val="22"/>
        </w:rPr>
        <w:t>1</w:t>
      </w:r>
      <w:r>
        <w:rPr>
          <w:rFonts w:ascii="Times New Roman" w:hAnsi="Times New Roman" w:cs="Times New Roman"/>
          <w:sz w:val="22"/>
          <w:szCs w:val="22"/>
        </w:rPr>
        <w:t>1</w:t>
      </w:r>
      <w:r w:rsidRPr="00E57B4E">
        <w:rPr>
          <w:rFonts w:ascii="Times New Roman" w:hAnsi="Times New Roman" w:cs="Times New Roman"/>
          <w:sz w:val="22"/>
          <w:szCs w:val="22"/>
        </w:rPr>
        <w:t>.9. Smluvní strany prohlašují, že si smlouvu přečetly, s obsahem souhlasí a na důkaz jejich svobodné, pravé a vážné vůle připojují své podpisy.</w:t>
      </w:r>
    </w:p>
    <w:p w:rsidR="007E495B" w:rsidRDefault="007E495B" w:rsidP="007E495B">
      <w:pPr>
        <w:numPr>
          <w:ilvl w:val="1"/>
          <w:numId w:val="0"/>
        </w:numPr>
        <w:tabs>
          <w:tab w:val="num" w:pos="360"/>
        </w:tabs>
        <w:ind w:left="360" w:hanging="360"/>
        <w:jc w:val="both"/>
        <w:rPr>
          <w:rFonts w:ascii="Times New Roman" w:hAnsi="Times New Roman" w:cs="Times New Roman"/>
          <w:sz w:val="22"/>
          <w:szCs w:val="22"/>
        </w:rPr>
      </w:pPr>
    </w:p>
    <w:p w:rsidR="007E495B" w:rsidRDefault="007E495B" w:rsidP="007E495B">
      <w:pPr>
        <w:rPr>
          <w:rFonts w:ascii="Times New Roman" w:hAnsi="Times New Roman" w:cs="Times New Roman"/>
          <w:b/>
          <w:sz w:val="20"/>
          <w:szCs w:val="20"/>
        </w:rPr>
      </w:pPr>
      <w:r w:rsidRPr="00B25B7B">
        <w:rPr>
          <w:rFonts w:ascii="Times New Roman" w:hAnsi="Times New Roman" w:cs="Times New Roman"/>
          <w:b/>
          <w:sz w:val="20"/>
          <w:szCs w:val="20"/>
        </w:rPr>
        <w:t>PŘÍLOHY SMLOUVY O DÍLO:</w:t>
      </w:r>
    </w:p>
    <w:p w:rsidR="007E495B" w:rsidRDefault="007E495B" w:rsidP="007E495B">
      <w:pPr>
        <w:pStyle w:val="Zkladntextodsazen2"/>
        <w:spacing w:after="0" w:line="240" w:lineRule="auto"/>
        <w:ind w:left="0"/>
        <w:jc w:val="both"/>
        <w:rPr>
          <w:rFonts w:ascii="Times New Roman" w:hAnsi="Times New Roman" w:cs="Times New Roman"/>
          <w:b/>
          <w:sz w:val="22"/>
          <w:szCs w:val="22"/>
        </w:rPr>
      </w:pPr>
      <w:r w:rsidRPr="00D27C10">
        <w:rPr>
          <w:rFonts w:ascii="Times New Roman" w:hAnsi="Times New Roman" w:cs="Times New Roman"/>
          <w:b/>
          <w:sz w:val="22"/>
          <w:szCs w:val="22"/>
        </w:rPr>
        <w:t xml:space="preserve">Příloha </w:t>
      </w:r>
      <w:proofErr w:type="gramStart"/>
      <w:r w:rsidRPr="00D27C10">
        <w:rPr>
          <w:rFonts w:ascii="Times New Roman" w:hAnsi="Times New Roman" w:cs="Times New Roman"/>
          <w:b/>
          <w:sz w:val="22"/>
          <w:szCs w:val="22"/>
        </w:rPr>
        <w:t>č.</w:t>
      </w:r>
      <w:r>
        <w:rPr>
          <w:rFonts w:ascii="Times New Roman" w:hAnsi="Times New Roman" w:cs="Times New Roman"/>
          <w:b/>
          <w:sz w:val="22"/>
          <w:szCs w:val="22"/>
        </w:rPr>
        <w:t>1</w:t>
      </w:r>
      <w:r w:rsidR="008C6C6B">
        <w:rPr>
          <w:rFonts w:ascii="Times New Roman" w:hAnsi="Times New Roman" w:cs="Times New Roman"/>
          <w:b/>
          <w:sz w:val="22"/>
          <w:szCs w:val="22"/>
        </w:rPr>
        <w:t>:</w:t>
      </w:r>
      <w:proofErr w:type="gramEnd"/>
      <w:r w:rsidRPr="00D27C10">
        <w:rPr>
          <w:rFonts w:ascii="Times New Roman" w:hAnsi="Times New Roman" w:cs="Times New Roman"/>
          <w:b/>
          <w:sz w:val="22"/>
          <w:szCs w:val="22"/>
        </w:rPr>
        <w:t xml:space="preserve"> </w:t>
      </w:r>
      <w:bookmarkStart w:id="1" w:name="OLE_LINK2"/>
      <w:r w:rsidRPr="00D27C10">
        <w:rPr>
          <w:rFonts w:ascii="Times New Roman" w:hAnsi="Times New Roman" w:cs="Times New Roman"/>
          <w:b/>
          <w:sz w:val="22"/>
          <w:szCs w:val="22"/>
        </w:rPr>
        <w:t>Oceněný položkový rozpočet</w:t>
      </w:r>
      <w:r>
        <w:rPr>
          <w:rFonts w:ascii="Times New Roman" w:hAnsi="Times New Roman" w:cs="Times New Roman"/>
          <w:b/>
          <w:sz w:val="22"/>
          <w:szCs w:val="22"/>
        </w:rPr>
        <w:t xml:space="preserve"> dodávky výpočetní </w:t>
      </w:r>
      <w:r w:rsidR="00A935EB">
        <w:rPr>
          <w:rFonts w:ascii="Times New Roman" w:hAnsi="Times New Roman" w:cs="Times New Roman"/>
          <w:b/>
          <w:sz w:val="22"/>
          <w:szCs w:val="22"/>
        </w:rPr>
        <w:t>te</w:t>
      </w:r>
      <w:r>
        <w:rPr>
          <w:rFonts w:ascii="Times New Roman" w:hAnsi="Times New Roman" w:cs="Times New Roman"/>
          <w:b/>
          <w:sz w:val="22"/>
          <w:szCs w:val="22"/>
        </w:rPr>
        <w:t>chniky</w:t>
      </w:r>
      <w:bookmarkEnd w:id="1"/>
    </w:p>
    <w:p w:rsidR="008C6C6B" w:rsidRPr="00D27C10" w:rsidRDefault="008C6C6B" w:rsidP="007E495B">
      <w:pPr>
        <w:pStyle w:val="Zkladntextodsazen2"/>
        <w:spacing w:after="0" w:line="240" w:lineRule="auto"/>
        <w:ind w:left="0"/>
        <w:jc w:val="both"/>
        <w:rPr>
          <w:rFonts w:ascii="Times New Roman" w:hAnsi="Times New Roman" w:cs="Times New Roman"/>
          <w:b/>
          <w:sz w:val="22"/>
          <w:szCs w:val="22"/>
        </w:rPr>
      </w:pPr>
      <w:r>
        <w:rPr>
          <w:rFonts w:ascii="Times New Roman" w:hAnsi="Times New Roman" w:cs="Times New Roman"/>
          <w:b/>
          <w:sz w:val="22"/>
          <w:szCs w:val="22"/>
        </w:rPr>
        <w:t xml:space="preserve">Příloha </w:t>
      </w:r>
      <w:proofErr w:type="gramStart"/>
      <w:r>
        <w:rPr>
          <w:rFonts w:ascii="Times New Roman" w:hAnsi="Times New Roman" w:cs="Times New Roman"/>
          <w:b/>
          <w:sz w:val="22"/>
          <w:szCs w:val="22"/>
        </w:rPr>
        <w:t>č.2:</w:t>
      </w:r>
      <w:proofErr w:type="gramEnd"/>
      <w:r>
        <w:rPr>
          <w:rFonts w:ascii="Times New Roman" w:hAnsi="Times New Roman" w:cs="Times New Roman"/>
          <w:b/>
          <w:sz w:val="22"/>
          <w:szCs w:val="22"/>
        </w:rPr>
        <w:t xml:space="preserve"> Výzva k podání nabídek</w:t>
      </w:r>
    </w:p>
    <w:p w:rsidR="007E495B" w:rsidRDefault="007E495B" w:rsidP="007E495B"/>
    <w:p w:rsidR="007E495B" w:rsidRDefault="007E495B" w:rsidP="007E495B"/>
    <w:p w:rsidR="008334F6" w:rsidRDefault="008334F6" w:rsidP="007E495B"/>
    <w:p w:rsidR="008334F6" w:rsidRDefault="008334F6" w:rsidP="007E495B"/>
    <w:p w:rsidR="007E495B" w:rsidRDefault="007E495B" w:rsidP="007E495B"/>
    <w:p w:rsidR="007E495B" w:rsidRPr="008334F6" w:rsidRDefault="008334F6" w:rsidP="007E495B">
      <w:pPr>
        <w:rPr>
          <w:rFonts w:ascii="Times New Roman" w:hAnsi="Times New Roman" w:cs="Times New Roman"/>
          <w:sz w:val="22"/>
          <w:szCs w:val="22"/>
        </w:rPr>
      </w:pPr>
      <w:r w:rsidRPr="008334F6">
        <w:rPr>
          <w:rFonts w:ascii="Times New Roman" w:hAnsi="Times New Roman" w:cs="Times New Roman"/>
          <w:sz w:val="22"/>
          <w:szCs w:val="22"/>
        </w:rPr>
        <w:t>V Kutné hoře</w:t>
      </w:r>
      <w:r>
        <w:rPr>
          <w:rFonts w:ascii="Times New Roman" w:hAnsi="Times New Roman" w:cs="Times New Roman"/>
          <w:sz w:val="22"/>
          <w:szCs w:val="22"/>
        </w:rPr>
        <w:t xml:space="preserve"> 21.10.2016</w:t>
      </w:r>
    </w:p>
    <w:p w:rsidR="007E495B" w:rsidRDefault="007E495B" w:rsidP="007E495B"/>
    <w:p w:rsidR="007E495B" w:rsidRDefault="007E495B" w:rsidP="007E495B"/>
    <w:p w:rsidR="007E495B" w:rsidRDefault="007E495B" w:rsidP="007E495B"/>
    <w:p w:rsidR="007E495B" w:rsidRDefault="007E495B" w:rsidP="007E495B"/>
    <w:p w:rsidR="008334F6" w:rsidRDefault="008334F6" w:rsidP="007E495B"/>
    <w:p w:rsidR="008334F6" w:rsidRDefault="008334F6" w:rsidP="007E495B"/>
    <w:p w:rsidR="008334F6" w:rsidRDefault="008334F6" w:rsidP="007E495B"/>
    <w:p w:rsidR="008334F6" w:rsidRDefault="008334F6" w:rsidP="007E495B"/>
    <w:p w:rsidR="008334F6" w:rsidRDefault="008334F6" w:rsidP="007E495B"/>
    <w:p w:rsidR="007E495B" w:rsidRDefault="007E495B" w:rsidP="007E495B"/>
    <w:p w:rsidR="007E495B" w:rsidRDefault="007E495B" w:rsidP="007E495B"/>
    <w:p w:rsidR="007E495B" w:rsidRPr="002155A2" w:rsidRDefault="007E495B" w:rsidP="007E495B">
      <w:pPr>
        <w:rPr>
          <w:rFonts w:ascii="Times New Roman" w:hAnsi="Times New Roman" w:cs="Times New Roman"/>
          <w:sz w:val="22"/>
          <w:szCs w:val="22"/>
        </w:rPr>
      </w:pPr>
      <w:r w:rsidRPr="002155A2">
        <w:rPr>
          <w:rFonts w:ascii="Times New Roman" w:hAnsi="Times New Roman" w:cs="Times New Roman"/>
          <w:sz w:val="22"/>
          <w:szCs w:val="22"/>
        </w:rPr>
        <w:t>….………………………………….</w:t>
      </w:r>
      <w:r w:rsidRPr="002155A2">
        <w:rPr>
          <w:rFonts w:ascii="Times New Roman" w:hAnsi="Times New Roman" w:cs="Times New Roman"/>
          <w:sz w:val="22"/>
          <w:szCs w:val="22"/>
        </w:rPr>
        <w:tab/>
      </w:r>
      <w:r w:rsidRPr="002155A2">
        <w:rPr>
          <w:rFonts w:ascii="Times New Roman" w:hAnsi="Times New Roman" w:cs="Times New Roman"/>
          <w:sz w:val="22"/>
          <w:szCs w:val="22"/>
        </w:rPr>
        <w:tab/>
      </w:r>
      <w:r w:rsidRPr="002155A2">
        <w:rPr>
          <w:rFonts w:ascii="Times New Roman" w:hAnsi="Times New Roman" w:cs="Times New Roman"/>
          <w:sz w:val="22"/>
          <w:szCs w:val="22"/>
        </w:rPr>
        <w:tab/>
      </w:r>
      <w:r w:rsidRPr="002155A2">
        <w:rPr>
          <w:rFonts w:ascii="Times New Roman" w:hAnsi="Times New Roman" w:cs="Times New Roman"/>
          <w:sz w:val="22"/>
          <w:szCs w:val="22"/>
        </w:rPr>
        <w:tab/>
        <w:t>………………………………</w:t>
      </w:r>
    </w:p>
    <w:p w:rsidR="007E495B" w:rsidRPr="002155A2" w:rsidRDefault="007E495B" w:rsidP="007E495B">
      <w:pPr>
        <w:ind w:left="708"/>
        <w:rPr>
          <w:rFonts w:ascii="Times New Roman" w:hAnsi="Times New Roman" w:cs="Times New Roman"/>
          <w:sz w:val="22"/>
          <w:szCs w:val="22"/>
        </w:rPr>
      </w:pPr>
      <w:r w:rsidRPr="002155A2">
        <w:rPr>
          <w:rFonts w:ascii="Times New Roman" w:hAnsi="Times New Roman" w:cs="Times New Roman"/>
          <w:b/>
          <w:sz w:val="22"/>
          <w:szCs w:val="22"/>
        </w:rPr>
        <w:t>objednatel</w:t>
      </w:r>
      <w:r w:rsidRPr="002155A2">
        <w:rPr>
          <w:rFonts w:ascii="Times New Roman" w:hAnsi="Times New Roman" w:cs="Times New Roman"/>
          <w:b/>
          <w:sz w:val="22"/>
          <w:szCs w:val="22"/>
        </w:rPr>
        <w:tab/>
      </w:r>
      <w:r w:rsidRPr="002155A2">
        <w:rPr>
          <w:rFonts w:ascii="Times New Roman" w:hAnsi="Times New Roman" w:cs="Times New Roman"/>
          <w:b/>
          <w:sz w:val="22"/>
          <w:szCs w:val="22"/>
        </w:rPr>
        <w:tab/>
      </w:r>
      <w:r w:rsidRPr="002155A2">
        <w:rPr>
          <w:rFonts w:ascii="Times New Roman" w:hAnsi="Times New Roman" w:cs="Times New Roman"/>
          <w:b/>
          <w:sz w:val="22"/>
          <w:szCs w:val="22"/>
        </w:rPr>
        <w:tab/>
      </w:r>
      <w:r w:rsidRPr="002155A2">
        <w:rPr>
          <w:rFonts w:ascii="Times New Roman" w:hAnsi="Times New Roman" w:cs="Times New Roman"/>
          <w:b/>
          <w:sz w:val="22"/>
          <w:szCs w:val="22"/>
        </w:rPr>
        <w:tab/>
      </w:r>
      <w:r w:rsidRPr="002155A2">
        <w:rPr>
          <w:rFonts w:ascii="Times New Roman" w:hAnsi="Times New Roman" w:cs="Times New Roman"/>
          <w:b/>
          <w:sz w:val="22"/>
          <w:szCs w:val="22"/>
        </w:rPr>
        <w:tab/>
      </w:r>
      <w:r w:rsidRPr="002155A2">
        <w:rPr>
          <w:rFonts w:ascii="Times New Roman" w:hAnsi="Times New Roman" w:cs="Times New Roman"/>
          <w:b/>
          <w:sz w:val="22"/>
          <w:szCs w:val="22"/>
        </w:rPr>
        <w:tab/>
      </w:r>
      <w:r w:rsidRPr="002155A2">
        <w:rPr>
          <w:rFonts w:ascii="Times New Roman" w:hAnsi="Times New Roman" w:cs="Times New Roman"/>
          <w:b/>
          <w:sz w:val="22"/>
          <w:szCs w:val="22"/>
        </w:rPr>
        <w:tab/>
        <w:t>zhotovitel</w:t>
      </w:r>
    </w:p>
    <w:p w:rsidR="007E495B" w:rsidRPr="002155A2" w:rsidRDefault="007E495B" w:rsidP="007E495B">
      <w:pPr>
        <w:rPr>
          <w:rFonts w:ascii="Times New Roman" w:hAnsi="Times New Roman" w:cs="Times New Roman"/>
          <w:sz w:val="22"/>
          <w:szCs w:val="22"/>
        </w:rPr>
      </w:pPr>
    </w:p>
    <w:p w:rsidR="007E495B" w:rsidRPr="002155A2" w:rsidRDefault="007E495B" w:rsidP="007E495B">
      <w:pPr>
        <w:rPr>
          <w:sz w:val="22"/>
          <w:szCs w:val="22"/>
        </w:rPr>
      </w:pPr>
    </w:p>
    <w:p w:rsidR="007E495B" w:rsidRDefault="007E495B" w:rsidP="007E495B"/>
    <w:p w:rsidR="007E495B" w:rsidRDefault="007E495B" w:rsidP="007E495B"/>
    <w:p w:rsidR="007E495B" w:rsidRDefault="007E495B" w:rsidP="007E495B"/>
    <w:p w:rsidR="007E495B" w:rsidRDefault="007E495B" w:rsidP="007E495B"/>
    <w:p w:rsidR="00A935EB" w:rsidRDefault="00A935EB" w:rsidP="007E495B"/>
    <w:p w:rsidR="00A935EB" w:rsidRDefault="00A935EB" w:rsidP="007E495B"/>
    <w:p w:rsidR="00A935EB" w:rsidRDefault="00A935EB" w:rsidP="007E495B"/>
    <w:p w:rsidR="00A935EB" w:rsidRDefault="00A935EB" w:rsidP="007E495B"/>
    <w:p w:rsidR="00A935EB" w:rsidRDefault="00A935EB" w:rsidP="007E495B"/>
    <w:p w:rsidR="00A935EB" w:rsidRDefault="00A935EB" w:rsidP="007E495B"/>
    <w:p w:rsidR="00A935EB" w:rsidRDefault="00A935EB" w:rsidP="007E495B"/>
    <w:p w:rsidR="00A935EB" w:rsidRDefault="00A935EB" w:rsidP="007E495B"/>
    <w:p w:rsidR="00A935EB" w:rsidRDefault="00A935EB" w:rsidP="007E495B"/>
    <w:p w:rsidR="00A935EB" w:rsidRDefault="00A935EB" w:rsidP="007E495B"/>
    <w:p w:rsidR="00A935EB" w:rsidRDefault="00A935EB" w:rsidP="007E495B"/>
    <w:p w:rsidR="00A935EB" w:rsidRDefault="00A935EB" w:rsidP="007E495B"/>
    <w:p w:rsidR="00A935EB" w:rsidRDefault="00A935EB" w:rsidP="007E495B"/>
    <w:p w:rsidR="00A935EB" w:rsidRDefault="00A935EB" w:rsidP="007E495B"/>
    <w:p w:rsidR="00BE3665" w:rsidRDefault="00BE3665" w:rsidP="007E495B"/>
    <w:p w:rsidR="00BE3665" w:rsidRDefault="00BE3665" w:rsidP="007E495B"/>
    <w:p w:rsidR="00BE3665" w:rsidRDefault="00BE3665" w:rsidP="007E495B"/>
    <w:p w:rsidR="00BE3665" w:rsidRDefault="00BE3665" w:rsidP="007E495B"/>
    <w:p w:rsidR="00BE3665" w:rsidRDefault="00BE3665" w:rsidP="007E495B"/>
    <w:p w:rsidR="00A935EB" w:rsidRDefault="00A935EB" w:rsidP="007E495B"/>
    <w:p w:rsidR="00A935EB" w:rsidRDefault="00A935EB" w:rsidP="007E495B"/>
    <w:p w:rsidR="00A935EB" w:rsidRDefault="00A935EB" w:rsidP="007E495B"/>
    <w:p w:rsidR="00A935EB" w:rsidRDefault="00A935EB" w:rsidP="007E495B"/>
    <w:p w:rsidR="00A935EB" w:rsidRDefault="00A935EB" w:rsidP="007E495B"/>
    <w:p w:rsidR="00A935EB" w:rsidRDefault="00A935EB" w:rsidP="007E495B"/>
    <w:p w:rsidR="00A935EB" w:rsidRDefault="00A935EB" w:rsidP="007E495B"/>
    <w:p w:rsidR="00A935EB" w:rsidRDefault="00A935EB" w:rsidP="007E495B"/>
    <w:p w:rsidR="00A935EB" w:rsidRDefault="00A935EB" w:rsidP="007E495B"/>
    <w:p w:rsidR="00A935EB" w:rsidRDefault="00A935EB" w:rsidP="007E495B"/>
    <w:p w:rsidR="007E495B" w:rsidRDefault="007E495B" w:rsidP="007E495B">
      <w:pPr>
        <w:pStyle w:val="Zkladntextodsazen2"/>
        <w:spacing w:after="0" w:line="240" w:lineRule="auto"/>
        <w:ind w:left="0"/>
        <w:jc w:val="both"/>
        <w:rPr>
          <w:rFonts w:ascii="Times New Roman" w:hAnsi="Times New Roman" w:cs="Times New Roman"/>
          <w:b/>
          <w:sz w:val="22"/>
          <w:szCs w:val="22"/>
        </w:rPr>
      </w:pPr>
      <w:r>
        <w:rPr>
          <w:rFonts w:ascii="Times New Roman" w:hAnsi="Times New Roman" w:cs="Times New Roman"/>
          <w:b/>
          <w:sz w:val="22"/>
          <w:szCs w:val="22"/>
        </w:rPr>
        <w:t>Příloha</w:t>
      </w:r>
      <w:r w:rsidR="008C6C6B">
        <w:rPr>
          <w:rFonts w:ascii="Times New Roman" w:hAnsi="Times New Roman" w:cs="Times New Roman"/>
          <w:b/>
          <w:sz w:val="22"/>
          <w:szCs w:val="22"/>
        </w:rPr>
        <w:t xml:space="preserve"> č.</w:t>
      </w:r>
      <w:r>
        <w:rPr>
          <w:rFonts w:ascii="Times New Roman" w:hAnsi="Times New Roman" w:cs="Times New Roman"/>
          <w:b/>
          <w:sz w:val="22"/>
          <w:szCs w:val="22"/>
        </w:rPr>
        <w:t>1:</w:t>
      </w:r>
      <w:r w:rsidR="00DC39F8">
        <w:rPr>
          <w:rFonts w:ascii="Times New Roman" w:hAnsi="Times New Roman" w:cs="Times New Roman"/>
          <w:b/>
          <w:sz w:val="22"/>
          <w:szCs w:val="22"/>
        </w:rPr>
        <w:t xml:space="preserve"> </w:t>
      </w:r>
      <w:r w:rsidR="00DC39F8" w:rsidRPr="00D27C10">
        <w:rPr>
          <w:rFonts w:ascii="Times New Roman" w:hAnsi="Times New Roman" w:cs="Times New Roman"/>
          <w:b/>
          <w:sz w:val="22"/>
          <w:szCs w:val="22"/>
        </w:rPr>
        <w:t>Oceněný položkový rozpočet</w:t>
      </w:r>
      <w:r w:rsidR="00DC39F8">
        <w:rPr>
          <w:rFonts w:ascii="Times New Roman" w:hAnsi="Times New Roman" w:cs="Times New Roman"/>
          <w:b/>
          <w:sz w:val="22"/>
          <w:szCs w:val="22"/>
        </w:rPr>
        <w:t xml:space="preserve"> dodávky výpočetní techniky</w:t>
      </w:r>
    </w:p>
    <w:p w:rsidR="007E495B" w:rsidRDefault="007E495B" w:rsidP="007E495B">
      <w:pPr>
        <w:pStyle w:val="Zkladntextodsazen2"/>
        <w:spacing w:after="0" w:line="240" w:lineRule="auto"/>
        <w:ind w:left="0"/>
        <w:jc w:val="both"/>
        <w:rPr>
          <w:rFonts w:ascii="Times New Roman" w:hAnsi="Times New Roman" w:cs="Times New Roman"/>
          <w:b/>
          <w:sz w:val="22"/>
          <w:szCs w:val="22"/>
        </w:rPr>
      </w:pPr>
    </w:p>
    <w:p w:rsidR="00A935EB" w:rsidRDefault="00A935EB" w:rsidP="007E495B">
      <w:pPr>
        <w:pStyle w:val="Zkladntextodsazen2"/>
        <w:spacing w:after="0" w:line="240" w:lineRule="auto"/>
        <w:ind w:left="0"/>
        <w:jc w:val="both"/>
        <w:rPr>
          <w:rFonts w:ascii="Times New Roman" w:hAnsi="Times New Roman" w:cs="Times New Roman"/>
          <w:b/>
          <w:sz w:val="22"/>
          <w:szCs w:val="22"/>
        </w:rPr>
      </w:pPr>
    </w:p>
    <w:p w:rsidR="00A935EB" w:rsidRDefault="00A935EB" w:rsidP="007E495B">
      <w:pPr>
        <w:pStyle w:val="Zkladntextodsazen2"/>
        <w:spacing w:after="0" w:line="240" w:lineRule="auto"/>
        <w:ind w:left="0"/>
        <w:jc w:val="both"/>
        <w:rPr>
          <w:rFonts w:ascii="Times New Roman" w:hAnsi="Times New Roman" w:cs="Times New Roman"/>
          <w:b/>
          <w:sz w:val="22"/>
          <w:szCs w:val="22"/>
        </w:rPr>
      </w:pPr>
    </w:p>
    <w:tbl>
      <w:tblPr>
        <w:tblW w:w="9938" w:type="dxa"/>
        <w:tblInd w:w="-497" w:type="dxa"/>
        <w:tblCellMar>
          <w:left w:w="70" w:type="dxa"/>
          <w:right w:w="70" w:type="dxa"/>
        </w:tblCellMar>
        <w:tblLook w:val="04A0" w:firstRow="1" w:lastRow="0" w:firstColumn="1" w:lastColumn="0" w:noHBand="0" w:noVBand="1"/>
      </w:tblPr>
      <w:tblGrid>
        <w:gridCol w:w="2786"/>
        <w:gridCol w:w="867"/>
        <w:gridCol w:w="685"/>
        <w:gridCol w:w="1347"/>
        <w:gridCol w:w="1418"/>
        <w:gridCol w:w="1276"/>
        <w:gridCol w:w="1559"/>
      </w:tblGrid>
      <w:tr w:rsidR="005D2884" w:rsidRPr="005D2884" w:rsidTr="00BC47FF">
        <w:trPr>
          <w:trHeight w:val="1035"/>
        </w:trPr>
        <w:tc>
          <w:tcPr>
            <w:tcW w:w="2786" w:type="dxa"/>
            <w:tcBorders>
              <w:top w:val="single" w:sz="8" w:space="0" w:color="000000"/>
              <w:left w:val="single" w:sz="8" w:space="0" w:color="000000"/>
              <w:bottom w:val="nil"/>
              <w:right w:val="single" w:sz="8" w:space="0" w:color="000000"/>
            </w:tcBorders>
            <w:shd w:val="clear" w:color="000000" w:fill="C0C0C0"/>
            <w:vAlign w:val="center"/>
            <w:hideMark/>
          </w:tcPr>
          <w:p w:rsidR="005D2884" w:rsidRPr="005D2884" w:rsidRDefault="005D2884" w:rsidP="005D2884">
            <w:pPr>
              <w:rPr>
                <w:rFonts w:ascii="Arial" w:hAnsi="Arial" w:cs="Arial"/>
                <w:b/>
                <w:bCs/>
                <w:color w:val="000000"/>
                <w:sz w:val="20"/>
                <w:szCs w:val="20"/>
              </w:rPr>
            </w:pPr>
            <w:r w:rsidRPr="005D2884">
              <w:rPr>
                <w:rFonts w:ascii="Arial" w:hAnsi="Arial" w:cs="Arial"/>
                <w:b/>
                <w:bCs/>
                <w:color w:val="000000"/>
                <w:sz w:val="20"/>
                <w:szCs w:val="20"/>
              </w:rPr>
              <w:t>Typ</w:t>
            </w:r>
          </w:p>
        </w:tc>
        <w:tc>
          <w:tcPr>
            <w:tcW w:w="867" w:type="dxa"/>
            <w:tcBorders>
              <w:top w:val="single" w:sz="8" w:space="0" w:color="000000"/>
              <w:left w:val="nil"/>
              <w:bottom w:val="single" w:sz="8" w:space="0" w:color="000000"/>
              <w:right w:val="single" w:sz="8" w:space="0" w:color="000000"/>
            </w:tcBorders>
            <w:shd w:val="clear" w:color="000000" w:fill="C0C0C0"/>
            <w:vAlign w:val="center"/>
            <w:hideMark/>
          </w:tcPr>
          <w:p w:rsidR="005D2884" w:rsidRPr="005D2884" w:rsidRDefault="005D2884" w:rsidP="005D2884">
            <w:pPr>
              <w:jc w:val="center"/>
              <w:rPr>
                <w:rFonts w:ascii="Arial" w:hAnsi="Arial" w:cs="Arial"/>
                <w:b/>
                <w:bCs/>
                <w:color w:val="000000"/>
                <w:sz w:val="20"/>
                <w:szCs w:val="20"/>
              </w:rPr>
            </w:pPr>
            <w:r w:rsidRPr="005D2884">
              <w:rPr>
                <w:rFonts w:ascii="Arial" w:hAnsi="Arial" w:cs="Arial"/>
                <w:b/>
                <w:bCs/>
                <w:color w:val="000000"/>
                <w:sz w:val="20"/>
                <w:szCs w:val="20"/>
              </w:rPr>
              <w:t>Záruční doba</w:t>
            </w:r>
          </w:p>
        </w:tc>
        <w:tc>
          <w:tcPr>
            <w:tcW w:w="685" w:type="dxa"/>
            <w:tcBorders>
              <w:top w:val="single" w:sz="8" w:space="0" w:color="000000"/>
              <w:left w:val="nil"/>
              <w:bottom w:val="single" w:sz="8" w:space="0" w:color="000000"/>
              <w:right w:val="single" w:sz="8" w:space="0" w:color="000000"/>
            </w:tcBorders>
            <w:shd w:val="clear" w:color="000000" w:fill="C0C0C0"/>
            <w:vAlign w:val="center"/>
            <w:hideMark/>
          </w:tcPr>
          <w:p w:rsidR="005D2884" w:rsidRPr="005D2884" w:rsidRDefault="005D2884" w:rsidP="005D2884">
            <w:pPr>
              <w:jc w:val="center"/>
              <w:rPr>
                <w:rFonts w:ascii="Arial" w:hAnsi="Arial" w:cs="Arial"/>
                <w:b/>
                <w:bCs/>
                <w:color w:val="000000"/>
                <w:sz w:val="20"/>
                <w:szCs w:val="20"/>
              </w:rPr>
            </w:pPr>
            <w:r w:rsidRPr="005D2884">
              <w:rPr>
                <w:rFonts w:ascii="Arial" w:hAnsi="Arial" w:cs="Arial"/>
                <w:b/>
                <w:bCs/>
                <w:color w:val="000000"/>
                <w:sz w:val="20"/>
                <w:szCs w:val="20"/>
              </w:rPr>
              <w:t>Počet</w:t>
            </w:r>
          </w:p>
        </w:tc>
        <w:tc>
          <w:tcPr>
            <w:tcW w:w="1347" w:type="dxa"/>
            <w:tcBorders>
              <w:top w:val="single" w:sz="8" w:space="0" w:color="000000"/>
              <w:left w:val="nil"/>
              <w:bottom w:val="single" w:sz="8" w:space="0" w:color="000000"/>
              <w:right w:val="single" w:sz="8" w:space="0" w:color="000000"/>
            </w:tcBorders>
            <w:shd w:val="clear" w:color="000000" w:fill="C0C0C0"/>
            <w:vAlign w:val="center"/>
            <w:hideMark/>
          </w:tcPr>
          <w:p w:rsidR="005D2884" w:rsidRPr="005D2884" w:rsidRDefault="005D2884" w:rsidP="005D2884">
            <w:pPr>
              <w:jc w:val="center"/>
              <w:rPr>
                <w:rFonts w:ascii="Arial" w:hAnsi="Arial" w:cs="Arial"/>
                <w:b/>
                <w:bCs/>
                <w:color w:val="000000"/>
                <w:sz w:val="20"/>
                <w:szCs w:val="20"/>
              </w:rPr>
            </w:pPr>
            <w:r w:rsidRPr="005D2884">
              <w:rPr>
                <w:rFonts w:ascii="Arial" w:hAnsi="Arial" w:cs="Arial"/>
                <w:b/>
                <w:bCs/>
                <w:color w:val="000000"/>
                <w:sz w:val="20"/>
                <w:szCs w:val="20"/>
              </w:rPr>
              <w:t>Cena bez DPH za kus</w:t>
            </w:r>
          </w:p>
        </w:tc>
        <w:tc>
          <w:tcPr>
            <w:tcW w:w="1418" w:type="dxa"/>
            <w:tcBorders>
              <w:top w:val="single" w:sz="8" w:space="0" w:color="000000"/>
              <w:left w:val="nil"/>
              <w:bottom w:val="single" w:sz="8" w:space="0" w:color="000000"/>
              <w:right w:val="single" w:sz="8" w:space="0" w:color="000000"/>
            </w:tcBorders>
            <w:shd w:val="clear" w:color="000000" w:fill="C0C0C0"/>
            <w:vAlign w:val="center"/>
            <w:hideMark/>
          </w:tcPr>
          <w:p w:rsidR="005D2884" w:rsidRPr="005D2884" w:rsidRDefault="005D2884" w:rsidP="005D2884">
            <w:pPr>
              <w:jc w:val="center"/>
              <w:rPr>
                <w:rFonts w:ascii="Arial" w:hAnsi="Arial" w:cs="Arial"/>
                <w:b/>
                <w:bCs/>
                <w:color w:val="000000"/>
                <w:sz w:val="20"/>
                <w:szCs w:val="20"/>
              </w:rPr>
            </w:pPr>
            <w:r w:rsidRPr="005D2884">
              <w:rPr>
                <w:rFonts w:ascii="Arial" w:hAnsi="Arial" w:cs="Arial"/>
                <w:b/>
                <w:bCs/>
                <w:color w:val="000000"/>
                <w:sz w:val="20"/>
                <w:szCs w:val="20"/>
              </w:rPr>
              <w:t>Cena bez DPH celkem</w:t>
            </w:r>
          </w:p>
        </w:tc>
        <w:tc>
          <w:tcPr>
            <w:tcW w:w="1276" w:type="dxa"/>
            <w:tcBorders>
              <w:top w:val="single" w:sz="8" w:space="0" w:color="000000"/>
              <w:left w:val="nil"/>
              <w:bottom w:val="single" w:sz="8" w:space="0" w:color="000000"/>
              <w:right w:val="single" w:sz="8" w:space="0" w:color="000000"/>
            </w:tcBorders>
            <w:shd w:val="clear" w:color="000000" w:fill="C0C0C0"/>
            <w:vAlign w:val="center"/>
            <w:hideMark/>
          </w:tcPr>
          <w:p w:rsidR="005D2884" w:rsidRPr="005D2884" w:rsidRDefault="005D2884" w:rsidP="005D2884">
            <w:pPr>
              <w:jc w:val="center"/>
              <w:rPr>
                <w:rFonts w:ascii="Arial" w:hAnsi="Arial" w:cs="Arial"/>
                <w:b/>
                <w:bCs/>
                <w:color w:val="000000"/>
                <w:sz w:val="20"/>
                <w:szCs w:val="20"/>
              </w:rPr>
            </w:pPr>
            <w:r w:rsidRPr="005D2884">
              <w:rPr>
                <w:rFonts w:ascii="Arial" w:hAnsi="Arial" w:cs="Arial"/>
                <w:b/>
                <w:bCs/>
                <w:color w:val="000000"/>
                <w:sz w:val="20"/>
                <w:szCs w:val="20"/>
              </w:rPr>
              <w:t>DPH 21%</w:t>
            </w:r>
          </w:p>
        </w:tc>
        <w:tc>
          <w:tcPr>
            <w:tcW w:w="1559" w:type="dxa"/>
            <w:tcBorders>
              <w:top w:val="single" w:sz="8" w:space="0" w:color="000000"/>
              <w:left w:val="nil"/>
              <w:bottom w:val="single" w:sz="8" w:space="0" w:color="000000"/>
              <w:right w:val="single" w:sz="8" w:space="0" w:color="000000"/>
            </w:tcBorders>
            <w:shd w:val="clear" w:color="000000" w:fill="C0C0C0"/>
            <w:vAlign w:val="center"/>
            <w:hideMark/>
          </w:tcPr>
          <w:p w:rsidR="005D2884" w:rsidRPr="005D2884" w:rsidRDefault="005D2884" w:rsidP="005D2884">
            <w:pPr>
              <w:jc w:val="center"/>
              <w:rPr>
                <w:rFonts w:ascii="Arial" w:hAnsi="Arial" w:cs="Arial"/>
                <w:b/>
                <w:bCs/>
                <w:color w:val="000000"/>
                <w:sz w:val="20"/>
                <w:szCs w:val="20"/>
              </w:rPr>
            </w:pPr>
            <w:r w:rsidRPr="005D2884">
              <w:rPr>
                <w:rFonts w:ascii="Arial" w:hAnsi="Arial" w:cs="Arial"/>
                <w:b/>
                <w:bCs/>
                <w:color w:val="000000"/>
                <w:sz w:val="20"/>
                <w:szCs w:val="20"/>
              </w:rPr>
              <w:t>Cena včetně DPH celkem</w:t>
            </w:r>
          </w:p>
        </w:tc>
      </w:tr>
      <w:tr w:rsidR="005D2884" w:rsidRPr="005D2884" w:rsidTr="00BC47FF">
        <w:trPr>
          <w:trHeight w:val="315"/>
        </w:trPr>
        <w:tc>
          <w:tcPr>
            <w:tcW w:w="278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5D2884" w:rsidRPr="005D2884" w:rsidRDefault="005D2884" w:rsidP="005D2884">
            <w:pPr>
              <w:rPr>
                <w:rFonts w:ascii="Arial" w:hAnsi="Arial" w:cs="Arial"/>
                <w:color w:val="000000"/>
                <w:sz w:val="20"/>
                <w:szCs w:val="20"/>
              </w:rPr>
            </w:pPr>
            <w:r w:rsidRPr="005D2884">
              <w:rPr>
                <w:rFonts w:ascii="Arial" w:hAnsi="Arial" w:cs="Arial"/>
                <w:color w:val="000000"/>
                <w:sz w:val="20"/>
                <w:szCs w:val="20"/>
              </w:rPr>
              <w:t xml:space="preserve">Fujitsu ESPRIMO P556 E85+ </w:t>
            </w:r>
          </w:p>
        </w:tc>
        <w:tc>
          <w:tcPr>
            <w:tcW w:w="867" w:type="dxa"/>
            <w:tcBorders>
              <w:top w:val="nil"/>
              <w:left w:val="nil"/>
              <w:bottom w:val="single" w:sz="8" w:space="0" w:color="000000"/>
              <w:right w:val="single" w:sz="8" w:space="0" w:color="000000"/>
            </w:tcBorders>
            <w:shd w:val="clear" w:color="auto" w:fill="auto"/>
            <w:noWrap/>
            <w:vAlign w:val="center"/>
            <w:hideMark/>
          </w:tcPr>
          <w:p w:rsidR="005D2884" w:rsidRPr="005D2884" w:rsidRDefault="005D2884" w:rsidP="005D2884">
            <w:pPr>
              <w:jc w:val="center"/>
              <w:rPr>
                <w:rFonts w:ascii="Arial" w:hAnsi="Arial" w:cs="Arial"/>
                <w:color w:val="000000"/>
                <w:sz w:val="20"/>
                <w:szCs w:val="20"/>
              </w:rPr>
            </w:pPr>
            <w:r w:rsidRPr="005D2884">
              <w:rPr>
                <w:rFonts w:ascii="Arial" w:hAnsi="Arial" w:cs="Arial"/>
                <w:color w:val="000000"/>
                <w:sz w:val="20"/>
                <w:szCs w:val="20"/>
              </w:rPr>
              <w:t>36</w:t>
            </w:r>
          </w:p>
        </w:tc>
        <w:tc>
          <w:tcPr>
            <w:tcW w:w="685" w:type="dxa"/>
            <w:tcBorders>
              <w:top w:val="nil"/>
              <w:left w:val="nil"/>
              <w:bottom w:val="single" w:sz="8" w:space="0" w:color="000000"/>
              <w:right w:val="single" w:sz="8" w:space="0" w:color="000000"/>
            </w:tcBorders>
            <w:shd w:val="clear" w:color="auto" w:fill="auto"/>
            <w:noWrap/>
            <w:vAlign w:val="center"/>
            <w:hideMark/>
          </w:tcPr>
          <w:p w:rsidR="005D2884" w:rsidRPr="005D2884" w:rsidRDefault="005D2884" w:rsidP="005D2884">
            <w:pPr>
              <w:jc w:val="right"/>
              <w:rPr>
                <w:rFonts w:ascii="Arial" w:hAnsi="Arial" w:cs="Arial"/>
                <w:color w:val="000000"/>
                <w:sz w:val="20"/>
                <w:szCs w:val="20"/>
              </w:rPr>
            </w:pPr>
            <w:r w:rsidRPr="005D2884">
              <w:rPr>
                <w:rFonts w:ascii="Arial" w:hAnsi="Arial" w:cs="Arial"/>
                <w:color w:val="000000"/>
                <w:sz w:val="20"/>
                <w:szCs w:val="20"/>
              </w:rPr>
              <w:t>16</w:t>
            </w:r>
          </w:p>
        </w:tc>
        <w:tc>
          <w:tcPr>
            <w:tcW w:w="1347" w:type="dxa"/>
            <w:tcBorders>
              <w:top w:val="nil"/>
              <w:left w:val="nil"/>
              <w:bottom w:val="single" w:sz="8" w:space="0" w:color="000000"/>
              <w:right w:val="single" w:sz="8" w:space="0" w:color="000000"/>
            </w:tcBorders>
            <w:shd w:val="clear" w:color="auto" w:fill="auto"/>
            <w:noWrap/>
            <w:vAlign w:val="center"/>
            <w:hideMark/>
          </w:tcPr>
          <w:p w:rsidR="005D2884" w:rsidRPr="005D2884" w:rsidRDefault="005D2884" w:rsidP="005D2884">
            <w:pPr>
              <w:jc w:val="right"/>
              <w:rPr>
                <w:rFonts w:ascii="Arial" w:hAnsi="Arial" w:cs="Arial"/>
                <w:color w:val="000000"/>
                <w:sz w:val="20"/>
                <w:szCs w:val="20"/>
              </w:rPr>
            </w:pPr>
            <w:r w:rsidRPr="005D2884">
              <w:rPr>
                <w:rFonts w:ascii="Arial" w:hAnsi="Arial" w:cs="Arial"/>
                <w:color w:val="000000"/>
                <w:sz w:val="20"/>
                <w:szCs w:val="20"/>
              </w:rPr>
              <w:t>13 710 Kč</w:t>
            </w:r>
          </w:p>
        </w:tc>
        <w:tc>
          <w:tcPr>
            <w:tcW w:w="1418" w:type="dxa"/>
            <w:tcBorders>
              <w:top w:val="nil"/>
              <w:left w:val="nil"/>
              <w:bottom w:val="single" w:sz="8" w:space="0" w:color="000000"/>
              <w:right w:val="single" w:sz="8" w:space="0" w:color="000000"/>
            </w:tcBorders>
            <w:shd w:val="clear" w:color="auto" w:fill="auto"/>
            <w:noWrap/>
            <w:vAlign w:val="center"/>
            <w:hideMark/>
          </w:tcPr>
          <w:p w:rsidR="005D2884" w:rsidRPr="005D2884" w:rsidRDefault="005D2884" w:rsidP="005D2884">
            <w:pPr>
              <w:jc w:val="right"/>
              <w:rPr>
                <w:rFonts w:ascii="Arial" w:hAnsi="Arial" w:cs="Arial"/>
                <w:color w:val="000000"/>
                <w:sz w:val="20"/>
                <w:szCs w:val="20"/>
              </w:rPr>
            </w:pPr>
            <w:r w:rsidRPr="005D2884">
              <w:rPr>
                <w:rFonts w:ascii="Arial" w:hAnsi="Arial" w:cs="Arial"/>
                <w:color w:val="000000"/>
                <w:sz w:val="20"/>
                <w:szCs w:val="20"/>
              </w:rPr>
              <w:t>219 360 Kč</w:t>
            </w:r>
          </w:p>
        </w:tc>
        <w:tc>
          <w:tcPr>
            <w:tcW w:w="1276" w:type="dxa"/>
            <w:tcBorders>
              <w:top w:val="nil"/>
              <w:left w:val="nil"/>
              <w:bottom w:val="single" w:sz="8" w:space="0" w:color="000000"/>
              <w:right w:val="single" w:sz="8" w:space="0" w:color="000000"/>
            </w:tcBorders>
            <w:shd w:val="clear" w:color="auto" w:fill="auto"/>
            <w:noWrap/>
            <w:vAlign w:val="center"/>
            <w:hideMark/>
          </w:tcPr>
          <w:p w:rsidR="005D2884" w:rsidRPr="005D2884" w:rsidRDefault="005D2884" w:rsidP="005D2884">
            <w:pPr>
              <w:jc w:val="right"/>
              <w:rPr>
                <w:rFonts w:ascii="Arial" w:hAnsi="Arial" w:cs="Arial"/>
                <w:color w:val="000000"/>
                <w:sz w:val="20"/>
                <w:szCs w:val="20"/>
              </w:rPr>
            </w:pPr>
            <w:r w:rsidRPr="005D2884">
              <w:rPr>
                <w:rFonts w:ascii="Arial" w:hAnsi="Arial" w:cs="Arial"/>
                <w:color w:val="000000"/>
                <w:sz w:val="20"/>
                <w:szCs w:val="20"/>
              </w:rPr>
              <w:t>46 066 Kč</w:t>
            </w:r>
          </w:p>
        </w:tc>
        <w:tc>
          <w:tcPr>
            <w:tcW w:w="1559" w:type="dxa"/>
            <w:tcBorders>
              <w:top w:val="nil"/>
              <w:left w:val="nil"/>
              <w:bottom w:val="single" w:sz="8" w:space="0" w:color="000000"/>
              <w:right w:val="single" w:sz="8" w:space="0" w:color="000000"/>
            </w:tcBorders>
            <w:shd w:val="clear" w:color="auto" w:fill="auto"/>
            <w:noWrap/>
            <w:vAlign w:val="center"/>
            <w:hideMark/>
          </w:tcPr>
          <w:p w:rsidR="005D2884" w:rsidRPr="005D2884" w:rsidRDefault="005D2884" w:rsidP="005D2884">
            <w:pPr>
              <w:jc w:val="right"/>
              <w:rPr>
                <w:rFonts w:ascii="Arial" w:hAnsi="Arial" w:cs="Arial"/>
                <w:color w:val="000000"/>
                <w:sz w:val="20"/>
                <w:szCs w:val="20"/>
              </w:rPr>
            </w:pPr>
            <w:r w:rsidRPr="005D2884">
              <w:rPr>
                <w:rFonts w:ascii="Arial" w:hAnsi="Arial" w:cs="Arial"/>
                <w:color w:val="000000"/>
                <w:sz w:val="20"/>
                <w:szCs w:val="20"/>
              </w:rPr>
              <w:t>265 426 Kč</w:t>
            </w:r>
          </w:p>
        </w:tc>
      </w:tr>
      <w:tr w:rsidR="005D2884" w:rsidRPr="005D2884" w:rsidTr="00BC47FF">
        <w:trPr>
          <w:trHeight w:val="315"/>
        </w:trPr>
        <w:tc>
          <w:tcPr>
            <w:tcW w:w="2786" w:type="dxa"/>
            <w:tcBorders>
              <w:top w:val="nil"/>
              <w:left w:val="single" w:sz="8" w:space="0" w:color="000000"/>
              <w:bottom w:val="single" w:sz="8" w:space="0" w:color="000000"/>
              <w:right w:val="single" w:sz="8" w:space="0" w:color="000000"/>
            </w:tcBorders>
            <w:shd w:val="clear" w:color="auto" w:fill="auto"/>
            <w:noWrap/>
            <w:vAlign w:val="center"/>
            <w:hideMark/>
          </w:tcPr>
          <w:p w:rsidR="005D2884" w:rsidRPr="005D2884" w:rsidRDefault="005D2884" w:rsidP="005D2884">
            <w:pPr>
              <w:rPr>
                <w:rFonts w:ascii="Arial" w:hAnsi="Arial" w:cs="Arial"/>
                <w:color w:val="000000"/>
                <w:sz w:val="20"/>
                <w:szCs w:val="20"/>
              </w:rPr>
            </w:pPr>
            <w:r w:rsidRPr="005D2884">
              <w:rPr>
                <w:rFonts w:ascii="Arial" w:hAnsi="Arial" w:cs="Arial"/>
                <w:color w:val="000000"/>
                <w:sz w:val="20"/>
                <w:szCs w:val="20"/>
              </w:rPr>
              <w:t xml:space="preserve">HP </w:t>
            </w:r>
            <w:proofErr w:type="spellStart"/>
            <w:r w:rsidRPr="005D2884">
              <w:rPr>
                <w:rFonts w:ascii="Arial" w:hAnsi="Arial" w:cs="Arial"/>
                <w:color w:val="000000"/>
                <w:sz w:val="20"/>
                <w:szCs w:val="20"/>
              </w:rPr>
              <w:t>ProDesk</w:t>
            </w:r>
            <w:proofErr w:type="spellEnd"/>
            <w:r w:rsidRPr="005D2884">
              <w:rPr>
                <w:rFonts w:ascii="Arial" w:hAnsi="Arial" w:cs="Arial"/>
                <w:color w:val="000000"/>
                <w:sz w:val="20"/>
                <w:szCs w:val="20"/>
              </w:rPr>
              <w:t xml:space="preserve"> 400 G3 SFF</w:t>
            </w:r>
          </w:p>
        </w:tc>
        <w:tc>
          <w:tcPr>
            <w:tcW w:w="867" w:type="dxa"/>
            <w:tcBorders>
              <w:top w:val="nil"/>
              <w:left w:val="nil"/>
              <w:bottom w:val="single" w:sz="8" w:space="0" w:color="000000"/>
              <w:right w:val="single" w:sz="8" w:space="0" w:color="000000"/>
            </w:tcBorders>
            <w:shd w:val="clear" w:color="auto" w:fill="auto"/>
            <w:noWrap/>
            <w:vAlign w:val="center"/>
            <w:hideMark/>
          </w:tcPr>
          <w:p w:rsidR="005D2884" w:rsidRPr="005D2884" w:rsidRDefault="005D2884" w:rsidP="005D2884">
            <w:pPr>
              <w:jc w:val="center"/>
              <w:rPr>
                <w:rFonts w:ascii="Arial" w:hAnsi="Arial" w:cs="Arial"/>
                <w:color w:val="000000"/>
                <w:sz w:val="20"/>
                <w:szCs w:val="20"/>
              </w:rPr>
            </w:pPr>
            <w:r w:rsidRPr="005D2884">
              <w:rPr>
                <w:rFonts w:ascii="Arial" w:hAnsi="Arial" w:cs="Arial"/>
                <w:color w:val="000000"/>
                <w:sz w:val="20"/>
                <w:szCs w:val="20"/>
              </w:rPr>
              <w:t>24</w:t>
            </w:r>
          </w:p>
        </w:tc>
        <w:tc>
          <w:tcPr>
            <w:tcW w:w="685" w:type="dxa"/>
            <w:tcBorders>
              <w:top w:val="nil"/>
              <w:left w:val="nil"/>
              <w:bottom w:val="single" w:sz="8" w:space="0" w:color="000000"/>
              <w:right w:val="single" w:sz="8" w:space="0" w:color="000000"/>
            </w:tcBorders>
            <w:shd w:val="clear" w:color="auto" w:fill="auto"/>
            <w:noWrap/>
            <w:vAlign w:val="center"/>
            <w:hideMark/>
          </w:tcPr>
          <w:p w:rsidR="005D2884" w:rsidRPr="005D2884" w:rsidRDefault="005D2884" w:rsidP="005D2884">
            <w:pPr>
              <w:jc w:val="right"/>
              <w:rPr>
                <w:rFonts w:ascii="Arial" w:hAnsi="Arial" w:cs="Arial"/>
                <w:color w:val="000000"/>
                <w:sz w:val="20"/>
                <w:szCs w:val="20"/>
              </w:rPr>
            </w:pPr>
            <w:r w:rsidRPr="005D2884">
              <w:rPr>
                <w:rFonts w:ascii="Arial" w:hAnsi="Arial" w:cs="Arial"/>
                <w:color w:val="000000"/>
                <w:sz w:val="20"/>
                <w:szCs w:val="20"/>
              </w:rPr>
              <w:t>16</w:t>
            </w:r>
          </w:p>
        </w:tc>
        <w:tc>
          <w:tcPr>
            <w:tcW w:w="1347" w:type="dxa"/>
            <w:tcBorders>
              <w:top w:val="nil"/>
              <w:left w:val="nil"/>
              <w:bottom w:val="single" w:sz="8" w:space="0" w:color="000000"/>
              <w:right w:val="single" w:sz="8" w:space="0" w:color="000000"/>
            </w:tcBorders>
            <w:shd w:val="clear" w:color="auto" w:fill="auto"/>
            <w:noWrap/>
            <w:vAlign w:val="center"/>
            <w:hideMark/>
          </w:tcPr>
          <w:p w:rsidR="005D2884" w:rsidRPr="005D2884" w:rsidRDefault="005D2884" w:rsidP="005D2884">
            <w:pPr>
              <w:jc w:val="right"/>
              <w:rPr>
                <w:rFonts w:ascii="Arial" w:hAnsi="Arial" w:cs="Arial"/>
                <w:color w:val="000000"/>
                <w:sz w:val="20"/>
                <w:szCs w:val="20"/>
              </w:rPr>
            </w:pPr>
            <w:r w:rsidRPr="005D2884">
              <w:rPr>
                <w:rFonts w:ascii="Arial" w:hAnsi="Arial" w:cs="Arial"/>
                <w:color w:val="000000"/>
                <w:sz w:val="20"/>
                <w:szCs w:val="20"/>
              </w:rPr>
              <w:t>8 920 Kč</w:t>
            </w:r>
          </w:p>
        </w:tc>
        <w:tc>
          <w:tcPr>
            <w:tcW w:w="1418" w:type="dxa"/>
            <w:tcBorders>
              <w:top w:val="nil"/>
              <w:left w:val="nil"/>
              <w:bottom w:val="single" w:sz="8" w:space="0" w:color="000000"/>
              <w:right w:val="single" w:sz="8" w:space="0" w:color="000000"/>
            </w:tcBorders>
            <w:shd w:val="clear" w:color="auto" w:fill="auto"/>
            <w:noWrap/>
            <w:vAlign w:val="center"/>
            <w:hideMark/>
          </w:tcPr>
          <w:p w:rsidR="005D2884" w:rsidRPr="005D2884" w:rsidRDefault="005D2884" w:rsidP="005D2884">
            <w:pPr>
              <w:jc w:val="right"/>
              <w:rPr>
                <w:rFonts w:ascii="Arial" w:hAnsi="Arial" w:cs="Arial"/>
                <w:color w:val="000000"/>
                <w:sz w:val="20"/>
                <w:szCs w:val="20"/>
              </w:rPr>
            </w:pPr>
            <w:r w:rsidRPr="005D2884">
              <w:rPr>
                <w:rFonts w:ascii="Arial" w:hAnsi="Arial" w:cs="Arial"/>
                <w:color w:val="000000"/>
                <w:sz w:val="20"/>
                <w:szCs w:val="20"/>
              </w:rPr>
              <w:t>142 720 Kč</w:t>
            </w:r>
          </w:p>
        </w:tc>
        <w:tc>
          <w:tcPr>
            <w:tcW w:w="1276" w:type="dxa"/>
            <w:tcBorders>
              <w:top w:val="nil"/>
              <w:left w:val="nil"/>
              <w:bottom w:val="single" w:sz="8" w:space="0" w:color="000000"/>
              <w:right w:val="single" w:sz="8" w:space="0" w:color="000000"/>
            </w:tcBorders>
            <w:shd w:val="clear" w:color="auto" w:fill="auto"/>
            <w:noWrap/>
            <w:vAlign w:val="center"/>
            <w:hideMark/>
          </w:tcPr>
          <w:p w:rsidR="005D2884" w:rsidRPr="005D2884" w:rsidRDefault="005D2884" w:rsidP="005D2884">
            <w:pPr>
              <w:jc w:val="right"/>
              <w:rPr>
                <w:rFonts w:ascii="Arial" w:hAnsi="Arial" w:cs="Arial"/>
                <w:color w:val="000000"/>
                <w:sz w:val="20"/>
                <w:szCs w:val="20"/>
              </w:rPr>
            </w:pPr>
            <w:r w:rsidRPr="005D2884">
              <w:rPr>
                <w:rFonts w:ascii="Arial" w:hAnsi="Arial" w:cs="Arial"/>
                <w:color w:val="000000"/>
                <w:sz w:val="20"/>
                <w:szCs w:val="20"/>
              </w:rPr>
              <w:t>29 971 Kč</w:t>
            </w:r>
          </w:p>
        </w:tc>
        <w:tc>
          <w:tcPr>
            <w:tcW w:w="1559" w:type="dxa"/>
            <w:tcBorders>
              <w:top w:val="nil"/>
              <w:left w:val="nil"/>
              <w:bottom w:val="single" w:sz="8" w:space="0" w:color="000000"/>
              <w:right w:val="single" w:sz="8" w:space="0" w:color="000000"/>
            </w:tcBorders>
            <w:shd w:val="clear" w:color="auto" w:fill="auto"/>
            <w:noWrap/>
            <w:vAlign w:val="center"/>
            <w:hideMark/>
          </w:tcPr>
          <w:p w:rsidR="005D2884" w:rsidRPr="005D2884" w:rsidRDefault="005D2884" w:rsidP="005D2884">
            <w:pPr>
              <w:jc w:val="right"/>
              <w:rPr>
                <w:rFonts w:ascii="Arial" w:hAnsi="Arial" w:cs="Arial"/>
                <w:color w:val="000000"/>
                <w:sz w:val="20"/>
                <w:szCs w:val="20"/>
              </w:rPr>
            </w:pPr>
            <w:r w:rsidRPr="005D2884">
              <w:rPr>
                <w:rFonts w:ascii="Arial" w:hAnsi="Arial" w:cs="Arial"/>
                <w:color w:val="000000"/>
                <w:sz w:val="20"/>
                <w:szCs w:val="20"/>
              </w:rPr>
              <w:t>172 691 Kč</w:t>
            </w:r>
          </w:p>
        </w:tc>
      </w:tr>
      <w:tr w:rsidR="005D2884" w:rsidRPr="005D2884" w:rsidTr="00BC47FF">
        <w:trPr>
          <w:trHeight w:val="315"/>
        </w:trPr>
        <w:tc>
          <w:tcPr>
            <w:tcW w:w="2786" w:type="dxa"/>
            <w:tcBorders>
              <w:top w:val="nil"/>
              <w:left w:val="single" w:sz="8" w:space="0" w:color="000000"/>
              <w:bottom w:val="single" w:sz="8" w:space="0" w:color="000000"/>
              <w:right w:val="single" w:sz="8" w:space="0" w:color="000000"/>
            </w:tcBorders>
            <w:shd w:val="clear" w:color="auto" w:fill="auto"/>
            <w:noWrap/>
            <w:vAlign w:val="center"/>
            <w:hideMark/>
          </w:tcPr>
          <w:p w:rsidR="005D2884" w:rsidRPr="005D2884" w:rsidRDefault="005D2884" w:rsidP="005D2884">
            <w:pPr>
              <w:rPr>
                <w:rFonts w:ascii="Arial" w:hAnsi="Arial" w:cs="Arial"/>
                <w:color w:val="000000"/>
                <w:sz w:val="20"/>
                <w:szCs w:val="20"/>
              </w:rPr>
            </w:pPr>
            <w:r w:rsidRPr="005D2884">
              <w:rPr>
                <w:rFonts w:ascii="Arial" w:hAnsi="Arial" w:cs="Arial"/>
                <w:color w:val="000000"/>
                <w:sz w:val="20"/>
                <w:szCs w:val="20"/>
              </w:rPr>
              <w:t>21.5" AOC e2260pwhu</w:t>
            </w:r>
          </w:p>
        </w:tc>
        <w:tc>
          <w:tcPr>
            <w:tcW w:w="867" w:type="dxa"/>
            <w:tcBorders>
              <w:top w:val="nil"/>
              <w:left w:val="nil"/>
              <w:bottom w:val="single" w:sz="8" w:space="0" w:color="000000"/>
              <w:right w:val="single" w:sz="8" w:space="0" w:color="000000"/>
            </w:tcBorders>
            <w:shd w:val="clear" w:color="auto" w:fill="auto"/>
            <w:noWrap/>
            <w:vAlign w:val="center"/>
            <w:hideMark/>
          </w:tcPr>
          <w:p w:rsidR="005D2884" w:rsidRPr="005D2884" w:rsidRDefault="005D2884" w:rsidP="005D2884">
            <w:pPr>
              <w:jc w:val="center"/>
              <w:rPr>
                <w:rFonts w:ascii="Arial" w:hAnsi="Arial" w:cs="Arial"/>
                <w:color w:val="000000"/>
                <w:sz w:val="20"/>
                <w:szCs w:val="20"/>
              </w:rPr>
            </w:pPr>
            <w:r w:rsidRPr="005D2884">
              <w:rPr>
                <w:rFonts w:ascii="Arial" w:hAnsi="Arial" w:cs="Arial"/>
                <w:color w:val="000000"/>
                <w:sz w:val="20"/>
                <w:szCs w:val="20"/>
              </w:rPr>
              <w:t>36</w:t>
            </w:r>
          </w:p>
        </w:tc>
        <w:tc>
          <w:tcPr>
            <w:tcW w:w="685" w:type="dxa"/>
            <w:tcBorders>
              <w:top w:val="nil"/>
              <w:left w:val="nil"/>
              <w:bottom w:val="single" w:sz="8" w:space="0" w:color="000000"/>
              <w:right w:val="single" w:sz="8" w:space="0" w:color="000000"/>
            </w:tcBorders>
            <w:shd w:val="clear" w:color="auto" w:fill="auto"/>
            <w:noWrap/>
            <w:vAlign w:val="center"/>
            <w:hideMark/>
          </w:tcPr>
          <w:p w:rsidR="005D2884" w:rsidRPr="005D2884" w:rsidRDefault="005D2884" w:rsidP="005D2884">
            <w:pPr>
              <w:jc w:val="right"/>
              <w:rPr>
                <w:rFonts w:ascii="Arial" w:hAnsi="Arial" w:cs="Arial"/>
                <w:color w:val="000000"/>
                <w:sz w:val="20"/>
                <w:szCs w:val="20"/>
              </w:rPr>
            </w:pPr>
            <w:r w:rsidRPr="005D2884">
              <w:rPr>
                <w:rFonts w:ascii="Arial" w:hAnsi="Arial" w:cs="Arial"/>
                <w:color w:val="000000"/>
                <w:sz w:val="20"/>
                <w:szCs w:val="20"/>
              </w:rPr>
              <w:t>16</w:t>
            </w:r>
          </w:p>
        </w:tc>
        <w:tc>
          <w:tcPr>
            <w:tcW w:w="1347" w:type="dxa"/>
            <w:tcBorders>
              <w:top w:val="nil"/>
              <w:left w:val="nil"/>
              <w:bottom w:val="single" w:sz="8" w:space="0" w:color="000000"/>
              <w:right w:val="single" w:sz="8" w:space="0" w:color="000000"/>
            </w:tcBorders>
            <w:shd w:val="clear" w:color="auto" w:fill="auto"/>
            <w:noWrap/>
            <w:vAlign w:val="center"/>
            <w:hideMark/>
          </w:tcPr>
          <w:p w:rsidR="005D2884" w:rsidRPr="005D2884" w:rsidRDefault="005D2884" w:rsidP="005D2884">
            <w:pPr>
              <w:jc w:val="right"/>
              <w:rPr>
                <w:rFonts w:ascii="Arial" w:hAnsi="Arial" w:cs="Arial"/>
                <w:color w:val="000000"/>
                <w:sz w:val="20"/>
                <w:szCs w:val="20"/>
              </w:rPr>
            </w:pPr>
            <w:r w:rsidRPr="005D2884">
              <w:rPr>
                <w:rFonts w:ascii="Arial" w:hAnsi="Arial" w:cs="Arial"/>
                <w:color w:val="000000"/>
                <w:sz w:val="20"/>
                <w:szCs w:val="20"/>
              </w:rPr>
              <w:t>2 880 Kč</w:t>
            </w:r>
          </w:p>
        </w:tc>
        <w:tc>
          <w:tcPr>
            <w:tcW w:w="1418" w:type="dxa"/>
            <w:tcBorders>
              <w:top w:val="nil"/>
              <w:left w:val="nil"/>
              <w:bottom w:val="single" w:sz="8" w:space="0" w:color="000000"/>
              <w:right w:val="single" w:sz="8" w:space="0" w:color="000000"/>
            </w:tcBorders>
            <w:shd w:val="clear" w:color="auto" w:fill="auto"/>
            <w:noWrap/>
            <w:vAlign w:val="center"/>
            <w:hideMark/>
          </w:tcPr>
          <w:p w:rsidR="005D2884" w:rsidRPr="005D2884" w:rsidRDefault="005D2884" w:rsidP="005D2884">
            <w:pPr>
              <w:jc w:val="right"/>
              <w:rPr>
                <w:rFonts w:ascii="Arial" w:hAnsi="Arial" w:cs="Arial"/>
                <w:color w:val="000000"/>
                <w:sz w:val="20"/>
                <w:szCs w:val="20"/>
              </w:rPr>
            </w:pPr>
            <w:r w:rsidRPr="005D2884">
              <w:rPr>
                <w:rFonts w:ascii="Arial" w:hAnsi="Arial" w:cs="Arial"/>
                <w:color w:val="000000"/>
                <w:sz w:val="20"/>
                <w:szCs w:val="20"/>
              </w:rPr>
              <w:t>46 080 Kč</w:t>
            </w:r>
          </w:p>
        </w:tc>
        <w:tc>
          <w:tcPr>
            <w:tcW w:w="1276" w:type="dxa"/>
            <w:tcBorders>
              <w:top w:val="nil"/>
              <w:left w:val="nil"/>
              <w:bottom w:val="single" w:sz="8" w:space="0" w:color="000000"/>
              <w:right w:val="single" w:sz="8" w:space="0" w:color="000000"/>
            </w:tcBorders>
            <w:shd w:val="clear" w:color="auto" w:fill="auto"/>
            <w:noWrap/>
            <w:vAlign w:val="center"/>
            <w:hideMark/>
          </w:tcPr>
          <w:p w:rsidR="005D2884" w:rsidRPr="005D2884" w:rsidRDefault="005D2884" w:rsidP="005D2884">
            <w:pPr>
              <w:jc w:val="right"/>
              <w:rPr>
                <w:rFonts w:ascii="Arial" w:hAnsi="Arial" w:cs="Arial"/>
                <w:color w:val="000000"/>
                <w:sz w:val="20"/>
                <w:szCs w:val="20"/>
              </w:rPr>
            </w:pPr>
            <w:r w:rsidRPr="005D2884">
              <w:rPr>
                <w:rFonts w:ascii="Arial" w:hAnsi="Arial" w:cs="Arial"/>
                <w:color w:val="000000"/>
                <w:sz w:val="20"/>
                <w:szCs w:val="20"/>
              </w:rPr>
              <w:t>9 677 Kč</w:t>
            </w:r>
          </w:p>
        </w:tc>
        <w:tc>
          <w:tcPr>
            <w:tcW w:w="1559" w:type="dxa"/>
            <w:tcBorders>
              <w:top w:val="nil"/>
              <w:left w:val="nil"/>
              <w:bottom w:val="single" w:sz="8" w:space="0" w:color="000000"/>
              <w:right w:val="single" w:sz="8" w:space="0" w:color="000000"/>
            </w:tcBorders>
            <w:shd w:val="clear" w:color="auto" w:fill="auto"/>
            <w:noWrap/>
            <w:vAlign w:val="center"/>
            <w:hideMark/>
          </w:tcPr>
          <w:p w:rsidR="005D2884" w:rsidRPr="005D2884" w:rsidRDefault="005D2884" w:rsidP="005D2884">
            <w:pPr>
              <w:jc w:val="right"/>
              <w:rPr>
                <w:rFonts w:ascii="Arial" w:hAnsi="Arial" w:cs="Arial"/>
                <w:color w:val="000000"/>
                <w:sz w:val="20"/>
                <w:szCs w:val="20"/>
              </w:rPr>
            </w:pPr>
            <w:r w:rsidRPr="005D2884">
              <w:rPr>
                <w:rFonts w:ascii="Arial" w:hAnsi="Arial" w:cs="Arial"/>
                <w:color w:val="000000"/>
                <w:sz w:val="20"/>
                <w:szCs w:val="20"/>
              </w:rPr>
              <w:t>55 757 Kč</w:t>
            </w:r>
          </w:p>
        </w:tc>
      </w:tr>
      <w:tr w:rsidR="005D2884" w:rsidRPr="005D2884" w:rsidTr="00BC47FF">
        <w:trPr>
          <w:trHeight w:val="315"/>
        </w:trPr>
        <w:tc>
          <w:tcPr>
            <w:tcW w:w="2786" w:type="dxa"/>
            <w:tcBorders>
              <w:top w:val="nil"/>
              <w:left w:val="single" w:sz="8" w:space="0" w:color="000000"/>
              <w:bottom w:val="single" w:sz="8" w:space="0" w:color="000000"/>
              <w:right w:val="single" w:sz="8" w:space="0" w:color="000000"/>
            </w:tcBorders>
            <w:shd w:val="clear" w:color="auto" w:fill="auto"/>
            <w:noWrap/>
            <w:vAlign w:val="center"/>
            <w:hideMark/>
          </w:tcPr>
          <w:p w:rsidR="005D2884" w:rsidRPr="005D2884" w:rsidRDefault="005D2884" w:rsidP="005D2884">
            <w:pPr>
              <w:rPr>
                <w:rFonts w:ascii="Arial" w:hAnsi="Arial" w:cs="Arial"/>
                <w:color w:val="000000"/>
                <w:sz w:val="20"/>
                <w:szCs w:val="20"/>
              </w:rPr>
            </w:pPr>
            <w:r w:rsidRPr="005D2884">
              <w:rPr>
                <w:rFonts w:ascii="Arial" w:hAnsi="Arial" w:cs="Arial"/>
                <w:color w:val="000000"/>
                <w:sz w:val="20"/>
                <w:szCs w:val="20"/>
              </w:rPr>
              <w:t>21.5" AOC e2270swn</w:t>
            </w:r>
          </w:p>
        </w:tc>
        <w:tc>
          <w:tcPr>
            <w:tcW w:w="867" w:type="dxa"/>
            <w:tcBorders>
              <w:top w:val="nil"/>
              <w:left w:val="nil"/>
              <w:bottom w:val="single" w:sz="8" w:space="0" w:color="000000"/>
              <w:right w:val="single" w:sz="8" w:space="0" w:color="000000"/>
            </w:tcBorders>
            <w:shd w:val="clear" w:color="auto" w:fill="auto"/>
            <w:noWrap/>
            <w:vAlign w:val="center"/>
            <w:hideMark/>
          </w:tcPr>
          <w:p w:rsidR="005D2884" w:rsidRPr="005D2884" w:rsidRDefault="005D2884" w:rsidP="005D2884">
            <w:pPr>
              <w:jc w:val="center"/>
              <w:rPr>
                <w:rFonts w:ascii="Arial" w:hAnsi="Arial" w:cs="Arial"/>
                <w:color w:val="000000"/>
                <w:sz w:val="20"/>
                <w:szCs w:val="20"/>
              </w:rPr>
            </w:pPr>
            <w:r w:rsidRPr="005D2884">
              <w:rPr>
                <w:rFonts w:ascii="Arial" w:hAnsi="Arial" w:cs="Arial"/>
                <w:color w:val="000000"/>
                <w:sz w:val="20"/>
                <w:szCs w:val="20"/>
              </w:rPr>
              <w:t>36</w:t>
            </w:r>
          </w:p>
        </w:tc>
        <w:tc>
          <w:tcPr>
            <w:tcW w:w="685" w:type="dxa"/>
            <w:tcBorders>
              <w:top w:val="nil"/>
              <w:left w:val="nil"/>
              <w:bottom w:val="single" w:sz="8" w:space="0" w:color="000000"/>
              <w:right w:val="single" w:sz="8" w:space="0" w:color="000000"/>
            </w:tcBorders>
            <w:shd w:val="clear" w:color="auto" w:fill="auto"/>
            <w:noWrap/>
            <w:vAlign w:val="center"/>
            <w:hideMark/>
          </w:tcPr>
          <w:p w:rsidR="005D2884" w:rsidRPr="005D2884" w:rsidRDefault="005D2884" w:rsidP="005D2884">
            <w:pPr>
              <w:jc w:val="right"/>
              <w:rPr>
                <w:rFonts w:ascii="Arial" w:hAnsi="Arial" w:cs="Arial"/>
                <w:color w:val="000000"/>
                <w:sz w:val="20"/>
                <w:szCs w:val="20"/>
              </w:rPr>
            </w:pPr>
            <w:r w:rsidRPr="005D2884">
              <w:rPr>
                <w:rFonts w:ascii="Arial" w:hAnsi="Arial" w:cs="Arial"/>
                <w:color w:val="000000"/>
                <w:sz w:val="20"/>
                <w:szCs w:val="20"/>
              </w:rPr>
              <w:t>16</w:t>
            </w:r>
          </w:p>
        </w:tc>
        <w:tc>
          <w:tcPr>
            <w:tcW w:w="1347" w:type="dxa"/>
            <w:tcBorders>
              <w:top w:val="nil"/>
              <w:left w:val="nil"/>
              <w:bottom w:val="single" w:sz="8" w:space="0" w:color="000000"/>
              <w:right w:val="single" w:sz="8" w:space="0" w:color="000000"/>
            </w:tcBorders>
            <w:shd w:val="clear" w:color="auto" w:fill="auto"/>
            <w:noWrap/>
            <w:vAlign w:val="center"/>
            <w:hideMark/>
          </w:tcPr>
          <w:p w:rsidR="005D2884" w:rsidRPr="005D2884" w:rsidRDefault="005D2884" w:rsidP="005D2884">
            <w:pPr>
              <w:jc w:val="right"/>
              <w:rPr>
                <w:rFonts w:ascii="Arial" w:hAnsi="Arial" w:cs="Arial"/>
                <w:color w:val="000000"/>
                <w:sz w:val="20"/>
                <w:szCs w:val="20"/>
              </w:rPr>
            </w:pPr>
            <w:r w:rsidRPr="005D2884">
              <w:rPr>
                <w:rFonts w:ascii="Arial" w:hAnsi="Arial" w:cs="Arial"/>
                <w:color w:val="000000"/>
                <w:sz w:val="20"/>
                <w:szCs w:val="20"/>
              </w:rPr>
              <w:t>1 810 Kč</w:t>
            </w:r>
          </w:p>
        </w:tc>
        <w:tc>
          <w:tcPr>
            <w:tcW w:w="1418" w:type="dxa"/>
            <w:tcBorders>
              <w:top w:val="nil"/>
              <w:left w:val="nil"/>
              <w:bottom w:val="single" w:sz="8" w:space="0" w:color="000000"/>
              <w:right w:val="single" w:sz="8" w:space="0" w:color="000000"/>
            </w:tcBorders>
            <w:shd w:val="clear" w:color="auto" w:fill="auto"/>
            <w:noWrap/>
            <w:vAlign w:val="center"/>
            <w:hideMark/>
          </w:tcPr>
          <w:p w:rsidR="005D2884" w:rsidRPr="005D2884" w:rsidRDefault="005D2884" w:rsidP="005D2884">
            <w:pPr>
              <w:jc w:val="right"/>
              <w:rPr>
                <w:rFonts w:ascii="Arial" w:hAnsi="Arial" w:cs="Arial"/>
                <w:color w:val="000000"/>
                <w:sz w:val="20"/>
                <w:szCs w:val="20"/>
              </w:rPr>
            </w:pPr>
            <w:r w:rsidRPr="005D2884">
              <w:rPr>
                <w:rFonts w:ascii="Arial" w:hAnsi="Arial" w:cs="Arial"/>
                <w:color w:val="000000"/>
                <w:sz w:val="20"/>
                <w:szCs w:val="20"/>
              </w:rPr>
              <w:t>28 960 Kč</w:t>
            </w:r>
          </w:p>
        </w:tc>
        <w:tc>
          <w:tcPr>
            <w:tcW w:w="1276" w:type="dxa"/>
            <w:tcBorders>
              <w:top w:val="nil"/>
              <w:left w:val="nil"/>
              <w:bottom w:val="single" w:sz="8" w:space="0" w:color="000000"/>
              <w:right w:val="single" w:sz="8" w:space="0" w:color="000000"/>
            </w:tcBorders>
            <w:shd w:val="clear" w:color="auto" w:fill="auto"/>
            <w:noWrap/>
            <w:vAlign w:val="center"/>
            <w:hideMark/>
          </w:tcPr>
          <w:p w:rsidR="005D2884" w:rsidRPr="005D2884" w:rsidRDefault="005D2884" w:rsidP="005D2884">
            <w:pPr>
              <w:jc w:val="right"/>
              <w:rPr>
                <w:rFonts w:ascii="Arial" w:hAnsi="Arial" w:cs="Arial"/>
                <w:color w:val="000000"/>
                <w:sz w:val="20"/>
                <w:szCs w:val="20"/>
              </w:rPr>
            </w:pPr>
            <w:r w:rsidRPr="005D2884">
              <w:rPr>
                <w:rFonts w:ascii="Arial" w:hAnsi="Arial" w:cs="Arial"/>
                <w:color w:val="000000"/>
                <w:sz w:val="20"/>
                <w:szCs w:val="20"/>
              </w:rPr>
              <w:t>6 082 Kč</w:t>
            </w:r>
          </w:p>
        </w:tc>
        <w:tc>
          <w:tcPr>
            <w:tcW w:w="1559" w:type="dxa"/>
            <w:tcBorders>
              <w:top w:val="nil"/>
              <w:left w:val="nil"/>
              <w:bottom w:val="single" w:sz="8" w:space="0" w:color="000000"/>
              <w:right w:val="single" w:sz="8" w:space="0" w:color="000000"/>
            </w:tcBorders>
            <w:shd w:val="clear" w:color="auto" w:fill="auto"/>
            <w:noWrap/>
            <w:vAlign w:val="center"/>
            <w:hideMark/>
          </w:tcPr>
          <w:p w:rsidR="005D2884" w:rsidRPr="005D2884" w:rsidRDefault="005D2884" w:rsidP="005D2884">
            <w:pPr>
              <w:jc w:val="right"/>
              <w:rPr>
                <w:rFonts w:ascii="Arial" w:hAnsi="Arial" w:cs="Arial"/>
                <w:color w:val="000000"/>
                <w:sz w:val="20"/>
                <w:szCs w:val="20"/>
              </w:rPr>
            </w:pPr>
            <w:r w:rsidRPr="005D2884">
              <w:rPr>
                <w:rFonts w:ascii="Arial" w:hAnsi="Arial" w:cs="Arial"/>
                <w:color w:val="000000"/>
                <w:sz w:val="20"/>
                <w:szCs w:val="20"/>
              </w:rPr>
              <w:t>35 042 Kč</w:t>
            </w:r>
          </w:p>
        </w:tc>
      </w:tr>
      <w:tr w:rsidR="005D2884" w:rsidRPr="005D2884" w:rsidTr="00BC47FF">
        <w:trPr>
          <w:trHeight w:val="315"/>
        </w:trPr>
        <w:tc>
          <w:tcPr>
            <w:tcW w:w="2786" w:type="dxa"/>
            <w:tcBorders>
              <w:top w:val="nil"/>
              <w:left w:val="single" w:sz="8" w:space="0" w:color="000000"/>
              <w:bottom w:val="single" w:sz="8" w:space="0" w:color="000000"/>
              <w:right w:val="single" w:sz="8" w:space="0" w:color="000000"/>
            </w:tcBorders>
            <w:shd w:val="clear" w:color="000000" w:fill="C0C0C0"/>
            <w:noWrap/>
            <w:vAlign w:val="center"/>
            <w:hideMark/>
          </w:tcPr>
          <w:p w:rsidR="005D2884" w:rsidRPr="005D2884" w:rsidRDefault="005D2884" w:rsidP="005D2884">
            <w:pPr>
              <w:rPr>
                <w:rFonts w:ascii="Arial" w:hAnsi="Arial" w:cs="Arial"/>
                <w:b/>
                <w:bCs/>
                <w:color w:val="000000"/>
                <w:sz w:val="20"/>
                <w:szCs w:val="20"/>
              </w:rPr>
            </w:pPr>
            <w:r w:rsidRPr="005D2884">
              <w:rPr>
                <w:rFonts w:ascii="Arial" w:hAnsi="Arial" w:cs="Arial"/>
                <w:b/>
                <w:bCs/>
                <w:color w:val="000000"/>
                <w:sz w:val="20"/>
                <w:szCs w:val="20"/>
              </w:rPr>
              <w:t>Celkem:</w:t>
            </w:r>
          </w:p>
        </w:tc>
        <w:tc>
          <w:tcPr>
            <w:tcW w:w="867" w:type="dxa"/>
            <w:tcBorders>
              <w:top w:val="nil"/>
              <w:left w:val="nil"/>
              <w:bottom w:val="single" w:sz="8" w:space="0" w:color="000000"/>
              <w:right w:val="single" w:sz="8" w:space="0" w:color="000000"/>
            </w:tcBorders>
            <w:shd w:val="clear" w:color="000000" w:fill="C0C0C0"/>
            <w:noWrap/>
            <w:vAlign w:val="center"/>
            <w:hideMark/>
          </w:tcPr>
          <w:p w:rsidR="005D2884" w:rsidRPr="005D2884" w:rsidRDefault="005D2884" w:rsidP="005D2884">
            <w:pPr>
              <w:rPr>
                <w:rFonts w:ascii="Arial" w:hAnsi="Arial" w:cs="Arial"/>
                <w:b/>
                <w:bCs/>
                <w:color w:val="000000"/>
                <w:sz w:val="20"/>
                <w:szCs w:val="20"/>
              </w:rPr>
            </w:pPr>
            <w:r w:rsidRPr="005D2884">
              <w:rPr>
                <w:rFonts w:ascii="Arial" w:hAnsi="Arial" w:cs="Arial"/>
                <w:b/>
                <w:bCs/>
                <w:color w:val="000000"/>
                <w:sz w:val="20"/>
                <w:szCs w:val="20"/>
              </w:rPr>
              <w:t> </w:t>
            </w:r>
          </w:p>
        </w:tc>
        <w:tc>
          <w:tcPr>
            <w:tcW w:w="685" w:type="dxa"/>
            <w:tcBorders>
              <w:top w:val="nil"/>
              <w:left w:val="nil"/>
              <w:bottom w:val="single" w:sz="8" w:space="0" w:color="000000"/>
              <w:right w:val="single" w:sz="8" w:space="0" w:color="000000"/>
            </w:tcBorders>
            <w:shd w:val="clear" w:color="000000" w:fill="C0C0C0"/>
            <w:noWrap/>
            <w:vAlign w:val="center"/>
            <w:hideMark/>
          </w:tcPr>
          <w:p w:rsidR="005D2884" w:rsidRPr="005D2884" w:rsidRDefault="005D2884" w:rsidP="005D2884">
            <w:pPr>
              <w:jc w:val="center"/>
              <w:rPr>
                <w:rFonts w:ascii="Arial" w:hAnsi="Arial" w:cs="Arial"/>
                <w:b/>
                <w:bCs/>
                <w:color w:val="000000"/>
                <w:sz w:val="20"/>
                <w:szCs w:val="20"/>
              </w:rPr>
            </w:pPr>
            <w:r w:rsidRPr="005D2884">
              <w:rPr>
                <w:rFonts w:ascii="Arial" w:hAnsi="Arial" w:cs="Arial"/>
                <w:b/>
                <w:bCs/>
                <w:color w:val="000000"/>
                <w:sz w:val="20"/>
                <w:szCs w:val="20"/>
              </w:rPr>
              <w:t> </w:t>
            </w:r>
          </w:p>
        </w:tc>
        <w:tc>
          <w:tcPr>
            <w:tcW w:w="1347" w:type="dxa"/>
            <w:tcBorders>
              <w:top w:val="nil"/>
              <w:left w:val="nil"/>
              <w:bottom w:val="single" w:sz="8" w:space="0" w:color="000000"/>
              <w:right w:val="single" w:sz="8" w:space="0" w:color="000000"/>
            </w:tcBorders>
            <w:shd w:val="clear" w:color="000000" w:fill="C0C0C0"/>
            <w:noWrap/>
            <w:vAlign w:val="center"/>
            <w:hideMark/>
          </w:tcPr>
          <w:p w:rsidR="005D2884" w:rsidRPr="005D2884" w:rsidRDefault="005D2884" w:rsidP="005D2884">
            <w:pPr>
              <w:jc w:val="right"/>
              <w:rPr>
                <w:rFonts w:ascii="Arial" w:hAnsi="Arial" w:cs="Arial"/>
                <w:b/>
                <w:bCs/>
                <w:color w:val="000000"/>
                <w:sz w:val="20"/>
                <w:szCs w:val="20"/>
              </w:rPr>
            </w:pPr>
            <w:r w:rsidRPr="005D2884">
              <w:rPr>
                <w:rFonts w:ascii="Arial" w:hAnsi="Arial" w:cs="Arial"/>
                <w:b/>
                <w:bCs/>
                <w:color w:val="000000"/>
                <w:sz w:val="20"/>
                <w:szCs w:val="20"/>
              </w:rPr>
              <w:t> </w:t>
            </w:r>
          </w:p>
        </w:tc>
        <w:tc>
          <w:tcPr>
            <w:tcW w:w="1418" w:type="dxa"/>
            <w:tcBorders>
              <w:top w:val="nil"/>
              <w:left w:val="nil"/>
              <w:bottom w:val="single" w:sz="8" w:space="0" w:color="000000"/>
              <w:right w:val="single" w:sz="8" w:space="0" w:color="000000"/>
            </w:tcBorders>
            <w:shd w:val="clear" w:color="000000" w:fill="C0C0C0"/>
            <w:noWrap/>
            <w:vAlign w:val="center"/>
            <w:hideMark/>
          </w:tcPr>
          <w:p w:rsidR="005D2884" w:rsidRPr="005D2884" w:rsidRDefault="005D2884" w:rsidP="005D2884">
            <w:pPr>
              <w:jc w:val="right"/>
              <w:rPr>
                <w:rFonts w:ascii="Arial" w:hAnsi="Arial" w:cs="Arial"/>
                <w:b/>
                <w:bCs/>
                <w:color w:val="000000"/>
                <w:sz w:val="20"/>
                <w:szCs w:val="20"/>
                <w:u w:val="single"/>
              </w:rPr>
            </w:pPr>
            <w:r w:rsidRPr="005D2884">
              <w:rPr>
                <w:rFonts w:ascii="Arial" w:hAnsi="Arial" w:cs="Arial"/>
                <w:b/>
                <w:bCs/>
                <w:color w:val="000000"/>
                <w:sz w:val="20"/>
                <w:szCs w:val="20"/>
                <w:u w:val="single"/>
              </w:rPr>
              <w:t>437 120 Kč</w:t>
            </w:r>
          </w:p>
        </w:tc>
        <w:tc>
          <w:tcPr>
            <w:tcW w:w="1276" w:type="dxa"/>
            <w:tcBorders>
              <w:top w:val="nil"/>
              <w:left w:val="nil"/>
              <w:bottom w:val="single" w:sz="8" w:space="0" w:color="000000"/>
              <w:right w:val="single" w:sz="8" w:space="0" w:color="000000"/>
            </w:tcBorders>
            <w:shd w:val="clear" w:color="000000" w:fill="C0C0C0"/>
            <w:noWrap/>
            <w:vAlign w:val="center"/>
            <w:hideMark/>
          </w:tcPr>
          <w:p w:rsidR="005D2884" w:rsidRPr="005D2884" w:rsidRDefault="005D2884" w:rsidP="005D2884">
            <w:pPr>
              <w:jc w:val="right"/>
              <w:rPr>
                <w:rFonts w:ascii="Arial" w:hAnsi="Arial" w:cs="Arial"/>
                <w:b/>
                <w:bCs/>
                <w:color w:val="000000"/>
                <w:sz w:val="20"/>
                <w:szCs w:val="20"/>
                <w:u w:val="single"/>
              </w:rPr>
            </w:pPr>
            <w:r w:rsidRPr="005D2884">
              <w:rPr>
                <w:rFonts w:ascii="Arial" w:hAnsi="Arial" w:cs="Arial"/>
                <w:b/>
                <w:bCs/>
                <w:color w:val="000000"/>
                <w:sz w:val="20"/>
                <w:szCs w:val="20"/>
                <w:u w:val="single"/>
              </w:rPr>
              <w:t>91 795 Kč</w:t>
            </w:r>
          </w:p>
        </w:tc>
        <w:tc>
          <w:tcPr>
            <w:tcW w:w="1559" w:type="dxa"/>
            <w:tcBorders>
              <w:top w:val="nil"/>
              <w:left w:val="nil"/>
              <w:bottom w:val="single" w:sz="8" w:space="0" w:color="000000"/>
              <w:right w:val="single" w:sz="8" w:space="0" w:color="000000"/>
            </w:tcBorders>
            <w:shd w:val="clear" w:color="000000" w:fill="C0C0C0"/>
            <w:noWrap/>
            <w:vAlign w:val="center"/>
            <w:hideMark/>
          </w:tcPr>
          <w:p w:rsidR="005D2884" w:rsidRPr="005D2884" w:rsidRDefault="005D2884" w:rsidP="005D2884">
            <w:pPr>
              <w:jc w:val="right"/>
              <w:rPr>
                <w:rFonts w:ascii="Arial" w:hAnsi="Arial" w:cs="Arial"/>
                <w:b/>
                <w:bCs/>
                <w:color w:val="000000"/>
                <w:sz w:val="20"/>
                <w:szCs w:val="20"/>
                <w:u w:val="single"/>
              </w:rPr>
            </w:pPr>
            <w:r w:rsidRPr="005D2884">
              <w:rPr>
                <w:rFonts w:ascii="Arial" w:hAnsi="Arial" w:cs="Arial"/>
                <w:b/>
                <w:bCs/>
                <w:color w:val="000000"/>
                <w:sz w:val="20"/>
                <w:szCs w:val="20"/>
                <w:u w:val="single"/>
              </w:rPr>
              <w:t>528 915 Kč</w:t>
            </w:r>
          </w:p>
        </w:tc>
      </w:tr>
    </w:tbl>
    <w:p w:rsidR="00581A2B" w:rsidRDefault="00581A2B" w:rsidP="007E495B">
      <w:pPr>
        <w:jc w:val="center"/>
        <w:rPr>
          <w:rFonts w:ascii="Arial" w:hAnsi="Arial" w:cs="Arial"/>
          <w:b/>
          <w:sz w:val="52"/>
          <w:szCs w:val="52"/>
        </w:rPr>
      </w:pPr>
    </w:p>
    <w:p w:rsidR="00096952" w:rsidRDefault="00096952" w:rsidP="007E495B">
      <w:pPr>
        <w:jc w:val="center"/>
        <w:rPr>
          <w:rFonts w:ascii="Arial" w:hAnsi="Arial" w:cs="Arial"/>
          <w:b/>
          <w:sz w:val="52"/>
          <w:szCs w:val="52"/>
        </w:rPr>
      </w:pPr>
    </w:p>
    <w:p w:rsidR="00096952" w:rsidRDefault="00096952" w:rsidP="007E495B">
      <w:pPr>
        <w:jc w:val="center"/>
        <w:rPr>
          <w:rFonts w:ascii="Arial" w:hAnsi="Arial" w:cs="Arial"/>
          <w:b/>
          <w:sz w:val="52"/>
          <w:szCs w:val="52"/>
        </w:rPr>
      </w:pPr>
    </w:p>
    <w:p w:rsidR="007E495B" w:rsidRDefault="007E495B" w:rsidP="007E495B"/>
    <w:p w:rsidR="007E495B" w:rsidRDefault="007E495B" w:rsidP="007E495B"/>
    <w:p w:rsidR="007E495B" w:rsidRDefault="007E495B" w:rsidP="007E495B"/>
    <w:p w:rsidR="007E495B" w:rsidRDefault="007E495B" w:rsidP="007E495B"/>
    <w:p w:rsidR="007E495B" w:rsidRDefault="007E495B" w:rsidP="007E495B"/>
    <w:p w:rsidR="007E495B" w:rsidRDefault="007E495B" w:rsidP="007E495B"/>
    <w:p w:rsidR="000C4D11" w:rsidRDefault="000C4D11" w:rsidP="000C4D11">
      <w:pPr>
        <w:jc w:val="center"/>
        <w:rPr>
          <w:b/>
          <w:sz w:val="44"/>
          <w:szCs w:val="44"/>
        </w:rPr>
      </w:pPr>
    </w:p>
    <w:p w:rsidR="000C4D11" w:rsidRDefault="000C4D11" w:rsidP="000C4D11">
      <w:pPr>
        <w:jc w:val="center"/>
        <w:rPr>
          <w:b/>
          <w:sz w:val="44"/>
          <w:szCs w:val="44"/>
        </w:rPr>
      </w:pPr>
    </w:p>
    <w:p w:rsidR="000C4D11" w:rsidRDefault="000C4D11" w:rsidP="005D2884">
      <w:pPr>
        <w:rPr>
          <w:b/>
          <w:sz w:val="44"/>
          <w:szCs w:val="44"/>
        </w:rPr>
      </w:pPr>
    </w:p>
    <w:p w:rsidR="008C6C6B" w:rsidRDefault="008C6C6B" w:rsidP="005D2884">
      <w:pPr>
        <w:rPr>
          <w:b/>
          <w:sz w:val="44"/>
          <w:szCs w:val="44"/>
        </w:rPr>
      </w:pPr>
    </w:p>
    <w:p w:rsidR="008C6C6B" w:rsidRDefault="008C6C6B" w:rsidP="005D2884">
      <w:pPr>
        <w:rPr>
          <w:b/>
          <w:sz w:val="44"/>
          <w:szCs w:val="44"/>
        </w:rPr>
      </w:pPr>
    </w:p>
    <w:p w:rsidR="008C6C6B" w:rsidRDefault="008C6C6B" w:rsidP="005D2884">
      <w:pPr>
        <w:rPr>
          <w:b/>
          <w:sz w:val="44"/>
          <w:szCs w:val="44"/>
        </w:rPr>
      </w:pPr>
    </w:p>
    <w:p w:rsidR="008C6C6B" w:rsidRDefault="008C6C6B" w:rsidP="005D2884">
      <w:pPr>
        <w:rPr>
          <w:b/>
          <w:sz w:val="44"/>
          <w:szCs w:val="44"/>
        </w:rPr>
      </w:pPr>
    </w:p>
    <w:p w:rsidR="008C6C6B" w:rsidRDefault="008C6C6B" w:rsidP="005D2884">
      <w:pPr>
        <w:rPr>
          <w:b/>
          <w:sz w:val="44"/>
          <w:szCs w:val="44"/>
        </w:rPr>
      </w:pPr>
    </w:p>
    <w:p w:rsidR="008C6C6B" w:rsidRDefault="008C6C6B" w:rsidP="005D2884">
      <w:pPr>
        <w:rPr>
          <w:b/>
          <w:sz w:val="44"/>
          <w:szCs w:val="44"/>
        </w:rPr>
      </w:pPr>
    </w:p>
    <w:p w:rsidR="008C6C6B" w:rsidRDefault="008C6C6B" w:rsidP="005D2884">
      <w:pPr>
        <w:rPr>
          <w:b/>
          <w:sz w:val="44"/>
          <w:szCs w:val="44"/>
        </w:rPr>
      </w:pPr>
    </w:p>
    <w:p w:rsidR="008C6C6B" w:rsidRDefault="008C6C6B" w:rsidP="005D2884">
      <w:pPr>
        <w:rPr>
          <w:b/>
          <w:sz w:val="44"/>
          <w:szCs w:val="44"/>
        </w:rPr>
      </w:pPr>
    </w:p>
    <w:p w:rsidR="008C6C6B" w:rsidRDefault="008C6C6B" w:rsidP="005D2884">
      <w:pPr>
        <w:rPr>
          <w:b/>
          <w:sz w:val="44"/>
          <w:szCs w:val="44"/>
        </w:rPr>
      </w:pPr>
    </w:p>
    <w:p w:rsidR="008C6C6B" w:rsidRDefault="008C6C6B" w:rsidP="005D2884">
      <w:pPr>
        <w:rPr>
          <w:b/>
          <w:sz w:val="44"/>
          <w:szCs w:val="44"/>
        </w:rPr>
      </w:pPr>
    </w:p>
    <w:p w:rsidR="008C6C6B" w:rsidRDefault="008C6C6B" w:rsidP="005D2884">
      <w:pPr>
        <w:rPr>
          <w:b/>
          <w:sz w:val="44"/>
          <w:szCs w:val="44"/>
        </w:rPr>
      </w:pPr>
    </w:p>
    <w:p w:rsidR="008C6C6B" w:rsidRDefault="008C6C6B" w:rsidP="008C6C6B">
      <w:pPr>
        <w:pStyle w:val="Zkladntextodsazen2"/>
        <w:spacing w:after="0" w:line="240" w:lineRule="auto"/>
        <w:ind w:left="0"/>
        <w:jc w:val="both"/>
        <w:rPr>
          <w:rFonts w:ascii="Times New Roman" w:hAnsi="Times New Roman" w:cs="Times New Roman"/>
          <w:b/>
          <w:sz w:val="22"/>
          <w:szCs w:val="22"/>
        </w:rPr>
      </w:pPr>
      <w:r>
        <w:rPr>
          <w:rFonts w:ascii="Times New Roman" w:hAnsi="Times New Roman" w:cs="Times New Roman"/>
          <w:b/>
          <w:sz w:val="22"/>
          <w:szCs w:val="22"/>
        </w:rPr>
        <w:lastRenderedPageBreak/>
        <w:br/>
        <w:t>Příloha 2 : Výzva k podání nabídek</w:t>
      </w:r>
    </w:p>
    <w:p w:rsidR="008C6C6B" w:rsidRDefault="008C6C6B" w:rsidP="008C6C6B">
      <w:pPr>
        <w:pStyle w:val="Zkladntextodsazen2"/>
        <w:spacing w:after="0" w:line="240" w:lineRule="auto"/>
        <w:ind w:left="0"/>
        <w:jc w:val="both"/>
        <w:rPr>
          <w:rFonts w:ascii="Times New Roman" w:hAnsi="Times New Roman" w:cs="Times New Roman"/>
          <w:b/>
          <w:sz w:val="22"/>
          <w:szCs w:val="22"/>
        </w:rPr>
      </w:pPr>
    </w:p>
    <w:p w:rsidR="008C6C6B" w:rsidRPr="008C6C6B" w:rsidRDefault="008C6C6B" w:rsidP="008C6C6B">
      <w:pPr>
        <w:pBdr>
          <w:bottom w:val="single" w:sz="4" w:space="1" w:color="auto"/>
        </w:pBdr>
        <w:rPr>
          <w:rFonts w:ascii="Times New Roman" w:hAnsi="Times New Roman" w:cs="Times New Roman"/>
          <w:sz w:val="24"/>
        </w:rPr>
      </w:pPr>
      <w:r w:rsidRPr="008C6C6B">
        <w:rPr>
          <w:rFonts w:ascii="Times New Roman" w:hAnsi="Times New Roman" w:cs="Times New Roman"/>
          <w:i/>
          <w:sz w:val="24"/>
        </w:rPr>
        <w:t>Vyšší odborná škola, Střední průmyslová škola a Jazyková škola s právem státní jazykové zkoušky, se sídlem Masarykova 197, 284 11 Kutná Hora</w:t>
      </w:r>
    </w:p>
    <w:p w:rsidR="008C6C6B" w:rsidRPr="008C6C6B" w:rsidRDefault="008C6C6B" w:rsidP="008C6C6B">
      <w:pPr>
        <w:rPr>
          <w:rFonts w:ascii="Times New Roman" w:hAnsi="Times New Roman" w:cs="Times New Roman"/>
          <w:sz w:val="24"/>
        </w:rPr>
      </w:pPr>
    </w:p>
    <w:p w:rsidR="008C6C6B" w:rsidRPr="008C6C6B" w:rsidRDefault="008C6C6B" w:rsidP="008C6C6B">
      <w:pPr>
        <w:rPr>
          <w:rFonts w:ascii="Times New Roman" w:hAnsi="Times New Roman" w:cs="Times New Roman"/>
          <w:sz w:val="24"/>
        </w:rPr>
      </w:pPr>
    </w:p>
    <w:p w:rsidR="008C6C6B" w:rsidRPr="008C6C6B" w:rsidRDefault="008C6C6B" w:rsidP="008C6C6B">
      <w:pPr>
        <w:rPr>
          <w:rFonts w:ascii="Times New Roman" w:hAnsi="Times New Roman" w:cs="Times New Roman"/>
          <w:sz w:val="24"/>
        </w:rPr>
      </w:pPr>
      <w:r w:rsidRPr="008C6C6B">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0FB2A792" wp14:editId="53D34DAD">
                <wp:simplePos x="0" y="0"/>
                <wp:positionH relativeFrom="margin">
                  <wp:posOffset>3211830</wp:posOffset>
                </wp:positionH>
                <wp:positionV relativeFrom="paragraph">
                  <wp:posOffset>11430</wp:posOffset>
                </wp:positionV>
                <wp:extent cx="2743200" cy="1143000"/>
                <wp:effectExtent l="0" t="0" r="19050"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143000"/>
                        </a:xfrm>
                        <a:prstGeom prst="rect">
                          <a:avLst/>
                        </a:prstGeom>
                        <a:solidFill>
                          <a:srgbClr val="FFFFFF"/>
                        </a:solidFill>
                        <a:ln w="9525">
                          <a:solidFill>
                            <a:srgbClr val="000000"/>
                          </a:solidFill>
                          <a:miter lim="800000"/>
                          <a:headEnd/>
                          <a:tailEnd/>
                        </a:ln>
                      </wps:spPr>
                      <wps:txbx>
                        <w:txbxContent>
                          <w:p w:rsidR="008C6C6B" w:rsidRDefault="008C6C6B" w:rsidP="008C6C6B">
                            <w:pPr>
                              <w:rPr>
                                <w:i/>
                              </w:rPr>
                            </w:pPr>
                            <w:r>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2A792" id="_x0000_t202" coordsize="21600,21600" o:spt="202" path="m,l,21600r21600,l21600,xe">
                <v:stroke joinstyle="miter"/>
                <v:path gradientshapeok="t" o:connecttype="rect"/>
              </v:shapetype>
              <v:shape id="Text Box 7" o:spid="_x0000_s1026" type="#_x0000_t202" style="position:absolute;margin-left:252.9pt;margin-top:.9pt;width:3in;height:9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">
                <v:textbox>
                  <w:txbxContent>
                    <w:p w:rsidR="008C6C6B" w:rsidRDefault="008C6C6B" w:rsidP="008C6C6B">
                      <w:pPr>
                        <w:rPr>
                          <w:i/>
                        </w:rPr>
                      </w:pPr>
                      <w:r>
                        <w:rPr>
                          <w:i/>
                        </w:rPr>
                        <w:t xml:space="preserve"> </w:t>
                      </w:r>
                    </w:p>
                  </w:txbxContent>
                </v:textbox>
                <w10:wrap anchorx="margin"/>
              </v:shape>
            </w:pict>
          </mc:Fallback>
        </mc:AlternateContent>
      </w:r>
    </w:p>
    <w:p w:rsidR="008C6C6B" w:rsidRPr="008C6C6B" w:rsidRDefault="008C6C6B" w:rsidP="008C6C6B">
      <w:pPr>
        <w:tabs>
          <w:tab w:val="left" w:pos="5940"/>
        </w:tabs>
        <w:jc w:val="both"/>
        <w:rPr>
          <w:rFonts w:ascii="Times New Roman" w:hAnsi="Times New Roman" w:cs="Times New Roman"/>
          <w:i/>
          <w:sz w:val="24"/>
        </w:rPr>
      </w:pPr>
      <w:r w:rsidRPr="008C6C6B">
        <w:rPr>
          <w:rFonts w:ascii="Times New Roman" w:hAnsi="Times New Roman" w:cs="Times New Roman"/>
          <w:sz w:val="24"/>
        </w:rPr>
        <w:t xml:space="preserve">V Kutné Hoře dne </w:t>
      </w:r>
      <w:proofErr w:type="gramStart"/>
      <w:r w:rsidRPr="008C6C6B">
        <w:rPr>
          <w:rFonts w:ascii="Times New Roman" w:hAnsi="Times New Roman" w:cs="Times New Roman"/>
          <w:sz w:val="24"/>
        </w:rPr>
        <w:t>15</w:t>
      </w:r>
      <w:r w:rsidRPr="008C6C6B">
        <w:rPr>
          <w:rFonts w:ascii="Times New Roman" w:hAnsi="Times New Roman" w:cs="Times New Roman"/>
          <w:i/>
          <w:sz w:val="24"/>
        </w:rPr>
        <w:t>.9.2016</w:t>
      </w:r>
      <w:proofErr w:type="gramEnd"/>
    </w:p>
    <w:p w:rsidR="008C6C6B" w:rsidRPr="008C6C6B" w:rsidRDefault="008C6C6B" w:rsidP="008C6C6B">
      <w:pPr>
        <w:tabs>
          <w:tab w:val="left" w:pos="5940"/>
        </w:tabs>
        <w:jc w:val="both"/>
        <w:rPr>
          <w:rFonts w:ascii="Times New Roman" w:hAnsi="Times New Roman" w:cs="Times New Roman"/>
          <w:i/>
          <w:sz w:val="24"/>
        </w:rPr>
      </w:pPr>
      <w:proofErr w:type="gramStart"/>
      <w:r w:rsidRPr="008C6C6B">
        <w:rPr>
          <w:rFonts w:ascii="Times New Roman" w:hAnsi="Times New Roman" w:cs="Times New Roman"/>
          <w:sz w:val="24"/>
        </w:rPr>
        <w:t>Č.j.</w:t>
      </w:r>
      <w:proofErr w:type="gramEnd"/>
      <w:r w:rsidRPr="008C6C6B">
        <w:rPr>
          <w:rFonts w:ascii="Times New Roman" w:hAnsi="Times New Roman" w:cs="Times New Roman"/>
          <w:sz w:val="24"/>
        </w:rPr>
        <w:t xml:space="preserve">:  </w:t>
      </w:r>
    </w:p>
    <w:p w:rsidR="008C6C6B" w:rsidRPr="008C6C6B" w:rsidRDefault="008C6C6B" w:rsidP="008C6C6B">
      <w:pPr>
        <w:tabs>
          <w:tab w:val="left" w:pos="5940"/>
        </w:tabs>
        <w:jc w:val="both"/>
        <w:rPr>
          <w:rFonts w:ascii="Times New Roman" w:hAnsi="Times New Roman" w:cs="Times New Roman"/>
          <w:i/>
          <w:sz w:val="24"/>
        </w:rPr>
      </w:pPr>
      <w:r w:rsidRPr="008C6C6B">
        <w:rPr>
          <w:rFonts w:ascii="Times New Roman" w:hAnsi="Times New Roman" w:cs="Times New Roman"/>
          <w:sz w:val="24"/>
        </w:rPr>
        <w:t xml:space="preserve">Vyřizuje: </w:t>
      </w:r>
      <w:r w:rsidRPr="008C6C6B">
        <w:rPr>
          <w:rFonts w:ascii="Times New Roman" w:hAnsi="Times New Roman" w:cs="Times New Roman"/>
          <w:i/>
          <w:sz w:val="24"/>
        </w:rPr>
        <w:t>Ing. Pavel Stejskal</w:t>
      </w:r>
    </w:p>
    <w:p w:rsidR="008C6C6B" w:rsidRPr="008C6C6B" w:rsidRDefault="000D5632" w:rsidP="008C6C6B">
      <w:pPr>
        <w:tabs>
          <w:tab w:val="left" w:pos="5940"/>
        </w:tabs>
        <w:jc w:val="both"/>
        <w:rPr>
          <w:rFonts w:ascii="Times New Roman" w:hAnsi="Times New Roman" w:cs="Times New Roman"/>
          <w:sz w:val="24"/>
        </w:rPr>
      </w:pPr>
      <w:r>
        <w:rPr>
          <w:rFonts w:ascii="Times New Roman" w:hAnsi="Times New Roman" w:cs="Times New Roman"/>
          <w:sz w:val="24"/>
        </w:rPr>
        <w:t>Telefon: XXXXXXXXXX</w:t>
      </w:r>
    </w:p>
    <w:p w:rsidR="008C6C6B" w:rsidRPr="008C6C6B" w:rsidRDefault="008C6C6B" w:rsidP="008C6C6B">
      <w:pPr>
        <w:tabs>
          <w:tab w:val="left" w:pos="5940"/>
        </w:tabs>
        <w:jc w:val="both"/>
        <w:rPr>
          <w:rFonts w:ascii="Times New Roman" w:hAnsi="Times New Roman" w:cs="Times New Roman"/>
          <w:sz w:val="24"/>
        </w:rPr>
      </w:pPr>
    </w:p>
    <w:p w:rsidR="008C6C6B" w:rsidRDefault="008C6C6B" w:rsidP="008C6C6B">
      <w:pPr>
        <w:jc w:val="both"/>
      </w:pPr>
    </w:p>
    <w:p w:rsidR="008C6C6B" w:rsidRDefault="008C6C6B" w:rsidP="008C6C6B">
      <w:pPr>
        <w:tabs>
          <w:tab w:val="left" w:pos="3105"/>
        </w:tabs>
        <w:jc w:val="center"/>
        <w:rPr>
          <w:b/>
          <w:sz w:val="40"/>
          <w:szCs w:val="40"/>
        </w:rPr>
      </w:pPr>
    </w:p>
    <w:p w:rsidR="008C6C6B" w:rsidRDefault="008C6C6B" w:rsidP="008C6C6B">
      <w:pPr>
        <w:tabs>
          <w:tab w:val="left" w:pos="3105"/>
        </w:tabs>
        <w:jc w:val="center"/>
        <w:rPr>
          <w:b/>
          <w:sz w:val="40"/>
          <w:szCs w:val="40"/>
        </w:rPr>
      </w:pPr>
    </w:p>
    <w:p w:rsidR="008C6C6B" w:rsidRPr="008C6C6B" w:rsidRDefault="008C6C6B" w:rsidP="008C6C6B">
      <w:pPr>
        <w:tabs>
          <w:tab w:val="left" w:pos="3105"/>
        </w:tabs>
        <w:jc w:val="center"/>
        <w:rPr>
          <w:rFonts w:ascii="Times New Roman" w:hAnsi="Times New Roman" w:cs="Times New Roman"/>
          <w:b/>
          <w:sz w:val="40"/>
          <w:szCs w:val="40"/>
        </w:rPr>
      </w:pPr>
      <w:r w:rsidRPr="008C6C6B">
        <w:rPr>
          <w:rFonts w:ascii="Times New Roman" w:hAnsi="Times New Roman" w:cs="Times New Roman"/>
          <w:b/>
          <w:sz w:val="40"/>
          <w:szCs w:val="40"/>
        </w:rPr>
        <w:t xml:space="preserve">P O P T Á V K A </w:t>
      </w:r>
    </w:p>
    <w:p w:rsidR="008C6C6B" w:rsidRPr="008C6C6B" w:rsidRDefault="008C6C6B" w:rsidP="008C6C6B">
      <w:pPr>
        <w:tabs>
          <w:tab w:val="left" w:pos="3105"/>
        </w:tabs>
        <w:jc w:val="center"/>
        <w:rPr>
          <w:rFonts w:ascii="Times New Roman" w:hAnsi="Times New Roman" w:cs="Times New Roman"/>
          <w:b/>
        </w:rPr>
      </w:pPr>
      <w:r w:rsidRPr="008C6C6B">
        <w:rPr>
          <w:rFonts w:ascii="Times New Roman" w:hAnsi="Times New Roman" w:cs="Times New Roman"/>
          <w:b/>
        </w:rPr>
        <w:t xml:space="preserve">k veřejné zakázce </w:t>
      </w:r>
    </w:p>
    <w:p w:rsidR="008C6C6B" w:rsidRPr="008C6C6B" w:rsidRDefault="008C6C6B" w:rsidP="008C6C6B">
      <w:pPr>
        <w:tabs>
          <w:tab w:val="left" w:pos="3105"/>
        </w:tabs>
        <w:jc w:val="center"/>
        <w:rPr>
          <w:rFonts w:ascii="Times New Roman" w:hAnsi="Times New Roman" w:cs="Times New Roman"/>
          <w:i/>
        </w:rPr>
      </w:pPr>
      <w:r w:rsidRPr="008C6C6B">
        <w:rPr>
          <w:rFonts w:ascii="Times New Roman" w:hAnsi="Times New Roman" w:cs="Times New Roman"/>
        </w:rPr>
        <w:br/>
      </w:r>
      <w:r w:rsidRPr="008C6C6B">
        <w:rPr>
          <w:rFonts w:ascii="Times New Roman" w:hAnsi="Times New Roman" w:cs="Times New Roman"/>
          <w:b/>
        </w:rPr>
        <w:t xml:space="preserve">na </w:t>
      </w:r>
      <w:r w:rsidRPr="008C6C6B">
        <w:rPr>
          <w:rFonts w:ascii="Times New Roman" w:hAnsi="Times New Roman" w:cs="Times New Roman"/>
          <w:b/>
          <w:i/>
        </w:rPr>
        <w:t>dodávku</w:t>
      </w:r>
    </w:p>
    <w:p w:rsidR="008C6C6B" w:rsidRPr="008C6C6B" w:rsidRDefault="008C6C6B" w:rsidP="008C6C6B">
      <w:pPr>
        <w:tabs>
          <w:tab w:val="left" w:pos="3105"/>
        </w:tabs>
        <w:rPr>
          <w:rFonts w:ascii="Times New Roman" w:hAnsi="Times New Roman" w:cs="Times New Roman"/>
        </w:rPr>
      </w:pPr>
    </w:p>
    <w:p w:rsidR="008C6C6B" w:rsidRPr="008C6C6B" w:rsidRDefault="008C6C6B" w:rsidP="008C6C6B">
      <w:pPr>
        <w:tabs>
          <w:tab w:val="left" w:pos="3105"/>
        </w:tabs>
        <w:jc w:val="center"/>
        <w:rPr>
          <w:rFonts w:ascii="Times New Roman" w:hAnsi="Times New Roman" w:cs="Times New Roman"/>
          <w:b/>
          <w:sz w:val="28"/>
          <w:szCs w:val="28"/>
        </w:rPr>
      </w:pPr>
      <w:r w:rsidRPr="008C6C6B">
        <w:rPr>
          <w:rFonts w:ascii="Times New Roman" w:hAnsi="Times New Roman" w:cs="Times New Roman"/>
          <w:b/>
          <w:sz w:val="28"/>
          <w:szCs w:val="28"/>
        </w:rPr>
        <w:t>„Nákup počítačů do učeben“</w:t>
      </w:r>
    </w:p>
    <w:p w:rsidR="008C6C6B" w:rsidRDefault="008C6C6B" w:rsidP="008C6C6B">
      <w:pPr>
        <w:tabs>
          <w:tab w:val="left" w:pos="3105"/>
        </w:tabs>
        <w:jc w:val="center"/>
        <w:rPr>
          <w:b/>
          <w:sz w:val="28"/>
          <w:szCs w:val="28"/>
        </w:rPr>
      </w:pPr>
    </w:p>
    <w:p w:rsidR="008C6C6B" w:rsidRPr="008C6C6B" w:rsidRDefault="008C6C6B" w:rsidP="008C6C6B">
      <w:pPr>
        <w:tabs>
          <w:tab w:val="left" w:pos="3105"/>
        </w:tabs>
        <w:rPr>
          <w:rFonts w:ascii="Times New Roman" w:hAnsi="Times New Roman" w:cs="Times New Roman"/>
          <w:b/>
          <w:sz w:val="24"/>
        </w:rPr>
      </w:pPr>
    </w:p>
    <w:p w:rsidR="008C6C6B" w:rsidRPr="008C6C6B" w:rsidRDefault="008C6C6B" w:rsidP="008C6C6B">
      <w:pPr>
        <w:tabs>
          <w:tab w:val="left" w:pos="3105"/>
        </w:tabs>
        <w:rPr>
          <w:rFonts w:ascii="Times New Roman" w:hAnsi="Times New Roman" w:cs="Times New Roman"/>
          <w:b/>
          <w:sz w:val="24"/>
        </w:rPr>
      </w:pPr>
      <w:r w:rsidRPr="008C6C6B">
        <w:rPr>
          <w:rFonts w:ascii="Times New Roman" w:hAnsi="Times New Roman" w:cs="Times New Roman"/>
          <w:b/>
          <w:sz w:val="24"/>
        </w:rPr>
        <w:t>1.  Identifikační údaje zadavatele:</w:t>
      </w:r>
    </w:p>
    <w:p w:rsidR="008C6C6B" w:rsidRPr="008C6C6B" w:rsidRDefault="008C6C6B" w:rsidP="008C6C6B">
      <w:pPr>
        <w:tabs>
          <w:tab w:val="left" w:pos="3105"/>
        </w:tabs>
        <w:ind w:left="360" w:hanging="180"/>
        <w:jc w:val="both"/>
        <w:rPr>
          <w:rFonts w:ascii="Times New Roman" w:hAnsi="Times New Roman" w:cs="Times New Roman"/>
          <w:sz w:val="24"/>
        </w:rPr>
      </w:pPr>
      <w:r w:rsidRPr="008C6C6B">
        <w:rPr>
          <w:rFonts w:ascii="Times New Roman" w:hAnsi="Times New Roman" w:cs="Times New Roman"/>
          <w:sz w:val="24"/>
        </w:rPr>
        <w:tab/>
        <w:t>Vyšší odborná škola, Střední průmyslová škola a Jazyková škola s právem státní jazykové zkoušky, se sídlem Masarykova 197, 284 11 Kutná Hora</w:t>
      </w:r>
    </w:p>
    <w:p w:rsidR="008C6C6B" w:rsidRPr="008C6C6B" w:rsidRDefault="008C6C6B" w:rsidP="008C6C6B">
      <w:pPr>
        <w:tabs>
          <w:tab w:val="left" w:pos="3105"/>
        </w:tabs>
        <w:ind w:left="360"/>
        <w:rPr>
          <w:rFonts w:ascii="Times New Roman" w:hAnsi="Times New Roman" w:cs="Times New Roman"/>
          <w:sz w:val="24"/>
        </w:rPr>
      </w:pPr>
      <w:r w:rsidRPr="008C6C6B">
        <w:rPr>
          <w:rFonts w:ascii="Times New Roman" w:hAnsi="Times New Roman" w:cs="Times New Roman"/>
          <w:sz w:val="24"/>
        </w:rPr>
        <w:t xml:space="preserve">zastoupený: </w:t>
      </w:r>
      <w:r w:rsidRPr="008C6C6B">
        <w:rPr>
          <w:rFonts w:ascii="Times New Roman" w:hAnsi="Times New Roman" w:cs="Times New Roman"/>
          <w:i/>
          <w:sz w:val="24"/>
        </w:rPr>
        <w:t xml:space="preserve">Ing. Jaroslavem </w:t>
      </w:r>
      <w:proofErr w:type="spellStart"/>
      <w:r w:rsidRPr="008C6C6B">
        <w:rPr>
          <w:rFonts w:ascii="Times New Roman" w:hAnsi="Times New Roman" w:cs="Times New Roman"/>
          <w:i/>
          <w:sz w:val="24"/>
        </w:rPr>
        <w:t>Načeradským</w:t>
      </w:r>
      <w:proofErr w:type="spellEnd"/>
      <w:r w:rsidRPr="008C6C6B">
        <w:rPr>
          <w:rFonts w:ascii="Times New Roman" w:hAnsi="Times New Roman" w:cs="Times New Roman"/>
          <w:sz w:val="24"/>
        </w:rPr>
        <w:t>, ředitelem</w:t>
      </w:r>
      <w:r w:rsidRPr="008C6C6B">
        <w:rPr>
          <w:rFonts w:ascii="Times New Roman" w:hAnsi="Times New Roman" w:cs="Times New Roman"/>
          <w:i/>
          <w:sz w:val="24"/>
        </w:rPr>
        <w:t xml:space="preserve"> </w:t>
      </w:r>
      <w:r w:rsidRPr="008C6C6B">
        <w:rPr>
          <w:rFonts w:ascii="Times New Roman" w:hAnsi="Times New Roman" w:cs="Times New Roman"/>
          <w:sz w:val="24"/>
        </w:rPr>
        <w:t>příspěvkové organizace</w:t>
      </w:r>
      <w:r w:rsidRPr="008C6C6B">
        <w:rPr>
          <w:rFonts w:ascii="Times New Roman" w:hAnsi="Times New Roman" w:cs="Times New Roman"/>
          <w:i/>
          <w:sz w:val="24"/>
        </w:rPr>
        <w:t xml:space="preserve">   </w:t>
      </w:r>
      <w:r w:rsidRPr="008C6C6B">
        <w:rPr>
          <w:rFonts w:ascii="Times New Roman" w:hAnsi="Times New Roman" w:cs="Times New Roman"/>
          <w:sz w:val="24"/>
        </w:rPr>
        <w:t xml:space="preserve">                       </w:t>
      </w:r>
    </w:p>
    <w:p w:rsidR="008C6C6B" w:rsidRPr="008C6C6B" w:rsidRDefault="008C6C6B" w:rsidP="008C6C6B">
      <w:pPr>
        <w:tabs>
          <w:tab w:val="left" w:pos="3105"/>
        </w:tabs>
        <w:ind w:left="360"/>
        <w:rPr>
          <w:rFonts w:ascii="Times New Roman" w:hAnsi="Times New Roman" w:cs="Times New Roman"/>
          <w:i/>
          <w:sz w:val="24"/>
        </w:rPr>
      </w:pPr>
      <w:r w:rsidRPr="008C6C6B">
        <w:rPr>
          <w:rFonts w:ascii="Times New Roman" w:hAnsi="Times New Roman" w:cs="Times New Roman"/>
          <w:sz w:val="24"/>
        </w:rPr>
        <w:t xml:space="preserve">IČ: </w:t>
      </w:r>
      <w:r w:rsidRPr="008C6C6B">
        <w:rPr>
          <w:rFonts w:ascii="Times New Roman" w:hAnsi="Times New Roman" w:cs="Times New Roman"/>
          <w:i/>
          <w:sz w:val="24"/>
        </w:rPr>
        <w:t>61924059</w:t>
      </w:r>
      <w:r w:rsidRPr="008C6C6B">
        <w:rPr>
          <w:rFonts w:ascii="Times New Roman" w:hAnsi="Times New Roman" w:cs="Times New Roman"/>
          <w:sz w:val="24"/>
        </w:rPr>
        <w:t xml:space="preserve"> DIČ: </w:t>
      </w:r>
      <w:r w:rsidRPr="008C6C6B">
        <w:rPr>
          <w:rFonts w:ascii="Times New Roman" w:hAnsi="Times New Roman" w:cs="Times New Roman"/>
          <w:i/>
          <w:sz w:val="24"/>
        </w:rPr>
        <w:t>CZ</w:t>
      </w:r>
      <w:r w:rsidRPr="008C6C6B">
        <w:rPr>
          <w:rFonts w:ascii="Times New Roman" w:hAnsi="Times New Roman" w:cs="Times New Roman"/>
          <w:sz w:val="24"/>
        </w:rPr>
        <w:t xml:space="preserve"> 61924059</w:t>
      </w:r>
    </w:p>
    <w:p w:rsidR="008C6C6B" w:rsidRPr="008C6C6B" w:rsidRDefault="008C6C6B" w:rsidP="008C6C6B">
      <w:pPr>
        <w:tabs>
          <w:tab w:val="left" w:pos="-2880"/>
        </w:tabs>
        <w:ind w:left="360"/>
        <w:rPr>
          <w:rFonts w:ascii="Times New Roman" w:hAnsi="Times New Roman" w:cs="Times New Roman"/>
          <w:i/>
          <w:sz w:val="24"/>
        </w:rPr>
      </w:pPr>
      <w:r w:rsidRPr="008C6C6B">
        <w:rPr>
          <w:rFonts w:ascii="Times New Roman" w:hAnsi="Times New Roman" w:cs="Times New Roman"/>
          <w:sz w:val="24"/>
        </w:rPr>
        <w:t xml:space="preserve">telefon: </w:t>
      </w:r>
      <w:r w:rsidR="000D5632">
        <w:rPr>
          <w:rFonts w:ascii="Times New Roman" w:hAnsi="Times New Roman" w:cs="Times New Roman"/>
          <w:i/>
          <w:sz w:val="24"/>
        </w:rPr>
        <w:t>XXXXXXXXX</w:t>
      </w:r>
      <w:r w:rsidRPr="008C6C6B">
        <w:rPr>
          <w:rFonts w:ascii="Times New Roman" w:hAnsi="Times New Roman" w:cs="Times New Roman"/>
          <w:sz w:val="24"/>
        </w:rPr>
        <w:t xml:space="preserve">, fax: </w:t>
      </w:r>
      <w:r w:rsidR="000D5632">
        <w:rPr>
          <w:rFonts w:ascii="Times New Roman" w:hAnsi="Times New Roman" w:cs="Times New Roman"/>
          <w:i/>
          <w:sz w:val="24"/>
        </w:rPr>
        <w:t>XXXXXXXXX</w:t>
      </w:r>
    </w:p>
    <w:p w:rsidR="008C6C6B" w:rsidRPr="008C6C6B" w:rsidRDefault="000D5632" w:rsidP="008C6C6B">
      <w:pPr>
        <w:tabs>
          <w:tab w:val="left" w:pos="-2880"/>
        </w:tabs>
        <w:ind w:left="360"/>
        <w:rPr>
          <w:rFonts w:ascii="Times New Roman" w:hAnsi="Times New Roman" w:cs="Times New Roman"/>
          <w:i/>
          <w:sz w:val="24"/>
        </w:rPr>
      </w:pPr>
      <w:r>
        <w:rPr>
          <w:rFonts w:ascii="Times New Roman" w:hAnsi="Times New Roman" w:cs="Times New Roman"/>
          <w:sz w:val="24"/>
        </w:rPr>
        <w:t>e-mail: XXXXXXXXXX</w:t>
      </w:r>
    </w:p>
    <w:p w:rsidR="008C6C6B" w:rsidRPr="008C6C6B" w:rsidRDefault="008C6C6B" w:rsidP="008C6C6B">
      <w:pPr>
        <w:tabs>
          <w:tab w:val="left" w:pos="-2880"/>
        </w:tabs>
        <w:ind w:left="360" w:hanging="360"/>
        <w:rPr>
          <w:rFonts w:ascii="Times New Roman" w:hAnsi="Times New Roman" w:cs="Times New Roman"/>
          <w:sz w:val="24"/>
        </w:rPr>
      </w:pPr>
    </w:p>
    <w:p w:rsidR="008C6C6B" w:rsidRPr="008C6C6B" w:rsidRDefault="008C6C6B" w:rsidP="008C6C6B">
      <w:pPr>
        <w:tabs>
          <w:tab w:val="left" w:pos="-2880"/>
        </w:tabs>
        <w:rPr>
          <w:rFonts w:ascii="Times New Roman" w:hAnsi="Times New Roman" w:cs="Times New Roman"/>
          <w:b/>
          <w:sz w:val="24"/>
        </w:rPr>
      </w:pPr>
      <w:r w:rsidRPr="008C6C6B">
        <w:rPr>
          <w:rFonts w:ascii="Times New Roman" w:hAnsi="Times New Roman" w:cs="Times New Roman"/>
          <w:b/>
          <w:sz w:val="24"/>
        </w:rPr>
        <w:t>2</w:t>
      </w:r>
      <w:r w:rsidRPr="008C6C6B">
        <w:rPr>
          <w:rFonts w:ascii="Times New Roman" w:hAnsi="Times New Roman" w:cs="Times New Roman"/>
          <w:sz w:val="24"/>
        </w:rPr>
        <w:t xml:space="preserve">.   </w:t>
      </w:r>
      <w:r w:rsidRPr="008C6C6B">
        <w:rPr>
          <w:rFonts w:ascii="Times New Roman" w:hAnsi="Times New Roman" w:cs="Times New Roman"/>
          <w:b/>
          <w:sz w:val="24"/>
        </w:rPr>
        <w:t xml:space="preserve">Předmět plnění zakázky: </w:t>
      </w:r>
    </w:p>
    <w:p w:rsidR="008C6C6B" w:rsidRPr="008C6C6B" w:rsidRDefault="008C6C6B" w:rsidP="008C6C6B">
      <w:pPr>
        <w:tabs>
          <w:tab w:val="left" w:pos="-2880"/>
        </w:tabs>
        <w:ind w:left="360"/>
        <w:jc w:val="both"/>
        <w:rPr>
          <w:rFonts w:ascii="Times New Roman" w:hAnsi="Times New Roman" w:cs="Times New Roman"/>
          <w:b/>
          <w:sz w:val="24"/>
        </w:rPr>
      </w:pPr>
      <w:r w:rsidRPr="008C6C6B">
        <w:rPr>
          <w:rFonts w:ascii="Times New Roman" w:hAnsi="Times New Roman" w:cs="Times New Roman"/>
          <w:sz w:val="24"/>
        </w:rPr>
        <w:t xml:space="preserve">Předmětem plnění výše uvedené zakázky je dodávka ICT techniky pro 32 </w:t>
      </w:r>
      <w:proofErr w:type="gramStart"/>
      <w:r w:rsidRPr="008C6C6B">
        <w:rPr>
          <w:rFonts w:ascii="Times New Roman" w:hAnsi="Times New Roman" w:cs="Times New Roman"/>
          <w:sz w:val="24"/>
        </w:rPr>
        <w:t>žáků  podle</w:t>
      </w:r>
      <w:proofErr w:type="gramEnd"/>
      <w:r w:rsidRPr="008C6C6B">
        <w:rPr>
          <w:rFonts w:ascii="Times New Roman" w:hAnsi="Times New Roman" w:cs="Times New Roman"/>
          <w:sz w:val="24"/>
        </w:rPr>
        <w:t xml:space="preserve"> následující specifikace jednotlivých položek:</w:t>
      </w:r>
    </w:p>
    <w:p w:rsidR="008C6C6B" w:rsidRPr="008C6C6B" w:rsidRDefault="008C6C6B" w:rsidP="008C6C6B">
      <w:pPr>
        <w:tabs>
          <w:tab w:val="left" w:pos="-2880"/>
        </w:tabs>
        <w:ind w:left="360"/>
        <w:jc w:val="both"/>
        <w:rPr>
          <w:rFonts w:ascii="Times New Roman" w:hAnsi="Times New Roman" w:cs="Times New Roman"/>
          <w:sz w:val="24"/>
        </w:rPr>
      </w:pPr>
    </w:p>
    <w:p w:rsidR="008C6C6B" w:rsidRPr="008C6C6B" w:rsidRDefault="008C6C6B" w:rsidP="008C6C6B">
      <w:pPr>
        <w:tabs>
          <w:tab w:val="left" w:pos="-2880"/>
        </w:tabs>
        <w:ind w:left="360"/>
        <w:jc w:val="both"/>
        <w:rPr>
          <w:rFonts w:ascii="Times New Roman" w:hAnsi="Times New Roman" w:cs="Times New Roman"/>
          <w:sz w:val="24"/>
        </w:rPr>
      </w:pPr>
    </w:p>
    <w:p w:rsidR="008C6C6B" w:rsidRPr="008C6C6B" w:rsidRDefault="008C6C6B" w:rsidP="008C6C6B">
      <w:pPr>
        <w:tabs>
          <w:tab w:val="left" w:pos="-2880"/>
        </w:tabs>
        <w:ind w:left="360"/>
        <w:jc w:val="both"/>
        <w:rPr>
          <w:rFonts w:ascii="Times New Roman" w:hAnsi="Times New Roman" w:cs="Times New Roman"/>
          <w:b/>
          <w:sz w:val="24"/>
        </w:rPr>
      </w:pPr>
      <w:r w:rsidRPr="008C6C6B">
        <w:rPr>
          <w:rFonts w:ascii="Times New Roman" w:hAnsi="Times New Roman" w:cs="Times New Roman"/>
          <w:b/>
          <w:sz w:val="24"/>
        </w:rPr>
        <w:t>Osobní počítač kancelářského typu – 16 ks</w:t>
      </w:r>
    </w:p>
    <w:p w:rsidR="008C6C6B" w:rsidRPr="008C6C6B" w:rsidRDefault="008C6C6B" w:rsidP="008C6C6B">
      <w:pPr>
        <w:tabs>
          <w:tab w:val="left" w:pos="-2880"/>
        </w:tabs>
        <w:ind w:left="360"/>
        <w:jc w:val="both"/>
        <w:rPr>
          <w:rFonts w:ascii="Times New Roman" w:hAnsi="Times New Roman" w:cs="Times New Roman"/>
          <w:sz w:val="24"/>
        </w:rPr>
      </w:pPr>
      <w:r w:rsidRPr="008C6C6B">
        <w:rPr>
          <w:rFonts w:ascii="Times New Roman" w:hAnsi="Times New Roman" w:cs="Times New Roman"/>
          <w:sz w:val="24"/>
        </w:rPr>
        <w:t>Minimální hardwarové vybavení:</w:t>
      </w:r>
    </w:p>
    <w:p w:rsidR="008C6C6B" w:rsidRPr="008C6C6B" w:rsidRDefault="008C6C6B" w:rsidP="008C6C6B">
      <w:pPr>
        <w:tabs>
          <w:tab w:val="left" w:pos="-2880"/>
        </w:tabs>
        <w:ind w:left="360"/>
        <w:jc w:val="both"/>
        <w:rPr>
          <w:rFonts w:ascii="Times New Roman" w:hAnsi="Times New Roman" w:cs="Times New Roman"/>
          <w:sz w:val="24"/>
        </w:rPr>
      </w:pPr>
      <w:proofErr w:type="gramStart"/>
      <w:r w:rsidRPr="008C6C6B">
        <w:rPr>
          <w:rFonts w:ascii="Times New Roman" w:hAnsi="Times New Roman" w:cs="Times New Roman"/>
          <w:sz w:val="24"/>
        </w:rPr>
        <w:t>Procesor : min.</w:t>
      </w:r>
      <w:proofErr w:type="gramEnd"/>
      <w:r w:rsidRPr="008C6C6B">
        <w:rPr>
          <w:rFonts w:ascii="Times New Roman" w:hAnsi="Times New Roman" w:cs="Times New Roman"/>
          <w:sz w:val="24"/>
        </w:rPr>
        <w:t xml:space="preserve"> 4000 3DMarkCPU (</w:t>
      </w:r>
      <w:proofErr w:type="spellStart"/>
      <w:r w:rsidRPr="008C6C6B">
        <w:rPr>
          <w:rFonts w:ascii="Times New Roman" w:hAnsi="Times New Roman" w:cs="Times New Roman"/>
          <w:sz w:val="24"/>
        </w:rPr>
        <w:t>Benchmarktest</w:t>
      </w:r>
      <w:proofErr w:type="spellEnd"/>
      <w:r w:rsidRPr="008C6C6B">
        <w:rPr>
          <w:rFonts w:ascii="Times New Roman" w:hAnsi="Times New Roman" w:cs="Times New Roman"/>
          <w:sz w:val="24"/>
        </w:rPr>
        <w:t>)</w:t>
      </w:r>
    </w:p>
    <w:p w:rsidR="008C6C6B" w:rsidRPr="008C6C6B" w:rsidRDefault="008C6C6B" w:rsidP="008C6C6B">
      <w:pPr>
        <w:tabs>
          <w:tab w:val="left" w:pos="-2880"/>
        </w:tabs>
        <w:ind w:left="360"/>
        <w:jc w:val="both"/>
        <w:rPr>
          <w:rFonts w:ascii="Times New Roman" w:hAnsi="Times New Roman" w:cs="Times New Roman"/>
          <w:sz w:val="24"/>
        </w:rPr>
      </w:pPr>
      <w:r w:rsidRPr="008C6C6B">
        <w:rPr>
          <w:rFonts w:ascii="Times New Roman" w:hAnsi="Times New Roman" w:cs="Times New Roman"/>
          <w:sz w:val="24"/>
        </w:rPr>
        <w:t xml:space="preserve">Operační paměť: min. 8GB </w:t>
      </w:r>
    </w:p>
    <w:p w:rsidR="008C6C6B" w:rsidRPr="008C6C6B" w:rsidRDefault="008C6C6B" w:rsidP="008C6C6B">
      <w:pPr>
        <w:tabs>
          <w:tab w:val="left" w:pos="-2880"/>
        </w:tabs>
        <w:ind w:left="360"/>
        <w:jc w:val="both"/>
        <w:rPr>
          <w:rFonts w:ascii="Times New Roman" w:hAnsi="Times New Roman" w:cs="Times New Roman"/>
          <w:sz w:val="24"/>
        </w:rPr>
      </w:pPr>
      <w:r w:rsidRPr="008C6C6B">
        <w:rPr>
          <w:rFonts w:ascii="Times New Roman" w:hAnsi="Times New Roman" w:cs="Times New Roman"/>
          <w:sz w:val="24"/>
        </w:rPr>
        <w:t>Pevný disk: min. 240GB SSD</w:t>
      </w:r>
    </w:p>
    <w:p w:rsidR="008C6C6B" w:rsidRPr="008C6C6B" w:rsidRDefault="008C6C6B" w:rsidP="008C6C6B">
      <w:pPr>
        <w:tabs>
          <w:tab w:val="left" w:pos="-2880"/>
        </w:tabs>
        <w:ind w:left="360"/>
        <w:jc w:val="both"/>
        <w:rPr>
          <w:rFonts w:ascii="Times New Roman" w:hAnsi="Times New Roman" w:cs="Times New Roman"/>
          <w:sz w:val="24"/>
        </w:rPr>
      </w:pPr>
      <w:r w:rsidRPr="008C6C6B">
        <w:rPr>
          <w:rFonts w:ascii="Times New Roman" w:hAnsi="Times New Roman" w:cs="Times New Roman"/>
          <w:sz w:val="24"/>
        </w:rPr>
        <w:t>Operační systém: Microsoft Windows 7 + zdarma upgrade na W10</w:t>
      </w:r>
    </w:p>
    <w:p w:rsidR="008C6C6B" w:rsidRPr="008C6C6B" w:rsidRDefault="008C6C6B" w:rsidP="008C6C6B">
      <w:pPr>
        <w:tabs>
          <w:tab w:val="left" w:pos="-2880"/>
        </w:tabs>
        <w:ind w:left="360"/>
        <w:jc w:val="both"/>
        <w:rPr>
          <w:rFonts w:ascii="Times New Roman" w:hAnsi="Times New Roman" w:cs="Times New Roman"/>
          <w:sz w:val="24"/>
        </w:rPr>
      </w:pPr>
      <w:r w:rsidRPr="008C6C6B">
        <w:rPr>
          <w:rFonts w:ascii="Times New Roman" w:hAnsi="Times New Roman" w:cs="Times New Roman"/>
          <w:sz w:val="24"/>
        </w:rPr>
        <w:t>Příslušenství: myš, klávesnice</w:t>
      </w:r>
    </w:p>
    <w:p w:rsidR="008C6C6B" w:rsidRPr="008C6C6B" w:rsidRDefault="008C6C6B" w:rsidP="008C6C6B">
      <w:pPr>
        <w:pStyle w:val="Odstavecseseznamem"/>
        <w:numPr>
          <w:ilvl w:val="0"/>
          <w:numId w:val="6"/>
        </w:numPr>
        <w:tabs>
          <w:tab w:val="left" w:pos="-2880"/>
        </w:tabs>
        <w:jc w:val="both"/>
      </w:pPr>
      <w:r w:rsidRPr="008C6C6B">
        <w:t>záruční doba min. 24 měsíců</w:t>
      </w:r>
    </w:p>
    <w:p w:rsidR="008C6C6B" w:rsidRPr="008C6C6B" w:rsidRDefault="008C6C6B" w:rsidP="008C6C6B">
      <w:pPr>
        <w:pStyle w:val="Odstavecseseznamem"/>
        <w:numPr>
          <w:ilvl w:val="0"/>
          <w:numId w:val="6"/>
        </w:numPr>
        <w:tabs>
          <w:tab w:val="left" w:pos="-2880"/>
        </w:tabs>
        <w:jc w:val="both"/>
      </w:pPr>
      <w:r w:rsidRPr="008C6C6B">
        <w:t>bezplatný záruční servis</w:t>
      </w:r>
    </w:p>
    <w:p w:rsidR="008C6C6B" w:rsidRPr="008C6C6B" w:rsidRDefault="008C6C6B" w:rsidP="008C6C6B">
      <w:pPr>
        <w:pStyle w:val="Odstavecseseznamem"/>
        <w:numPr>
          <w:ilvl w:val="0"/>
          <w:numId w:val="6"/>
        </w:numPr>
        <w:tabs>
          <w:tab w:val="left" w:pos="-2880"/>
        </w:tabs>
        <w:jc w:val="both"/>
      </w:pPr>
      <w:r w:rsidRPr="008C6C6B">
        <w:t>garance pozáručního servisu minimálně po dobu 60 měsíců</w:t>
      </w:r>
    </w:p>
    <w:p w:rsidR="008C6C6B" w:rsidRPr="008C6C6B" w:rsidRDefault="008C6C6B" w:rsidP="008C6C6B">
      <w:pPr>
        <w:rPr>
          <w:rFonts w:ascii="Times New Roman" w:hAnsi="Times New Roman" w:cs="Times New Roman"/>
          <w:sz w:val="24"/>
        </w:rPr>
      </w:pPr>
      <w:r w:rsidRPr="008C6C6B">
        <w:rPr>
          <w:rFonts w:ascii="Times New Roman" w:hAnsi="Times New Roman" w:cs="Times New Roman"/>
          <w:sz w:val="24"/>
        </w:rPr>
        <w:br w:type="page"/>
      </w:r>
    </w:p>
    <w:p w:rsidR="008C6C6B" w:rsidRPr="008C6C6B" w:rsidRDefault="008C6C6B" w:rsidP="008C6C6B">
      <w:pPr>
        <w:tabs>
          <w:tab w:val="left" w:pos="-2880"/>
        </w:tabs>
        <w:ind w:left="360"/>
        <w:jc w:val="both"/>
        <w:rPr>
          <w:rFonts w:ascii="Times New Roman" w:hAnsi="Times New Roman" w:cs="Times New Roman"/>
          <w:b/>
          <w:sz w:val="24"/>
        </w:rPr>
      </w:pPr>
      <w:r w:rsidRPr="008C6C6B">
        <w:rPr>
          <w:rFonts w:ascii="Times New Roman" w:hAnsi="Times New Roman" w:cs="Times New Roman"/>
          <w:b/>
          <w:sz w:val="24"/>
        </w:rPr>
        <w:lastRenderedPageBreak/>
        <w:t>Osobní počítač kancelářského typu – 16 ks</w:t>
      </w:r>
    </w:p>
    <w:p w:rsidR="008C6C6B" w:rsidRPr="008C6C6B" w:rsidRDefault="008C6C6B" w:rsidP="008C6C6B">
      <w:pPr>
        <w:tabs>
          <w:tab w:val="left" w:pos="-2880"/>
        </w:tabs>
        <w:ind w:left="360"/>
        <w:jc w:val="both"/>
        <w:rPr>
          <w:rFonts w:ascii="Times New Roman" w:hAnsi="Times New Roman" w:cs="Times New Roman"/>
          <w:sz w:val="24"/>
        </w:rPr>
      </w:pPr>
      <w:r w:rsidRPr="008C6C6B">
        <w:rPr>
          <w:rFonts w:ascii="Times New Roman" w:hAnsi="Times New Roman" w:cs="Times New Roman"/>
          <w:sz w:val="24"/>
        </w:rPr>
        <w:t>Minimální hardwarové vybavení:</w:t>
      </w:r>
    </w:p>
    <w:p w:rsidR="008C6C6B" w:rsidRPr="008C6C6B" w:rsidRDefault="008C6C6B" w:rsidP="008C6C6B">
      <w:pPr>
        <w:tabs>
          <w:tab w:val="left" w:pos="-2880"/>
        </w:tabs>
        <w:ind w:left="360"/>
        <w:jc w:val="both"/>
        <w:rPr>
          <w:rFonts w:ascii="Times New Roman" w:hAnsi="Times New Roman" w:cs="Times New Roman"/>
          <w:sz w:val="24"/>
        </w:rPr>
      </w:pPr>
      <w:proofErr w:type="gramStart"/>
      <w:r w:rsidRPr="008C6C6B">
        <w:rPr>
          <w:rFonts w:ascii="Times New Roman" w:hAnsi="Times New Roman" w:cs="Times New Roman"/>
          <w:sz w:val="24"/>
        </w:rPr>
        <w:t>Procesor : min.</w:t>
      </w:r>
      <w:proofErr w:type="gramEnd"/>
      <w:r w:rsidRPr="008C6C6B">
        <w:rPr>
          <w:rFonts w:ascii="Times New Roman" w:hAnsi="Times New Roman" w:cs="Times New Roman"/>
          <w:sz w:val="24"/>
        </w:rPr>
        <w:t xml:space="preserve"> 3000 CPU Mark, 64 bitový</w:t>
      </w:r>
    </w:p>
    <w:p w:rsidR="008C6C6B" w:rsidRPr="008C6C6B" w:rsidRDefault="008C6C6B" w:rsidP="008C6C6B">
      <w:pPr>
        <w:tabs>
          <w:tab w:val="left" w:pos="-2880"/>
        </w:tabs>
        <w:ind w:left="360"/>
        <w:jc w:val="both"/>
        <w:rPr>
          <w:rFonts w:ascii="Times New Roman" w:hAnsi="Times New Roman" w:cs="Times New Roman"/>
          <w:sz w:val="24"/>
        </w:rPr>
      </w:pPr>
      <w:r w:rsidRPr="008C6C6B">
        <w:rPr>
          <w:rFonts w:ascii="Times New Roman" w:hAnsi="Times New Roman" w:cs="Times New Roman"/>
          <w:sz w:val="24"/>
        </w:rPr>
        <w:t>Operační paměť: min. 4GB DDR3</w:t>
      </w:r>
    </w:p>
    <w:p w:rsidR="008C6C6B" w:rsidRPr="008C6C6B" w:rsidRDefault="008C6C6B" w:rsidP="008C6C6B">
      <w:pPr>
        <w:tabs>
          <w:tab w:val="left" w:pos="-2880"/>
        </w:tabs>
        <w:ind w:left="360"/>
        <w:jc w:val="both"/>
        <w:rPr>
          <w:rFonts w:ascii="Times New Roman" w:hAnsi="Times New Roman" w:cs="Times New Roman"/>
          <w:sz w:val="24"/>
        </w:rPr>
      </w:pPr>
      <w:r w:rsidRPr="008C6C6B">
        <w:rPr>
          <w:rFonts w:ascii="Times New Roman" w:hAnsi="Times New Roman" w:cs="Times New Roman"/>
          <w:sz w:val="24"/>
        </w:rPr>
        <w:t>Grafická karta: libovolná integrovaná</w:t>
      </w:r>
    </w:p>
    <w:p w:rsidR="008C6C6B" w:rsidRPr="008C6C6B" w:rsidRDefault="008C6C6B" w:rsidP="008C6C6B">
      <w:pPr>
        <w:tabs>
          <w:tab w:val="left" w:pos="-2880"/>
        </w:tabs>
        <w:ind w:left="360"/>
        <w:jc w:val="both"/>
        <w:rPr>
          <w:rFonts w:ascii="Times New Roman" w:hAnsi="Times New Roman" w:cs="Times New Roman"/>
          <w:sz w:val="24"/>
        </w:rPr>
      </w:pPr>
      <w:r w:rsidRPr="008C6C6B">
        <w:rPr>
          <w:rFonts w:ascii="Times New Roman" w:hAnsi="Times New Roman" w:cs="Times New Roman"/>
          <w:sz w:val="24"/>
        </w:rPr>
        <w:t xml:space="preserve">Pevný disk: min. 500GB </w:t>
      </w:r>
    </w:p>
    <w:p w:rsidR="008C6C6B" w:rsidRPr="008C6C6B" w:rsidRDefault="008C6C6B" w:rsidP="008C6C6B">
      <w:pPr>
        <w:tabs>
          <w:tab w:val="left" w:pos="-2880"/>
        </w:tabs>
        <w:ind w:left="360"/>
        <w:jc w:val="both"/>
        <w:rPr>
          <w:rFonts w:ascii="Times New Roman" w:hAnsi="Times New Roman" w:cs="Times New Roman"/>
          <w:sz w:val="24"/>
        </w:rPr>
      </w:pPr>
      <w:r w:rsidRPr="008C6C6B">
        <w:rPr>
          <w:rFonts w:ascii="Times New Roman" w:hAnsi="Times New Roman" w:cs="Times New Roman"/>
          <w:sz w:val="24"/>
        </w:rPr>
        <w:t xml:space="preserve">Komunikace: </w:t>
      </w:r>
      <w:proofErr w:type="spellStart"/>
      <w:r w:rsidRPr="008C6C6B">
        <w:rPr>
          <w:rFonts w:ascii="Times New Roman" w:hAnsi="Times New Roman" w:cs="Times New Roman"/>
          <w:sz w:val="24"/>
        </w:rPr>
        <w:t>Ethernet</w:t>
      </w:r>
      <w:proofErr w:type="spellEnd"/>
      <w:r w:rsidRPr="008C6C6B">
        <w:rPr>
          <w:rFonts w:ascii="Times New Roman" w:hAnsi="Times New Roman" w:cs="Times New Roman"/>
          <w:sz w:val="24"/>
        </w:rPr>
        <w:t xml:space="preserve"> LAN 100Mbps/1Gbps</w:t>
      </w:r>
    </w:p>
    <w:p w:rsidR="008C6C6B" w:rsidRPr="008C6C6B" w:rsidRDefault="008C6C6B" w:rsidP="008C6C6B">
      <w:pPr>
        <w:tabs>
          <w:tab w:val="left" w:pos="-2880"/>
        </w:tabs>
        <w:ind w:left="360"/>
        <w:jc w:val="both"/>
        <w:rPr>
          <w:rFonts w:ascii="Times New Roman" w:hAnsi="Times New Roman" w:cs="Times New Roman"/>
          <w:sz w:val="24"/>
        </w:rPr>
      </w:pPr>
      <w:r w:rsidRPr="008C6C6B">
        <w:rPr>
          <w:rFonts w:ascii="Times New Roman" w:hAnsi="Times New Roman" w:cs="Times New Roman"/>
          <w:sz w:val="24"/>
        </w:rPr>
        <w:t>Operační systém: Microsoft Windows 10 Pro</w:t>
      </w:r>
    </w:p>
    <w:p w:rsidR="008C6C6B" w:rsidRPr="008C6C6B" w:rsidRDefault="008C6C6B" w:rsidP="008C6C6B">
      <w:pPr>
        <w:tabs>
          <w:tab w:val="left" w:pos="-2880"/>
        </w:tabs>
        <w:ind w:left="360"/>
        <w:jc w:val="both"/>
        <w:rPr>
          <w:rFonts w:ascii="Times New Roman" w:hAnsi="Times New Roman" w:cs="Times New Roman"/>
          <w:sz w:val="24"/>
        </w:rPr>
      </w:pPr>
      <w:r w:rsidRPr="008C6C6B">
        <w:rPr>
          <w:rFonts w:ascii="Times New Roman" w:hAnsi="Times New Roman" w:cs="Times New Roman"/>
          <w:sz w:val="24"/>
        </w:rPr>
        <w:t xml:space="preserve">Provedení skříně: desktop nebo </w:t>
      </w:r>
      <w:proofErr w:type="spellStart"/>
      <w:r w:rsidRPr="008C6C6B">
        <w:rPr>
          <w:rFonts w:ascii="Times New Roman" w:hAnsi="Times New Roman" w:cs="Times New Roman"/>
          <w:sz w:val="24"/>
        </w:rPr>
        <w:t>minidesktop</w:t>
      </w:r>
      <w:proofErr w:type="spellEnd"/>
    </w:p>
    <w:p w:rsidR="008C6C6B" w:rsidRPr="008C6C6B" w:rsidRDefault="008C6C6B" w:rsidP="008C6C6B">
      <w:pPr>
        <w:tabs>
          <w:tab w:val="left" w:pos="-2880"/>
        </w:tabs>
        <w:ind w:left="360"/>
        <w:jc w:val="both"/>
        <w:rPr>
          <w:rFonts w:ascii="Times New Roman" w:hAnsi="Times New Roman" w:cs="Times New Roman"/>
          <w:sz w:val="24"/>
        </w:rPr>
      </w:pPr>
      <w:r w:rsidRPr="008C6C6B">
        <w:rPr>
          <w:rFonts w:ascii="Times New Roman" w:hAnsi="Times New Roman" w:cs="Times New Roman"/>
          <w:sz w:val="24"/>
        </w:rPr>
        <w:t>Příslušenství: myš, klávesnice</w:t>
      </w:r>
    </w:p>
    <w:p w:rsidR="008C6C6B" w:rsidRPr="008C6C6B" w:rsidRDefault="008C6C6B" w:rsidP="008C6C6B">
      <w:pPr>
        <w:pStyle w:val="Odstavecseseznamem"/>
        <w:numPr>
          <w:ilvl w:val="0"/>
          <w:numId w:val="6"/>
        </w:numPr>
        <w:tabs>
          <w:tab w:val="left" w:pos="-2880"/>
        </w:tabs>
        <w:jc w:val="both"/>
      </w:pPr>
      <w:r w:rsidRPr="008C6C6B">
        <w:t>záruční doba min. 24 měsíců</w:t>
      </w:r>
    </w:p>
    <w:p w:rsidR="008C6C6B" w:rsidRPr="008C6C6B" w:rsidRDefault="008C6C6B" w:rsidP="008C6C6B">
      <w:pPr>
        <w:pStyle w:val="Odstavecseseznamem"/>
        <w:numPr>
          <w:ilvl w:val="0"/>
          <w:numId w:val="6"/>
        </w:numPr>
        <w:tabs>
          <w:tab w:val="left" w:pos="-2880"/>
        </w:tabs>
        <w:jc w:val="both"/>
      </w:pPr>
      <w:r w:rsidRPr="008C6C6B">
        <w:t>bezplatný záruční servis</w:t>
      </w:r>
    </w:p>
    <w:p w:rsidR="008C6C6B" w:rsidRPr="008C6C6B" w:rsidRDefault="008C6C6B" w:rsidP="008C6C6B">
      <w:pPr>
        <w:pStyle w:val="Odstavecseseznamem"/>
        <w:numPr>
          <w:ilvl w:val="0"/>
          <w:numId w:val="6"/>
        </w:numPr>
        <w:tabs>
          <w:tab w:val="left" w:pos="-2880"/>
        </w:tabs>
        <w:jc w:val="both"/>
      </w:pPr>
      <w:r w:rsidRPr="008C6C6B">
        <w:t>garance pozáručního servisu minimálně po dobu 60 m</w:t>
      </w:r>
    </w:p>
    <w:p w:rsidR="008C6C6B" w:rsidRPr="008C6C6B" w:rsidRDefault="008C6C6B" w:rsidP="008C6C6B">
      <w:pPr>
        <w:tabs>
          <w:tab w:val="left" w:pos="-2880"/>
        </w:tabs>
        <w:ind w:left="360"/>
        <w:jc w:val="both"/>
        <w:rPr>
          <w:rFonts w:ascii="Times New Roman" w:hAnsi="Times New Roman" w:cs="Times New Roman"/>
          <w:sz w:val="24"/>
        </w:rPr>
      </w:pPr>
    </w:p>
    <w:p w:rsidR="008C6C6B" w:rsidRPr="008C6C6B" w:rsidRDefault="008C6C6B" w:rsidP="008C6C6B">
      <w:pPr>
        <w:tabs>
          <w:tab w:val="left" w:pos="-2880"/>
        </w:tabs>
        <w:ind w:left="360"/>
        <w:jc w:val="both"/>
        <w:rPr>
          <w:rFonts w:ascii="Times New Roman" w:hAnsi="Times New Roman" w:cs="Times New Roman"/>
          <w:b/>
          <w:sz w:val="24"/>
        </w:rPr>
      </w:pPr>
      <w:r w:rsidRPr="008C6C6B">
        <w:rPr>
          <w:rFonts w:ascii="Times New Roman" w:hAnsi="Times New Roman" w:cs="Times New Roman"/>
          <w:b/>
          <w:sz w:val="24"/>
        </w:rPr>
        <w:t>Monitor 21,5“ – 16 ks</w:t>
      </w:r>
    </w:p>
    <w:p w:rsidR="008C6C6B" w:rsidRPr="008C6C6B" w:rsidRDefault="008C6C6B" w:rsidP="008C6C6B">
      <w:pPr>
        <w:tabs>
          <w:tab w:val="left" w:pos="-2880"/>
        </w:tabs>
        <w:ind w:left="360"/>
        <w:jc w:val="both"/>
        <w:rPr>
          <w:rFonts w:ascii="Times New Roman" w:hAnsi="Times New Roman" w:cs="Times New Roman"/>
          <w:sz w:val="24"/>
        </w:rPr>
      </w:pPr>
      <w:r w:rsidRPr="008C6C6B">
        <w:rPr>
          <w:rFonts w:ascii="Times New Roman" w:hAnsi="Times New Roman" w:cs="Times New Roman"/>
          <w:sz w:val="24"/>
        </w:rPr>
        <w:t>úhlopříčka: minimálně 21,5“ s HDMI vstupem, PIVOT</w:t>
      </w:r>
    </w:p>
    <w:p w:rsidR="008C6C6B" w:rsidRPr="008C6C6B" w:rsidRDefault="008C6C6B" w:rsidP="008C6C6B">
      <w:pPr>
        <w:pStyle w:val="Odstavecseseznamem"/>
        <w:numPr>
          <w:ilvl w:val="0"/>
          <w:numId w:val="6"/>
        </w:numPr>
        <w:tabs>
          <w:tab w:val="left" w:pos="-2880"/>
        </w:tabs>
        <w:jc w:val="both"/>
      </w:pPr>
      <w:r w:rsidRPr="008C6C6B">
        <w:t>záruční doba min. 24 měsíců</w:t>
      </w:r>
    </w:p>
    <w:p w:rsidR="008C6C6B" w:rsidRPr="008C6C6B" w:rsidRDefault="008C6C6B" w:rsidP="008C6C6B">
      <w:pPr>
        <w:pStyle w:val="Odstavecseseznamem"/>
        <w:numPr>
          <w:ilvl w:val="0"/>
          <w:numId w:val="6"/>
        </w:numPr>
        <w:tabs>
          <w:tab w:val="left" w:pos="-2880"/>
        </w:tabs>
        <w:jc w:val="both"/>
      </w:pPr>
      <w:r w:rsidRPr="008C6C6B">
        <w:t>bezplatný záruční servis</w:t>
      </w:r>
    </w:p>
    <w:p w:rsidR="008C6C6B" w:rsidRPr="008C6C6B" w:rsidRDefault="008C6C6B" w:rsidP="008C6C6B">
      <w:pPr>
        <w:pStyle w:val="Odstavecseseznamem"/>
        <w:numPr>
          <w:ilvl w:val="0"/>
          <w:numId w:val="6"/>
        </w:numPr>
        <w:tabs>
          <w:tab w:val="left" w:pos="-2880"/>
        </w:tabs>
        <w:jc w:val="both"/>
      </w:pPr>
      <w:r w:rsidRPr="008C6C6B">
        <w:t>garance pozáručního servisu minimálně po dobu 60 měsíců</w:t>
      </w:r>
    </w:p>
    <w:p w:rsidR="008C6C6B" w:rsidRPr="008C6C6B" w:rsidRDefault="008C6C6B" w:rsidP="008C6C6B">
      <w:pPr>
        <w:tabs>
          <w:tab w:val="left" w:pos="-2880"/>
        </w:tabs>
        <w:ind w:left="360"/>
        <w:jc w:val="both"/>
        <w:rPr>
          <w:rFonts w:ascii="Times New Roman" w:hAnsi="Times New Roman" w:cs="Times New Roman"/>
          <w:b/>
          <w:sz w:val="24"/>
        </w:rPr>
      </w:pPr>
    </w:p>
    <w:p w:rsidR="008C6C6B" w:rsidRPr="008C6C6B" w:rsidRDefault="008C6C6B" w:rsidP="008C6C6B">
      <w:pPr>
        <w:tabs>
          <w:tab w:val="left" w:pos="-2880"/>
        </w:tabs>
        <w:ind w:left="360"/>
        <w:jc w:val="both"/>
        <w:rPr>
          <w:rFonts w:ascii="Times New Roman" w:hAnsi="Times New Roman" w:cs="Times New Roman"/>
          <w:b/>
          <w:sz w:val="24"/>
        </w:rPr>
      </w:pPr>
      <w:r w:rsidRPr="008C6C6B">
        <w:rPr>
          <w:rFonts w:ascii="Times New Roman" w:hAnsi="Times New Roman" w:cs="Times New Roman"/>
          <w:b/>
          <w:sz w:val="24"/>
        </w:rPr>
        <w:t>Monitor 21,5“ – 16 ks</w:t>
      </w:r>
    </w:p>
    <w:p w:rsidR="008C6C6B" w:rsidRPr="008C6C6B" w:rsidRDefault="008C6C6B" w:rsidP="008C6C6B">
      <w:pPr>
        <w:tabs>
          <w:tab w:val="left" w:pos="-2880"/>
        </w:tabs>
        <w:ind w:left="360"/>
        <w:jc w:val="both"/>
        <w:rPr>
          <w:rFonts w:ascii="Times New Roman" w:hAnsi="Times New Roman" w:cs="Times New Roman"/>
          <w:sz w:val="24"/>
        </w:rPr>
      </w:pPr>
      <w:r w:rsidRPr="008C6C6B">
        <w:rPr>
          <w:rFonts w:ascii="Times New Roman" w:hAnsi="Times New Roman" w:cs="Times New Roman"/>
          <w:sz w:val="24"/>
        </w:rPr>
        <w:t xml:space="preserve">úhlopříčka: minimálně </w:t>
      </w:r>
      <w:proofErr w:type="gramStart"/>
      <w:r w:rsidRPr="008C6C6B">
        <w:rPr>
          <w:rFonts w:ascii="Times New Roman" w:hAnsi="Times New Roman" w:cs="Times New Roman"/>
          <w:sz w:val="24"/>
        </w:rPr>
        <w:t>21,5 “ , rozhraní</w:t>
      </w:r>
      <w:proofErr w:type="gramEnd"/>
      <w:r w:rsidRPr="008C6C6B">
        <w:rPr>
          <w:rFonts w:ascii="Times New Roman" w:hAnsi="Times New Roman" w:cs="Times New Roman"/>
          <w:sz w:val="24"/>
        </w:rPr>
        <w:t>: VGA</w:t>
      </w:r>
    </w:p>
    <w:p w:rsidR="008C6C6B" w:rsidRPr="008C6C6B" w:rsidRDefault="008C6C6B" w:rsidP="008C6C6B">
      <w:pPr>
        <w:tabs>
          <w:tab w:val="left" w:pos="-2880"/>
        </w:tabs>
        <w:ind w:left="360"/>
        <w:jc w:val="both"/>
        <w:rPr>
          <w:rFonts w:ascii="Times New Roman" w:hAnsi="Times New Roman" w:cs="Times New Roman"/>
          <w:sz w:val="24"/>
        </w:rPr>
      </w:pPr>
      <w:r w:rsidRPr="008C6C6B">
        <w:rPr>
          <w:rFonts w:ascii="Times New Roman" w:hAnsi="Times New Roman" w:cs="Times New Roman"/>
          <w:sz w:val="24"/>
        </w:rPr>
        <w:t>rozlišení: 1920x1080</w:t>
      </w:r>
    </w:p>
    <w:p w:rsidR="008C6C6B" w:rsidRPr="008C6C6B" w:rsidRDefault="008C6C6B" w:rsidP="008C6C6B">
      <w:pPr>
        <w:pStyle w:val="Odstavecseseznamem"/>
        <w:numPr>
          <w:ilvl w:val="0"/>
          <w:numId w:val="6"/>
        </w:numPr>
        <w:tabs>
          <w:tab w:val="left" w:pos="-2880"/>
        </w:tabs>
        <w:jc w:val="both"/>
      </w:pPr>
      <w:r w:rsidRPr="008C6C6B">
        <w:t>záruční doba min. 24 měsíců</w:t>
      </w:r>
    </w:p>
    <w:p w:rsidR="008C6C6B" w:rsidRPr="008C6C6B" w:rsidRDefault="008C6C6B" w:rsidP="008C6C6B">
      <w:pPr>
        <w:pStyle w:val="Odstavecseseznamem"/>
        <w:numPr>
          <w:ilvl w:val="0"/>
          <w:numId w:val="6"/>
        </w:numPr>
        <w:tabs>
          <w:tab w:val="left" w:pos="-2880"/>
        </w:tabs>
        <w:jc w:val="both"/>
      </w:pPr>
      <w:r w:rsidRPr="008C6C6B">
        <w:t>bezplatný záruční servis</w:t>
      </w:r>
    </w:p>
    <w:p w:rsidR="008C6C6B" w:rsidRPr="008C6C6B" w:rsidRDefault="008C6C6B" w:rsidP="008C6C6B">
      <w:pPr>
        <w:pStyle w:val="Odstavecseseznamem"/>
        <w:numPr>
          <w:ilvl w:val="0"/>
          <w:numId w:val="6"/>
        </w:numPr>
        <w:tabs>
          <w:tab w:val="left" w:pos="-2880"/>
        </w:tabs>
        <w:jc w:val="both"/>
      </w:pPr>
      <w:r w:rsidRPr="008C6C6B">
        <w:t>garance pozáručního servisu minimálně po dobu 60 měsíců</w:t>
      </w:r>
    </w:p>
    <w:p w:rsidR="008C6C6B" w:rsidRPr="008C6C6B" w:rsidRDefault="008C6C6B" w:rsidP="008C6C6B">
      <w:pPr>
        <w:tabs>
          <w:tab w:val="left" w:pos="-2880"/>
        </w:tabs>
        <w:ind w:left="360"/>
        <w:jc w:val="both"/>
        <w:rPr>
          <w:rFonts w:ascii="Times New Roman" w:hAnsi="Times New Roman" w:cs="Times New Roman"/>
          <w:sz w:val="24"/>
        </w:rPr>
      </w:pPr>
    </w:p>
    <w:p w:rsidR="008C6C6B" w:rsidRPr="008C6C6B" w:rsidRDefault="008C6C6B" w:rsidP="008C6C6B">
      <w:pPr>
        <w:tabs>
          <w:tab w:val="left" w:pos="-2880"/>
        </w:tabs>
        <w:ind w:left="360"/>
        <w:jc w:val="both"/>
        <w:rPr>
          <w:rFonts w:ascii="Times New Roman" w:hAnsi="Times New Roman" w:cs="Times New Roman"/>
          <w:b/>
          <w:sz w:val="24"/>
        </w:rPr>
      </w:pPr>
      <w:r w:rsidRPr="008C6C6B">
        <w:rPr>
          <w:rFonts w:ascii="Times New Roman" w:hAnsi="Times New Roman" w:cs="Times New Roman"/>
          <w:b/>
          <w:sz w:val="24"/>
        </w:rPr>
        <w:t xml:space="preserve">Platná cenová nabídka s garancí ceny do </w:t>
      </w:r>
      <w:proofErr w:type="gramStart"/>
      <w:r w:rsidRPr="008C6C6B">
        <w:rPr>
          <w:rFonts w:ascii="Times New Roman" w:hAnsi="Times New Roman" w:cs="Times New Roman"/>
          <w:b/>
          <w:sz w:val="24"/>
        </w:rPr>
        <w:t>31.10.2016</w:t>
      </w:r>
      <w:proofErr w:type="gramEnd"/>
    </w:p>
    <w:p w:rsidR="008C6C6B" w:rsidRPr="008C6C6B" w:rsidRDefault="008C6C6B" w:rsidP="008C6C6B">
      <w:pPr>
        <w:tabs>
          <w:tab w:val="left" w:pos="-2880"/>
        </w:tabs>
        <w:jc w:val="both"/>
        <w:rPr>
          <w:rFonts w:ascii="Times New Roman" w:hAnsi="Times New Roman" w:cs="Times New Roman"/>
          <w:b/>
          <w:sz w:val="24"/>
        </w:rPr>
      </w:pPr>
    </w:p>
    <w:p w:rsidR="008C6C6B" w:rsidRPr="008C6C6B" w:rsidRDefault="008C6C6B" w:rsidP="008C6C6B">
      <w:pPr>
        <w:tabs>
          <w:tab w:val="left" w:pos="-2880"/>
        </w:tabs>
        <w:jc w:val="both"/>
        <w:rPr>
          <w:rFonts w:ascii="Times New Roman" w:hAnsi="Times New Roman" w:cs="Times New Roman"/>
          <w:b/>
          <w:sz w:val="24"/>
        </w:rPr>
      </w:pPr>
      <w:r w:rsidRPr="008C6C6B">
        <w:rPr>
          <w:rFonts w:ascii="Times New Roman" w:hAnsi="Times New Roman" w:cs="Times New Roman"/>
          <w:b/>
          <w:sz w:val="24"/>
        </w:rPr>
        <w:t>3.  Místo plnění:</w:t>
      </w:r>
    </w:p>
    <w:p w:rsidR="008C6C6B" w:rsidRPr="008C6C6B" w:rsidRDefault="008C6C6B" w:rsidP="008C6C6B">
      <w:pPr>
        <w:tabs>
          <w:tab w:val="left" w:pos="-2880"/>
        </w:tabs>
        <w:rPr>
          <w:rFonts w:ascii="Times New Roman" w:hAnsi="Times New Roman" w:cs="Times New Roman"/>
          <w:i/>
          <w:sz w:val="24"/>
        </w:rPr>
      </w:pPr>
      <w:r w:rsidRPr="008C6C6B">
        <w:rPr>
          <w:rFonts w:ascii="Times New Roman" w:hAnsi="Times New Roman" w:cs="Times New Roman"/>
          <w:sz w:val="24"/>
        </w:rPr>
        <w:t xml:space="preserve">     Místem plnění realizace výše uvedené zakázky malého rozsahu je adresa zadavatele VOŠ, SPŠ a JŠ , Masarykova 197, Kutná Hora.</w:t>
      </w:r>
      <w:r w:rsidRPr="008C6C6B">
        <w:rPr>
          <w:rFonts w:ascii="Times New Roman" w:hAnsi="Times New Roman" w:cs="Times New Roman"/>
          <w:sz w:val="24"/>
        </w:rPr>
        <w:br/>
      </w:r>
    </w:p>
    <w:p w:rsidR="008C6C6B" w:rsidRPr="008C6C6B" w:rsidRDefault="008C6C6B" w:rsidP="008C6C6B">
      <w:pPr>
        <w:tabs>
          <w:tab w:val="left" w:pos="-2880"/>
        </w:tabs>
        <w:jc w:val="both"/>
        <w:rPr>
          <w:rFonts w:ascii="Times New Roman" w:hAnsi="Times New Roman" w:cs="Times New Roman"/>
          <w:i/>
          <w:sz w:val="24"/>
        </w:rPr>
      </w:pPr>
    </w:p>
    <w:p w:rsidR="008C6C6B" w:rsidRPr="008C6C6B" w:rsidRDefault="008C6C6B" w:rsidP="008C6C6B">
      <w:pPr>
        <w:tabs>
          <w:tab w:val="left" w:pos="-2880"/>
        </w:tabs>
        <w:jc w:val="both"/>
        <w:rPr>
          <w:rFonts w:ascii="Times New Roman" w:hAnsi="Times New Roman" w:cs="Times New Roman"/>
          <w:b/>
          <w:sz w:val="24"/>
        </w:rPr>
      </w:pPr>
      <w:r w:rsidRPr="008C6C6B">
        <w:rPr>
          <w:rFonts w:ascii="Times New Roman" w:hAnsi="Times New Roman" w:cs="Times New Roman"/>
          <w:b/>
          <w:sz w:val="24"/>
        </w:rPr>
        <w:t xml:space="preserve">4.  Požadovaný termín plnění:  do </w:t>
      </w:r>
      <w:proofErr w:type="gramStart"/>
      <w:r w:rsidRPr="008C6C6B">
        <w:rPr>
          <w:rFonts w:ascii="Times New Roman" w:hAnsi="Times New Roman" w:cs="Times New Roman"/>
          <w:b/>
          <w:sz w:val="24"/>
        </w:rPr>
        <w:t>31.10.2016</w:t>
      </w:r>
      <w:proofErr w:type="gramEnd"/>
    </w:p>
    <w:p w:rsidR="008C6C6B" w:rsidRPr="008C6C6B" w:rsidRDefault="008C6C6B" w:rsidP="008C6C6B">
      <w:pPr>
        <w:tabs>
          <w:tab w:val="left" w:pos="-2880"/>
        </w:tabs>
        <w:jc w:val="both"/>
        <w:rPr>
          <w:rFonts w:ascii="Times New Roman" w:hAnsi="Times New Roman" w:cs="Times New Roman"/>
          <w:sz w:val="24"/>
        </w:rPr>
      </w:pPr>
      <w:r w:rsidRPr="008C6C6B">
        <w:rPr>
          <w:rFonts w:ascii="Times New Roman" w:hAnsi="Times New Roman" w:cs="Times New Roman"/>
          <w:sz w:val="24"/>
        </w:rPr>
        <w:t xml:space="preserve">     </w:t>
      </w:r>
    </w:p>
    <w:p w:rsidR="008C6C6B" w:rsidRPr="008C6C6B" w:rsidRDefault="008C6C6B" w:rsidP="008C6C6B">
      <w:pPr>
        <w:rPr>
          <w:rFonts w:ascii="Times New Roman" w:hAnsi="Times New Roman" w:cs="Times New Roman"/>
          <w:b/>
          <w:sz w:val="24"/>
        </w:rPr>
      </w:pPr>
    </w:p>
    <w:p w:rsidR="008C6C6B" w:rsidRPr="008C6C6B" w:rsidRDefault="008C6C6B" w:rsidP="008C6C6B">
      <w:pPr>
        <w:tabs>
          <w:tab w:val="left" w:pos="-2880"/>
        </w:tabs>
        <w:rPr>
          <w:rFonts w:ascii="Times New Roman" w:hAnsi="Times New Roman" w:cs="Times New Roman"/>
          <w:b/>
          <w:sz w:val="24"/>
        </w:rPr>
      </w:pPr>
      <w:r w:rsidRPr="008C6C6B">
        <w:rPr>
          <w:rFonts w:ascii="Times New Roman" w:hAnsi="Times New Roman" w:cs="Times New Roman"/>
          <w:b/>
          <w:sz w:val="24"/>
        </w:rPr>
        <w:t>5.  Způsob hodnocení nabídek:</w:t>
      </w:r>
    </w:p>
    <w:p w:rsidR="008C6C6B" w:rsidRPr="008C6C6B" w:rsidRDefault="008C6C6B" w:rsidP="008C6C6B">
      <w:pPr>
        <w:tabs>
          <w:tab w:val="left" w:pos="-2880"/>
        </w:tabs>
        <w:ind w:left="360"/>
        <w:jc w:val="both"/>
        <w:rPr>
          <w:rFonts w:ascii="Times New Roman" w:hAnsi="Times New Roman" w:cs="Times New Roman"/>
          <w:sz w:val="24"/>
        </w:rPr>
      </w:pPr>
      <w:r w:rsidRPr="008C6C6B">
        <w:rPr>
          <w:rFonts w:ascii="Times New Roman" w:hAnsi="Times New Roman" w:cs="Times New Roman"/>
          <w:sz w:val="24"/>
        </w:rPr>
        <w:t>Nabídky budou hodnoceny dle § 78 odst. 1 písm. b) zákona. Jediným kritériem pro výběr nejvhodnější nabídky bude nejnižší celková nabídková cena.</w:t>
      </w:r>
    </w:p>
    <w:p w:rsidR="008C6C6B" w:rsidRPr="008C6C6B" w:rsidRDefault="008C6C6B" w:rsidP="008C6C6B">
      <w:pPr>
        <w:rPr>
          <w:rFonts w:ascii="Times New Roman" w:hAnsi="Times New Roman" w:cs="Times New Roman"/>
          <w:sz w:val="24"/>
        </w:rPr>
      </w:pPr>
    </w:p>
    <w:p w:rsidR="008C6C6B" w:rsidRPr="008C6C6B" w:rsidRDefault="008C6C6B" w:rsidP="008C6C6B">
      <w:pPr>
        <w:tabs>
          <w:tab w:val="left" w:pos="-2880"/>
        </w:tabs>
        <w:rPr>
          <w:rFonts w:ascii="Times New Roman" w:hAnsi="Times New Roman" w:cs="Times New Roman"/>
          <w:b/>
          <w:sz w:val="24"/>
        </w:rPr>
      </w:pPr>
      <w:r w:rsidRPr="008C6C6B">
        <w:rPr>
          <w:rFonts w:ascii="Times New Roman" w:hAnsi="Times New Roman" w:cs="Times New Roman"/>
          <w:b/>
          <w:sz w:val="24"/>
        </w:rPr>
        <w:t>6.   Požadavky na jednotný způsob zpracování nabídky a nabídkové ceny:</w:t>
      </w:r>
    </w:p>
    <w:p w:rsidR="008C6C6B" w:rsidRPr="008C6C6B" w:rsidRDefault="008C6C6B" w:rsidP="008C6C6B">
      <w:pPr>
        <w:tabs>
          <w:tab w:val="left" w:pos="-2880"/>
        </w:tabs>
        <w:ind w:left="360"/>
        <w:jc w:val="both"/>
        <w:rPr>
          <w:rFonts w:ascii="Times New Roman" w:hAnsi="Times New Roman" w:cs="Times New Roman"/>
          <w:sz w:val="24"/>
        </w:rPr>
      </w:pPr>
      <w:r w:rsidRPr="008C6C6B">
        <w:rPr>
          <w:rFonts w:ascii="Times New Roman" w:hAnsi="Times New Roman" w:cs="Times New Roman"/>
          <w:sz w:val="24"/>
        </w:rPr>
        <w:t>Nabídka bude uchazečem zpracována písemně v českém jazyce a zaslána na adresu zadavatele v obálce opatřené doložkou NEOTVÍRAT.</w:t>
      </w:r>
    </w:p>
    <w:p w:rsidR="008C6C6B" w:rsidRPr="008C6C6B" w:rsidRDefault="008C6C6B" w:rsidP="008C6C6B">
      <w:pPr>
        <w:tabs>
          <w:tab w:val="left" w:pos="-2880"/>
        </w:tabs>
        <w:ind w:left="360"/>
        <w:jc w:val="both"/>
        <w:rPr>
          <w:rFonts w:ascii="Times New Roman" w:hAnsi="Times New Roman" w:cs="Times New Roman"/>
          <w:sz w:val="24"/>
        </w:rPr>
      </w:pPr>
      <w:r w:rsidRPr="008C6C6B">
        <w:rPr>
          <w:rFonts w:ascii="Times New Roman" w:hAnsi="Times New Roman" w:cs="Times New Roman"/>
          <w:sz w:val="24"/>
        </w:rPr>
        <w:t>Celková nabídková cena bude v nabídce uvedena v Kč jako cena nejvýše přípustná, a to v členění bez DPH, samostatně DPH, a včetně DPH.</w:t>
      </w:r>
    </w:p>
    <w:p w:rsidR="008C6C6B" w:rsidRPr="008C6C6B" w:rsidRDefault="008C6C6B" w:rsidP="008C6C6B">
      <w:pPr>
        <w:tabs>
          <w:tab w:val="left" w:pos="-2880"/>
        </w:tabs>
        <w:ind w:left="360"/>
        <w:jc w:val="both"/>
        <w:rPr>
          <w:rFonts w:ascii="Times New Roman" w:hAnsi="Times New Roman" w:cs="Times New Roman"/>
          <w:sz w:val="24"/>
        </w:rPr>
      </w:pPr>
      <w:r w:rsidRPr="008C6C6B">
        <w:rPr>
          <w:rFonts w:ascii="Times New Roman" w:hAnsi="Times New Roman" w:cs="Times New Roman"/>
          <w:sz w:val="24"/>
        </w:rPr>
        <w:t>Nabídka bude podepsána uchazečem, tj. je-li uchazeč fyzickou osobou, bude podepsána jím nebo jím zmocněnou osobou, je-li právnickou osobou, bude podepsána jejím statutárním orgánem nebo jím zmocněnou osobou. Bude-li nabídka podepsána zmocněnou osobou, je nutné k nabídce přiložit originál nebo úředně ověřenou kopii plné moci.</w:t>
      </w:r>
    </w:p>
    <w:p w:rsidR="008C6C6B" w:rsidRPr="008C6C6B" w:rsidRDefault="008C6C6B" w:rsidP="008C6C6B">
      <w:pPr>
        <w:tabs>
          <w:tab w:val="left" w:pos="-2880"/>
        </w:tabs>
        <w:ind w:left="360"/>
        <w:jc w:val="both"/>
        <w:rPr>
          <w:rFonts w:ascii="Times New Roman" w:hAnsi="Times New Roman" w:cs="Times New Roman"/>
          <w:sz w:val="24"/>
        </w:rPr>
      </w:pPr>
      <w:r w:rsidRPr="008C6C6B">
        <w:rPr>
          <w:rFonts w:ascii="Times New Roman" w:hAnsi="Times New Roman" w:cs="Times New Roman"/>
          <w:sz w:val="24"/>
        </w:rPr>
        <w:lastRenderedPageBreak/>
        <w:t xml:space="preserve">     </w:t>
      </w:r>
    </w:p>
    <w:p w:rsidR="008C6C6B" w:rsidRPr="008C6C6B" w:rsidRDefault="008C6C6B" w:rsidP="008C6C6B">
      <w:pPr>
        <w:tabs>
          <w:tab w:val="left" w:pos="-2880"/>
        </w:tabs>
        <w:ind w:left="360" w:hanging="360"/>
        <w:rPr>
          <w:rFonts w:ascii="Times New Roman" w:hAnsi="Times New Roman" w:cs="Times New Roman"/>
          <w:b/>
          <w:sz w:val="24"/>
        </w:rPr>
      </w:pPr>
      <w:r w:rsidRPr="008C6C6B">
        <w:rPr>
          <w:rFonts w:ascii="Times New Roman" w:hAnsi="Times New Roman" w:cs="Times New Roman"/>
          <w:b/>
          <w:sz w:val="24"/>
        </w:rPr>
        <w:t xml:space="preserve">7.  </w:t>
      </w:r>
      <w:r w:rsidRPr="008C6C6B">
        <w:rPr>
          <w:rFonts w:ascii="Times New Roman" w:hAnsi="Times New Roman" w:cs="Times New Roman"/>
          <w:b/>
          <w:sz w:val="24"/>
        </w:rPr>
        <w:tab/>
        <w:t>Platební podmínky:</w:t>
      </w:r>
    </w:p>
    <w:p w:rsidR="008C6C6B" w:rsidRPr="008C6C6B" w:rsidRDefault="008C6C6B" w:rsidP="008C6C6B">
      <w:pPr>
        <w:tabs>
          <w:tab w:val="left" w:pos="-2880"/>
        </w:tabs>
        <w:ind w:left="360"/>
        <w:rPr>
          <w:rFonts w:ascii="Times New Roman" w:hAnsi="Times New Roman" w:cs="Times New Roman"/>
          <w:sz w:val="24"/>
        </w:rPr>
      </w:pPr>
      <w:r w:rsidRPr="008C6C6B">
        <w:rPr>
          <w:rFonts w:ascii="Times New Roman" w:hAnsi="Times New Roman" w:cs="Times New Roman"/>
          <w:sz w:val="24"/>
        </w:rPr>
        <w:t xml:space="preserve">Zadavatel nebude poskytovat zálohy. </w:t>
      </w:r>
    </w:p>
    <w:p w:rsidR="008C6C6B" w:rsidRPr="008C6C6B" w:rsidRDefault="008C6C6B" w:rsidP="008C6C6B">
      <w:pPr>
        <w:tabs>
          <w:tab w:val="left" w:pos="-2880"/>
        </w:tabs>
        <w:ind w:left="360"/>
        <w:rPr>
          <w:rFonts w:ascii="Times New Roman" w:hAnsi="Times New Roman" w:cs="Times New Roman"/>
          <w:sz w:val="24"/>
        </w:rPr>
      </w:pPr>
      <w:r w:rsidRPr="008C6C6B">
        <w:rPr>
          <w:rFonts w:ascii="Times New Roman" w:hAnsi="Times New Roman" w:cs="Times New Roman"/>
          <w:sz w:val="24"/>
        </w:rPr>
        <w:t>Splatnost faktur je 14 dní od doručení faktury zadavateli.</w:t>
      </w:r>
    </w:p>
    <w:p w:rsidR="008C6C6B" w:rsidRPr="008C6C6B" w:rsidRDefault="008C6C6B" w:rsidP="008C6C6B">
      <w:pPr>
        <w:tabs>
          <w:tab w:val="left" w:pos="-2880"/>
        </w:tabs>
        <w:ind w:left="360"/>
        <w:rPr>
          <w:rFonts w:ascii="Times New Roman" w:hAnsi="Times New Roman" w:cs="Times New Roman"/>
          <w:sz w:val="24"/>
        </w:rPr>
      </w:pPr>
      <w:r w:rsidRPr="008C6C6B">
        <w:rPr>
          <w:rFonts w:ascii="Times New Roman" w:hAnsi="Times New Roman" w:cs="Times New Roman"/>
          <w:sz w:val="24"/>
        </w:rPr>
        <w:t xml:space="preserve">Faktura musí splňovat náležitosti daňového dokladu dle platných právních předpisů. </w:t>
      </w:r>
    </w:p>
    <w:p w:rsidR="008C6C6B" w:rsidRPr="008C6C6B" w:rsidRDefault="008C6C6B" w:rsidP="008C6C6B">
      <w:pPr>
        <w:tabs>
          <w:tab w:val="left" w:pos="-2880"/>
        </w:tabs>
        <w:ind w:left="360"/>
        <w:rPr>
          <w:rFonts w:ascii="Times New Roman" w:hAnsi="Times New Roman" w:cs="Times New Roman"/>
          <w:sz w:val="24"/>
        </w:rPr>
      </w:pPr>
    </w:p>
    <w:p w:rsidR="008C6C6B" w:rsidRPr="008C6C6B" w:rsidRDefault="008C6C6B" w:rsidP="008C6C6B">
      <w:pPr>
        <w:tabs>
          <w:tab w:val="left" w:pos="-2880"/>
        </w:tabs>
        <w:ind w:left="360" w:hanging="360"/>
        <w:rPr>
          <w:rFonts w:ascii="Times New Roman" w:hAnsi="Times New Roman" w:cs="Times New Roman"/>
          <w:sz w:val="24"/>
        </w:rPr>
      </w:pPr>
    </w:p>
    <w:p w:rsidR="008C6C6B" w:rsidRPr="008C6C6B" w:rsidRDefault="008C6C6B" w:rsidP="008C6C6B">
      <w:pPr>
        <w:tabs>
          <w:tab w:val="left" w:pos="-2880"/>
        </w:tabs>
        <w:ind w:left="360" w:hanging="360"/>
        <w:jc w:val="both"/>
        <w:rPr>
          <w:rFonts w:ascii="Times New Roman" w:hAnsi="Times New Roman" w:cs="Times New Roman"/>
          <w:b/>
          <w:color w:val="FF0000"/>
          <w:sz w:val="24"/>
        </w:rPr>
      </w:pPr>
      <w:r w:rsidRPr="008C6C6B">
        <w:rPr>
          <w:rFonts w:ascii="Times New Roman" w:hAnsi="Times New Roman" w:cs="Times New Roman"/>
          <w:b/>
          <w:sz w:val="24"/>
        </w:rPr>
        <w:t xml:space="preserve">8. </w:t>
      </w:r>
      <w:r w:rsidRPr="008C6C6B">
        <w:rPr>
          <w:rFonts w:ascii="Times New Roman" w:hAnsi="Times New Roman" w:cs="Times New Roman"/>
          <w:b/>
          <w:sz w:val="24"/>
        </w:rPr>
        <w:tab/>
        <w:t xml:space="preserve">Objednávka k plnění a uzavření kupní smlouvy: </w:t>
      </w:r>
    </w:p>
    <w:p w:rsidR="008C6C6B" w:rsidRPr="008C6C6B" w:rsidRDefault="008C6C6B" w:rsidP="008C6C6B">
      <w:pPr>
        <w:tabs>
          <w:tab w:val="left" w:pos="-2880"/>
        </w:tabs>
        <w:ind w:left="360" w:hanging="360"/>
        <w:jc w:val="both"/>
        <w:rPr>
          <w:rFonts w:ascii="Times New Roman" w:hAnsi="Times New Roman" w:cs="Times New Roman"/>
          <w:sz w:val="24"/>
        </w:rPr>
      </w:pPr>
      <w:r w:rsidRPr="008C6C6B">
        <w:rPr>
          <w:rFonts w:ascii="Times New Roman" w:hAnsi="Times New Roman" w:cs="Times New Roman"/>
          <w:sz w:val="24"/>
        </w:rPr>
        <w:tab/>
        <w:t xml:space="preserve">Zadavatel po vyhodnocení nabídek zašle písemnou objednávku k plnění uvedené zakázky uchazeči, který předložil nejvhodnější nabídku; v tomto případě bude </w:t>
      </w:r>
      <w:proofErr w:type="gramStart"/>
      <w:r w:rsidRPr="008C6C6B">
        <w:rPr>
          <w:rFonts w:ascii="Times New Roman" w:hAnsi="Times New Roman" w:cs="Times New Roman"/>
          <w:sz w:val="24"/>
        </w:rPr>
        <w:t>podepsána i  smlouva</w:t>
      </w:r>
      <w:proofErr w:type="gramEnd"/>
      <w:r w:rsidRPr="008C6C6B">
        <w:rPr>
          <w:rFonts w:ascii="Times New Roman" w:hAnsi="Times New Roman" w:cs="Times New Roman"/>
          <w:sz w:val="24"/>
        </w:rPr>
        <w:t xml:space="preserve"> o dílo na celou zakázku.</w:t>
      </w:r>
    </w:p>
    <w:p w:rsidR="008C6C6B" w:rsidRPr="008C6C6B" w:rsidRDefault="008C6C6B" w:rsidP="008C6C6B">
      <w:pPr>
        <w:tabs>
          <w:tab w:val="left" w:pos="-2880"/>
        </w:tabs>
        <w:ind w:left="360" w:hanging="360"/>
        <w:jc w:val="both"/>
        <w:rPr>
          <w:rFonts w:ascii="Times New Roman" w:hAnsi="Times New Roman" w:cs="Times New Roman"/>
          <w:sz w:val="24"/>
        </w:rPr>
      </w:pPr>
    </w:p>
    <w:p w:rsidR="008C6C6B" w:rsidRPr="008C6C6B" w:rsidRDefault="008C6C6B" w:rsidP="008C6C6B">
      <w:pPr>
        <w:tabs>
          <w:tab w:val="left" w:pos="-2880"/>
        </w:tabs>
        <w:rPr>
          <w:rFonts w:ascii="Times New Roman" w:hAnsi="Times New Roman" w:cs="Times New Roman"/>
          <w:b/>
          <w:sz w:val="24"/>
        </w:rPr>
      </w:pPr>
      <w:r w:rsidRPr="008C6C6B">
        <w:rPr>
          <w:rFonts w:ascii="Times New Roman" w:hAnsi="Times New Roman" w:cs="Times New Roman"/>
          <w:b/>
          <w:sz w:val="24"/>
        </w:rPr>
        <w:t>9. Lhůta a místo pro podání nabídek a způsob jejich podání:</w:t>
      </w:r>
    </w:p>
    <w:p w:rsidR="008C6C6B" w:rsidRPr="008C6C6B" w:rsidRDefault="008C6C6B" w:rsidP="008C6C6B">
      <w:pPr>
        <w:tabs>
          <w:tab w:val="left" w:pos="-2880"/>
        </w:tabs>
        <w:rPr>
          <w:rFonts w:ascii="Times New Roman" w:hAnsi="Times New Roman" w:cs="Times New Roman"/>
          <w:sz w:val="24"/>
        </w:rPr>
      </w:pPr>
      <w:r w:rsidRPr="008C6C6B">
        <w:rPr>
          <w:rFonts w:ascii="Times New Roman" w:hAnsi="Times New Roman" w:cs="Times New Roman"/>
          <w:sz w:val="24"/>
        </w:rPr>
        <w:t xml:space="preserve">      Lhůta pro podání nabídek končí dnem </w:t>
      </w:r>
      <w:proofErr w:type="gramStart"/>
      <w:r w:rsidRPr="008C6C6B">
        <w:rPr>
          <w:rFonts w:ascii="Times New Roman" w:hAnsi="Times New Roman" w:cs="Times New Roman"/>
          <w:b/>
          <w:sz w:val="24"/>
        </w:rPr>
        <w:t>23.9.2016</w:t>
      </w:r>
      <w:proofErr w:type="gramEnd"/>
      <w:r w:rsidRPr="008C6C6B">
        <w:rPr>
          <w:rFonts w:ascii="Times New Roman" w:hAnsi="Times New Roman" w:cs="Times New Roman"/>
          <w:b/>
          <w:sz w:val="24"/>
        </w:rPr>
        <w:t xml:space="preserve"> ve 12.00 hodin</w:t>
      </w:r>
      <w:r w:rsidRPr="008C6C6B">
        <w:rPr>
          <w:rFonts w:ascii="Times New Roman" w:hAnsi="Times New Roman" w:cs="Times New Roman"/>
          <w:sz w:val="24"/>
        </w:rPr>
        <w:t>.</w:t>
      </w:r>
    </w:p>
    <w:p w:rsidR="008C6C6B" w:rsidRPr="008C6C6B" w:rsidRDefault="008C6C6B" w:rsidP="008C6C6B">
      <w:pPr>
        <w:ind w:left="360"/>
        <w:jc w:val="both"/>
        <w:rPr>
          <w:rFonts w:ascii="Times New Roman" w:hAnsi="Times New Roman" w:cs="Times New Roman"/>
          <w:i/>
          <w:sz w:val="24"/>
        </w:rPr>
      </w:pPr>
      <w:r w:rsidRPr="008C6C6B">
        <w:rPr>
          <w:rFonts w:ascii="Times New Roman" w:hAnsi="Times New Roman" w:cs="Times New Roman"/>
          <w:sz w:val="24"/>
        </w:rPr>
        <w:t>Jediným místem pro podání nabídek je podatelna Vyšší odborná škola, Střední průmyslová škola a Jazyková škola s právem státní jazykové zkoušky, se sídlem Masarykova 197, 284 11 Kutná Hora</w:t>
      </w:r>
      <w:r w:rsidRPr="008C6C6B">
        <w:rPr>
          <w:rFonts w:ascii="Times New Roman" w:hAnsi="Times New Roman" w:cs="Times New Roman"/>
          <w:i/>
          <w:sz w:val="24"/>
        </w:rPr>
        <w:t xml:space="preserve">. </w:t>
      </w:r>
      <w:r w:rsidRPr="008C6C6B">
        <w:rPr>
          <w:rFonts w:ascii="Times New Roman" w:hAnsi="Times New Roman" w:cs="Times New Roman"/>
          <w:sz w:val="24"/>
        </w:rPr>
        <w:t>Nabídku je možné podat osobně v podatelně v uvedené budově nebo zaslat poštou na uvedenou adresu tak, aby byla na uvedenou adresu doručena do konce lhůty pro podání nabídek.</w:t>
      </w:r>
    </w:p>
    <w:p w:rsidR="008C6C6B" w:rsidRPr="008C6C6B" w:rsidRDefault="008C6C6B" w:rsidP="008C6C6B">
      <w:pPr>
        <w:ind w:left="360"/>
        <w:jc w:val="both"/>
        <w:rPr>
          <w:rFonts w:ascii="Times New Roman" w:hAnsi="Times New Roman" w:cs="Times New Roman"/>
          <w:sz w:val="24"/>
        </w:rPr>
      </w:pPr>
    </w:p>
    <w:p w:rsidR="008C6C6B" w:rsidRPr="008C6C6B" w:rsidRDefault="008C6C6B" w:rsidP="008C6C6B">
      <w:pPr>
        <w:ind w:left="360" w:hanging="360"/>
        <w:jc w:val="both"/>
        <w:rPr>
          <w:rFonts w:ascii="Times New Roman" w:hAnsi="Times New Roman" w:cs="Times New Roman"/>
          <w:sz w:val="24"/>
        </w:rPr>
      </w:pPr>
      <w:r w:rsidRPr="008C6C6B">
        <w:rPr>
          <w:rFonts w:ascii="Times New Roman" w:hAnsi="Times New Roman" w:cs="Times New Roman"/>
          <w:b/>
          <w:sz w:val="24"/>
        </w:rPr>
        <w:t>10.</w:t>
      </w:r>
      <w:r w:rsidRPr="008C6C6B">
        <w:rPr>
          <w:rFonts w:ascii="Times New Roman" w:hAnsi="Times New Roman" w:cs="Times New Roman"/>
          <w:b/>
          <w:sz w:val="24"/>
        </w:rPr>
        <w:tab/>
        <w:t>Kontaktní osoby zadavatele:</w:t>
      </w:r>
    </w:p>
    <w:p w:rsidR="008C6C6B" w:rsidRPr="008C6C6B" w:rsidRDefault="008C6C6B" w:rsidP="008C6C6B">
      <w:pPr>
        <w:tabs>
          <w:tab w:val="left" w:pos="-2880"/>
        </w:tabs>
        <w:ind w:left="360"/>
        <w:rPr>
          <w:rFonts w:ascii="Times New Roman" w:hAnsi="Times New Roman" w:cs="Times New Roman"/>
          <w:sz w:val="24"/>
        </w:rPr>
      </w:pPr>
      <w:r w:rsidRPr="008C6C6B">
        <w:rPr>
          <w:rFonts w:ascii="Times New Roman" w:hAnsi="Times New Roman" w:cs="Times New Roman"/>
          <w:sz w:val="24"/>
        </w:rPr>
        <w:t>Kontaktními osobami zadavatele jsou:</w:t>
      </w:r>
    </w:p>
    <w:p w:rsidR="008C6C6B" w:rsidRPr="008C6C6B" w:rsidRDefault="008C6C6B" w:rsidP="008C6C6B">
      <w:pPr>
        <w:tabs>
          <w:tab w:val="left" w:pos="-2880"/>
        </w:tabs>
        <w:ind w:left="360"/>
        <w:rPr>
          <w:rFonts w:ascii="Times New Roman" w:hAnsi="Times New Roman" w:cs="Times New Roman"/>
          <w:i/>
          <w:sz w:val="24"/>
        </w:rPr>
      </w:pPr>
      <w:r w:rsidRPr="008C6C6B">
        <w:rPr>
          <w:rFonts w:ascii="Times New Roman" w:hAnsi="Times New Roman" w:cs="Times New Roman"/>
          <w:sz w:val="24"/>
        </w:rPr>
        <w:t xml:space="preserve">Ing. Jaroslav </w:t>
      </w:r>
      <w:proofErr w:type="spellStart"/>
      <w:r w:rsidRPr="008C6C6B">
        <w:rPr>
          <w:rFonts w:ascii="Times New Roman" w:hAnsi="Times New Roman" w:cs="Times New Roman"/>
          <w:sz w:val="24"/>
        </w:rPr>
        <w:t>Načeradský</w:t>
      </w:r>
      <w:proofErr w:type="spellEnd"/>
      <w:r w:rsidRPr="008C6C6B">
        <w:rPr>
          <w:rFonts w:ascii="Times New Roman" w:hAnsi="Times New Roman" w:cs="Times New Roman"/>
          <w:sz w:val="24"/>
        </w:rPr>
        <w:t>, ředitel školy</w:t>
      </w:r>
    </w:p>
    <w:p w:rsidR="008C6C6B" w:rsidRPr="008C6C6B" w:rsidRDefault="000D5632" w:rsidP="008C6C6B">
      <w:pPr>
        <w:tabs>
          <w:tab w:val="left" w:pos="-2880"/>
        </w:tabs>
        <w:ind w:left="360"/>
        <w:rPr>
          <w:rFonts w:ascii="Times New Roman" w:hAnsi="Times New Roman" w:cs="Times New Roman"/>
          <w:i/>
          <w:sz w:val="24"/>
        </w:rPr>
      </w:pPr>
      <w:r>
        <w:rPr>
          <w:rFonts w:ascii="Times New Roman" w:hAnsi="Times New Roman" w:cs="Times New Roman"/>
          <w:sz w:val="24"/>
        </w:rPr>
        <w:t>telefon: XXXXXXXXXXX</w:t>
      </w:r>
      <w:r w:rsidR="008C6C6B" w:rsidRPr="008C6C6B">
        <w:rPr>
          <w:rFonts w:ascii="Times New Roman" w:hAnsi="Times New Roman" w:cs="Times New Roman"/>
          <w:i/>
          <w:sz w:val="24"/>
        </w:rPr>
        <w:t xml:space="preserve"> </w:t>
      </w:r>
      <w:r w:rsidR="008C6C6B" w:rsidRPr="008C6C6B">
        <w:rPr>
          <w:rFonts w:ascii="Times New Roman" w:hAnsi="Times New Roman" w:cs="Times New Roman"/>
          <w:sz w:val="24"/>
        </w:rPr>
        <w:t xml:space="preserve">fax: </w:t>
      </w:r>
      <w:r>
        <w:rPr>
          <w:rFonts w:ascii="Times New Roman" w:hAnsi="Times New Roman" w:cs="Times New Roman"/>
          <w:i/>
          <w:sz w:val="24"/>
        </w:rPr>
        <w:t>XXXXXXXXXXX</w:t>
      </w:r>
    </w:p>
    <w:p w:rsidR="008C6C6B" w:rsidRPr="008C6C6B" w:rsidRDefault="000D5632" w:rsidP="008C6C6B">
      <w:pPr>
        <w:tabs>
          <w:tab w:val="left" w:pos="-2880"/>
        </w:tabs>
        <w:ind w:left="360"/>
        <w:rPr>
          <w:rFonts w:ascii="Times New Roman" w:hAnsi="Times New Roman" w:cs="Times New Roman"/>
          <w:i/>
          <w:sz w:val="24"/>
        </w:rPr>
      </w:pPr>
      <w:r>
        <w:rPr>
          <w:rFonts w:ascii="Times New Roman" w:hAnsi="Times New Roman" w:cs="Times New Roman"/>
          <w:sz w:val="24"/>
        </w:rPr>
        <w:t>e-mail: XXXXXXXXXXX</w:t>
      </w:r>
      <w:bookmarkStart w:id="2" w:name="_GoBack"/>
      <w:bookmarkEnd w:id="2"/>
    </w:p>
    <w:p w:rsidR="008C6C6B" w:rsidRPr="008C6C6B" w:rsidRDefault="008C6C6B" w:rsidP="008C6C6B">
      <w:pPr>
        <w:tabs>
          <w:tab w:val="left" w:pos="-2880"/>
        </w:tabs>
        <w:rPr>
          <w:rFonts w:ascii="Times New Roman" w:hAnsi="Times New Roman" w:cs="Times New Roman"/>
          <w:b/>
          <w:sz w:val="24"/>
        </w:rPr>
      </w:pPr>
    </w:p>
    <w:p w:rsidR="008C6C6B" w:rsidRPr="008C6C6B" w:rsidRDefault="008C6C6B" w:rsidP="008C6C6B">
      <w:pPr>
        <w:tabs>
          <w:tab w:val="left" w:pos="-2880"/>
        </w:tabs>
        <w:rPr>
          <w:rFonts w:ascii="Times New Roman" w:hAnsi="Times New Roman" w:cs="Times New Roman"/>
          <w:b/>
          <w:sz w:val="24"/>
        </w:rPr>
      </w:pPr>
    </w:p>
    <w:p w:rsidR="008C6C6B" w:rsidRPr="008C6C6B" w:rsidRDefault="008C6C6B" w:rsidP="008C6C6B">
      <w:pPr>
        <w:tabs>
          <w:tab w:val="left" w:pos="-2880"/>
        </w:tabs>
        <w:ind w:left="360" w:hanging="360"/>
        <w:jc w:val="both"/>
        <w:rPr>
          <w:rFonts w:ascii="Times New Roman" w:hAnsi="Times New Roman" w:cs="Times New Roman"/>
          <w:b/>
          <w:sz w:val="24"/>
        </w:rPr>
      </w:pPr>
      <w:r w:rsidRPr="008C6C6B">
        <w:rPr>
          <w:rFonts w:ascii="Times New Roman" w:hAnsi="Times New Roman" w:cs="Times New Roman"/>
          <w:b/>
          <w:sz w:val="24"/>
        </w:rPr>
        <w:t>11.</w:t>
      </w:r>
      <w:r w:rsidRPr="008C6C6B">
        <w:rPr>
          <w:rFonts w:ascii="Times New Roman" w:hAnsi="Times New Roman" w:cs="Times New Roman"/>
          <w:b/>
          <w:sz w:val="24"/>
        </w:rPr>
        <w:tab/>
        <w:t>Práva zadavatele:</w:t>
      </w:r>
    </w:p>
    <w:p w:rsidR="008C6C6B" w:rsidRPr="008C6C6B" w:rsidRDefault="008C6C6B" w:rsidP="008C6C6B">
      <w:pPr>
        <w:tabs>
          <w:tab w:val="left" w:pos="-2880"/>
        </w:tabs>
        <w:ind w:left="360"/>
        <w:jc w:val="both"/>
        <w:rPr>
          <w:rFonts w:ascii="Times New Roman" w:hAnsi="Times New Roman" w:cs="Times New Roman"/>
          <w:sz w:val="24"/>
        </w:rPr>
      </w:pPr>
      <w:r w:rsidRPr="008C6C6B">
        <w:rPr>
          <w:rFonts w:ascii="Times New Roman" w:hAnsi="Times New Roman" w:cs="Times New Roman"/>
          <w:sz w:val="24"/>
        </w:rPr>
        <w:t xml:space="preserve">Zadavatel si vyhrazuje právo nevybrat nejvhodnější nabídku a právo zrušit zadání výše uvedené zakázky kdykoliv i bez udání důvodu. </w:t>
      </w:r>
    </w:p>
    <w:p w:rsidR="008C6C6B" w:rsidRPr="008C6C6B" w:rsidRDefault="008C6C6B" w:rsidP="008C6C6B">
      <w:pPr>
        <w:tabs>
          <w:tab w:val="left" w:pos="-2880"/>
        </w:tabs>
        <w:ind w:left="360" w:hanging="360"/>
        <w:rPr>
          <w:rFonts w:ascii="Times New Roman" w:hAnsi="Times New Roman" w:cs="Times New Roman"/>
          <w:b/>
          <w:sz w:val="24"/>
        </w:rPr>
      </w:pPr>
    </w:p>
    <w:p w:rsidR="008C6C6B" w:rsidRPr="008C6C6B" w:rsidRDefault="008C6C6B" w:rsidP="008C6C6B">
      <w:pPr>
        <w:tabs>
          <w:tab w:val="left" w:pos="-2880"/>
        </w:tabs>
        <w:ind w:left="360"/>
        <w:rPr>
          <w:rFonts w:ascii="Times New Roman" w:hAnsi="Times New Roman" w:cs="Times New Roman"/>
          <w:i/>
          <w:sz w:val="24"/>
        </w:rPr>
      </w:pPr>
    </w:p>
    <w:p w:rsidR="008C6C6B" w:rsidRPr="008C6C6B" w:rsidRDefault="008C6C6B" w:rsidP="008C6C6B">
      <w:pPr>
        <w:tabs>
          <w:tab w:val="left" w:pos="-2880"/>
        </w:tabs>
        <w:ind w:left="360"/>
        <w:rPr>
          <w:rFonts w:ascii="Times New Roman" w:hAnsi="Times New Roman" w:cs="Times New Roman"/>
          <w:i/>
          <w:sz w:val="24"/>
        </w:rPr>
      </w:pPr>
    </w:p>
    <w:p w:rsidR="008C6C6B" w:rsidRPr="008C6C6B" w:rsidRDefault="008C6C6B" w:rsidP="008C6C6B">
      <w:pPr>
        <w:tabs>
          <w:tab w:val="left" w:pos="-2880"/>
        </w:tabs>
        <w:ind w:left="360"/>
        <w:rPr>
          <w:rFonts w:ascii="Times New Roman" w:hAnsi="Times New Roman" w:cs="Times New Roman"/>
          <w:i/>
          <w:sz w:val="24"/>
        </w:rPr>
      </w:pPr>
    </w:p>
    <w:p w:rsidR="008C6C6B" w:rsidRPr="008C6C6B" w:rsidRDefault="008C6C6B" w:rsidP="008C6C6B">
      <w:pPr>
        <w:tabs>
          <w:tab w:val="left" w:pos="-2880"/>
        </w:tabs>
        <w:ind w:left="360"/>
        <w:rPr>
          <w:rFonts w:ascii="Times New Roman" w:hAnsi="Times New Roman" w:cs="Times New Roman"/>
          <w:i/>
          <w:sz w:val="24"/>
        </w:rPr>
      </w:pPr>
    </w:p>
    <w:p w:rsidR="008C6C6B" w:rsidRPr="008C6C6B" w:rsidRDefault="008C6C6B" w:rsidP="008C6C6B">
      <w:pPr>
        <w:tabs>
          <w:tab w:val="left" w:pos="-2880"/>
          <w:tab w:val="center" w:pos="5940"/>
        </w:tabs>
        <w:rPr>
          <w:rFonts w:ascii="Times New Roman" w:hAnsi="Times New Roman" w:cs="Times New Roman"/>
          <w:sz w:val="24"/>
        </w:rPr>
      </w:pPr>
      <w:r w:rsidRPr="008C6C6B">
        <w:rPr>
          <w:rFonts w:ascii="Times New Roman" w:hAnsi="Times New Roman" w:cs="Times New Roman"/>
          <w:sz w:val="24"/>
        </w:rPr>
        <w:tab/>
      </w:r>
    </w:p>
    <w:p w:rsidR="008C6C6B" w:rsidRPr="008C6C6B" w:rsidRDefault="008C6C6B" w:rsidP="008C6C6B">
      <w:pPr>
        <w:tabs>
          <w:tab w:val="left" w:pos="-2880"/>
          <w:tab w:val="center" w:pos="5940"/>
        </w:tabs>
        <w:rPr>
          <w:rFonts w:ascii="Times New Roman" w:hAnsi="Times New Roman" w:cs="Times New Roman"/>
          <w:sz w:val="24"/>
        </w:rPr>
      </w:pPr>
      <w:r w:rsidRPr="008C6C6B">
        <w:rPr>
          <w:rFonts w:ascii="Times New Roman" w:hAnsi="Times New Roman" w:cs="Times New Roman"/>
          <w:sz w:val="24"/>
        </w:rPr>
        <w:t xml:space="preserve">V Kutné Hoře 15. 9. 2016                                                 </w:t>
      </w:r>
    </w:p>
    <w:p w:rsidR="008C6C6B" w:rsidRPr="008C6C6B" w:rsidRDefault="008C6C6B" w:rsidP="008C6C6B">
      <w:pPr>
        <w:tabs>
          <w:tab w:val="left" w:pos="-2880"/>
          <w:tab w:val="center" w:pos="5940"/>
        </w:tabs>
        <w:rPr>
          <w:rFonts w:ascii="Times New Roman" w:hAnsi="Times New Roman" w:cs="Times New Roman"/>
          <w:sz w:val="24"/>
        </w:rPr>
      </w:pPr>
      <w:r w:rsidRPr="008C6C6B">
        <w:rPr>
          <w:rFonts w:ascii="Times New Roman" w:hAnsi="Times New Roman" w:cs="Times New Roman"/>
          <w:sz w:val="24"/>
        </w:rPr>
        <w:tab/>
      </w:r>
      <w:r w:rsidRPr="008C6C6B">
        <w:rPr>
          <w:rFonts w:ascii="Times New Roman" w:hAnsi="Times New Roman" w:cs="Times New Roman"/>
          <w:sz w:val="24"/>
        </w:rPr>
        <w:tab/>
        <w:t xml:space="preserve">Ing. Jaroslav </w:t>
      </w:r>
      <w:proofErr w:type="spellStart"/>
      <w:r w:rsidRPr="008C6C6B">
        <w:rPr>
          <w:rFonts w:ascii="Times New Roman" w:hAnsi="Times New Roman" w:cs="Times New Roman"/>
          <w:sz w:val="24"/>
        </w:rPr>
        <w:t>Načeradský</w:t>
      </w:r>
      <w:proofErr w:type="spellEnd"/>
    </w:p>
    <w:p w:rsidR="008C6C6B" w:rsidRPr="008C6C6B" w:rsidRDefault="008C6C6B" w:rsidP="008C6C6B">
      <w:pPr>
        <w:tabs>
          <w:tab w:val="left" w:pos="-2880"/>
          <w:tab w:val="center" w:pos="5940"/>
        </w:tabs>
        <w:rPr>
          <w:rFonts w:ascii="Times New Roman" w:hAnsi="Times New Roman" w:cs="Times New Roman"/>
          <w:sz w:val="24"/>
        </w:rPr>
      </w:pPr>
      <w:r w:rsidRPr="008C6C6B">
        <w:rPr>
          <w:rFonts w:ascii="Times New Roman" w:hAnsi="Times New Roman" w:cs="Times New Roman"/>
          <w:sz w:val="24"/>
        </w:rPr>
        <w:tab/>
      </w:r>
      <w:r w:rsidRPr="008C6C6B">
        <w:rPr>
          <w:rFonts w:ascii="Times New Roman" w:hAnsi="Times New Roman" w:cs="Times New Roman"/>
          <w:sz w:val="24"/>
        </w:rPr>
        <w:tab/>
        <w:t>ředitel školy</w:t>
      </w:r>
    </w:p>
    <w:p w:rsidR="008C6C6B" w:rsidRPr="008C6C6B" w:rsidRDefault="008C6C6B" w:rsidP="005D2884">
      <w:pPr>
        <w:rPr>
          <w:rFonts w:ascii="Times New Roman" w:hAnsi="Times New Roman" w:cs="Times New Roman"/>
          <w:b/>
          <w:sz w:val="24"/>
        </w:rPr>
      </w:pPr>
    </w:p>
    <w:sectPr w:rsidR="008C6C6B" w:rsidRPr="008C6C6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688" w:rsidRDefault="00AF1688" w:rsidP="008334F6">
      <w:r>
        <w:separator/>
      </w:r>
    </w:p>
  </w:endnote>
  <w:endnote w:type="continuationSeparator" w:id="0">
    <w:p w:rsidR="00AF1688" w:rsidRDefault="00AF1688" w:rsidP="0083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3122244"/>
      <w:docPartObj>
        <w:docPartGallery w:val="Page Numbers (Bottom of Page)"/>
        <w:docPartUnique/>
      </w:docPartObj>
    </w:sdtPr>
    <w:sdtEndPr/>
    <w:sdtContent>
      <w:p w:rsidR="008334F6" w:rsidRDefault="008334F6">
        <w:pPr>
          <w:pStyle w:val="Zpat"/>
          <w:jc w:val="center"/>
        </w:pPr>
        <w:r>
          <w:fldChar w:fldCharType="begin"/>
        </w:r>
        <w:r>
          <w:instrText>PAGE   \* MERGEFORMAT</w:instrText>
        </w:r>
        <w:r>
          <w:fldChar w:fldCharType="separate"/>
        </w:r>
        <w:r w:rsidR="000D5632">
          <w:rPr>
            <w:noProof/>
          </w:rPr>
          <w:t>11</w:t>
        </w:r>
        <w:r>
          <w:fldChar w:fldCharType="end"/>
        </w:r>
      </w:p>
    </w:sdtContent>
  </w:sdt>
  <w:p w:rsidR="008334F6" w:rsidRDefault="008334F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688" w:rsidRDefault="00AF1688" w:rsidP="008334F6">
      <w:r>
        <w:separator/>
      </w:r>
    </w:p>
  </w:footnote>
  <w:footnote w:type="continuationSeparator" w:id="0">
    <w:p w:rsidR="00AF1688" w:rsidRDefault="00AF1688" w:rsidP="00833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D2A4B"/>
    <w:multiLevelType w:val="hybridMultilevel"/>
    <w:tmpl w:val="717C0DC2"/>
    <w:lvl w:ilvl="0" w:tplc="12140BFA">
      <w:start w:val="1"/>
      <w:numFmt w:val="bullet"/>
      <w:lvlText w:val=""/>
      <w:lvlJc w:val="left"/>
      <w:pPr>
        <w:tabs>
          <w:tab w:val="num" w:pos="397"/>
        </w:tabs>
        <w:ind w:left="397"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7041BD"/>
    <w:multiLevelType w:val="hybridMultilevel"/>
    <w:tmpl w:val="F2066DC0"/>
    <w:lvl w:ilvl="0" w:tplc="C29C59BC">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E104AA"/>
    <w:multiLevelType w:val="multilevel"/>
    <w:tmpl w:val="4CEA27B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BA60940"/>
    <w:multiLevelType w:val="hybridMultilevel"/>
    <w:tmpl w:val="1B24975C"/>
    <w:lvl w:ilvl="0" w:tplc="E47ACABA">
      <w:start w:val="1"/>
      <w:numFmt w:val="bullet"/>
      <w:lvlText w:val=""/>
      <w:lvlJc w:val="left"/>
      <w:pPr>
        <w:tabs>
          <w:tab w:val="num" w:pos="624"/>
        </w:tabs>
        <w:ind w:left="680" w:hanging="56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2A7B94"/>
    <w:multiLevelType w:val="multilevel"/>
    <w:tmpl w:val="84D0C786"/>
    <w:lvl w:ilvl="0">
      <w:start w:val="2"/>
      <w:numFmt w:val="none"/>
      <w:lvlText w:val="3"/>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88C08AE"/>
    <w:multiLevelType w:val="multilevel"/>
    <w:tmpl w:val="63AE92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8FB"/>
    <w:rsid w:val="00022524"/>
    <w:rsid w:val="00096952"/>
    <w:rsid w:val="000C4D11"/>
    <w:rsid w:val="000C75E2"/>
    <w:rsid w:val="000D5632"/>
    <w:rsid w:val="001415F5"/>
    <w:rsid w:val="00150705"/>
    <w:rsid w:val="00187D35"/>
    <w:rsid w:val="002155A2"/>
    <w:rsid w:val="003152A0"/>
    <w:rsid w:val="00335034"/>
    <w:rsid w:val="00357278"/>
    <w:rsid w:val="003767A8"/>
    <w:rsid w:val="003B2E59"/>
    <w:rsid w:val="00537EE3"/>
    <w:rsid w:val="00581A2B"/>
    <w:rsid w:val="005D2884"/>
    <w:rsid w:val="006D0F3E"/>
    <w:rsid w:val="007369A8"/>
    <w:rsid w:val="007A51B9"/>
    <w:rsid w:val="007E495B"/>
    <w:rsid w:val="00802467"/>
    <w:rsid w:val="008334F6"/>
    <w:rsid w:val="00860EF0"/>
    <w:rsid w:val="0087517C"/>
    <w:rsid w:val="008C6C6B"/>
    <w:rsid w:val="008F75E6"/>
    <w:rsid w:val="0097245C"/>
    <w:rsid w:val="009C31BF"/>
    <w:rsid w:val="009E17F6"/>
    <w:rsid w:val="009F1089"/>
    <w:rsid w:val="00A06910"/>
    <w:rsid w:val="00A935EB"/>
    <w:rsid w:val="00AF1688"/>
    <w:rsid w:val="00B71CA2"/>
    <w:rsid w:val="00BC47FF"/>
    <w:rsid w:val="00BE3665"/>
    <w:rsid w:val="00C179B6"/>
    <w:rsid w:val="00CB5163"/>
    <w:rsid w:val="00CD7B6C"/>
    <w:rsid w:val="00D16B3E"/>
    <w:rsid w:val="00D568FB"/>
    <w:rsid w:val="00D62C8E"/>
    <w:rsid w:val="00DC39F8"/>
    <w:rsid w:val="00EC64BC"/>
    <w:rsid w:val="00F471EF"/>
    <w:rsid w:val="00F550B6"/>
    <w:rsid w:val="00FA4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C94A6FAD-BE58-4F36-BD44-551E79B2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495B"/>
    <w:rPr>
      <w:rFonts w:ascii="Courier New" w:hAnsi="Courier New" w:cs="Courier New"/>
      <w:sz w:val="16"/>
      <w:szCs w:val="24"/>
    </w:rPr>
  </w:style>
  <w:style w:type="paragraph" w:styleId="Nadpis1">
    <w:name w:val="heading 1"/>
    <w:basedOn w:val="Normln"/>
    <w:next w:val="Normln"/>
    <w:qFormat/>
    <w:rsid w:val="007E495B"/>
    <w:pPr>
      <w:keepNext/>
      <w:shd w:val="clear" w:color="auto" w:fill="0C0C0C"/>
      <w:outlineLvl w:val="0"/>
    </w:pPr>
    <w:rPr>
      <w:b/>
      <w:bCs/>
    </w:rPr>
  </w:style>
  <w:style w:type="paragraph" w:styleId="Nadpis4">
    <w:name w:val="heading 4"/>
    <w:basedOn w:val="Normln"/>
    <w:next w:val="Normln"/>
    <w:qFormat/>
    <w:rsid w:val="00A935EB"/>
    <w:pPr>
      <w:keepNext/>
      <w:spacing w:before="240" w:after="60"/>
      <w:outlineLvl w:val="3"/>
    </w:pPr>
    <w:rPr>
      <w:rFonts w:ascii="Times New Roman" w:hAnsi="Times New Roman" w:cs="Times New Roman"/>
      <w:b/>
      <w:bCs/>
      <w:sz w:val="28"/>
      <w:szCs w:val="28"/>
    </w:rPr>
  </w:style>
  <w:style w:type="paragraph" w:styleId="Nadpis6">
    <w:name w:val="heading 6"/>
    <w:basedOn w:val="Normln"/>
    <w:next w:val="Normln"/>
    <w:qFormat/>
    <w:rsid w:val="007E495B"/>
    <w:pPr>
      <w:spacing w:before="240" w:after="60"/>
      <w:outlineLvl w:val="5"/>
    </w:pPr>
    <w:rPr>
      <w:rFonts w:ascii="Times New Roman" w:hAnsi="Times New Roman" w:cs="Times New Roman"/>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7E495B"/>
    <w:pPr>
      <w:spacing w:after="120"/>
    </w:pPr>
  </w:style>
  <w:style w:type="paragraph" w:styleId="Zpat">
    <w:name w:val="footer"/>
    <w:basedOn w:val="Normln"/>
    <w:link w:val="ZpatChar"/>
    <w:uiPriority w:val="99"/>
    <w:rsid w:val="007E495B"/>
    <w:pPr>
      <w:tabs>
        <w:tab w:val="center" w:pos="4536"/>
        <w:tab w:val="right" w:pos="9072"/>
      </w:tabs>
    </w:pPr>
    <w:rPr>
      <w:rFonts w:ascii="Times New Roman" w:hAnsi="Times New Roman" w:cs="Times New Roman"/>
      <w:sz w:val="24"/>
    </w:rPr>
  </w:style>
  <w:style w:type="character" w:styleId="Hypertextovodkaz">
    <w:name w:val="Hyperlink"/>
    <w:basedOn w:val="Standardnpsmoodstavce"/>
    <w:rsid w:val="007E495B"/>
    <w:rPr>
      <w:color w:val="0000FF"/>
      <w:u w:val="single"/>
    </w:rPr>
  </w:style>
  <w:style w:type="character" w:styleId="slostrnky">
    <w:name w:val="page number"/>
    <w:basedOn w:val="Standardnpsmoodstavce"/>
    <w:rsid w:val="007E495B"/>
  </w:style>
  <w:style w:type="table" w:styleId="Mkatabulky">
    <w:name w:val="Table Grid"/>
    <w:basedOn w:val="Normlntabulka"/>
    <w:rsid w:val="007E4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rsid w:val="007E495B"/>
    <w:pPr>
      <w:spacing w:after="120" w:line="480" w:lineRule="auto"/>
      <w:ind w:left="283"/>
    </w:pPr>
  </w:style>
  <w:style w:type="character" w:customStyle="1" w:styleId="datalabelstring">
    <w:name w:val="datalabel string"/>
    <w:basedOn w:val="Standardnpsmoodstavce"/>
    <w:rsid w:val="007E495B"/>
  </w:style>
  <w:style w:type="character" w:styleId="Siln">
    <w:name w:val="Strong"/>
    <w:basedOn w:val="Standardnpsmoodstavce"/>
    <w:qFormat/>
    <w:rsid w:val="007E495B"/>
    <w:rPr>
      <w:b/>
      <w:bCs/>
    </w:rPr>
  </w:style>
  <w:style w:type="paragraph" w:styleId="Textbubliny">
    <w:name w:val="Balloon Text"/>
    <w:basedOn w:val="Normln"/>
    <w:link w:val="TextbublinyChar"/>
    <w:rsid w:val="005D2884"/>
    <w:rPr>
      <w:rFonts w:ascii="Tahoma" w:hAnsi="Tahoma" w:cs="Tahoma"/>
      <w:szCs w:val="16"/>
    </w:rPr>
  </w:style>
  <w:style w:type="character" w:customStyle="1" w:styleId="TextbublinyChar">
    <w:name w:val="Text bubliny Char"/>
    <w:basedOn w:val="Standardnpsmoodstavce"/>
    <w:link w:val="Textbubliny"/>
    <w:rsid w:val="005D2884"/>
    <w:rPr>
      <w:rFonts w:ascii="Tahoma" w:hAnsi="Tahoma" w:cs="Tahoma"/>
      <w:sz w:val="16"/>
      <w:szCs w:val="16"/>
    </w:rPr>
  </w:style>
  <w:style w:type="paragraph" w:styleId="Zhlav">
    <w:name w:val="header"/>
    <w:basedOn w:val="Normln"/>
    <w:link w:val="ZhlavChar"/>
    <w:rsid w:val="008334F6"/>
    <w:pPr>
      <w:tabs>
        <w:tab w:val="center" w:pos="4536"/>
        <w:tab w:val="right" w:pos="9072"/>
      </w:tabs>
    </w:pPr>
  </w:style>
  <w:style w:type="character" w:customStyle="1" w:styleId="ZhlavChar">
    <w:name w:val="Záhlaví Char"/>
    <w:basedOn w:val="Standardnpsmoodstavce"/>
    <w:link w:val="Zhlav"/>
    <w:rsid w:val="008334F6"/>
    <w:rPr>
      <w:rFonts w:ascii="Courier New" w:hAnsi="Courier New" w:cs="Courier New"/>
      <w:sz w:val="16"/>
      <w:szCs w:val="24"/>
    </w:rPr>
  </w:style>
  <w:style w:type="character" w:customStyle="1" w:styleId="ZpatChar">
    <w:name w:val="Zápatí Char"/>
    <w:basedOn w:val="Standardnpsmoodstavce"/>
    <w:link w:val="Zpat"/>
    <w:uiPriority w:val="99"/>
    <w:rsid w:val="008334F6"/>
    <w:rPr>
      <w:sz w:val="24"/>
      <w:szCs w:val="24"/>
    </w:rPr>
  </w:style>
  <w:style w:type="paragraph" w:styleId="Odstavecseseznamem">
    <w:name w:val="List Paragraph"/>
    <w:basedOn w:val="Normln"/>
    <w:uiPriority w:val="34"/>
    <w:qFormat/>
    <w:rsid w:val="008C6C6B"/>
    <w:pPr>
      <w:ind w:left="720"/>
      <w:contextualSpacing/>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537482">
      <w:bodyDiv w:val="1"/>
      <w:marLeft w:val="0"/>
      <w:marRight w:val="0"/>
      <w:marTop w:val="0"/>
      <w:marBottom w:val="0"/>
      <w:divBdr>
        <w:top w:val="none" w:sz="0" w:space="0" w:color="auto"/>
        <w:left w:val="none" w:sz="0" w:space="0" w:color="auto"/>
        <w:bottom w:val="none" w:sz="0" w:space="0" w:color="auto"/>
        <w:right w:val="none" w:sz="0" w:space="0" w:color="auto"/>
      </w:divBdr>
    </w:div>
    <w:div w:id="317849642">
      <w:bodyDiv w:val="1"/>
      <w:marLeft w:val="0"/>
      <w:marRight w:val="0"/>
      <w:marTop w:val="0"/>
      <w:marBottom w:val="0"/>
      <w:divBdr>
        <w:top w:val="none" w:sz="0" w:space="0" w:color="auto"/>
        <w:left w:val="none" w:sz="0" w:space="0" w:color="auto"/>
        <w:bottom w:val="none" w:sz="0" w:space="0" w:color="auto"/>
        <w:right w:val="none" w:sz="0" w:space="0" w:color="auto"/>
      </w:divBdr>
    </w:div>
    <w:div w:id="163159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3708</Words>
  <Characters>21880</Characters>
  <Application>Microsoft Office Word</Application>
  <DocSecurity>0</DocSecurity>
  <Lines>182</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Část I</vt:lpstr>
      <vt:lpstr>Část I</vt:lpstr>
    </vt:vector>
  </TitlesOfParts>
  <Company/>
  <LinksUpToDate>false</LinksUpToDate>
  <CharactersWithSpaces>25537</CharactersWithSpaces>
  <SharedDoc>false</SharedDoc>
  <HLinks>
    <vt:vector size="6" baseType="variant">
      <vt:variant>
        <vt:i4>1376311</vt:i4>
      </vt:variant>
      <vt:variant>
        <vt:i4>0</vt:i4>
      </vt:variant>
      <vt:variant>
        <vt:i4>0</vt:i4>
      </vt:variant>
      <vt:variant>
        <vt:i4>5</vt:i4>
      </vt:variant>
      <vt:variant>
        <vt:lpwstr>mailto:info@librashopkh.cz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Část I</dc:title>
  <dc:creator>Lenovo</dc:creator>
  <cp:lastModifiedBy>Náhlovská Jana</cp:lastModifiedBy>
  <cp:revision>5</cp:revision>
  <cp:lastPrinted>2010-10-15T10:55:00Z</cp:lastPrinted>
  <dcterms:created xsi:type="dcterms:W3CDTF">2016-10-19T08:18:00Z</dcterms:created>
  <dcterms:modified xsi:type="dcterms:W3CDTF">2016-11-01T06:53:00Z</dcterms:modified>
</cp:coreProperties>
</file>