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A9" w:rsidRDefault="00AC50A9" w:rsidP="00AC50A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Kateřina Maštalířová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mailto:mastalirova@abf.cz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2016 4:10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Pulchartova Michaela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SFŽP - přihláška na FOR PASIV 2017</w:t>
      </w:r>
    </w:p>
    <w:p w:rsidR="00AC50A9" w:rsidRDefault="00AC50A9" w:rsidP="00AC50A9"/>
    <w:p w:rsidR="00AC50A9" w:rsidRDefault="00AC50A9" w:rsidP="00AC50A9">
      <w:r>
        <w:t>Děkuji moc za vyřízení a potvrzuji!</w:t>
      </w:r>
    </w:p>
    <w:p w:rsidR="00AC50A9" w:rsidRDefault="00AC50A9" w:rsidP="00AC50A9">
      <w:r>
        <w:t>Mějte pěkný prodloužený víkend.</w:t>
      </w:r>
      <w:bookmarkStart w:id="0" w:name="_GoBack"/>
      <w:bookmarkEnd w:id="0"/>
    </w:p>
    <w:p w:rsidR="00AC50A9" w:rsidRDefault="00AC50A9" w:rsidP="00AC50A9"/>
    <w:p w:rsidR="00AC50A9" w:rsidRDefault="00AC50A9" w:rsidP="00AC50A9">
      <w:pPr>
        <w:rPr>
          <w:rFonts w:ascii="Arial" w:hAnsi="Arial" w:cs="Arial"/>
          <w:color w:val="FF0000"/>
          <w:sz w:val="18"/>
          <w:szCs w:val="18"/>
          <w:lang w:eastAsia="cs-CZ"/>
        </w:rPr>
      </w:pPr>
      <w:r>
        <w:rPr>
          <w:rFonts w:ascii="Arial" w:hAnsi="Arial" w:cs="Arial"/>
          <w:color w:val="FF0000"/>
          <w:sz w:val="18"/>
          <w:szCs w:val="18"/>
          <w:lang w:eastAsia="cs-CZ"/>
        </w:rPr>
        <w:t>Kateřina Maštalířová</w:t>
      </w: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manažerka veletrhu FOR ARCH, FOR PASIV</w:t>
      </w: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T:  +420 225 291 118</w:t>
      </w: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M: +420 606 040 871</w:t>
      </w:r>
    </w:p>
    <w:p w:rsidR="00AC50A9" w:rsidRDefault="00021320" w:rsidP="00AC50A9">
      <w:pPr>
        <w:rPr>
          <w:rFonts w:ascii="Arial" w:hAnsi="Arial" w:cs="Arial"/>
          <w:sz w:val="16"/>
          <w:szCs w:val="16"/>
          <w:lang w:eastAsia="cs-CZ"/>
        </w:rPr>
      </w:pPr>
      <w:hyperlink r:id="rId6" w:history="1">
        <w:r w:rsidR="00AC50A9">
          <w:rPr>
            <w:rStyle w:val="Hypertextovodkaz"/>
            <w:rFonts w:ascii="Arial" w:hAnsi="Arial" w:cs="Arial"/>
            <w:sz w:val="16"/>
            <w:szCs w:val="16"/>
            <w:lang w:eastAsia="cs-CZ"/>
          </w:rPr>
          <w:t>mastalirova@abf.cz</w:t>
        </w:r>
      </w:hyperlink>
      <w:r w:rsidR="00AC50A9">
        <w:rPr>
          <w:rFonts w:ascii="Arial" w:hAnsi="Arial" w:cs="Arial"/>
          <w:sz w:val="16"/>
          <w:szCs w:val="16"/>
          <w:lang w:eastAsia="cs-CZ"/>
        </w:rPr>
        <w:t xml:space="preserve"> </w:t>
      </w: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ABF, a.s., </w:t>
      </w:r>
      <w:r>
        <w:rPr>
          <w:rFonts w:ascii="Arial" w:hAnsi="Arial" w:cs="Arial"/>
          <w:sz w:val="16"/>
          <w:szCs w:val="16"/>
          <w:lang w:eastAsia="cs-CZ"/>
        </w:rPr>
        <w:t>Mimoňská 645, 190 00  Praha 9</w:t>
      </w:r>
    </w:p>
    <w:p w:rsidR="00AC50A9" w:rsidRDefault="00AC50A9" w:rsidP="00AC50A9">
      <w:pPr>
        <w:rPr>
          <w:rFonts w:ascii="Arial" w:hAnsi="Arial" w:cs="Arial"/>
          <w:sz w:val="16"/>
          <w:szCs w:val="16"/>
          <w:lang w:eastAsia="cs-CZ"/>
        </w:rPr>
      </w:pPr>
    </w:p>
    <w:p w:rsidR="00AC50A9" w:rsidRDefault="00AC50A9" w:rsidP="00AC50A9"/>
    <w:p w:rsidR="00AC50A9" w:rsidRDefault="00AC50A9" w:rsidP="00AC50A9"/>
    <w:p w:rsidR="00AC50A9" w:rsidRDefault="00AC50A9" w:rsidP="00AC50A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Pulchartova Michaela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mailto:Michaela.Pulchartova@sfzp.cz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2016 2:26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mastalirova@abf.cz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SFŽP - přihláška na FOR PASIV 2017</w:t>
      </w:r>
    </w:p>
    <w:p w:rsidR="00AC50A9" w:rsidRDefault="00AC50A9" w:rsidP="00AC50A9"/>
    <w:p w:rsidR="00AC50A9" w:rsidRDefault="00AC50A9" w:rsidP="00AC50A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Dobrý den, paní Maštalířová,</w:t>
      </w: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posílám podepsanou objednávku i přihlášku na FOR PASIV 2017.</w:t>
      </w: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Mějte se hezky</w:t>
      </w: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 pozdravem</w:t>
      </w:r>
    </w:p>
    <w:p w:rsidR="00AC50A9" w:rsidRDefault="00AC50A9" w:rsidP="00AC50A9">
      <w:pPr>
        <w:rPr>
          <w:rFonts w:ascii="Segoe UI" w:hAnsi="Segoe UI" w:cs="Segoe UI"/>
          <w:sz w:val="20"/>
          <w:szCs w:val="20"/>
        </w:rPr>
      </w:pPr>
    </w:p>
    <w:p w:rsidR="00AC50A9" w:rsidRDefault="00AC50A9" w:rsidP="00AC50A9">
      <w:pPr>
        <w:rPr>
          <w:rFonts w:ascii="Segoe UI" w:hAnsi="Segoe UI" w:cs="Segoe UI"/>
          <w:color w:val="4F4F4F"/>
          <w:sz w:val="20"/>
          <w:szCs w:val="20"/>
          <w:lang w:eastAsia="cs-CZ"/>
        </w:rPr>
      </w:pPr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 xml:space="preserve">Michaela </w:t>
      </w:r>
      <w:proofErr w:type="spellStart"/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Pulchartová</w:t>
      </w:r>
      <w:proofErr w:type="spellEnd"/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t>referent</w:t>
      </w:r>
      <w:r>
        <w:rPr>
          <w:rFonts w:ascii="Segoe UI" w:hAnsi="Segoe UI" w:cs="Segoe UI"/>
          <w:color w:val="4F4F4F"/>
          <w:sz w:val="16"/>
          <w:szCs w:val="16"/>
          <w:lang w:eastAsia="cs-CZ"/>
        </w:rPr>
        <w:br/>
        <w:t>Samostatné oddělení komunikace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</w:t>
      </w:r>
    </w:p>
    <w:p w:rsidR="00AC50A9" w:rsidRDefault="00AC50A9" w:rsidP="00AC50A9">
      <w:pPr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b/>
          <w:bCs/>
          <w:color w:val="4F4F4F"/>
          <w:sz w:val="20"/>
          <w:szCs w:val="20"/>
          <w:lang w:eastAsia="cs-CZ"/>
        </w:rPr>
        <w:t>Státní fond životního prostředí ČR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>Olbrachtova 2006/9, 140 00  Praha 4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 xml:space="preserve">tel.: +420 267 994 432, </w:t>
      </w:r>
      <w:proofErr w:type="spellStart"/>
      <w:r>
        <w:rPr>
          <w:rFonts w:ascii="Segoe UI" w:hAnsi="Segoe UI" w:cs="Segoe UI"/>
          <w:color w:val="4F4F4F"/>
          <w:sz w:val="20"/>
          <w:szCs w:val="20"/>
          <w:lang w:eastAsia="cs-CZ"/>
        </w:rPr>
        <w:t>gsm</w:t>
      </w:r>
      <w:proofErr w:type="spellEnd"/>
      <w:r>
        <w:rPr>
          <w:rFonts w:ascii="Segoe UI" w:hAnsi="Segoe UI" w:cs="Segoe UI"/>
          <w:color w:val="4F4F4F"/>
          <w:sz w:val="20"/>
          <w:szCs w:val="20"/>
          <w:lang w:eastAsia="cs-CZ"/>
        </w:rPr>
        <w:t>: +420 731 499 041, fax: +420 272 936 597</w:t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hyperlink r:id="rId9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michaela.pulchartova@sfzp.cz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t xml:space="preserve"> | </w:t>
      </w:r>
      <w:hyperlink r:id="rId10" w:history="1">
        <w:r>
          <w:rPr>
            <w:rStyle w:val="Hypertextovodkaz"/>
            <w:rFonts w:ascii="Segoe UI" w:hAnsi="Segoe UI" w:cs="Segoe UI"/>
            <w:color w:val="4F4F4F"/>
            <w:sz w:val="20"/>
            <w:szCs w:val="20"/>
            <w:lang w:eastAsia="cs-CZ"/>
          </w:rPr>
          <w:t>www.sfzp.cz</w:t>
        </w:r>
      </w:hyperlink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</w:r>
      <w:r>
        <w:rPr>
          <w:rFonts w:ascii="Segoe UI" w:hAnsi="Segoe UI" w:cs="Segoe UI"/>
          <w:color w:val="4F4F4F"/>
          <w:sz w:val="20"/>
          <w:szCs w:val="20"/>
          <w:lang w:eastAsia="cs-CZ"/>
        </w:rPr>
        <w:br/>
        <w:t xml:space="preserve">Bezplatná informační linka </w:t>
      </w:r>
      <w:r>
        <w:rPr>
          <w:rFonts w:ascii="Segoe UI" w:hAnsi="Segoe UI" w:cs="Segoe UI"/>
          <w:b/>
          <w:bCs/>
          <w:color w:val="009900"/>
          <w:sz w:val="20"/>
          <w:szCs w:val="20"/>
          <w:lang w:eastAsia="cs-CZ"/>
        </w:rPr>
        <w:t>800 260 500</w:t>
      </w:r>
    </w:p>
    <w:p w:rsidR="009A4DB7" w:rsidRDefault="00021320"/>
    <w:sectPr w:rsidR="009A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9"/>
    <w:rsid w:val="00021320"/>
    <w:rsid w:val="00063AF5"/>
    <w:rsid w:val="00AC50A9"/>
    <w:rsid w:val="00D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0A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50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0A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50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alirova@abf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Pulchartova@sfzp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talirova@abf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stalirova@abf.cz" TargetMode="Externa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a.pulchartova@sf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 Sona</dc:creator>
  <cp:lastModifiedBy>Sykorova Sona</cp:lastModifiedBy>
  <cp:revision>3</cp:revision>
  <dcterms:created xsi:type="dcterms:W3CDTF">2016-10-31T14:09:00Z</dcterms:created>
  <dcterms:modified xsi:type="dcterms:W3CDTF">2016-10-31T14:35:00Z</dcterms:modified>
</cp:coreProperties>
</file>