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6207B6C5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CF6691">
        <w:rPr>
          <w:b/>
          <w:bCs/>
        </w:rPr>
        <w:t>Nové izolační materiály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350B2C1C" w:rsidR="000F60DF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CF6691" w:rsidRPr="00CF6691">
        <w:rPr>
          <w:b/>
        </w:rPr>
        <w:t>FV30016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  <w:bookmarkStart w:id="0" w:name="_GoBack"/>
      <w:bookmarkEnd w:id="0"/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394"/>
        <w:gridCol w:w="2410"/>
        <w:gridCol w:w="2126"/>
      </w:tblGrid>
      <w:tr w:rsidR="000F60DF" w14:paraId="2C71C7DA" w14:textId="77777777" w:rsidTr="00EF4504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29D1A5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1B5C89D9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48211AAE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095EAD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14:paraId="3781E80B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D7ADD8" w14:textId="7D488856" w:rsidR="000F60DF" w:rsidRDefault="008531FC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0F60DF">
              <w:rPr>
                <w:bCs/>
              </w:rPr>
              <w:t>ajištění řešení etap</w:t>
            </w:r>
          </w:p>
          <w:p w14:paraId="7534EE77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511FD2" w14:textId="3BE41DCE" w:rsidR="000F60DF" w:rsidRDefault="008531FC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 w:rsidR="000F60DF"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103E7BBB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481D7080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170F238D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240CB882" w14:textId="64A25C49" w:rsidR="000F60DF" w:rsidRDefault="00693EB3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BB4FBA" w14:paraId="6353F8A0" w14:textId="77777777" w:rsidTr="000A0810">
        <w:trPr>
          <w:trHeight w:hRule="exact" w:val="533"/>
        </w:trPr>
        <w:tc>
          <w:tcPr>
            <w:tcW w:w="1135" w:type="dxa"/>
            <w:vAlign w:val="center"/>
          </w:tcPr>
          <w:p w14:paraId="3AD3A746" w14:textId="639EF8B0" w:rsidR="00BB4FBA" w:rsidRPr="000A0810" w:rsidRDefault="000A0810" w:rsidP="000F60DF">
            <w:pPr>
              <w:jc w:val="center"/>
              <w:rPr>
                <w:bCs/>
              </w:rPr>
            </w:pPr>
            <w:r w:rsidRPr="000A0810">
              <w:rPr>
                <w:bCs/>
              </w:rPr>
              <w:t>1.</w:t>
            </w:r>
          </w:p>
        </w:tc>
        <w:tc>
          <w:tcPr>
            <w:tcW w:w="4394" w:type="dxa"/>
            <w:vAlign w:val="center"/>
          </w:tcPr>
          <w:p w14:paraId="64C4F41B" w14:textId="1FDFF7F4" w:rsidR="00BB4FBA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 xml:space="preserve">Vývoj izolačních materiálů, jeho zkoušky </w:t>
            </w:r>
            <w:r w:rsidR="00CF6691">
              <w:rPr>
                <w:bCs/>
                <w:sz w:val="22"/>
                <w:szCs w:val="22"/>
              </w:rPr>
              <w:br/>
            </w:r>
            <w:r w:rsidRPr="000A0810">
              <w:rPr>
                <w:bCs/>
                <w:sz w:val="22"/>
                <w:szCs w:val="22"/>
              </w:rPr>
              <w:t>a výběr vhodných metodik</w:t>
            </w:r>
          </w:p>
        </w:tc>
        <w:tc>
          <w:tcPr>
            <w:tcW w:w="2410" w:type="dxa"/>
            <w:vAlign w:val="center"/>
          </w:tcPr>
          <w:p w14:paraId="72D59B2E" w14:textId="6E382195" w:rsidR="00BB4FBA" w:rsidRDefault="00CF6691">
            <w:pPr>
              <w:jc w:val="center"/>
              <w:rPr>
                <w:bCs/>
              </w:rPr>
            </w:pPr>
            <w:r>
              <w:rPr>
                <w:bCs/>
              </w:rPr>
              <w:t>ECOFER</w:t>
            </w:r>
          </w:p>
        </w:tc>
        <w:tc>
          <w:tcPr>
            <w:tcW w:w="2126" w:type="dxa"/>
            <w:vAlign w:val="center"/>
          </w:tcPr>
          <w:p w14:paraId="07AF18B8" w14:textId="57748446" w:rsidR="00BB4FBA" w:rsidRDefault="00CF669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12/2018</w:t>
            </w:r>
          </w:p>
        </w:tc>
      </w:tr>
      <w:tr w:rsidR="000F60DF" w14:paraId="3042C208" w14:textId="77777777" w:rsidTr="000A0810">
        <w:trPr>
          <w:trHeight w:hRule="exact" w:val="555"/>
        </w:trPr>
        <w:tc>
          <w:tcPr>
            <w:tcW w:w="1135" w:type="dxa"/>
            <w:vAlign w:val="center"/>
          </w:tcPr>
          <w:p w14:paraId="2775EB4B" w14:textId="6B8645E6" w:rsidR="000F60DF" w:rsidRPr="000A0810" w:rsidRDefault="000A0810" w:rsidP="000F60DF">
            <w:pPr>
              <w:jc w:val="center"/>
              <w:rPr>
                <w:bCs/>
              </w:rPr>
            </w:pPr>
            <w:r w:rsidRPr="000A0810">
              <w:rPr>
                <w:bCs/>
              </w:rPr>
              <w:t>2.</w:t>
            </w:r>
          </w:p>
        </w:tc>
        <w:tc>
          <w:tcPr>
            <w:tcW w:w="4394" w:type="dxa"/>
            <w:vAlign w:val="center"/>
          </w:tcPr>
          <w:p w14:paraId="71D05590" w14:textId="19346AB7" w:rsidR="000F60DF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>Výroba zařízení pro rychlou analýzu tepelných vlastností upravených materiálů</w:t>
            </w:r>
          </w:p>
        </w:tc>
        <w:tc>
          <w:tcPr>
            <w:tcW w:w="2410" w:type="dxa"/>
            <w:vAlign w:val="center"/>
          </w:tcPr>
          <w:p w14:paraId="606F73CA" w14:textId="7A6D3814" w:rsidR="000F60DF" w:rsidRDefault="00CF6691">
            <w:pPr>
              <w:jc w:val="center"/>
              <w:rPr>
                <w:bCs/>
              </w:rPr>
            </w:pPr>
            <w:r>
              <w:rPr>
                <w:bCs/>
              </w:rPr>
              <w:t>VŠB-TU</w:t>
            </w:r>
          </w:p>
        </w:tc>
        <w:tc>
          <w:tcPr>
            <w:tcW w:w="2126" w:type="dxa"/>
            <w:vAlign w:val="center"/>
          </w:tcPr>
          <w:p w14:paraId="2EB9FD9A" w14:textId="2C035995" w:rsidR="000F60DF" w:rsidRDefault="00CF669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12/2018</w:t>
            </w:r>
          </w:p>
        </w:tc>
      </w:tr>
      <w:tr w:rsidR="00066081" w14:paraId="4FF2E3DF" w14:textId="77777777" w:rsidTr="000A0810">
        <w:trPr>
          <w:trHeight w:hRule="exact" w:val="577"/>
        </w:trPr>
        <w:tc>
          <w:tcPr>
            <w:tcW w:w="1135" w:type="dxa"/>
            <w:vAlign w:val="center"/>
          </w:tcPr>
          <w:p w14:paraId="0C1A7285" w14:textId="0AEEA029" w:rsidR="00066081" w:rsidRPr="000A0810" w:rsidRDefault="000A0810" w:rsidP="000F60DF">
            <w:pPr>
              <w:jc w:val="center"/>
              <w:rPr>
                <w:bCs/>
              </w:rPr>
            </w:pPr>
            <w:r w:rsidRPr="000A0810">
              <w:rPr>
                <w:bCs/>
              </w:rPr>
              <w:t>3.</w:t>
            </w:r>
          </w:p>
        </w:tc>
        <w:tc>
          <w:tcPr>
            <w:tcW w:w="4394" w:type="dxa"/>
            <w:vAlign w:val="center"/>
          </w:tcPr>
          <w:p w14:paraId="6DA801F9" w14:textId="7F8308C7" w:rsidR="00066081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 xml:space="preserve">Dokumentace řešení a příprava pro autorskou ochranu navržených řešení </w:t>
            </w:r>
          </w:p>
        </w:tc>
        <w:tc>
          <w:tcPr>
            <w:tcW w:w="2410" w:type="dxa"/>
            <w:vAlign w:val="center"/>
          </w:tcPr>
          <w:p w14:paraId="6160AD5C" w14:textId="4B0D4748" w:rsidR="00066081" w:rsidRDefault="00CF6691">
            <w:pPr>
              <w:jc w:val="center"/>
              <w:rPr>
                <w:bCs/>
              </w:rPr>
            </w:pPr>
            <w:r>
              <w:rPr>
                <w:bCs/>
              </w:rPr>
              <w:t>ECOFER</w:t>
            </w:r>
          </w:p>
        </w:tc>
        <w:tc>
          <w:tcPr>
            <w:tcW w:w="2126" w:type="dxa"/>
            <w:vAlign w:val="center"/>
          </w:tcPr>
          <w:p w14:paraId="54E77EA8" w14:textId="17906F0A" w:rsidR="00066081" w:rsidRDefault="00CF669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12/2018</w:t>
            </w:r>
          </w:p>
        </w:tc>
      </w:tr>
      <w:tr w:rsidR="000F60DF" w14:paraId="00630BF7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7EBBA983" w14:textId="0462A815" w:rsidR="000F60DF" w:rsidRPr="000A0810" w:rsidRDefault="00693EB3" w:rsidP="000F60DF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810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</w:tr>
      <w:tr w:rsidR="000F60DF" w14:paraId="535FD1F4" w14:textId="77777777" w:rsidTr="000A0810">
        <w:trPr>
          <w:trHeight w:hRule="exact" w:val="565"/>
        </w:trPr>
        <w:tc>
          <w:tcPr>
            <w:tcW w:w="1135" w:type="dxa"/>
            <w:vAlign w:val="center"/>
          </w:tcPr>
          <w:p w14:paraId="72CEC27E" w14:textId="60F4A9DC" w:rsidR="000F60DF" w:rsidRPr="000A0810" w:rsidRDefault="000A0810" w:rsidP="000F60DF">
            <w:pPr>
              <w:jc w:val="center"/>
              <w:rPr>
                <w:bCs/>
              </w:rPr>
            </w:pPr>
            <w:r w:rsidRPr="000A0810">
              <w:rPr>
                <w:bCs/>
              </w:rPr>
              <w:t>1.</w:t>
            </w:r>
          </w:p>
        </w:tc>
        <w:tc>
          <w:tcPr>
            <w:tcW w:w="4394" w:type="dxa"/>
            <w:vAlign w:val="center"/>
          </w:tcPr>
          <w:p w14:paraId="01084BB9" w14:textId="225EC9BC" w:rsidR="000F60DF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>Zdokonalování vybraných metodik a zkoušky materiálů</w:t>
            </w:r>
          </w:p>
        </w:tc>
        <w:tc>
          <w:tcPr>
            <w:tcW w:w="2410" w:type="dxa"/>
            <w:vAlign w:val="center"/>
          </w:tcPr>
          <w:p w14:paraId="364DA1F1" w14:textId="1B00982B" w:rsidR="000F60DF" w:rsidRDefault="00CF6691">
            <w:pPr>
              <w:jc w:val="center"/>
              <w:rPr>
                <w:bCs/>
              </w:rPr>
            </w:pPr>
            <w:r>
              <w:rPr>
                <w:bCs/>
              </w:rPr>
              <w:t>ECOFER</w:t>
            </w:r>
          </w:p>
        </w:tc>
        <w:tc>
          <w:tcPr>
            <w:tcW w:w="2126" w:type="dxa"/>
            <w:vAlign w:val="center"/>
          </w:tcPr>
          <w:p w14:paraId="5B4A7B0F" w14:textId="576E3482" w:rsidR="000F60DF" w:rsidRDefault="00CF669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12/2019</w:t>
            </w:r>
          </w:p>
        </w:tc>
      </w:tr>
      <w:tr w:rsidR="00BB4FBA" w14:paraId="4BF55051" w14:textId="77777777" w:rsidTr="009807A5">
        <w:trPr>
          <w:trHeight w:hRule="exact" w:val="454"/>
        </w:trPr>
        <w:tc>
          <w:tcPr>
            <w:tcW w:w="1135" w:type="dxa"/>
            <w:vAlign w:val="center"/>
          </w:tcPr>
          <w:p w14:paraId="1E065FE0" w14:textId="25254899" w:rsidR="00BB4FBA" w:rsidRPr="000A0810" w:rsidRDefault="000A0810" w:rsidP="000F60DF">
            <w:pPr>
              <w:jc w:val="center"/>
              <w:rPr>
                <w:bCs/>
              </w:rPr>
            </w:pPr>
            <w:r w:rsidRPr="000A0810">
              <w:rPr>
                <w:bCs/>
              </w:rPr>
              <w:t>2.</w:t>
            </w:r>
          </w:p>
        </w:tc>
        <w:tc>
          <w:tcPr>
            <w:tcW w:w="4394" w:type="dxa"/>
            <w:vAlign w:val="center"/>
          </w:tcPr>
          <w:p w14:paraId="7598CCDE" w14:textId="296DF4F5" w:rsidR="00BB4FBA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>Matematický model zásobníku tepla</w:t>
            </w:r>
          </w:p>
        </w:tc>
        <w:tc>
          <w:tcPr>
            <w:tcW w:w="2410" w:type="dxa"/>
            <w:vAlign w:val="center"/>
          </w:tcPr>
          <w:p w14:paraId="01F85F35" w14:textId="00DA72AE" w:rsidR="00BB4FBA" w:rsidRDefault="00CF6691">
            <w:pPr>
              <w:jc w:val="center"/>
              <w:rPr>
                <w:bCs/>
              </w:rPr>
            </w:pPr>
            <w:r>
              <w:rPr>
                <w:bCs/>
              </w:rPr>
              <w:t>VŠB-TU</w:t>
            </w:r>
          </w:p>
        </w:tc>
        <w:tc>
          <w:tcPr>
            <w:tcW w:w="2126" w:type="dxa"/>
            <w:vAlign w:val="center"/>
          </w:tcPr>
          <w:p w14:paraId="30691FCA" w14:textId="39E13B04" w:rsidR="00BB4FBA" w:rsidRDefault="00CF669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12/2019</w:t>
            </w:r>
          </w:p>
        </w:tc>
      </w:tr>
      <w:tr w:rsidR="00BB4FBA" w14:paraId="5B656C09" w14:textId="77777777" w:rsidTr="009807A5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32149A04" w14:textId="76545AEB" w:rsidR="00BB4FBA" w:rsidRPr="000A0810" w:rsidRDefault="000A0810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810">
              <w:rPr>
                <w:rFonts w:ascii="Times New Roman" w:hAnsi="Times New Roman"/>
                <w:sz w:val="22"/>
                <w:szCs w:val="22"/>
              </w:rPr>
              <w:t>r</w:t>
            </w:r>
            <w:r w:rsidR="00693EB3" w:rsidRPr="000A0810">
              <w:rPr>
                <w:rFonts w:ascii="Times New Roman" w:hAnsi="Times New Roman"/>
                <w:sz w:val="22"/>
                <w:szCs w:val="22"/>
              </w:rPr>
              <w:t>ok 2020</w:t>
            </w:r>
          </w:p>
        </w:tc>
      </w:tr>
      <w:tr w:rsidR="00EF4504" w14:paraId="488B5518" w14:textId="77777777" w:rsidTr="000A0810">
        <w:trPr>
          <w:trHeight w:hRule="exact" w:val="530"/>
        </w:trPr>
        <w:tc>
          <w:tcPr>
            <w:tcW w:w="1135" w:type="dxa"/>
            <w:vAlign w:val="center"/>
          </w:tcPr>
          <w:p w14:paraId="5CEE7447" w14:textId="7A5B35AA" w:rsidR="00EF4504" w:rsidRPr="000A0810" w:rsidRDefault="000A0810" w:rsidP="00EF4504">
            <w:pPr>
              <w:jc w:val="center"/>
              <w:rPr>
                <w:bCs/>
              </w:rPr>
            </w:pPr>
            <w:r w:rsidRPr="000A0810">
              <w:rPr>
                <w:bCs/>
              </w:rPr>
              <w:t>1.</w:t>
            </w:r>
          </w:p>
        </w:tc>
        <w:tc>
          <w:tcPr>
            <w:tcW w:w="4394" w:type="dxa"/>
            <w:vAlign w:val="center"/>
          </w:tcPr>
          <w:p w14:paraId="42EFADEC" w14:textId="1826B2B9" w:rsidR="00EF4504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>Zdokonalování vybraných metodik a zkoušky materiálů</w:t>
            </w:r>
          </w:p>
        </w:tc>
        <w:tc>
          <w:tcPr>
            <w:tcW w:w="2410" w:type="dxa"/>
            <w:vAlign w:val="center"/>
          </w:tcPr>
          <w:p w14:paraId="7FF0004F" w14:textId="67115636" w:rsidR="00EF4504" w:rsidRDefault="00CF6691" w:rsidP="00EF4504">
            <w:pPr>
              <w:jc w:val="center"/>
              <w:rPr>
                <w:bCs/>
              </w:rPr>
            </w:pPr>
            <w:r>
              <w:rPr>
                <w:bCs/>
              </w:rPr>
              <w:t>ECOFER</w:t>
            </w:r>
          </w:p>
        </w:tc>
        <w:tc>
          <w:tcPr>
            <w:tcW w:w="2126" w:type="dxa"/>
            <w:vAlign w:val="center"/>
          </w:tcPr>
          <w:p w14:paraId="3548E524" w14:textId="66A79A84" w:rsidR="00EF4504" w:rsidRDefault="00CF6691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12/2020</w:t>
            </w:r>
          </w:p>
        </w:tc>
      </w:tr>
      <w:tr w:rsidR="00EF4504" w14:paraId="6A5B950E" w14:textId="77777777" w:rsidTr="000A0810">
        <w:trPr>
          <w:trHeight w:hRule="exact" w:val="580"/>
        </w:trPr>
        <w:tc>
          <w:tcPr>
            <w:tcW w:w="1135" w:type="dxa"/>
            <w:vAlign w:val="center"/>
          </w:tcPr>
          <w:p w14:paraId="244C4A58" w14:textId="1FA30F58" w:rsidR="00EF4504" w:rsidRPr="000A0810" w:rsidRDefault="000A0810" w:rsidP="00EF4504">
            <w:pPr>
              <w:jc w:val="center"/>
              <w:rPr>
                <w:bCs/>
              </w:rPr>
            </w:pPr>
            <w:r w:rsidRPr="000A0810">
              <w:rPr>
                <w:bCs/>
              </w:rPr>
              <w:t>2.</w:t>
            </w:r>
          </w:p>
        </w:tc>
        <w:tc>
          <w:tcPr>
            <w:tcW w:w="4394" w:type="dxa"/>
            <w:vAlign w:val="center"/>
          </w:tcPr>
          <w:p w14:paraId="1DCCD688" w14:textId="4E3F3679" w:rsidR="00EF4504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 xml:space="preserve">Simulace použití izolačního materiálu v očekávaných podmínkách </w:t>
            </w:r>
          </w:p>
        </w:tc>
        <w:tc>
          <w:tcPr>
            <w:tcW w:w="2410" w:type="dxa"/>
            <w:vAlign w:val="center"/>
          </w:tcPr>
          <w:p w14:paraId="564EDA99" w14:textId="1F255080" w:rsidR="00EF4504" w:rsidRDefault="00CF6691" w:rsidP="00EF4504">
            <w:pPr>
              <w:jc w:val="center"/>
              <w:rPr>
                <w:bCs/>
              </w:rPr>
            </w:pPr>
            <w:r>
              <w:rPr>
                <w:bCs/>
              </w:rPr>
              <w:t>VŠB-TU</w:t>
            </w:r>
          </w:p>
        </w:tc>
        <w:tc>
          <w:tcPr>
            <w:tcW w:w="2126" w:type="dxa"/>
            <w:vAlign w:val="center"/>
          </w:tcPr>
          <w:p w14:paraId="2A250C74" w14:textId="46DFBA74" w:rsidR="00EF4504" w:rsidRDefault="00CF6691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12/2020</w:t>
            </w:r>
          </w:p>
        </w:tc>
      </w:tr>
      <w:tr w:rsidR="00EF4504" w14:paraId="17CCAAF9" w14:textId="77777777" w:rsidTr="009807A5">
        <w:trPr>
          <w:trHeight w:hRule="exact" w:val="454"/>
        </w:trPr>
        <w:tc>
          <w:tcPr>
            <w:tcW w:w="1135" w:type="dxa"/>
            <w:vAlign w:val="center"/>
          </w:tcPr>
          <w:p w14:paraId="56722EE6" w14:textId="6A19B0B9" w:rsidR="00EF4504" w:rsidRPr="000A0810" w:rsidRDefault="000A0810" w:rsidP="00EF4504">
            <w:pPr>
              <w:jc w:val="center"/>
              <w:rPr>
                <w:bCs/>
              </w:rPr>
            </w:pPr>
            <w:r w:rsidRPr="000A0810">
              <w:rPr>
                <w:bCs/>
              </w:rPr>
              <w:t>3.</w:t>
            </w:r>
          </w:p>
        </w:tc>
        <w:tc>
          <w:tcPr>
            <w:tcW w:w="4394" w:type="dxa"/>
            <w:vAlign w:val="center"/>
          </w:tcPr>
          <w:p w14:paraId="757E0E36" w14:textId="769D9134" w:rsidR="00EF4504" w:rsidRPr="000A0810" w:rsidRDefault="000A0810" w:rsidP="000A0810">
            <w:pPr>
              <w:jc w:val="both"/>
              <w:rPr>
                <w:bCs/>
                <w:sz w:val="22"/>
                <w:szCs w:val="22"/>
              </w:rPr>
            </w:pPr>
            <w:r w:rsidRPr="000A0810">
              <w:rPr>
                <w:bCs/>
                <w:sz w:val="22"/>
                <w:szCs w:val="22"/>
              </w:rPr>
              <w:t>Finalizace autorské ochrany navržených řešení</w:t>
            </w:r>
          </w:p>
        </w:tc>
        <w:tc>
          <w:tcPr>
            <w:tcW w:w="2410" w:type="dxa"/>
            <w:vAlign w:val="center"/>
          </w:tcPr>
          <w:p w14:paraId="7FF41397" w14:textId="758E1424" w:rsidR="00EF4504" w:rsidRDefault="00CF6691" w:rsidP="00EF4504">
            <w:pPr>
              <w:jc w:val="center"/>
              <w:rPr>
                <w:bCs/>
              </w:rPr>
            </w:pPr>
            <w:r>
              <w:rPr>
                <w:bCs/>
              </w:rPr>
              <w:t>ECOFER</w:t>
            </w:r>
          </w:p>
        </w:tc>
        <w:tc>
          <w:tcPr>
            <w:tcW w:w="2126" w:type="dxa"/>
            <w:vAlign w:val="center"/>
          </w:tcPr>
          <w:p w14:paraId="51A0904D" w14:textId="1000E1B0" w:rsidR="00EF4504" w:rsidRDefault="00CF6691" w:rsidP="00EF4504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12/2020</w:t>
            </w: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691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A0810"/>
    <w:rsid w:val="000F60DF"/>
    <w:rsid w:val="00571D58"/>
    <w:rsid w:val="00641E1E"/>
    <w:rsid w:val="00693EB3"/>
    <w:rsid w:val="0076616C"/>
    <w:rsid w:val="007A37CB"/>
    <w:rsid w:val="007C0BD6"/>
    <w:rsid w:val="008531FC"/>
    <w:rsid w:val="009807A5"/>
    <w:rsid w:val="00B029FF"/>
    <w:rsid w:val="00B04925"/>
    <w:rsid w:val="00BB4FBA"/>
    <w:rsid w:val="00BC06DB"/>
    <w:rsid w:val="00C1412E"/>
    <w:rsid w:val="00CC3275"/>
    <w:rsid w:val="00CF6691"/>
    <w:rsid w:val="00D92F5D"/>
    <w:rsid w:val="00E05154"/>
    <w:rsid w:val="00E068DB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19430711</Template>
  <TotalTime>2</TotalTime>
  <Pages>1</Pages>
  <Words>118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2</cp:revision>
  <cp:lastPrinted>2012-04-26T13:21:00Z</cp:lastPrinted>
  <dcterms:created xsi:type="dcterms:W3CDTF">2018-03-08T09:56:00Z</dcterms:created>
  <dcterms:modified xsi:type="dcterms:W3CDTF">2018-03-08T09:56:00Z</dcterms:modified>
</cp:coreProperties>
</file>