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A" w:rsidRPr="00137AB7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</w:t>
      </w:r>
      <w:r w:rsidR="00137A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UPNÍ SMLOUVA</w:t>
      </w:r>
    </w:p>
    <w:p w:rsidR="008A3AAA" w:rsidRPr="00137AB7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137AB7">
        <w:rPr>
          <w:rFonts w:ascii="TimesNewRomanPSMT" w:hAnsi="TimesNewRomanPSMT" w:cs="TimesNewRomanPSMT"/>
          <w:b/>
          <w:i/>
          <w:color w:val="000000"/>
        </w:rPr>
        <w:t xml:space="preserve">uzavřená dle </w:t>
      </w:r>
      <w:proofErr w:type="spellStart"/>
      <w:r w:rsidRPr="00137AB7">
        <w:rPr>
          <w:rFonts w:ascii="TimesNewRomanPSMT" w:hAnsi="TimesNewRomanPSMT" w:cs="TimesNewRomanPSMT"/>
          <w:b/>
          <w:i/>
          <w:color w:val="000000"/>
        </w:rPr>
        <w:t>ust</w:t>
      </w:r>
      <w:proofErr w:type="spellEnd"/>
      <w:r w:rsidRPr="00137AB7">
        <w:rPr>
          <w:rFonts w:ascii="TimesNewRomanPSMT" w:hAnsi="TimesNewRomanPSMT" w:cs="TimesNewRomanPSMT"/>
          <w:b/>
          <w:i/>
          <w:color w:val="000000"/>
        </w:rPr>
        <w:t>. § 2079 a násl. zákona č. 89/2012 Sb., občanský zákoník, ve znění pozdějších</w:t>
      </w:r>
    </w:p>
    <w:p w:rsidR="00A0772B" w:rsidRDefault="008A3AAA" w:rsidP="004F38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137AB7">
        <w:rPr>
          <w:rFonts w:ascii="TimesNewRomanPSMT" w:hAnsi="TimesNewRomanPSMT" w:cs="TimesNewRomanPSMT"/>
          <w:b/>
          <w:i/>
          <w:color w:val="000000"/>
        </w:rPr>
        <w:t>předpisů</w:t>
      </w:r>
    </w:p>
    <w:p w:rsidR="004F389A" w:rsidRDefault="004F389A" w:rsidP="004F38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0772B" w:rsidRPr="005A4581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A4581">
        <w:rPr>
          <w:rFonts w:ascii="TimesNewRomanPSMT" w:hAnsi="TimesNewRomanPSMT" w:cs="TimesNewRomanPSMT"/>
          <w:b/>
          <w:color w:val="000000"/>
          <w:sz w:val="24"/>
          <w:szCs w:val="24"/>
        </w:rPr>
        <w:t>Střední uměleckoprůmyslová škola Karlovy Vary, příspěvková organizace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00077135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Náměstí 17. Listopadu 710/12, 360 05 Karlovy Vary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zastoupení: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Ing. Bc. Markéta Šlechtová MPA</w:t>
      </w:r>
      <w:r w:rsidR="00D055A1">
        <w:rPr>
          <w:rFonts w:ascii="TimesNewRomanPSMT" w:hAnsi="TimesNewRomanPSMT" w:cs="TimesNewRomanPSMT"/>
          <w:color w:val="000000"/>
          <w:sz w:val="20"/>
          <w:szCs w:val="20"/>
        </w:rPr>
        <w:t>, ředitelka školy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252889">
        <w:rPr>
          <w:rFonts w:ascii="TimesNewRomanPSMT" w:hAnsi="TimesNewRomanPSMT" w:cs="TimesNewRomanPSMT"/>
          <w:color w:val="000000"/>
          <w:sz w:val="20"/>
          <w:szCs w:val="20"/>
        </w:rPr>
        <w:t>XXXXXXXXXXXXXXXXXXXXXXXXXXXXXXXXXXX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:rsidR="00A0772B" w:rsidRDefault="00A0772B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05979" w:rsidRPr="005A4581" w:rsidRDefault="00EC54E5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JP-KONTAKT, s.r.o.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ab/>
      </w:r>
      <w:proofErr w:type="gramStart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25922378</w:t>
      </w:r>
      <w:r w:rsidR="001D533C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>DČ</w:t>
      </w:r>
      <w:proofErr w:type="gramEnd"/>
      <w:r w:rsidR="00EC54E5">
        <w:rPr>
          <w:rFonts w:ascii="TimesNewRomanPSMT" w:hAnsi="TimesNewRomanPSMT" w:cs="TimesNewRomanPSMT"/>
          <w:color w:val="000000"/>
          <w:sz w:val="20"/>
          <w:szCs w:val="20"/>
        </w:rPr>
        <w:t>: CZ25922378</w:t>
      </w:r>
    </w:p>
    <w:p w:rsidR="008A3AAA" w:rsidRPr="00081ED9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81ED9">
        <w:rPr>
          <w:rFonts w:ascii="TimesNewRomanPSMT" w:hAnsi="TimesNewRomanPSMT" w:cs="TimesNewRomanPSMT"/>
          <w:i/>
          <w:sz w:val="20"/>
          <w:szCs w:val="20"/>
        </w:rPr>
        <w:t>se sídlem:</w:t>
      </w:r>
      <w:r w:rsidR="00EC54E5" w:rsidRPr="00081ED9">
        <w:rPr>
          <w:rFonts w:ascii="TimesNewRomanPSMT" w:hAnsi="TimesNewRomanPSMT" w:cs="TimesNewRomanPSMT"/>
          <w:sz w:val="20"/>
          <w:szCs w:val="20"/>
        </w:rPr>
        <w:t xml:space="preserve"> </w:t>
      </w:r>
      <w:r w:rsidR="00EC54E5" w:rsidRPr="00081ED9">
        <w:rPr>
          <w:rFonts w:ascii="TimesNewRomanPSMT" w:hAnsi="TimesNewRomanPSMT" w:cs="TimesNewRomanPSMT"/>
          <w:sz w:val="20"/>
          <w:szCs w:val="20"/>
        </w:rPr>
        <w:tab/>
        <w:t>Dašická 1797, 530 03 Pardubice 3</w:t>
      </w:r>
    </w:p>
    <w:p w:rsidR="00EC54E5" w:rsidRPr="00081ED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81ED9">
        <w:rPr>
          <w:rFonts w:ascii="TimesNewRomanPSMT" w:hAnsi="TimesNewRomanPSMT" w:cs="TimesNewRomanPSMT"/>
          <w:i/>
          <w:sz w:val="20"/>
          <w:szCs w:val="20"/>
        </w:rPr>
        <w:t>zastoupení:</w:t>
      </w:r>
      <w:r w:rsidR="00D055A1" w:rsidRPr="00081ED9">
        <w:rPr>
          <w:rFonts w:ascii="TimesNewRomanPSMT" w:hAnsi="TimesNewRomanPSMT" w:cs="TimesNewRomanPSMT"/>
          <w:sz w:val="20"/>
          <w:szCs w:val="20"/>
        </w:rPr>
        <w:tab/>
      </w:r>
      <w:r w:rsidR="00081ED9" w:rsidRPr="00081ED9">
        <w:rPr>
          <w:rFonts w:ascii="TimesNewRomanPSMT" w:hAnsi="TimesNewRomanPSMT" w:cs="TimesNewRomanPSMT"/>
          <w:sz w:val="20"/>
          <w:szCs w:val="20"/>
        </w:rPr>
        <w:t xml:space="preserve">Ing. Jan </w:t>
      </w:r>
      <w:proofErr w:type="spellStart"/>
      <w:r w:rsidR="00081ED9" w:rsidRPr="00081ED9">
        <w:rPr>
          <w:rFonts w:ascii="TimesNewRomanPSMT" w:hAnsi="TimesNewRomanPSMT" w:cs="TimesNewRomanPSMT"/>
          <w:sz w:val="20"/>
          <w:szCs w:val="20"/>
        </w:rPr>
        <w:t>Pozner</w:t>
      </w:r>
      <w:proofErr w:type="spellEnd"/>
      <w:r w:rsidR="00081ED9" w:rsidRPr="00081ED9">
        <w:rPr>
          <w:rFonts w:ascii="TimesNewRomanPSMT" w:hAnsi="TimesNewRomanPSMT" w:cs="TimesNewRomanPSMT"/>
          <w:sz w:val="20"/>
          <w:szCs w:val="20"/>
        </w:rPr>
        <w:t xml:space="preserve"> - jednatel</w:t>
      </w:r>
    </w:p>
    <w:p w:rsidR="0025288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81ED9">
        <w:rPr>
          <w:rFonts w:ascii="TimesNewRomanPSMT" w:hAnsi="TimesNewRomanPSMT" w:cs="TimesNewRomanPSMT"/>
          <w:i/>
          <w:sz w:val="20"/>
          <w:szCs w:val="20"/>
        </w:rPr>
        <w:t xml:space="preserve">bank. </w:t>
      </w:r>
      <w:proofErr w:type="gramStart"/>
      <w:r w:rsidRPr="00081ED9">
        <w:rPr>
          <w:rFonts w:ascii="TimesNewRomanPSMT" w:hAnsi="TimesNewRomanPSMT" w:cs="TimesNewRomanPSMT"/>
          <w:i/>
          <w:sz w:val="20"/>
          <w:szCs w:val="20"/>
        </w:rPr>
        <w:t>spoj</w:t>
      </w:r>
      <w:proofErr w:type="gramEnd"/>
      <w:r w:rsidRPr="00081ED9">
        <w:rPr>
          <w:rFonts w:ascii="TimesNewRomanPSMT" w:hAnsi="TimesNewRomanPSMT" w:cs="TimesNewRomanPSMT"/>
          <w:i/>
          <w:sz w:val="20"/>
          <w:szCs w:val="20"/>
        </w:rPr>
        <w:t>.:</w:t>
      </w:r>
      <w:r w:rsidR="00D3251A" w:rsidRPr="00081ED9">
        <w:rPr>
          <w:rFonts w:ascii="TimesNewRomanPSMT" w:hAnsi="TimesNewRomanPSMT" w:cs="TimesNewRomanPSMT"/>
          <w:sz w:val="20"/>
          <w:szCs w:val="20"/>
        </w:rPr>
        <w:tab/>
      </w:r>
      <w:r w:rsidR="00252889">
        <w:rPr>
          <w:rFonts w:ascii="TimesNewRomanPSMT" w:hAnsi="TimesNewRomanPSMT" w:cs="TimesNewRomanPSMT"/>
          <w:sz w:val="20"/>
          <w:szCs w:val="20"/>
        </w:rPr>
        <w:t>XXXXXXXXXXXXXXXXXXXXXXXXXXXXXXXXXXX</w:t>
      </w:r>
      <w:bookmarkStart w:id="0" w:name="_GoBack"/>
      <w:bookmarkEnd w:id="0"/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:rsidR="008A3AAA" w:rsidRPr="00A0772B" w:rsidRDefault="008A3AAA" w:rsidP="00A07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Předmětem této smlouvy </w:t>
      </w:r>
      <w:proofErr w:type="gramStart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j</w:t>
      </w:r>
      <w:r w:rsidR="00AD540D" w:rsidRPr="00A0772B">
        <w:rPr>
          <w:rFonts w:ascii="TimesNewRomanPSMT" w:hAnsi="TimesNewRomanPSMT" w:cs="TimesNewRomanPSMT"/>
          <w:color w:val="000000"/>
          <w:sz w:val="20"/>
          <w:szCs w:val="20"/>
        </w:rPr>
        <w:t>e</w:t>
      </w:r>
      <w:proofErr w:type="gramEnd"/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D540D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nákup </w:t>
      </w:r>
      <w:r w:rsidR="006B68E9">
        <w:rPr>
          <w:rFonts w:ascii="TimesNewRomanPSMT" w:hAnsi="TimesNewRomanPSMT" w:cs="TimesNewRomanPSMT"/>
          <w:color w:val="000000"/>
          <w:sz w:val="20"/>
          <w:szCs w:val="20"/>
        </w:rPr>
        <w:t>židlí pevných JAROSLAV 1 vel. 6 (10 ks) a lavic šatních, kostra zelená, lamino šedé (7 ks)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8A3AAA" w:rsidRPr="00A0772B" w:rsidRDefault="008A3AAA" w:rsidP="00A07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Prodávající touto smlouvou prodává a kupující touto smlouvou kupuje výše uvedenou movitou věc a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tuto přijímá do svého vlastnictví za níže sjednanou kupní cenu.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:rsidR="00363983" w:rsidRPr="00A0772B" w:rsidRDefault="008A3AAA" w:rsidP="00A0772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 této smlouvy sjednávají za předmět koupě kupní cenu ve výši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C54E5"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6B68E9">
        <w:rPr>
          <w:rFonts w:ascii="TimesNewRomanPSMT" w:hAnsi="TimesNewRomanPSMT" w:cs="TimesNewRomanPSMT"/>
          <w:color w:val="000000"/>
          <w:sz w:val="20"/>
          <w:szCs w:val="20"/>
        </w:rPr>
        <w:t>7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6B68E9">
        <w:rPr>
          <w:rFonts w:ascii="TimesNewRomanPSMT" w:hAnsi="TimesNewRomanPSMT" w:cs="TimesNewRomanPSMT"/>
          <w:color w:val="000000"/>
          <w:sz w:val="20"/>
          <w:szCs w:val="20"/>
        </w:rPr>
        <w:t>649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-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Kč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včetně DPH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 xml:space="preserve"> (slovy: </w:t>
      </w:r>
      <w:proofErr w:type="spellStart"/>
      <w:r w:rsidR="006B68E9">
        <w:rPr>
          <w:rFonts w:ascii="TimesNewRomanPSMT" w:hAnsi="TimesNewRomanPSMT" w:cs="TimesNewRomanPSMT"/>
          <w:color w:val="000000"/>
          <w:sz w:val="20"/>
          <w:szCs w:val="20"/>
        </w:rPr>
        <w:t>třicetsedmtiscíšestsetčtyřicetdevět</w:t>
      </w:r>
      <w:r w:rsidR="00DB77C1">
        <w:rPr>
          <w:rFonts w:ascii="TimesNewRomanPSMT" w:hAnsi="TimesNewRomanPSMT" w:cs="TimesNewRomanPSMT"/>
          <w:color w:val="000000"/>
          <w:sz w:val="20"/>
          <w:szCs w:val="20"/>
        </w:rPr>
        <w:t>ko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>runčeských</w:t>
      </w:r>
      <w:proofErr w:type="spellEnd"/>
      <w:r w:rsidR="006B2225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Kupující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se zavazuje kupní cenu zaplatit prodávajícímu</w:t>
      </w:r>
      <w:r w:rsidR="00363983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do data s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>platnosti uvedeného na faktuře</w:t>
      </w:r>
      <w:r w:rsidR="00363983"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6906CE" w:rsidRDefault="008A3AAA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se zavazuje předat předmět koupě kupujícímu 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v</w:t>
      </w:r>
      <w:r w:rsidR="00B1579E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termínu</w:t>
      </w:r>
      <w:r w:rsidR="00B1579E">
        <w:rPr>
          <w:rFonts w:ascii="TimesNewRomanPSMT" w:hAnsi="TimesNewRomanPSMT" w:cs="TimesNewRomanPSMT"/>
          <w:color w:val="000000"/>
          <w:sz w:val="20"/>
          <w:szCs w:val="20"/>
        </w:rPr>
        <w:t xml:space="preserve"> do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="000E724B"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6B68E9">
        <w:rPr>
          <w:rFonts w:ascii="TimesNewRomanPSMT" w:hAnsi="TimesNewRomanPSMT" w:cs="TimesNewRomanPSMT"/>
          <w:color w:val="000000"/>
          <w:sz w:val="20"/>
          <w:szCs w:val="20"/>
        </w:rPr>
        <w:t>1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6B68E9">
        <w:rPr>
          <w:rFonts w:ascii="TimesNewRomanPSMT" w:hAnsi="TimesNewRomanPSMT" w:cs="TimesNewRomanPSMT"/>
          <w:color w:val="000000"/>
          <w:sz w:val="20"/>
          <w:szCs w:val="20"/>
        </w:rPr>
        <w:t>03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>.201</w:t>
      </w:r>
      <w:r w:rsidR="006B68E9">
        <w:rPr>
          <w:rFonts w:ascii="TimesNewRomanPSMT" w:hAnsi="TimesNewRomanPSMT" w:cs="TimesNewRomanPSMT"/>
          <w:color w:val="000000"/>
          <w:sz w:val="20"/>
          <w:szCs w:val="20"/>
        </w:rPr>
        <w:t>8</w:t>
      </w:r>
      <w:proofErr w:type="gramEnd"/>
      <w:r w:rsidR="0039567D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společně</w:t>
      </w:r>
      <w:r w:rsidR="001B5C88">
        <w:rPr>
          <w:rFonts w:ascii="TimesNewRomanPSMT" w:hAnsi="TimesNewRomanPSMT" w:cs="TimesNewRomanPSMT"/>
          <w:color w:val="000000"/>
          <w:sz w:val="20"/>
          <w:szCs w:val="20"/>
        </w:rPr>
        <w:t xml:space="preserve"> s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do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>dacím listem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8A3AAA" w:rsidRDefault="00363983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Předmět bude předá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>n na adrese: Náměstí 17. Listopadu 710/12, 360 05 Karlovy Vary.</w:t>
      </w:r>
    </w:p>
    <w:p w:rsidR="006B2225" w:rsidRPr="00A0772B" w:rsidRDefault="006B2225" w:rsidP="003639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Záruka na předmět smlouvy je 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roky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(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24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měsíců) a počíná dnem přev</w:t>
      </w:r>
      <w:r w:rsidR="0039567D">
        <w:rPr>
          <w:rFonts w:ascii="TimesNewRomanPSMT" w:hAnsi="TimesNewRomanPSMT" w:cs="TimesNewRomanPSMT"/>
          <w:color w:val="000000"/>
          <w:sz w:val="20"/>
          <w:szCs w:val="20"/>
        </w:rPr>
        <w:t>zetí předmětu smlouvy kupujícím, na základě dodacího listu.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Záruka se vztahuje na výrobní vady, nikoliv na vady způsobené nevhodným používáním nebo umístěním zboží na nevhodném místě.</w:t>
      </w:r>
    </w:p>
    <w:p w:rsidR="00363983" w:rsidRDefault="00363983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:rsidR="005A4581" w:rsidRPr="00A0772B" w:rsidRDefault="008A3AAA" w:rsidP="002059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smlouvy</w:t>
      </w:r>
      <w:proofErr w:type="gramEnd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berou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na vědomí, že kupující se stane vlastníkem předmětu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koupě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okamžikem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předáním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předmětu této smlouvy.</w:t>
      </w:r>
    </w:p>
    <w:p w:rsidR="008A3AAA" w:rsidRDefault="008A3AAA" w:rsidP="00A077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K přechodu nebezpečí škody na předmětu koupě dojde okamžikem jeho převzetí ze strany kupujícího.</w:t>
      </w:r>
    </w:p>
    <w:p w:rsidR="004F389A" w:rsidRDefault="004F389A" w:rsidP="004F38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389A" w:rsidRPr="004F389A" w:rsidRDefault="004F389A" w:rsidP="004F38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389A" w:rsidRPr="004F389A" w:rsidRDefault="004F389A" w:rsidP="004F389A">
      <w:pPr>
        <w:pStyle w:val="NadpisPoznmky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4F389A">
        <w:rPr>
          <w:sz w:val="20"/>
          <w:szCs w:val="20"/>
        </w:rPr>
        <w:t>Smluvní pokuta, odstoupení od smlouvy</w:t>
      </w:r>
    </w:p>
    <w:p w:rsidR="004F389A" w:rsidRPr="00DB77C1" w:rsidRDefault="004F389A" w:rsidP="004F389A">
      <w:pPr>
        <w:pStyle w:val="Zkladntext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B77C1">
        <w:rPr>
          <w:sz w:val="20"/>
          <w:szCs w:val="20"/>
        </w:rPr>
        <w:t xml:space="preserve">V případě odstoupení od kupní smlouvy je kupující povinen doručit </w:t>
      </w:r>
      <w:r w:rsidR="000E724B" w:rsidRPr="00DB77C1">
        <w:rPr>
          <w:sz w:val="20"/>
          <w:szCs w:val="20"/>
        </w:rPr>
        <w:t>z</w:t>
      </w:r>
      <w:r w:rsidRPr="00DB77C1">
        <w:rPr>
          <w:sz w:val="20"/>
          <w:szCs w:val="20"/>
        </w:rPr>
        <w:t>boží do sídla prodávajícího ve</w:t>
      </w:r>
      <w:r w:rsidR="00DB77C1">
        <w:rPr>
          <w:sz w:val="20"/>
          <w:szCs w:val="20"/>
        </w:rPr>
        <w:t xml:space="preserve"> l</w:t>
      </w:r>
      <w:r w:rsidRPr="00DB77C1">
        <w:rPr>
          <w:sz w:val="20"/>
          <w:szCs w:val="20"/>
        </w:rPr>
        <w:t xml:space="preserve">hůtě tří (3) dnů od doručení odstoupení. </w:t>
      </w:r>
    </w:p>
    <w:p w:rsidR="004F389A" w:rsidRDefault="004F389A" w:rsidP="004F389A">
      <w:pPr>
        <w:pStyle w:val="Zkladntext"/>
        <w:numPr>
          <w:ilvl w:val="0"/>
          <w:numId w:val="11"/>
        </w:numPr>
        <w:spacing w:line="240" w:lineRule="auto"/>
        <w:rPr>
          <w:color w:val="auto"/>
          <w:sz w:val="20"/>
          <w:szCs w:val="20"/>
        </w:rPr>
      </w:pPr>
      <w:r w:rsidRPr="004F389A">
        <w:rPr>
          <w:color w:val="auto"/>
          <w:sz w:val="20"/>
          <w:szCs w:val="20"/>
        </w:rPr>
        <w:t>V případě nedodržení lhůty splatnosti je kupující  povinen uhradit prodávajícímu smluvní pokutu ve výši 0,5% z dlužné částky za každý den prodlení.</w:t>
      </w: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137AB7" w:rsidRDefault="008A3AAA" w:rsidP="00137AB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137A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:rsidR="005A4581" w:rsidRPr="00A0772B" w:rsidRDefault="008A3AAA" w:rsidP="002059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Smluvní strany shodně prohlašují, že si tuto smlouvu před jejím podpisem přečetly, že byla uzavřena po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vzájemném projednání podle jejich pravé a svobodné vůle, určitě, vážně a srozumitelně, nikoliv v tísni a za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nápadně nevýhodných podmínek. </w:t>
      </w:r>
    </w:p>
    <w:p w:rsidR="005A4581" w:rsidRPr="00A0772B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Smlouva je sepsána ve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dvou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vyhotoveních, z nichž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jedno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obdrží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kupující a jedno obdrží prodávající.</w:t>
      </w:r>
      <w:r w:rsidR="006B2225">
        <w:rPr>
          <w:rFonts w:ascii="TimesNewRomanPSMT" w:hAnsi="TimesNewRomanPSMT" w:cs="TimesNewRomanPSMT"/>
          <w:color w:val="000000"/>
          <w:sz w:val="20"/>
          <w:szCs w:val="20"/>
        </w:rPr>
        <w:t xml:space="preserve"> Změny a doplňky této smlouvy lze činit pouze písemně, číslovanými dodatky, podepsanými oběma smluvními stranami.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Smlouva nabývá platnosti a účinnosti podpisem oběma smluvními stranami.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0772B">
        <w:rPr>
          <w:rFonts w:ascii="TimesNewRomanPSMT" w:hAnsi="TimesNewRomanPSMT" w:cs="TimesNewRomanPSMT"/>
          <w:sz w:val="20"/>
          <w:szCs w:val="20"/>
        </w:rPr>
        <w:t>Smluvní strany se dohodly, že uveřejnění smlouvy v registru smluv provede kupující</w:t>
      </w:r>
      <w:r w:rsidR="005A4581" w:rsidRPr="00A0772B">
        <w:rPr>
          <w:rFonts w:ascii="TimesNewRomanPSMT" w:hAnsi="TimesNewRomanPSMT" w:cs="TimesNewRomanPSMT"/>
          <w:sz w:val="20"/>
          <w:szCs w:val="20"/>
        </w:rPr>
        <w:t>.</w:t>
      </w:r>
    </w:p>
    <w:p w:rsidR="004F389A" w:rsidRDefault="004F389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5A4581">
        <w:rPr>
          <w:rFonts w:ascii="TimesNewRomanPSMT" w:hAnsi="TimesNewRomanPSMT" w:cs="TimesNewRomanPSMT"/>
          <w:sz w:val="20"/>
          <w:szCs w:val="20"/>
        </w:rPr>
        <w:t>V</w:t>
      </w:r>
      <w:r w:rsidR="000E724B">
        <w:rPr>
          <w:rFonts w:ascii="TimesNewRomanPSMT" w:hAnsi="TimesNewRomanPSMT" w:cs="TimesNewRomanPSMT"/>
          <w:sz w:val="20"/>
          <w:szCs w:val="20"/>
        </w:rPr>
        <w:t> Karlových Varech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dne</w:t>
      </w:r>
      <w:r w:rsidR="00BC5DDD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="006B68E9">
        <w:rPr>
          <w:rFonts w:ascii="TimesNewRomanPSMT" w:hAnsi="TimesNewRomanPSMT" w:cs="TimesNewRomanPSMT"/>
          <w:color w:val="000000"/>
          <w:sz w:val="20"/>
          <w:szCs w:val="20"/>
        </w:rPr>
        <w:t>0</w:t>
      </w:r>
      <w:r w:rsidR="00DB77C1">
        <w:rPr>
          <w:rFonts w:ascii="TimesNewRomanPSMT" w:hAnsi="TimesNewRomanPSMT" w:cs="TimesNewRomanPSMT"/>
          <w:color w:val="000000"/>
          <w:sz w:val="20"/>
          <w:szCs w:val="20"/>
        </w:rPr>
        <w:t>1</w:t>
      </w:r>
      <w:r w:rsidR="000E724B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6B68E9">
        <w:rPr>
          <w:rFonts w:ascii="TimesNewRomanPSMT" w:hAnsi="TimesNewRomanPSMT" w:cs="TimesNewRomanPSMT"/>
          <w:color w:val="000000"/>
          <w:sz w:val="20"/>
          <w:szCs w:val="20"/>
        </w:rPr>
        <w:t>03.2018</w:t>
      </w:r>
      <w:proofErr w:type="gramEnd"/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906CE" w:rsidRDefault="008A3AAA" w:rsidP="005A4581">
      <w:pPr>
        <w:autoSpaceDE w:val="0"/>
        <w:autoSpaceDN w:val="0"/>
        <w:adjustRightInd w:val="0"/>
        <w:spacing w:after="0" w:line="240" w:lineRule="auto"/>
        <w:ind w:left="708" w:hanging="708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 xml:space="preserve">         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</w:t>
      </w:r>
      <w:r w:rsidR="004F389A"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  <w:r w:rsidR="006906CE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sectPr w:rsidR="006906CE" w:rsidSect="000E724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65F"/>
    <w:multiLevelType w:val="hybridMultilevel"/>
    <w:tmpl w:val="87FEB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65A7"/>
    <w:multiLevelType w:val="hybridMultilevel"/>
    <w:tmpl w:val="3E4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6DE"/>
    <w:multiLevelType w:val="hybridMultilevel"/>
    <w:tmpl w:val="C2AE3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584"/>
    <w:multiLevelType w:val="hybridMultilevel"/>
    <w:tmpl w:val="9478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EC4"/>
    <w:multiLevelType w:val="hybridMultilevel"/>
    <w:tmpl w:val="3F0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2F1F"/>
    <w:multiLevelType w:val="hybridMultilevel"/>
    <w:tmpl w:val="E09657F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AB36DA"/>
    <w:multiLevelType w:val="hybridMultilevel"/>
    <w:tmpl w:val="E22C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2390"/>
    <w:multiLevelType w:val="hybridMultilevel"/>
    <w:tmpl w:val="E81AE2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FC0638E"/>
    <w:multiLevelType w:val="hybridMultilevel"/>
    <w:tmpl w:val="140C6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86D86"/>
    <w:multiLevelType w:val="hybridMultilevel"/>
    <w:tmpl w:val="FF4CA0B4"/>
    <w:lvl w:ilvl="0" w:tplc="03960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4773A"/>
    <w:multiLevelType w:val="hybridMultilevel"/>
    <w:tmpl w:val="9F565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81ED9"/>
    <w:rsid w:val="000E724B"/>
    <w:rsid w:val="00137AB7"/>
    <w:rsid w:val="001B5C88"/>
    <w:rsid w:val="001C4B74"/>
    <w:rsid w:val="001D533C"/>
    <w:rsid w:val="00205979"/>
    <w:rsid w:val="00252889"/>
    <w:rsid w:val="002D07FE"/>
    <w:rsid w:val="00363983"/>
    <w:rsid w:val="00393C65"/>
    <w:rsid w:val="0039567D"/>
    <w:rsid w:val="003D3FDD"/>
    <w:rsid w:val="004D2B84"/>
    <w:rsid w:val="004F389A"/>
    <w:rsid w:val="00562043"/>
    <w:rsid w:val="005A4581"/>
    <w:rsid w:val="006906CE"/>
    <w:rsid w:val="006B2225"/>
    <w:rsid w:val="006B68E9"/>
    <w:rsid w:val="006C204C"/>
    <w:rsid w:val="00745F70"/>
    <w:rsid w:val="008A3AAA"/>
    <w:rsid w:val="008E6C17"/>
    <w:rsid w:val="008F3577"/>
    <w:rsid w:val="009B3587"/>
    <w:rsid w:val="00A0772B"/>
    <w:rsid w:val="00A353A6"/>
    <w:rsid w:val="00AD540D"/>
    <w:rsid w:val="00B1579E"/>
    <w:rsid w:val="00BC5DDD"/>
    <w:rsid w:val="00C5523A"/>
    <w:rsid w:val="00CF3166"/>
    <w:rsid w:val="00CF453B"/>
    <w:rsid w:val="00D055A1"/>
    <w:rsid w:val="00D3251A"/>
    <w:rsid w:val="00D93895"/>
    <w:rsid w:val="00DB77C1"/>
    <w:rsid w:val="00EC54E5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F389A"/>
    <w:pPr>
      <w:autoSpaceDE w:val="0"/>
      <w:autoSpaceDN w:val="0"/>
      <w:spacing w:after="0" w:line="220" w:lineRule="atLeast"/>
      <w:jc w:val="both"/>
    </w:pPr>
    <w:rPr>
      <w:rFonts w:ascii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F389A"/>
    <w:rPr>
      <w:rFonts w:ascii="Times New Roman" w:hAnsi="Times New Roman" w:cs="Times New Roman"/>
      <w:color w:val="000000"/>
      <w:sz w:val="18"/>
      <w:szCs w:val="18"/>
      <w:lang w:eastAsia="cs-CZ"/>
    </w:rPr>
  </w:style>
  <w:style w:type="paragraph" w:customStyle="1" w:styleId="NadpisPoznmky">
    <w:name w:val="Nadpis Poznámky"/>
    <w:basedOn w:val="Normln"/>
    <w:uiPriority w:val="99"/>
    <w:rsid w:val="004F389A"/>
    <w:pPr>
      <w:autoSpaceDE w:val="0"/>
      <w:autoSpaceDN w:val="0"/>
      <w:spacing w:after="198" w:line="220" w:lineRule="atLeast"/>
      <w:jc w:val="center"/>
    </w:pPr>
    <w:rPr>
      <w:rFonts w:ascii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ormln"/>
    <w:uiPriority w:val="99"/>
    <w:rsid w:val="004F389A"/>
    <w:pPr>
      <w:autoSpaceDE w:val="0"/>
      <w:autoSpaceDN w:val="0"/>
      <w:spacing w:before="113" w:after="198" w:line="220" w:lineRule="atLeast"/>
      <w:jc w:val="center"/>
    </w:pPr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F389A"/>
    <w:pPr>
      <w:autoSpaceDE w:val="0"/>
      <w:autoSpaceDN w:val="0"/>
      <w:spacing w:after="0" w:line="220" w:lineRule="atLeast"/>
      <w:jc w:val="both"/>
    </w:pPr>
    <w:rPr>
      <w:rFonts w:ascii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F389A"/>
    <w:rPr>
      <w:rFonts w:ascii="Times New Roman" w:hAnsi="Times New Roman" w:cs="Times New Roman"/>
      <w:color w:val="000000"/>
      <w:sz w:val="18"/>
      <w:szCs w:val="18"/>
      <w:lang w:eastAsia="cs-CZ"/>
    </w:rPr>
  </w:style>
  <w:style w:type="paragraph" w:customStyle="1" w:styleId="NadpisPoznmky">
    <w:name w:val="Nadpis Poznámky"/>
    <w:basedOn w:val="Normln"/>
    <w:uiPriority w:val="99"/>
    <w:rsid w:val="004F389A"/>
    <w:pPr>
      <w:autoSpaceDE w:val="0"/>
      <w:autoSpaceDN w:val="0"/>
      <w:spacing w:after="198" w:line="220" w:lineRule="atLeast"/>
      <w:jc w:val="center"/>
    </w:pPr>
    <w:rPr>
      <w:rFonts w:ascii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Nadpislnek">
    <w:name w:val="Nadpis Článek"/>
    <w:basedOn w:val="Normln"/>
    <w:uiPriority w:val="99"/>
    <w:rsid w:val="004F389A"/>
    <w:pPr>
      <w:autoSpaceDE w:val="0"/>
      <w:autoSpaceDN w:val="0"/>
      <w:spacing w:before="113" w:after="198" w:line="220" w:lineRule="atLeast"/>
      <w:jc w:val="center"/>
    </w:pPr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2</cp:revision>
  <cp:lastPrinted>2018-03-23T06:06:00Z</cp:lastPrinted>
  <dcterms:created xsi:type="dcterms:W3CDTF">2018-03-23T06:07:00Z</dcterms:created>
  <dcterms:modified xsi:type="dcterms:W3CDTF">2018-03-23T06:07:00Z</dcterms:modified>
</cp:coreProperties>
</file>