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Jubilejní 484/3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Jubilejní 484/3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</w:p>
    <w:p w:rsidR="00CB13FD" w:rsidRDefault="00CB13FD" w:rsidP="00CB13FD">
      <w:pPr>
        <w:pStyle w:val="Zkladntext20"/>
        <w:shd w:val="clear" w:color="auto" w:fill="auto"/>
        <w:spacing w:after="40" w:line="240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14439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Základní škola a Mateřská škola Nový Jičín, Jubilejní 3</w:t>
      </w:r>
    </w:p>
    <w:p w:rsidR="00CB13FD" w:rsidRDefault="00CB13FD" w:rsidP="00CB13FD">
      <w:pPr>
        <w:pStyle w:val="Zkladntext20"/>
        <w:shd w:val="clear" w:color="auto" w:fill="auto"/>
        <w:spacing w:line="204" w:lineRule="auto"/>
        <w:ind w:left="-567"/>
      </w:pPr>
      <w:r>
        <w:t>příspěvková organizace</w:t>
      </w:r>
    </w:p>
    <w:p w:rsidR="00CB13FD" w:rsidRDefault="00CB13FD" w:rsidP="00CB13FD">
      <w:pPr>
        <w:pStyle w:val="Zkladntext20"/>
        <w:shd w:val="clear" w:color="auto" w:fill="auto"/>
        <w:spacing w:line="221" w:lineRule="auto"/>
        <w:ind w:left="-567"/>
      </w:pPr>
      <w:r>
        <w:t>Jubilejní 484/3, 741 01 Nový Jičín</w:t>
      </w:r>
    </w:p>
    <w:p w:rsidR="00CB13FD" w:rsidRDefault="00CB13FD" w:rsidP="00CB13FD">
      <w:pPr>
        <w:pStyle w:val="Zkladntext20"/>
        <w:shd w:val="clear" w:color="auto" w:fill="auto"/>
        <w:spacing w:after="400" w:line="216" w:lineRule="auto"/>
        <w:ind w:left="-567"/>
      </w:pPr>
      <w:r>
        <w:t>IČO: 45214859 DIČ: CZ45214859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 xml:space="preserve">Číslo účtu/kód banky: 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>
        <w:t>24.01.2018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>
        <w:t>2018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CB13FD" w:rsidTr="009E03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02/2018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120"/>
              <w:jc w:val="center"/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15.02.2018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03/2018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15.03.2018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04/2018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16.04.2018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05/2018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15.05.2018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06/2018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15.06.2018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07/2018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16.07.2018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08/2018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15.08.2018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09/2018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17.09.2018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10/2018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15.10.2018</w:t>
            </w:r>
            <w:proofErr w:type="gramEnd"/>
          </w:p>
        </w:tc>
      </w:tr>
      <w:tr w:rsidR="00CB13F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11/2018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15.11.2018</w:t>
            </w:r>
            <w:proofErr w:type="gramEnd"/>
          </w:p>
        </w:tc>
      </w:tr>
      <w:tr w:rsidR="00CB13FD" w:rsidTr="009E034C">
        <w:trPr>
          <w:trHeight w:hRule="exact" w:val="254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</w:pPr>
            <w:r>
              <w:t>12/2018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CB13FD" w:rsidRDefault="00CB13FD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17.12.2018</w:t>
            </w:r>
            <w:proofErr w:type="gramEnd"/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F812C6" w:rsidRDefault="00F812C6" w:rsidP="00474AC3">
      <w:pPr>
        <w:ind w:left="-567"/>
        <w:rPr>
          <w:rFonts w:ascii="Times New Roman" w:hAnsi="Times New Roman" w:cs="Times New Roman"/>
        </w:rPr>
      </w:pPr>
    </w:p>
    <w:p w:rsidR="00F812C6" w:rsidRDefault="00F812C6" w:rsidP="00474AC3">
      <w:pPr>
        <w:ind w:left="-567"/>
        <w:rPr>
          <w:rFonts w:ascii="Times New Roman" w:hAnsi="Times New Roman" w:cs="Times New Roman"/>
        </w:rPr>
      </w:pPr>
    </w:p>
    <w:p w:rsidR="00F812C6" w:rsidRDefault="00F812C6" w:rsidP="00474AC3">
      <w:pPr>
        <w:ind w:left="-567"/>
        <w:rPr>
          <w:rFonts w:ascii="Times New Roman" w:hAnsi="Times New Roman" w:cs="Times New Roman"/>
        </w:rPr>
      </w:pPr>
    </w:p>
    <w:p w:rsidR="00F812C6" w:rsidRDefault="00F812C6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4051935</wp:posOffset>
                </wp:positionH>
                <wp:positionV relativeFrom="paragraph">
                  <wp:posOffset>1767840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9" o:spid="_x0000_s1027" type="#_x0000_t202" style="position:absolute;margin-left:319.05pt;margin-top:139.2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DlwT9d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553A34" w:rsidRDefault="00553A34" w:rsidP="00474AC3">
      <w:pPr>
        <w:rPr>
          <w:rFonts w:ascii="Times New Roman" w:hAnsi="Times New Roman" w:cs="Times New Roman"/>
          <w:sz w:val="20"/>
          <w:szCs w:val="20"/>
        </w:rPr>
      </w:pPr>
    </w:p>
    <w:p w:rsidR="00553A34" w:rsidRPr="00474AC3" w:rsidRDefault="00553A34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22.02.2018</w:t>
      </w:r>
      <w:proofErr w:type="gramEnd"/>
    </w:p>
    <w:sectPr w:rsidR="00553A34" w:rsidRPr="00474AC3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CF" w:rsidRDefault="00F15BCF" w:rsidP="00857730">
      <w:r>
        <w:separator/>
      </w:r>
    </w:p>
  </w:endnote>
  <w:endnote w:type="continuationSeparator" w:id="0">
    <w:p w:rsidR="00F15BCF" w:rsidRDefault="00F15BCF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672B" w:rsidRDefault="00EE672B" w:rsidP="00EE672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Vyřizuje/telefon: info@veolia.energie.cz//800 800 860</w:t>
                          </w:r>
                        </w:p>
                        <w:p w:rsidR="00EE672B" w:rsidRDefault="00EE672B" w:rsidP="00EE672B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Koeficient pro výpočet daně (zákon o DPH č. 235/2004 Sb. v platném znění, § 37): 0,1304.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EE672B" w:rsidRDefault="00EE672B" w:rsidP="00EE672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Vyřizuje/telefon: info@veolia.energie.cz//800 800 860</w:t>
                    </w:r>
                  </w:p>
                  <w:p w:rsidR="00EE672B" w:rsidRDefault="00EE672B" w:rsidP="00EE672B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Koeficient pro výpočet daně (zákon o DPH č. 235/2004 Sb. v platném znění, § 37): 0,1304.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CF" w:rsidRDefault="00F15BCF" w:rsidP="00857730">
      <w:r>
        <w:separator/>
      </w:r>
    </w:p>
  </w:footnote>
  <w:footnote w:type="continuationSeparator" w:id="0">
    <w:p w:rsidR="00F15BCF" w:rsidRDefault="00F15BCF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DHODA O POSKYTOVÁNÍ ZÁLOH ZA ODBĚR TEPELNÉ ENERGIE PRO ROK </w:t>
                          </w:r>
                          <w:proofErr w:type="gramStart"/>
                          <w:r>
                            <w:t>2018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665F9">
                            <w:t xml:space="preserve">smlouvy </w:t>
                          </w:r>
                          <w:r w:rsidR="000E4C29">
                            <w:t>4211</w:t>
                          </w:r>
                          <w:r w:rsidR="00CB13FD">
                            <w:t>9</w:t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</w:t>
                          </w:r>
                          <w:r w:rsidR="00F812C6">
                            <w:tab/>
                            <w:t xml:space="preserve">   </w:t>
                          </w:r>
                          <w:r w:rsidR="00474AC3">
                            <w:t>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 xml:space="preserve">DHODA O POSKYTOVÁNÍ ZÁLOH ZA ODBĚR TEPELNÉ ENERGIE PRO ROK </w:t>
                    </w:r>
                    <w:proofErr w:type="gramStart"/>
                    <w:r>
                      <w:t>2018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665F9">
                      <w:t xml:space="preserve">smlouvy </w:t>
                    </w:r>
                    <w:r w:rsidR="000E4C29">
                      <w:t>4211</w:t>
                    </w:r>
                    <w:r w:rsidR="00CB13FD">
                      <w:t>9</w:t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</w:t>
                    </w:r>
                    <w:r w:rsidR="00F812C6">
                      <w:tab/>
                      <w:t xml:space="preserve">   </w:t>
                    </w:r>
                    <w:r w:rsidR="00474AC3">
                      <w:t>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 w:rsidP="00EE672B">
    <w:pPr>
      <w:pStyle w:val="Zhlavnebozpat20"/>
      <w:shd w:val="clear" w:color="auto" w:fill="auto"/>
      <w:ind w:left="-567"/>
    </w:pPr>
    <w:r>
      <w:t xml:space="preserve">D0HODA O POSKYTOVÁNÍ ZÁLOH ZA ODBĚR TEPELNÉ ENERGIE PRO ROK </w:t>
    </w:r>
    <w:proofErr w:type="gramStart"/>
    <w:r>
      <w:t>2018            Strana</w:t>
    </w:r>
    <w:proofErr w:type="gramEnd"/>
    <w:r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CB13FD">
      <w:t>19</w:t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65C43"/>
    <w:rsid w:val="001B424F"/>
    <w:rsid w:val="00364468"/>
    <w:rsid w:val="00450D56"/>
    <w:rsid w:val="00474AC3"/>
    <w:rsid w:val="00553A34"/>
    <w:rsid w:val="006665F9"/>
    <w:rsid w:val="0080736A"/>
    <w:rsid w:val="00857730"/>
    <w:rsid w:val="009153AE"/>
    <w:rsid w:val="009E034C"/>
    <w:rsid w:val="00A11AEA"/>
    <w:rsid w:val="00A133CF"/>
    <w:rsid w:val="00AF6A03"/>
    <w:rsid w:val="00CB13FD"/>
    <w:rsid w:val="00CB140D"/>
    <w:rsid w:val="00CD6E28"/>
    <w:rsid w:val="00D2295B"/>
    <w:rsid w:val="00D261C4"/>
    <w:rsid w:val="00EE672B"/>
    <w:rsid w:val="00F15BCF"/>
    <w:rsid w:val="00F812C6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3592-CDC8-40BA-83C5-0671596B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5</cp:revision>
  <dcterms:created xsi:type="dcterms:W3CDTF">2018-03-22T09:52:00Z</dcterms:created>
  <dcterms:modified xsi:type="dcterms:W3CDTF">2018-03-22T13:20:00Z</dcterms:modified>
</cp:coreProperties>
</file>