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965EE" w14:textId="77777777" w:rsidR="009F2916" w:rsidRPr="00E35913" w:rsidRDefault="00DD1AB2" w:rsidP="00616442">
      <w:pPr>
        <w:spacing w:after="0" w:line="240" w:lineRule="auto"/>
        <w:jc w:val="center"/>
        <w:rPr>
          <w:rFonts w:ascii="Times New Roman" w:hAnsi="Times New Roman" w:cs="Times New Roman"/>
          <w:b/>
          <w:sz w:val="28"/>
          <w:szCs w:val="24"/>
        </w:rPr>
      </w:pPr>
      <w:r w:rsidRPr="00E35913">
        <w:rPr>
          <w:rFonts w:ascii="Times New Roman" w:hAnsi="Times New Roman" w:cs="Times New Roman"/>
          <w:b/>
          <w:sz w:val="28"/>
          <w:szCs w:val="24"/>
        </w:rPr>
        <w:t>SMLUVNÍ STRANY:</w:t>
      </w:r>
    </w:p>
    <w:p w14:paraId="0B9822B9" w14:textId="77777777" w:rsidR="003C6E0A" w:rsidRPr="00E35913" w:rsidRDefault="003C6E0A" w:rsidP="000344BD">
      <w:pPr>
        <w:spacing w:after="0" w:line="240" w:lineRule="auto"/>
        <w:jc w:val="both"/>
        <w:rPr>
          <w:rFonts w:ascii="Times New Roman" w:hAnsi="Times New Roman" w:cs="Times New Roman"/>
          <w:sz w:val="24"/>
          <w:szCs w:val="24"/>
        </w:rPr>
      </w:pPr>
    </w:p>
    <w:p w14:paraId="6678BCB7" w14:textId="7A6B68A5" w:rsidR="003C6E0A" w:rsidRPr="005C6DCD" w:rsidRDefault="003C6E0A" w:rsidP="000344BD">
      <w:pPr>
        <w:spacing w:after="0" w:line="240" w:lineRule="auto"/>
        <w:jc w:val="both"/>
        <w:rPr>
          <w:rFonts w:ascii="Times New Roman" w:hAnsi="Times New Roman" w:cs="Times New Roman"/>
          <w:b/>
          <w:sz w:val="24"/>
          <w:szCs w:val="24"/>
        </w:rPr>
      </w:pPr>
      <w:r w:rsidRPr="005C6DCD">
        <w:rPr>
          <w:rFonts w:ascii="Times New Roman" w:hAnsi="Times New Roman" w:cs="Times New Roman"/>
          <w:sz w:val="24"/>
          <w:szCs w:val="24"/>
        </w:rPr>
        <w:t>Obchodní firma:</w:t>
      </w:r>
      <w:r w:rsidRPr="005C6DCD">
        <w:rPr>
          <w:rFonts w:ascii="Times New Roman" w:hAnsi="Times New Roman" w:cs="Times New Roman"/>
          <w:sz w:val="24"/>
          <w:szCs w:val="24"/>
        </w:rPr>
        <w:tab/>
      </w:r>
      <w:r w:rsidR="005C6DCD">
        <w:rPr>
          <w:rFonts w:ascii="Times New Roman" w:hAnsi="Times New Roman" w:cs="Times New Roman"/>
          <w:b/>
          <w:sz w:val="24"/>
          <w:szCs w:val="24"/>
        </w:rPr>
        <w:t>CoroMedical s.r.o.</w:t>
      </w:r>
    </w:p>
    <w:p w14:paraId="40ECAA72" w14:textId="17D015FF" w:rsidR="003C6E0A" w:rsidRPr="005C6DCD" w:rsidRDefault="005C6DCD" w:rsidP="000344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24697249</w:t>
      </w:r>
    </w:p>
    <w:p w14:paraId="5253BBD1" w14:textId="110EDB78" w:rsidR="003C6E0A" w:rsidRPr="005C6DCD" w:rsidRDefault="005C6DCD" w:rsidP="000344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CZ24697249</w:t>
      </w:r>
    </w:p>
    <w:p w14:paraId="71592A0C" w14:textId="4F916754" w:rsidR="003C6E0A" w:rsidRPr="005C6DCD" w:rsidRDefault="005C6DCD" w:rsidP="000344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Sídlem:</w:t>
      </w:r>
      <w:r>
        <w:rPr>
          <w:rFonts w:ascii="Times New Roman" w:hAnsi="Times New Roman" w:cs="Times New Roman"/>
          <w:sz w:val="24"/>
          <w:szCs w:val="24"/>
        </w:rPr>
        <w:tab/>
      </w:r>
      <w:r>
        <w:rPr>
          <w:rFonts w:ascii="Times New Roman" w:hAnsi="Times New Roman" w:cs="Times New Roman"/>
          <w:sz w:val="24"/>
          <w:szCs w:val="24"/>
        </w:rPr>
        <w:tab/>
        <w:t>110 00 praha 1, Biskupský dvůr 2095/8</w:t>
      </w:r>
    </w:p>
    <w:p w14:paraId="04AF087F" w14:textId="05B3E9D1" w:rsidR="003C6E0A" w:rsidRPr="005C6DCD" w:rsidRDefault="003C6E0A" w:rsidP="000344BD">
      <w:pPr>
        <w:spacing w:after="0" w:line="240" w:lineRule="auto"/>
        <w:jc w:val="both"/>
        <w:rPr>
          <w:rFonts w:ascii="Times New Roman" w:hAnsi="Times New Roman" w:cs="Times New Roman"/>
          <w:sz w:val="24"/>
          <w:szCs w:val="24"/>
        </w:rPr>
      </w:pPr>
      <w:r w:rsidRPr="005C6DCD">
        <w:rPr>
          <w:rFonts w:ascii="Times New Roman" w:hAnsi="Times New Roman" w:cs="Times New Roman"/>
          <w:sz w:val="24"/>
          <w:szCs w:val="24"/>
        </w:rPr>
        <w:t>Zast</w:t>
      </w:r>
      <w:r w:rsidR="005C6DCD">
        <w:rPr>
          <w:rFonts w:ascii="Times New Roman" w:hAnsi="Times New Roman" w:cs="Times New Roman"/>
          <w:sz w:val="24"/>
          <w:szCs w:val="24"/>
        </w:rPr>
        <w:t>oupena:</w:t>
      </w:r>
      <w:r w:rsidR="005C6DCD">
        <w:rPr>
          <w:rFonts w:ascii="Times New Roman" w:hAnsi="Times New Roman" w:cs="Times New Roman"/>
          <w:sz w:val="24"/>
          <w:szCs w:val="24"/>
        </w:rPr>
        <w:tab/>
      </w:r>
      <w:r w:rsidR="005C6DCD">
        <w:rPr>
          <w:rFonts w:ascii="Times New Roman" w:hAnsi="Times New Roman" w:cs="Times New Roman"/>
          <w:sz w:val="24"/>
          <w:szCs w:val="24"/>
        </w:rPr>
        <w:tab/>
        <w:t xml:space="preserve">Jaroslavem Lapáčkem, jednatelem </w:t>
      </w:r>
    </w:p>
    <w:p w14:paraId="49E5A69C" w14:textId="4EBD6D5E" w:rsidR="003C6E0A" w:rsidRPr="005C6DCD" w:rsidRDefault="005C6DCD" w:rsidP="000344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t>xxxxxxxxxxxxxxxx</w:t>
      </w:r>
    </w:p>
    <w:p w14:paraId="0A358A8A" w14:textId="5812DC99" w:rsidR="003C6E0A" w:rsidRPr="005C6DCD" w:rsidRDefault="005C6DCD" w:rsidP="000344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t>xxxxxxxxxxxxxxxx</w:t>
      </w:r>
    </w:p>
    <w:p w14:paraId="431077C5" w14:textId="20035166" w:rsidR="003C6E0A" w:rsidRPr="005C6DCD" w:rsidRDefault="005C6DCD" w:rsidP="000344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 zn.:</w:t>
      </w:r>
      <w:r>
        <w:rPr>
          <w:rFonts w:ascii="Times New Roman" w:hAnsi="Times New Roman" w:cs="Times New Roman"/>
          <w:sz w:val="24"/>
          <w:szCs w:val="24"/>
        </w:rPr>
        <w:tab/>
      </w:r>
      <w:r>
        <w:rPr>
          <w:rFonts w:ascii="Times New Roman" w:hAnsi="Times New Roman" w:cs="Times New Roman"/>
          <w:sz w:val="24"/>
          <w:szCs w:val="24"/>
        </w:rPr>
        <w:tab/>
        <w:t>C 166919 vedená u Městského soudu v Praze</w:t>
      </w:r>
    </w:p>
    <w:p w14:paraId="2D9AC9A3" w14:textId="357C5EEA" w:rsidR="00535C2E" w:rsidRPr="005C6DCD" w:rsidRDefault="00535C2E" w:rsidP="000344BD">
      <w:pPr>
        <w:spacing w:after="0" w:line="240" w:lineRule="auto"/>
        <w:jc w:val="both"/>
        <w:rPr>
          <w:rFonts w:ascii="Times New Roman" w:hAnsi="Times New Roman" w:cs="Times New Roman"/>
          <w:sz w:val="24"/>
          <w:szCs w:val="24"/>
        </w:rPr>
      </w:pPr>
      <w:r w:rsidRPr="005C6DCD">
        <w:rPr>
          <w:rFonts w:ascii="Times New Roman" w:hAnsi="Times New Roman" w:cs="Times New Roman"/>
          <w:sz w:val="24"/>
          <w:szCs w:val="24"/>
        </w:rPr>
        <w:t>Datová schránka:</w:t>
      </w:r>
      <w:r w:rsidRPr="005C6DCD">
        <w:rPr>
          <w:rFonts w:ascii="Times New Roman" w:hAnsi="Times New Roman" w:cs="Times New Roman"/>
          <w:sz w:val="24"/>
          <w:szCs w:val="24"/>
        </w:rPr>
        <w:tab/>
      </w:r>
      <w:r w:rsidR="005C6DCD">
        <w:rPr>
          <w:rFonts w:ascii="Times New Roman" w:hAnsi="Times New Roman" w:cs="Times New Roman"/>
          <w:sz w:val="24"/>
          <w:szCs w:val="24"/>
        </w:rPr>
        <w:t>xxxxxxxxxxxxxxxx</w:t>
      </w:r>
    </w:p>
    <w:p w14:paraId="69CF9DC6" w14:textId="77777777" w:rsidR="003C6E0A" w:rsidRPr="005C6DCD" w:rsidRDefault="003C6E0A" w:rsidP="000344BD">
      <w:pPr>
        <w:spacing w:after="0" w:line="240" w:lineRule="auto"/>
        <w:jc w:val="both"/>
        <w:rPr>
          <w:rFonts w:ascii="Times New Roman" w:hAnsi="Times New Roman" w:cs="Times New Roman"/>
          <w:sz w:val="24"/>
          <w:szCs w:val="24"/>
        </w:rPr>
      </w:pPr>
    </w:p>
    <w:p w14:paraId="5CE4B3A2" w14:textId="7CBEF076" w:rsidR="003C6E0A" w:rsidRPr="005C6DCD" w:rsidRDefault="003C6E0A" w:rsidP="000344BD">
      <w:pPr>
        <w:spacing w:after="0" w:line="240" w:lineRule="auto"/>
        <w:jc w:val="both"/>
        <w:rPr>
          <w:rFonts w:ascii="Times New Roman" w:hAnsi="Times New Roman" w:cs="Times New Roman"/>
          <w:sz w:val="24"/>
          <w:szCs w:val="24"/>
        </w:rPr>
      </w:pPr>
      <w:r w:rsidRPr="005C6DCD">
        <w:rPr>
          <w:rFonts w:ascii="Times New Roman" w:hAnsi="Times New Roman" w:cs="Times New Roman"/>
          <w:sz w:val="24"/>
          <w:szCs w:val="24"/>
        </w:rPr>
        <w:t xml:space="preserve">Kontaktní </w:t>
      </w:r>
      <w:r w:rsidR="005C6DCD">
        <w:rPr>
          <w:rFonts w:ascii="Times New Roman" w:hAnsi="Times New Roman" w:cs="Times New Roman"/>
          <w:sz w:val="24"/>
          <w:szCs w:val="24"/>
        </w:rPr>
        <w:t>osoba ve věcech technických: xxxxxxxxxxxxx</w:t>
      </w:r>
    </w:p>
    <w:p w14:paraId="4FFE98C1" w14:textId="6EC33F90" w:rsidR="003C6E0A" w:rsidRPr="00E35913" w:rsidRDefault="003C6E0A" w:rsidP="000344BD">
      <w:pPr>
        <w:spacing w:after="0" w:line="240" w:lineRule="auto"/>
        <w:jc w:val="both"/>
        <w:rPr>
          <w:rFonts w:ascii="Times New Roman" w:hAnsi="Times New Roman" w:cs="Times New Roman"/>
          <w:sz w:val="24"/>
          <w:szCs w:val="24"/>
        </w:rPr>
      </w:pPr>
      <w:r w:rsidRPr="005C6DCD">
        <w:rPr>
          <w:rFonts w:ascii="Times New Roman" w:hAnsi="Times New Roman" w:cs="Times New Roman"/>
          <w:sz w:val="24"/>
          <w:szCs w:val="24"/>
        </w:rPr>
        <w:t>Kontaktní osoba</w:t>
      </w:r>
      <w:r w:rsidR="005C6DCD">
        <w:rPr>
          <w:rFonts w:ascii="Times New Roman" w:hAnsi="Times New Roman" w:cs="Times New Roman"/>
          <w:sz w:val="24"/>
          <w:szCs w:val="24"/>
        </w:rPr>
        <w:t xml:space="preserve"> ve věcech smluvních: xxxxxxxxxxxxxx</w:t>
      </w:r>
    </w:p>
    <w:p w14:paraId="75371135" w14:textId="77777777" w:rsidR="003C6E0A" w:rsidRPr="00E35913" w:rsidRDefault="003C6E0A" w:rsidP="000344BD">
      <w:pPr>
        <w:spacing w:after="0" w:line="240" w:lineRule="auto"/>
        <w:jc w:val="both"/>
        <w:rPr>
          <w:rFonts w:ascii="Times New Roman" w:hAnsi="Times New Roman" w:cs="Times New Roman"/>
          <w:sz w:val="24"/>
          <w:szCs w:val="24"/>
        </w:rPr>
      </w:pPr>
    </w:p>
    <w:p w14:paraId="5C9C0A13" w14:textId="7777777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dále jen jako „</w:t>
      </w:r>
      <w:r w:rsidR="000344BD" w:rsidRPr="00E35913">
        <w:rPr>
          <w:rFonts w:ascii="Times New Roman" w:hAnsi="Times New Roman" w:cs="Times New Roman"/>
          <w:b/>
          <w:sz w:val="24"/>
          <w:szCs w:val="24"/>
        </w:rPr>
        <w:t>p</w:t>
      </w:r>
      <w:r w:rsidRPr="00E35913">
        <w:rPr>
          <w:rFonts w:ascii="Times New Roman" w:hAnsi="Times New Roman" w:cs="Times New Roman"/>
          <w:b/>
          <w:sz w:val="24"/>
          <w:szCs w:val="24"/>
        </w:rPr>
        <w:t>rodávající</w:t>
      </w:r>
      <w:r w:rsidRPr="00E35913">
        <w:rPr>
          <w:rFonts w:ascii="Times New Roman" w:hAnsi="Times New Roman" w:cs="Times New Roman"/>
          <w:sz w:val="24"/>
          <w:szCs w:val="24"/>
        </w:rPr>
        <w:t>“ na straně jedné</w:t>
      </w:r>
    </w:p>
    <w:p w14:paraId="693B636D" w14:textId="77777777" w:rsidR="003C6E0A" w:rsidRPr="00E35913" w:rsidRDefault="003C6E0A" w:rsidP="000344BD">
      <w:pPr>
        <w:spacing w:after="0" w:line="240" w:lineRule="auto"/>
        <w:jc w:val="both"/>
        <w:rPr>
          <w:rFonts w:ascii="Times New Roman" w:hAnsi="Times New Roman" w:cs="Times New Roman"/>
          <w:sz w:val="24"/>
          <w:szCs w:val="24"/>
        </w:rPr>
      </w:pPr>
    </w:p>
    <w:p w14:paraId="26623559" w14:textId="7777777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a</w:t>
      </w:r>
    </w:p>
    <w:p w14:paraId="20A56EA0" w14:textId="77777777" w:rsidR="003C6E0A" w:rsidRPr="00E35913" w:rsidRDefault="003C6E0A" w:rsidP="000344BD">
      <w:pPr>
        <w:spacing w:after="0" w:line="240" w:lineRule="auto"/>
        <w:jc w:val="both"/>
        <w:rPr>
          <w:rFonts w:ascii="Times New Roman" w:hAnsi="Times New Roman" w:cs="Times New Roman"/>
          <w:sz w:val="24"/>
          <w:szCs w:val="24"/>
        </w:rPr>
      </w:pPr>
    </w:p>
    <w:p w14:paraId="0591BB0F" w14:textId="77777777" w:rsidR="003C6E0A" w:rsidRPr="00E35913" w:rsidRDefault="003C6E0A" w:rsidP="000344BD">
      <w:pPr>
        <w:tabs>
          <w:tab w:val="left" w:pos="1985"/>
        </w:tabs>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Název:</w:t>
      </w:r>
      <w:r w:rsidRPr="00E35913">
        <w:rPr>
          <w:rFonts w:ascii="Times New Roman" w:hAnsi="Times New Roman" w:cs="Times New Roman"/>
          <w:sz w:val="24"/>
          <w:szCs w:val="24"/>
        </w:rPr>
        <w:tab/>
      </w:r>
      <w:r w:rsidRPr="00E35913">
        <w:rPr>
          <w:rFonts w:ascii="Times New Roman" w:hAnsi="Times New Roman" w:cs="Times New Roman"/>
          <w:sz w:val="24"/>
          <w:szCs w:val="24"/>
        </w:rPr>
        <w:tab/>
      </w:r>
      <w:r w:rsidRPr="00E35913">
        <w:rPr>
          <w:rFonts w:ascii="Times New Roman" w:hAnsi="Times New Roman" w:cs="Times New Roman"/>
          <w:b/>
          <w:sz w:val="24"/>
          <w:szCs w:val="24"/>
        </w:rPr>
        <w:t>Nemocnice Na Homolce</w:t>
      </w:r>
    </w:p>
    <w:p w14:paraId="42C1D423" w14:textId="7777777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IČO:</w:t>
      </w:r>
      <w:r w:rsidRPr="00E35913">
        <w:rPr>
          <w:rFonts w:ascii="Times New Roman" w:hAnsi="Times New Roman" w:cs="Times New Roman"/>
          <w:sz w:val="24"/>
          <w:szCs w:val="24"/>
        </w:rPr>
        <w:tab/>
      </w:r>
      <w:r w:rsidRPr="00E35913">
        <w:rPr>
          <w:rFonts w:ascii="Times New Roman" w:hAnsi="Times New Roman" w:cs="Times New Roman"/>
          <w:sz w:val="24"/>
          <w:szCs w:val="24"/>
        </w:rPr>
        <w:tab/>
      </w:r>
      <w:r w:rsidRPr="00E35913">
        <w:rPr>
          <w:rFonts w:ascii="Times New Roman" w:hAnsi="Times New Roman" w:cs="Times New Roman"/>
          <w:sz w:val="24"/>
          <w:szCs w:val="24"/>
        </w:rPr>
        <w:tab/>
        <w:t>00023884</w:t>
      </w:r>
    </w:p>
    <w:p w14:paraId="20F42A91" w14:textId="7777777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DIČ:</w:t>
      </w:r>
      <w:r w:rsidRPr="00E35913">
        <w:rPr>
          <w:rFonts w:ascii="Times New Roman" w:hAnsi="Times New Roman" w:cs="Times New Roman"/>
          <w:sz w:val="24"/>
          <w:szCs w:val="24"/>
        </w:rPr>
        <w:tab/>
      </w:r>
      <w:r w:rsidRPr="00E35913">
        <w:rPr>
          <w:rFonts w:ascii="Times New Roman" w:hAnsi="Times New Roman" w:cs="Times New Roman"/>
          <w:sz w:val="24"/>
          <w:szCs w:val="24"/>
        </w:rPr>
        <w:tab/>
      </w:r>
      <w:r w:rsidRPr="00E35913">
        <w:rPr>
          <w:rFonts w:ascii="Times New Roman" w:hAnsi="Times New Roman" w:cs="Times New Roman"/>
          <w:sz w:val="24"/>
          <w:szCs w:val="24"/>
        </w:rPr>
        <w:tab/>
        <w:t>CZ00023884</w:t>
      </w:r>
    </w:p>
    <w:p w14:paraId="5211CD13" w14:textId="7777777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Sídlem:</w:t>
      </w:r>
      <w:r w:rsidRPr="00E35913">
        <w:rPr>
          <w:rFonts w:ascii="Times New Roman" w:hAnsi="Times New Roman" w:cs="Times New Roman"/>
          <w:sz w:val="24"/>
          <w:szCs w:val="24"/>
        </w:rPr>
        <w:tab/>
      </w:r>
      <w:r w:rsidRPr="00E35913">
        <w:rPr>
          <w:rFonts w:ascii="Times New Roman" w:hAnsi="Times New Roman" w:cs="Times New Roman"/>
          <w:sz w:val="24"/>
          <w:szCs w:val="24"/>
        </w:rPr>
        <w:tab/>
        <w:t xml:space="preserve">Roentgenova 37/2, 150 30 Praha 5 </w:t>
      </w:r>
    </w:p>
    <w:p w14:paraId="0FF527EC" w14:textId="06489CBE" w:rsidR="003C6E0A" w:rsidRPr="00512D78" w:rsidRDefault="003C6E0A" w:rsidP="00512D78">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Zastoupena:</w:t>
      </w:r>
      <w:r w:rsidRPr="00E35913">
        <w:rPr>
          <w:rFonts w:ascii="Times New Roman" w:hAnsi="Times New Roman" w:cs="Times New Roman"/>
          <w:sz w:val="24"/>
          <w:szCs w:val="24"/>
        </w:rPr>
        <w:tab/>
      </w:r>
      <w:r w:rsidRPr="00E35913">
        <w:rPr>
          <w:rFonts w:ascii="Times New Roman" w:hAnsi="Times New Roman" w:cs="Times New Roman"/>
          <w:sz w:val="24"/>
          <w:szCs w:val="24"/>
        </w:rPr>
        <w:tab/>
      </w:r>
      <w:r w:rsidR="005C6DCD">
        <w:rPr>
          <w:rFonts w:ascii="Times New Roman" w:hAnsi="Times New Roman" w:cs="Times New Roman"/>
          <w:sz w:val="24"/>
          <w:szCs w:val="24"/>
        </w:rPr>
        <w:t>Ing. Štefan Paluba, vedoucí</w:t>
      </w:r>
      <w:r w:rsidR="00512D78" w:rsidRPr="003C46A8">
        <w:rPr>
          <w:rFonts w:ascii="Times New Roman" w:hAnsi="Times New Roman" w:cs="Times New Roman"/>
          <w:sz w:val="24"/>
          <w:szCs w:val="24"/>
        </w:rPr>
        <w:t xml:space="preserve"> odboru nákupu a VZ </w:t>
      </w:r>
    </w:p>
    <w:p w14:paraId="4B09504A" w14:textId="18B08DD2"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Banko</w:t>
      </w:r>
      <w:r w:rsidR="005C6DCD">
        <w:rPr>
          <w:rFonts w:ascii="Times New Roman" w:hAnsi="Times New Roman" w:cs="Times New Roman"/>
          <w:sz w:val="24"/>
          <w:szCs w:val="24"/>
        </w:rPr>
        <w:t>vní spojení:</w:t>
      </w:r>
      <w:r w:rsidR="005C6DCD">
        <w:rPr>
          <w:rFonts w:ascii="Times New Roman" w:hAnsi="Times New Roman" w:cs="Times New Roman"/>
          <w:sz w:val="24"/>
          <w:szCs w:val="24"/>
        </w:rPr>
        <w:tab/>
        <w:t>xxxxxxxxxxxxxxx</w:t>
      </w:r>
    </w:p>
    <w:p w14:paraId="3F5A12A1" w14:textId="1FB7E8A6" w:rsidR="003C6E0A" w:rsidRDefault="005C6DCD" w:rsidP="000344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t>xxxxxxxxxxxxxxx</w:t>
      </w:r>
    </w:p>
    <w:p w14:paraId="7B91E2F3" w14:textId="2392E48F" w:rsidR="002741A5" w:rsidRPr="003C46A8" w:rsidRDefault="002741A5" w:rsidP="000344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Datová schránka:</w:t>
      </w:r>
      <w:r>
        <w:rPr>
          <w:rFonts w:ascii="Times New Roman" w:hAnsi="Times New Roman" w:cs="Times New Roman"/>
          <w:sz w:val="24"/>
          <w:szCs w:val="24"/>
        </w:rPr>
        <w:tab/>
      </w:r>
      <w:r w:rsidR="003C46A8" w:rsidRPr="003C46A8">
        <w:rPr>
          <w:rFonts w:ascii="Times New Roman" w:hAnsi="Times New Roman" w:cs="Times New Roman"/>
          <w:sz w:val="24"/>
          <w:szCs w:val="24"/>
        </w:rPr>
        <w:t>jb4gp8F</w:t>
      </w:r>
    </w:p>
    <w:p w14:paraId="7D898BF7" w14:textId="77777777" w:rsidR="00A96802" w:rsidRPr="003C46A8" w:rsidRDefault="00A96802" w:rsidP="000344BD">
      <w:pPr>
        <w:spacing w:after="0" w:line="240" w:lineRule="auto"/>
        <w:jc w:val="both"/>
        <w:rPr>
          <w:rFonts w:ascii="Times New Roman" w:hAnsi="Times New Roman" w:cs="Times New Roman"/>
          <w:sz w:val="24"/>
          <w:szCs w:val="24"/>
        </w:rPr>
      </w:pPr>
    </w:p>
    <w:p w14:paraId="0AE265ED" w14:textId="3118FD7A" w:rsidR="003C6E0A" w:rsidRPr="00E35913" w:rsidRDefault="003C6E0A" w:rsidP="000344BD">
      <w:pPr>
        <w:spacing w:after="0" w:line="240" w:lineRule="auto"/>
        <w:jc w:val="both"/>
        <w:rPr>
          <w:rFonts w:ascii="Times New Roman" w:hAnsi="Times New Roman" w:cs="Times New Roman"/>
          <w:sz w:val="24"/>
          <w:szCs w:val="24"/>
        </w:rPr>
      </w:pPr>
      <w:r w:rsidRPr="003C46A8">
        <w:rPr>
          <w:rFonts w:ascii="Times New Roman" w:hAnsi="Times New Roman" w:cs="Times New Roman"/>
          <w:sz w:val="24"/>
          <w:szCs w:val="24"/>
        </w:rPr>
        <w:t>Konta</w:t>
      </w:r>
      <w:r w:rsidR="003C46A8">
        <w:rPr>
          <w:rFonts w:ascii="Times New Roman" w:hAnsi="Times New Roman" w:cs="Times New Roman"/>
          <w:sz w:val="24"/>
          <w:szCs w:val="24"/>
        </w:rPr>
        <w:t>ktní osoba ve věcec</w:t>
      </w:r>
      <w:r w:rsidR="005C6DCD">
        <w:rPr>
          <w:rFonts w:ascii="Times New Roman" w:hAnsi="Times New Roman" w:cs="Times New Roman"/>
          <w:sz w:val="24"/>
          <w:szCs w:val="24"/>
        </w:rPr>
        <w:t>h smluvních: xxxxxxxxxxxxxx, tel:. + 420 xxx xxx xxx</w:t>
      </w:r>
      <w:r w:rsidR="003C46A8">
        <w:rPr>
          <w:rFonts w:ascii="Times New Roman" w:hAnsi="Times New Roman" w:cs="Times New Roman"/>
          <w:sz w:val="24"/>
          <w:szCs w:val="24"/>
        </w:rPr>
        <w:t xml:space="preserve">, e-mail:. </w:t>
      </w:r>
      <w:hyperlink r:id="rId8" w:history="1">
        <w:r w:rsidR="005C6DCD" w:rsidRPr="00DF7979">
          <w:rPr>
            <w:rStyle w:val="Hypertextovodkaz"/>
            <w:rFonts w:ascii="Times New Roman" w:hAnsi="Times New Roman" w:cs="Times New Roman"/>
            <w:sz w:val="24"/>
            <w:szCs w:val="24"/>
          </w:rPr>
          <w:t>xxxxxxxxxxxx@homolka.cz</w:t>
        </w:r>
      </w:hyperlink>
      <w:r w:rsidR="003C46A8">
        <w:rPr>
          <w:rFonts w:ascii="Times New Roman" w:hAnsi="Times New Roman" w:cs="Times New Roman"/>
          <w:sz w:val="24"/>
          <w:szCs w:val="24"/>
        </w:rPr>
        <w:t xml:space="preserve"> </w:t>
      </w:r>
    </w:p>
    <w:p w14:paraId="2A6CF2EA" w14:textId="77777777" w:rsidR="003C6E0A" w:rsidRPr="00E35913" w:rsidRDefault="003C6E0A" w:rsidP="000344BD">
      <w:pPr>
        <w:spacing w:after="0" w:line="240" w:lineRule="auto"/>
        <w:jc w:val="both"/>
        <w:rPr>
          <w:rFonts w:ascii="Times New Roman" w:hAnsi="Times New Roman" w:cs="Times New Roman"/>
          <w:sz w:val="24"/>
          <w:szCs w:val="24"/>
        </w:rPr>
      </w:pPr>
    </w:p>
    <w:p w14:paraId="30AFCF3A" w14:textId="7777777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dále jen jako „</w:t>
      </w:r>
      <w:r w:rsidR="000344BD" w:rsidRPr="00E35913">
        <w:rPr>
          <w:rFonts w:ascii="Times New Roman" w:hAnsi="Times New Roman" w:cs="Times New Roman"/>
          <w:b/>
          <w:sz w:val="24"/>
          <w:szCs w:val="24"/>
        </w:rPr>
        <w:t>k</w:t>
      </w:r>
      <w:r w:rsidRPr="00E35913">
        <w:rPr>
          <w:rFonts w:ascii="Times New Roman" w:hAnsi="Times New Roman" w:cs="Times New Roman"/>
          <w:b/>
          <w:sz w:val="24"/>
          <w:szCs w:val="24"/>
        </w:rPr>
        <w:t>upující</w:t>
      </w:r>
      <w:r w:rsidRPr="00E35913">
        <w:rPr>
          <w:rFonts w:ascii="Times New Roman" w:hAnsi="Times New Roman" w:cs="Times New Roman"/>
          <w:sz w:val="24"/>
          <w:szCs w:val="24"/>
        </w:rPr>
        <w:t>“ na straně druhé</w:t>
      </w:r>
    </w:p>
    <w:p w14:paraId="63ADC434" w14:textId="77777777" w:rsidR="003C6E0A" w:rsidRPr="00E35913" w:rsidRDefault="003C6E0A" w:rsidP="000344BD">
      <w:pPr>
        <w:spacing w:after="0" w:line="240" w:lineRule="auto"/>
        <w:jc w:val="both"/>
        <w:rPr>
          <w:rFonts w:ascii="Times New Roman" w:hAnsi="Times New Roman" w:cs="Times New Roman"/>
          <w:sz w:val="24"/>
          <w:szCs w:val="24"/>
          <w:highlight w:val="yellow"/>
        </w:rPr>
      </w:pPr>
    </w:p>
    <w:p w14:paraId="1C4CDA75" w14:textId="3B74E79E" w:rsidR="009F2916" w:rsidRPr="00E35913" w:rsidRDefault="009F2916" w:rsidP="000344BD">
      <w:pPr>
        <w:spacing w:after="0" w:line="240" w:lineRule="auto"/>
        <w:jc w:val="both"/>
        <w:rPr>
          <w:rFonts w:ascii="Times New Roman" w:hAnsi="Times New Roman" w:cs="Times New Roman"/>
          <w:snapToGrid w:val="0"/>
          <w:sz w:val="24"/>
          <w:szCs w:val="24"/>
        </w:rPr>
      </w:pPr>
      <w:r w:rsidRPr="00E35913">
        <w:rPr>
          <w:rFonts w:ascii="Times New Roman" w:hAnsi="Times New Roman" w:cs="Times New Roman"/>
          <w:snapToGrid w:val="0"/>
          <w:sz w:val="24"/>
          <w:szCs w:val="24"/>
        </w:rPr>
        <w:t xml:space="preserve">uzavírají v souladu s ustanovením § </w:t>
      </w:r>
      <w:r w:rsidR="001F5984">
        <w:rPr>
          <w:rFonts w:ascii="Times New Roman" w:hAnsi="Times New Roman" w:cs="Times New Roman"/>
          <w:snapToGrid w:val="0"/>
          <w:sz w:val="24"/>
          <w:szCs w:val="24"/>
        </w:rPr>
        <w:t>2079 a násl.</w:t>
      </w:r>
      <w:r w:rsidRPr="00E35913">
        <w:rPr>
          <w:rFonts w:ascii="Times New Roman" w:hAnsi="Times New Roman" w:cs="Times New Roman"/>
          <w:snapToGrid w:val="0"/>
          <w:sz w:val="24"/>
          <w:szCs w:val="24"/>
        </w:rPr>
        <w:t xml:space="preserve"> zákona č. 89/2012 Sb., občanského zákoníku, ve znění pozdějších předpisů (dále jen „</w:t>
      </w:r>
      <w:r w:rsidRPr="00E35913">
        <w:rPr>
          <w:rFonts w:ascii="Times New Roman" w:hAnsi="Times New Roman" w:cs="Times New Roman"/>
          <w:b/>
          <w:snapToGrid w:val="0"/>
          <w:sz w:val="24"/>
          <w:szCs w:val="24"/>
        </w:rPr>
        <w:t>občanský zákoník</w:t>
      </w:r>
      <w:r w:rsidRPr="00E35913">
        <w:rPr>
          <w:rFonts w:ascii="Times New Roman" w:hAnsi="Times New Roman" w:cs="Times New Roman"/>
          <w:snapToGrid w:val="0"/>
          <w:sz w:val="24"/>
          <w:szCs w:val="24"/>
        </w:rPr>
        <w:t>“) níže uvedeného dne, měsíce a roku tuto</w:t>
      </w:r>
    </w:p>
    <w:p w14:paraId="4B656CA1" w14:textId="77777777" w:rsidR="009F2916" w:rsidRDefault="009F2916" w:rsidP="000344BD">
      <w:pPr>
        <w:spacing w:after="0" w:line="240" w:lineRule="auto"/>
        <w:jc w:val="both"/>
        <w:rPr>
          <w:rFonts w:ascii="Times New Roman" w:hAnsi="Times New Roman" w:cs="Times New Roman"/>
          <w:snapToGrid w:val="0"/>
          <w:sz w:val="24"/>
          <w:szCs w:val="24"/>
        </w:rPr>
      </w:pPr>
    </w:p>
    <w:p w14:paraId="0D054A30" w14:textId="77777777" w:rsidR="00522071" w:rsidRPr="00E35913" w:rsidRDefault="00522071" w:rsidP="000344BD">
      <w:pPr>
        <w:spacing w:after="0" w:line="240" w:lineRule="auto"/>
        <w:jc w:val="both"/>
        <w:rPr>
          <w:rFonts w:ascii="Times New Roman" w:hAnsi="Times New Roman" w:cs="Times New Roman"/>
          <w:snapToGrid w:val="0"/>
          <w:sz w:val="24"/>
          <w:szCs w:val="24"/>
        </w:rPr>
      </w:pPr>
    </w:p>
    <w:p w14:paraId="1EFBC3EB" w14:textId="511C2575" w:rsidR="009F2916" w:rsidRPr="00E35913" w:rsidRDefault="001F5984" w:rsidP="000344BD">
      <w:pPr>
        <w:spacing w:after="0" w:line="240" w:lineRule="auto"/>
        <w:jc w:val="center"/>
        <w:rPr>
          <w:rFonts w:ascii="Times New Roman" w:hAnsi="Times New Roman" w:cs="Times New Roman"/>
          <w:b/>
          <w:snapToGrid w:val="0"/>
          <w:sz w:val="32"/>
          <w:szCs w:val="24"/>
        </w:rPr>
      </w:pPr>
      <w:r>
        <w:rPr>
          <w:rFonts w:ascii="Times New Roman" w:hAnsi="Times New Roman" w:cs="Times New Roman"/>
          <w:b/>
          <w:snapToGrid w:val="0"/>
          <w:sz w:val="32"/>
          <w:szCs w:val="24"/>
        </w:rPr>
        <w:t>KUPNÍ</w:t>
      </w:r>
      <w:r w:rsidR="009F2916" w:rsidRPr="00E35913">
        <w:rPr>
          <w:rFonts w:ascii="Times New Roman" w:hAnsi="Times New Roman" w:cs="Times New Roman"/>
          <w:b/>
          <w:snapToGrid w:val="0"/>
          <w:sz w:val="32"/>
          <w:szCs w:val="24"/>
        </w:rPr>
        <w:t xml:space="preserve"> </w:t>
      </w:r>
      <w:r>
        <w:rPr>
          <w:rFonts w:ascii="Times New Roman" w:hAnsi="Times New Roman" w:cs="Times New Roman"/>
          <w:b/>
          <w:snapToGrid w:val="0"/>
          <w:sz w:val="32"/>
          <w:szCs w:val="24"/>
        </w:rPr>
        <w:t>SMLOUVU</w:t>
      </w:r>
      <w:r w:rsidR="002B31EE">
        <w:rPr>
          <w:rFonts w:ascii="Times New Roman" w:hAnsi="Times New Roman" w:cs="Times New Roman"/>
          <w:b/>
          <w:snapToGrid w:val="0"/>
          <w:sz w:val="32"/>
          <w:szCs w:val="24"/>
        </w:rPr>
        <w:t xml:space="preserve"> NA </w:t>
      </w:r>
      <w:r w:rsidR="003C46A8">
        <w:rPr>
          <w:rFonts w:ascii="Times New Roman" w:hAnsi="Times New Roman" w:cs="Times New Roman"/>
          <w:b/>
          <w:snapToGrid w:val="0"/>
          <w:sz w:val="32"/>
          <w:szCs w:val="24"/>
        </w:rPr>
        <w:t>SZM</w:t>
      </w:r>
    </w:p>
    <w:p w14:paraId="3B97D5DA" w14:textId="0E9D0B2E" w:rsidR="009F2916" w:rsidRPr="00E35913" w:rsidRDefault="009F2916" w:rsidP="000344BD">
      <w:pPr>
        <w:spacing w:after="0"/>
        <w:jc w:val="center"/>
        <w:rPr>
          <w:rFonts w:ascii="Times New Roman" w:hAnsi="Times New Roman" w:cs="Times New Roman"/>
          <w:b/>
          <w:snapToGrid w:val="0"/>
          <w:sz w:val="24"/>
          <w:szCs w:val="24"/>
        </w:rPr>
      </w:pPr>
      <w:r w:rsidRPr="00E35913">
        <w:rPr>
          <w:rFonts w:ascii="Times New Roman" w:hAnsi="Times New Roman" w:cs="Times New Roman"/>
          <w:snapToGrid w:val="0"/>
          <w:sz w:val="24"/>
          <w:szCs w:val="24"/>
        </w:rPr>
        <w:t>(dále jen</w:t>
      </w:r>
      <w:r w:rsidRPr="00E35913">
        <w:rPr>
          <w:rFonts w:ascii="Times New Roman" w:hAnsi="Times New Roman" w:cs="Times New Roman"/>
          <w:b/>
          <w:snapToGrid w:val="0"/>
          <w:sz w:val="24"/>
          <w:szCs w:val="24"/>
        </w:rPr>
        <w:t xml:space="preserve"> </w:t>
      </w:r>
      <w:r w:rsidRPr="00E35913">
        <w:rPr>
          <w:rFonts w:ascii="Times New Roman" w:hAnsi="Times New Roman" w:cs="Times New Roman"/>
          <w:snapToGrid w:val="0"/>
          <w:sz w:val="24"/>
          <w:szCs w:val="24"/>
        </w:rPr>
        <w:t>„</w:t>
      </w:r>
      <w:r w:rsidR="001F5984">
        <w:rPr>
          <w:rFonts w:ascii="Times New Roman" w:hAnsi="Times New Roman" w:cs="Times New Roman"/>
          <w:b/>
          <w:snapToGrid w:val="0"/>
          <w:sz w:val="24"/>
          <w:szCs w:val="24"/>
        </w:rPr>
        <w:t>smlouva</w:t>
      </w:r>
      <w:r w:rsidRPr="00E35913">
        <w:rPr>
          <w:rFonts w:ascii="Times New Roman" w:hAnsi="Times New Roman" w:cs="Times New Roman"/>
          <w:snapToGrid w:val="0"/>
          <w:sz w:val="24"/>
          <w:szCs w:val="24"/>
        </w:rPr>
        <w:t>“)</w:t>
      </w:r>
    </w:p>
    <w:p w14:paraId="720832F9" w14:textId="0B4596BB" w:rsidR="00522071" w:rsidRDefault="00522071" w:rsidP="00512D78">
      <w:pPr>
        <w:spacing w:after="0"/>
        <w:rPr>
          <w:rFonts w:ascii="Times New Roman" w:hAnsi="Times New Roman" w:cs="Times New Roman"/>
          <w:b/>
          <w:sz w:val="24"/>
          <w:szCs w:val="24"/>
        </w:rPr>
      </w:pPr>
    </w:p>
    <w:p w14:paraId="4B8C6F6B" w14:textId="77777777" w:rsidR="003C6E0A" w:rsidRPr="00E35913" w:rsidRDefault="003C6E0A" w:rsidP="000344BD">
      <w:pPr>
        <w:spacing w:after="0"/>
        <w:jc w:val="both"/>
        <w:rPr>
          <w:rFonts w:ascii="Times New Roman" w:hAnsi="Times New Roman" w:cs="Times New Roman"/>
          <w:sz w:val="24"/>
          <w:szCs w:val="24"/>
        </w:rPr>
      </w:pPr>
    </w:p>
    <w:p w14:paraId="659B3974" w14:textId="77777777" w:rsidR="009F2916" w:rsidRPr="00E35913" w:rsidRDefault="00283E3A" w:rsidP="00C1027B">
      <w:pPr>
        <w:spacing w:after="0"/>
        <w:jc w:val="center"/>
        <w:rPr>
          <w:rFonts w:ascii="Times New Roman" w:hAnsi="Times New Roman" w:cs="Times New Roman"/>
          <w:b/>
          <w:sz w:val="24"/>
          <w:szCs w:val="24"/>
        </w:rPr>
      </w:pPr>
      <w:r w:rsidRPr="00E35913">
        <w:rPr>
          <w:rFonts w:ascii="Times New Roman" w:hAnsi="Times New Roman" w:cs="Times New Roman"/>
          <w:b/>
          <w:sz w:val="24"/>
          <w:szCs w:val="24"/>
        </w:rPr>
        <w:t>Čl</w:t>
      </w:r>
      <w:r w:rsidR="003C6E0A" w:rsidRPr="00E35913">
        <w:rPr>
          <w:rFonts w:ascii="Times New Roman" w:hAnsi="Times New Roman" w:cs="Times New Roman"/>
          <w:b/>
          <w:sz w:val="24"/>
          <w:szCs w:val="24"/>
        </w:rPr>
        <w:t>.</w:t>
      </w:r>
      <w:r w:rsidR="000F2416">
        <w:rPr>
          <w:rFonts w:ascii="Times New Roman" w:hAnsi="Times New Roman" w:cs="Times New Roman"/>
          <w:b/>
          <w:sz w:val="24"/>
          <w:szCs w:val="24"/>
        </w:rPr>
        <w:t xml:space="preserve"> 1 - </w:t>
      </w:r>
      <w:r w:rsidR="00C1027B" w:rsidRPr="00E35913">
        <w:rPr>
          <w:rFonts w:ascii="Times New Roman" w:hAnsi="Times New Roman" w:cs="Times New Roman"/>
          <w:b/>
          <w:sz w:val="24"/>
          <w:szCs w:val="24"/>
        </w:rPr>
        <w:t>P</w:t>
      </w:r>
      <w:r w:rsidR="003C6E0A" w:rsidRPr="00E35913">
        <w:rPr>
          <w:rFonts w:ascii="Times New Roman" w:hAnsi="Times New Roman" w:cs="Times New Roman"/>
          <w:b/>
          <w:sz w:val="24"/>
          <w:szCs w:val="24"/>
        </w:rPr>
        <w:t>ostavení smluvních stran</w:t>
      </w:r>
    </w:p>
    <w:p w14:paraId="0EF81253" w14:textId="6A3993CB" w:rsidR="003C6E0A" w:rsidRPr="00E35913" w:rsidRDefault="00512D78" w:rsidP="00BB526F">
      <w:pPr>
        <w:pStyle w:val="Nadpis2"/>
        <w:keepNext w:val="0"/>
        <w:numPr>
          <w:ilvl w:val="0"/>
          <w:numId w:val="2"/>
        </w:numPr>
        <w:spacing w:before="120" w:after="0"/>
        <w:ind w:left="567" w:hanging="567"/>
        <w:jc w:val="both"/>
        <w:rPr>
          <w:rFonts w:ascii="Times New Roman" w:hAnsi="Times New Roman"/>
          <w:b w:val="0"/>
          <w:i w:val="0"/>
          <w:szCs w:val="24"/>
        </w:rPr>
      </w:pPr>
      <w:r w:rsidRPr="00973BF5">
        <w:rPr>
          <w:rFonts w:ascii="Times New Roman" w:hAnsi="Times New Roman"/>
          <w:b w:val="0"/>
          <w:i w:val="0"/>
          <w:snapToGrid w:val="0"/>
          <w:szCs w:val="24"/>
        </w:rPr>
        <w:t xml:space="preserve">Prodávající je fyzickou osobou podnikající na základě živnostenského oprávnění </w:t>
      </w:r>
      <w:r>
        <w:rPr>
          <w:rFonts w:ascii="Times New Roman" w:hAnsi="Times New Roman"/>
          <w:b w:val="0"/>
          <w:i w:val="0"/>
          <w:snapToGrid w:val="0"/>
          <w:szCs w:val="24"/>
        </w:rPr>
        <w:t>nebo</w:t>
      </w:r>
      <w:r w:rsidRPr="00973BF5">
        <w:rPr>
          <w:rFonts w:ascii="Times New Roman" w:hAnsi="Times New Roman"/>
          <w:b w:val="0"/>
          <w:i w:val="0"/>
          <w:snapToGrid w:val="0"/>
          <w:szCs w:val="24"/>
        </w:rPr>
        <w:t xml:space="preserve"> právnickou osobou - obchodní společností zapsanou v obchodním rejstříku. Aktuální výpis Prodávajícího z</w:t>
      </w:r>
      <w:r>
        <w:rPr>
          <w:rFonts w:ascii="Times New Roman" w:hAnsi="Times New Roman"/>
          <w:b w:val="0"/>
          <w:i w:val="0"/>
          <w:snapToGrid w:val="0"/>
          <w:szCs w:val="24"/>
        </w:rPr>
        <w:t xml:space="preserve"> obchodního či </w:t>
      </w:r>
      <w:r w:rsidRPr="00973BF5">
        <w:rPr>
          <w:rFonts w:ascii="Times New Roman" w:hAnsi="Times New Roman"/>
          <w:b w:val="0"/>
          <w:i w:val="0"/>
          <w:snapToGrid w:val="0"/>
          <w:szCs w:val="24"/>
        </w:rPr>
        <w:t xml:space="preserve">živnostenského rejstříku tvoří </w:t>
      </w:r>
      <w:r w:rsidRPr="00973BF5">
        <w:rPr>
          <w:rFonts w:ascii="Times New Roman" w:hAnsi="Times New Roman"/>
          <w:b w:val="0"/>
          <w:i w:val="0"/>
          <w:snapToGrid w:val="0"/>
          <w:szCs w:val="24"/>
          <w:u w:val="single"/>
        </w:rPr>
        <w:t>Přílohu č. 1</w:t>
      </w:r>
      <w:r w:rsidRPr="00973BF5">
        <w:rPr>
          <w:rFonts w:ascii="Times New Roman" w:hAnsi="Times New Roman"/>
          <w:b w:val="0"/>
          <w:i w:val="0"/>
          <w:snapToGrid w:val="0"/>
          <w:szCs w:val="24"/>
        </w:rPr>
        <w:t xml:space="preserve"> této smlouvy. Prodávající prohlašuje, že výpis je aktuální a veškeré údaje v něm obsažené odpovídají skutečnému stavu. Prodávající prohlašuje, že je oprávněn k plnění předmětu této smlouvy.</w:t>
      </w:r>
    </w:p>
    <w:p w14:paraId="5DE3C54E" w14:textId="77777777" w:rsidR="003C6E0A" w:rsidRPr="00E35913" w:rsidRDefault="003C6E0A" w:rsidP="00BB526F">
      <w:pPr>
        <w:pStyle w:val="Nadpis2"/>
        <w:keepNext w:val="0"/>
        <w:numPr>
          <w:ilvl w:val="0"/>
          <w:numId w:val="2"/>
        </w:numPr>
        <w:spacing w:before="120" w:after="0"/>
        <w:ind w:left="567" w:hanging="567"/>
        <w:jc w:val="both"/>
        <w:rPr>
          <w:rFonts w:ascii="Times New Roman" w:hAnsi="Times New Roman"/>
          <w:b w:val="0"/>
          <w:i w:val="0"/>
          <w:szCs w:val="24"/>
        </w:rPr>
      </w:pPr>
      <w:r w:rsidRPr="00E35913">
        <w:rPr>
          <w:rFonts w:ascii="Times New Roman" w:hAnsi="Times New Roman"/>
          <w:b w:val="0"/>
          <w:i w:val="0"/>
          <w:snapToGrid w:val="0"/>
          <w:szCs w:val="24"/>
        </w:rPr>
        <w:lastRenderedPageBreak/>
        <w:t xml:space="preserve">Kupující, </w:t>
      </w:r>
      <w:r w:rsidRPr="00E35913">
        <w:rPr>
          <w:rFonts w:ascii="Times New Roman" w:hAnsi="Times New Roman"/>
          <w:i w:val="0"/>
          <w:snapToGrid w:val="0"/>
          <w:szCs w:val="24"/>
        </w:rPr>
        <w:t>Nemocnice Na Homolce</w:t>
      </w:r>
      <w:r w:rsidRPr="00E35913">
        <w:rPr>
          <w:rFonts w:ascii="Times New Roman" w:hAnsi="Times New Roman"/>
          <w:b w:val="0"/>
          <w:i w:val="0"/>
          <w:snapToGrid w:val="0"/>
          <w:szCs w:val="24"/>
        </w:rPr>
        <w:t>,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29. 5. 2012 pod č. j. MZDR 17268-XVII/2012</w:t>
      </w:r>
      <w:r w:rsidRPr="00E35913">
        <w:rPr>
          <w:rFonts w:ascii="Times New Roman" w:hAnsi="Times New Roman"/>
          <w:b w:val="0"/>
          <w:i w:val="0"/>
          <w:szCs w:val="24"/>
        </w:rPr>
        <w:t xml:space="preserve">. Kupující je subjekt oprávněný k poskytování zdravotní péče. </w:t>
      </w:r>
    </w:p>
    <w:p w14:paraId="0615224C" w14:textId="77777777" w:rsidR="000344BD" w:rsidRPr="00E35913" w:rsidRDefault="000344BD" w:rsidP="000344BD">
      <w:pPr>
        <w:spacing w:after="0"/>
        <w:rPr>
          <w:rFonts w:ascii="Times New Roman" w:hAnsi="Times New Roman" w:cs="Times New Roman"/>
          <w:sz w:val="24"/>
          <w:szCs w:val="24"/>
          <w:lang w:eastAsia="cs-CZ"/>
        </w:rPr>
      </w:pPr>
    </w:p>
    <w:p w14:paraId="73D172BB" w14:textId="34545D16" w:rsidR="009F2916" w:rsidRPr="00E35913" w:rsidRDefault="00283E3A" w:rsidP="00C1027B">
      <w:pPr>
        <w:spacing w:after="0"/>
        <w:jc w:val="center"/>
        <w:rPr>
          <w:rFonts w:ascii="Times New Roman" w:hAnsi="Times New Roman" w:cs="Times New Roman"/>
          <w:b/>
          <w:sz w:val="24"/>
          <w:szCs w:val="24"/>
          <w:lang w:eastAsia="cs-CZ"/>
        </w:rPr>
      </w:pPr>
      <w:r w:rsidRPr="00E35913">
        <w:rPr>
          <w:rFonts w:ascii="Times New Roman" w:hAnsi="Times New Roman" w:cs="Times New Roman"/>
          <w:b/>
          <w:sz w:val="24"/>
          <w:szCs w:val="24"/>
          <w:lang w:eastAsia="cs-CZ"/>
        </w:rPr>
        <w:t>Čl</w:t>
      </w:r>
      <w:r w:rsidR="000344BD" w:rsidRPr="00E35913">
        <w:rPr>
          <w:rFonts w:ascii="Times New Roman" w:hAnsi="Times New Roman" w:cs="Times New Roman"/>
          <w:b/>
          <w:sz w:val="24"/>
          <w:szCs w:val="24"/>
          <w:lang w:eastAsia="cs-CZ"/>
        </w:rPr>
        <w:t>.</w:t>
      </w:r>
      <w:r w:rsidR="000F2416">
        <w:rPr>
          <w:rFonts w:ascii="Times New Roman" w:hAnsi="Times New Roman" w:cs="Times New Roman"/>
          <w:b/>
          <w:sz w:val="24"/>
          <w:szCs w:val="24"/>
          <w:lang w:eastAsia="cs-CZ"/>
        </w:rPr>
        <w:t xml:space="preserve"> 2 - </w:t>
      </w:r>
      <w:r w:rsidR="000344BD" w:rsidRPr="00E35913">
        <w:rPr>
          <w:rFonts w:ascii="Times New Roman" w:hAnsi="Times New Roman" w:cs="Times New Roman"/>
          <w:b/>
          <w:sz w:val="24"/>
          <w:szCs w:val="24"/>
          <w:lang w:eastAsia="cs-CZ"/>
        </w:rPr>
        <w:t xml:space="preserve">Předmět </w:t>
      </w:r>
      <w:r w:rsidR="001F5984">
        <w:rPr>
          <w:rFonts w:ascii="Times New Roman" w:hAnsi="Times New Roman" w:cs="Times New Roman"/>
          <w:b/>
          <w:sz w:val="24"/>
          <w:szCs w:val="24"/>
          <w:lang w:eastAsia="cs-CZ"/>
        </w:rPr>
        <w:t>smlouvy</w:t>
      </w:r>
    </w:p>
    <w:p w14:paraId="4CB5776E" w14:textId="5C8DB7C3" w:rsidR="002228F6" w:rsidRPr="002228F6" w:rsidRDefault="002228F6" w:rsidP="002228F6">
      <w:pPr>
        <w:pStyle w:val="Odstavecseseznamem"/>
        <w:numPr>
          <w:ilvl w:val="0"/>
          <w:numId w:val="3"/>
        </w:numPr>
        <w:spacing w:before="120" w:after="0"/>
        <w:ind w:left="567" w:hanging="567"/>
        <w:jc w:val="both"/>
        <w:rPr>
          <w:rFonts w:ascii="Times New Roman" w:hAnsi="Times New Roman" w:cs="Times New Roman"/>
          <w:sz w:val="24"/>
          <w:szCs w:val="24"/>
        </w:rPr>
      </w:pPr>
      <w:r w:rsidRPr="002228F6">
        <w:rPr>
          <w:rFonts w:ascii="Times New Roman" w:hAnsi="Times New Roman" w:cs="Times New Roman"/>
          <w:sz w:val="24"/>
          <w:szCs w:val="24"/>
        </w:rPr>
        <w:t xml:space="preserve">Předmětem této smlouvy je úprava vzájemných práv a povinnosti smluvních stran v souvislosti s realizací </w:t>
      </w:r>
      <w:r w:rsidRPr="003C46A8">
        <w:rPr>
          <w:rFonts w:ascii="Times New Roman" w:hAnsi="Times New Roman" w:cs="Times New Roman"/>
          <w:sz w:val="24"/>
          <w:szCs w:val="24"/>
        </w:rPr>
        <w:t xml:space="preserve">dodávky </w:t>
      </w:r>
      <w:r w:rsidR="003C46A8" w:rsidRPr="003C46A8">
        <w:rPr>
          <w:rFonts w:ascii="Times New Roman" w:hAnsi="Times New Roman" w:cs="Times New Roman"/>
          <w:b/>
          <w:sz w:val="24"/>
          <w:szCs w:val="24"/>
        </w:rPr>
        <w:t>indeflátorů – Priority pack 20/30</w:t>
      </w:r>
      <w:r w:rsidR="0064251B">
        <w:rPr>
          <w:rFonts w:ascii="Times New Roman" w:hAnsi="Times New Roman" w:cs="Times New Roman"/>
          <w:b/>
          <w:sz w:val="24"/>
          <w:szCs w:val="24"/>
        </w:rPr>
        <w:t xml:space="preserve"> 60 kusů</w:t>
      </w:r>
      <w:r w:rsidRPr="003C46A8">
        <w:rPr>
          <w:rFonts w:ascii="Times New Roman" w:hAnsi="Times New Roman" w:cs="Times New Roman"/>
          <w:sz w:val="24"/>
          <w:szCs w:val="24"/>
        </w:rPr>
        <w:t>,</w:t>
      </w:r>
      <w:r w:rsidRPr="002228F6">
        <w:rPr>
          <w:rFonts w:ascii="Times New Roman" w:hAnsi="Times New Roman" w:cs="Times New Roman"/>
          <w:sz w:val="24"/>
          <w:szCs w:val="24"/>
        </w:rPr>
        <w:t xml:space="preserve"> blíže specifikované v Příloze č. 2, která je nedílnou součástí této smlouvy (dále jen „</w:t>
      </w:r>
      <w:r w:rsidRPr="002228F6">
        <w:rPr>
          <w:rFonts w:ascii="Times New Roman" w:hAnsi="Times New Roman" w:cs="Times New Roman"/>
          <w:b/>
          <w:sz w:val="24"/>
          <w:szCs w:val="24"/>
        </w:rPr>
        <w:t>zboží</w:t>
      </w:r>
      <w:r w:rsidRPr="002228F6">
        <w:rPr>
          <w:rFonts w:ascii="Times New Roman" w:hAnsi="Times New Roman" w:cs="Times New Roman"/>
          <w:sz w:val="24"/>
          <w:szCs w:val="24"/>
        </w:rPr>
        <w:t xml:space="preserve">“).  </w:t>
      </w:r>
    </w:p>
    <w:p w14:paraId="1CC52BEF" w14:textId="545E0E02" w:rsidR="002228F6" w:rsidRPr="002228F6" w:rsidRDefault="002228F6" w:rsidP="002228F6">
      <w:pPr>
        <w:pStyle w:val="Odstavecseseznamem"/>
        <w:numPr>
          <w:ilvl w:val="0"/>
          <w:numId w:val="3"/>
        </w:numPr>
        <w:spacing w:before="120" w:after="0"/>
        <w:ind w:left="567" w:hanging="567"/>
        <w:contextualSpacing w:val="0"/>
        <w:jc w:val="both"/>
        <w:rPr>
          <w:rFonts w:ascii="Times New Roman" w:hAnsi="Times New Roman" w:cs="Times New Roman"/>
          <w:sz w:val="24"/>
          <w:szCs w:val="24"/>
        </w:rPr>
      </w:pPr>
      <w:r w:rsidRPr="002228F6">
        <w:rPr>
          <w:rFonts w:ascii="Times New Roman" w:hAnsi="Times New Roman" w:cs="Times New Roman"/>
          <w:sz w:val="24"/>
          <w:szCs w:val="24"/>
        </w:rPr>
        <w:t xml:space="preserve">Prodávající se zavazuje, že kupujícímu odevzdá zboží, která je předmětem smlouvy, a umožní mu nabýt vlastnické právo k němu, a kupující se zavazuje, že </w:t>
      </w:r>
      <w:r>
        <w:rPr>
          <w:rFonts w:ascii="Times New Roman" w:hAnsi="Times New Roman" w:cs="Times New Roman"/>
          <w:sz w:val="24"/>
          <w:szCs w:val="24"/>
        </w:rPr>
        <w:t xml:space="preserve">řádně </w:t>
      </w:r>
      <w:r w:rsidR="0078443C">
        <w:rPr>
          <w:rFonts w:ascii="Times New Roman" w:hAnsi="Times New Roman" w:cs="Times New Roman"/>
          <w:sz w:val="24"/>
          <w:szCs w:val="24"/>
        </w:rPr>
        <w:t xml:space="preserve">a včas </w:t>
      </w:r>
      <w:r>
        <w:rPr>
          <w:rFonts w:ascii="Times New Roman" w:hAnsi="Times New Roman" w:cs="Times New Roman"/>
          <w:sz w:val="24"/>
          <w:szCs w:val="24"/>
        </w:rPr>
        <w:t xml:space="preserve">dodané </w:t>
      </w:r>
      <w:r w:rsidRPr="002228F6">
        <w:rPr>
          <w:rFonts w:ascii="Times New Roman" w:hAnsi="Times New Roman" w:cs="Times New Roman"/>
          <w:sz w:val="24"/>
          <w:szCs w:val="24"/>
        </w:rPr>
        <w:t xml:space="preserve">zboží převezme a zaplatí </w:t>
      </w:r>
      <w:r>
        <w:rPr>
          <w:rFonts w:ascii="Times New Roman" w:hAnsi="Times New Roman" w:cs="Times New Roman"/>
          <w:sz w:val="24"/>
          <w:szCs w:val="24"/>
        </w:rPr>
        <w:t xml:space="preserve">za něj </w:t>
      </w:r>
      <w:r w:rsidRPr="002228F6">
        <w:rPr>
          <w:rFonts w:ascii="Times New Roman" w:hAnsi="Times New Roman" w:cs="Times New Roman"/>
          <w:sz w:val="24"/>
          <w:szCs w:val="24"/>
        </w:rPr>
        <w:t>prodávajícímu</w:t>
      </w:r>
      <w:r>
        <w:rPr>
          <w:rFonts w:ascii="Times New Roman" w:hAnsi="Times New Roman" w:cs="Times New Roman"/>
          <w:sz w:val="24"/>
          <w:szCs w:val="24"/>
        </w:rPr>
        <w:t xml:space="preserve"> sjednanou kupní cenu,</w:t>
      </w:r>
      <w:r w:rsidRPr="002228F6">
        <w:rPr>
          <w:rFonts w:ascii="Times New Roman" w:hAnsi="Times New Roman" w:cs="Times New Roman"/>
          <w:sz w:val="24"/>
          <w:szCs w:val="24"/>
        </w:rPr>
        <w:t xml:space="preserve"> </w:t>
      </w:r>
      <w:r w:rsidRPr="00E35913">
        <w:rPr>
          <w:rFonts w:ascii="Times New Roman" w:hAnsi="Times New Roman" w:cs="Times New Roman"/>
          <w:sz w:val="24"/>
          <w:szCs w:val="24"/>
        </w:rPr>
        <w:t>a to vše za podm</w:t>
      </w:r>
      <w:r w:rsidR="003C46A8">
        <w:rPr>
          <w:rFonts w:ascii="Times New Roman" w:hAnsi="Times New Roman" w:cs="Times New Roman"/>
          <w:sz w:val="24"/>
          <w:szCs w:val="24"/>
        </w:rPr>
        <w:t>ínek stanovený</w:t>
      </w:r>
      <w:r w:rsidRPr="00E35913">
        <w:rPr>
          <w:rFonts w:ascii="Times New Roman" w:hAnsi="Times New Roman" w:cs="Times New Roman"/>
          <w:sz w:val="24"/>
          <w:szCs w:val="24"/>
        </w:rPr>
        <w:t xml:space="preserve"> touto </w:t>
      </w:r>
      <w:r>
        <w:rPr>
          <w:rFonts w:ascii="Times New Roman" w:hAnsi="Times New Roman" w:cs="Times New Roman"/>
          <w:sz w:val="24"/>
          <w:szCs w:val="24"/>
        </w:rPr>
        <w:t xml:space="preserve">smlouvou </w:t>
      </w:r>
      <w:r w:rsidRPr="00E35913">
        <w:rPr>
          <w:rFonts w:ascii="Times New Roman" w:hAnsi="Times New Roman" w:cs="Times New Roman"/>
          <w:sz w:val="24"/>
          <w:szCs w:val="24"/>
        </w:rPr>
        <w:t>a v právními předpisy platnými a účinnými na území České republiky.</w:t>
      </w:r>
    </w:p>
    <w:p w14:paraId="46421FFA" w14:textId="5D486BDD" w:rsidR="00E76E5A" w:rsidRDefault="00FC7C85" w:rsidP="002228F6">
      <w:pPr>
        <w:pStyle w:val="Odstavecseseznamem"/>
        <w:numPr>
          <w:ilvl w:val="0"/>
          <w:numId w:val="3"/>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prohlašuje, že zboží, jehož dodání je předmětem této </w:t>
      </w:r>
      <w:r w:rsidR="001F5984">
        <w:rPr>
          <w:rFonts w:ascii="Times New Roman" w:hAnsi="Times New Roman" w:cs="Times New Roman"/>
          <w:sz w:val="24"/>
          <w:szCs w:val="24"/>
        </w:rPr>
        <w:t>smlouvy</w:t>
      </w:r>
      <w:r w:rsidR="00202647" w:rsidRPr="00E35913">
        <w:rPr>
          <w:rFonts w:ascii="Times New Roman" w:hAnsi="Times New Roman" w:cs="Times New Roman"/>
          <w:sz w:val="24"/>
          <w:szCs w:val="24"/>
        </w:rPr>
        <w:t xml:space="preserve"> </w:t>
      </w:r>
      <w:r w:rsidRPr="00E35913">
        <w:rPr>
          <w:rFonts w:ascii="Times New Roman" w:hAnsi="Times New Roman" w:cs="Times New Roman"/>
          <w:sz w:val="24"/>
          <w:szCs w:val="24"/>
        </w:rPr>
        <w:t xml:space="preserve">splňuje technické, hygienické, veterinární, bezpečnostní a další standardy dle předpisů Evropské Unie a odpovídá požadavkům stanoveným </w:t>
      </w:r>
      <w:r w:rsidR="00BC3AE7" w:rsidRPr="00E35913">
        <w:rPr>
          <w:rFonts w:ascii="Times New Roman" w:hAnsi="Times New Roman" w:cs="Times New Roman"/>
          <w:sz w:val="24"/>
          <w:szCs w:val="24"/>
        </w:rPr>
        <w:t>obecně závaznými právními předpisy a normami ČSN, především zákonu č. 22/1997 Sb., o technických požadavcích na výrobky, ve znění pozdějších předpisů, a zákonu č. 268/2014 Sb., o zdravotnických prostředcích, ve znění pozdějších předpisů a nařízení vlády č. 54/2015 Sb., o technických požadavcích na zdravotnické prostředky</w:t>
      </w:r>
      <w:r w:rsidR="007F3C8C" w:rsidRPr="00E35913">
        <w:rPr>
          <w:rFonts w:ascii="Times New Roman" w:hAnsi="Times New Roman" w:cs="Times New Roman"/>
          <w:sz w:val="24"/>
          <w:szCs w:val="24"/>
        </w:rPr>
        <w:t xml:space="preserve">, dále pak, že má vlastnosti, které jsou sjednány v této </w:t>
      </w:r>
      <w:r w:rsidR="001F5984">
        <w:rPr>
          <w:rFonts w:ascii="Times New Roman" w:hAnsi="Times New Roman" w:cs="Times New Roman"/>
          <w:sz w:val="24"/>
          <w:szCs w:val="24"/>
        </w:rPr>
        <w:t>smlouvě</w:t>
      </w:r>
      <w:r w:rsidR="007F3C8C" w:rsidRPr="00E35913">
        <w:rPr>
          <w:rFonts w:ascii="Times New Roman" w:hAnsi="Times New Roman" w:cs="Times New Roman"/>
          <w:sz w:val="24"/>
          <w:szCs w:val="24"/>
        </w:rPr>
        <w:t xml:space="preserve"> a jsou pro takové zboží obvyklé a tyto si udrží po celou záruční dobu.</w:t>
      </w:r>
    </w:p>
    <w:p w14:paraId="3E5EDDA5" w14:textId="10700AAB" w:rsidR="00477506" w:rsidRDefault="00477506" w:rsidP="00477506">
      <w:pPr>
        <w:pStyle w:val="Odstavecseseznamem"/>
        <w:spacing w:before="120" w:after="0"/>
        <w:ind w:left="567"/>
        <w:contextualSpacing w:val="0"/>
        <w:jc w:val="both"/>
        <w:rPr>
          <w:rFonts w:ascii="Times New Roman" w:hAnsi="Times New Roman" w:cs="Times New Roman"/>
          <w:sz w:val="24"/>
          <w:szCs w:val="24"/>
        </w:rPr>
      </w:pPr>
    </w:p>
    <w:p w14:paraId="3555EAF5" w14:textId="027B8DDE" w:rsidR="00512D78" w:rsidRDefault="00512D78" w:rsidP="00477506">
      <w:pPr>
        <w:pStyle w:val="Odstavecseseznamem"/>
        <w:spacing w:before="120" w:after="0"/>
        <w:ind w:left="567"/>
        <w:contextualSpacing w:val="0"/>
        <w:jc w:val="both"/>
        <w:rPr>
          <w:rFonts w:ascii="Times New Roman" w:hAnsi="Times New Roman" w:cs="Times New Roman"/>
          <w:sz w:val="24"/>
          <w:szCs w:val="24"/>
        </w:rPr>
      </w:pPr>
    </w:p>
    <w:p w14:paraId="58FE3C23" w14:textId="77777777" w:rsidR="00512D78" w:rsidRPr="002228F6" w:rsidRDefault="00512D78" w:rsidP="00477506">
      <w:pPr>
        <w:pStyle w:val="Odstavecseseznamem"/>
        <w:spacing w:before="120" w:after="0"/>
        <w:ind w:left="567"/>
        <w:contextualSpacing w:val="0"/>
        <w:jc w:val="both"/>
        <w:rPr>
          <w:rFonts w:ascii="Times New Roman" w:hAnsi="Times New Roman" w:cs="Times New Roman"/>
          <w:sz w:val="24"/>
          <w:szCs w:val="24"/>
        </w:rPr>
      </w:pPr>
    </w:p>
    <w:p w14:paraId="71D19228" w14:textId="13C929E2" w:rsidR="00E95C3E" w:rsidRPr="00E35913" w:rsidRDefault="00283E3A" w:rsidP="00C1027B">
      <w:pPr>
        <w:spacing w:after="0"/>
        <w:ind w:left="360"/>
        <w:jc w:val="center"/>
        <w:rPr>
          <w:rFonts w:ascii="Times New Roman" w:hAnsi="Times New Roman" w:cs="Times New Roman"/>
          <w:b/>
          <w:sz w:val="24"/>
          <w:szCs w:val="24"/>
        </w:rPr>
      </w:pPr>
      <w:r w:rsidRPr="00E35913">
        <w:rPr>
          <w:rFonts w:ascii="Times New Roman" w:hAnsi="Times New Roman" w:cs="Times New Roman"/>
          <w:b/>
          <w:sz w:val="24"/>
          <w:szCs w:val="24"/>
        </w:rPr>
        <w:t>Č</w:t>
      </w:r>
      <w:r w:rsidR="002228F6">
        <w:rPr>
          <w:rFonts w:ascii="Times New Roman" w:hAnsi="Times New Roman" w:cs="Times New Roman"/>
          <w:b/>
          <w:sz w:val="24"/>
          <w:szCs w:val="24"/>
        </w:rPr>
        <w:t>l. 3</w:t>
      </w:r>
      <w:r w:rsidR="000F2416">
        <w:rPr>
          <w:rFonts w:ascii="Times New Roman" w:hAnsi="Times New Roman" w:cs="Times New Roman"/>
          <w:b/>
          <w:sz w:val="24"/>
          <w:szCs w:val="24"/>
        </w:rPr>
        <w:t xml:space="preserve"> - </w:t>
      </w:r>
      <w:r w:rsidR="00E95C3E" w:rsidRPr="00E35913">
        <w:rPr>
          <w:rFonts w:ascii="Times New Roman" w:hAnsi="Times New Roman" w:cs="Times New Roman"/>
          <w:b/>
          <w:sz w:val="24"/>
          <w:szCs w:val="24"/>
        </w:rPr>
        <w:t>Dodací podmínky</w:t>
      </w:r>
    </w:p>
    <w:p w14:paraId="0FE10EA8" w14:textId="7C6F53F6" w:rsidR="00E95C3E" w:rsidRPr="00E35913"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Prodávající se zavazuje dodat objednané zboží ve lhůtě</w:t>
      </w:r>
      <w:r w:rsidR="00727A8D">
        <w:rPr>
          <w:rFonts w:ascii="Times New Roman" w:hAnsi="Times New Roman" w:cs="Times New Roman"/>
          <w:sz w:val="24"/>
          <w:szCs w:val="24"/>
        </w:rPr>
        <w:t xml:space="preserve"> 2 </w:t>
      </w:r>
      <w:r w:rsidR="003E03C1" w:rsidRPr="003C46A8">
        <w:rPr>
          <w:rFonts w:ascii="Times New Roman" w:hAnsi="Times New Roman" w:cs="Times New Roman"/>
          <w:sz w:val="24"/>
          <w:szCs w:val="24"/>
        </w:rPr>
        <w:t>pracovních</w:t>
      </w:r>
      <w:r w:rsidR="00727A8D">
        <w:rPr>
          <w:rFonts w:ascii="Times New Roman" w:hAnsi="Times New Roman" w:cs="Times New Roman"/>
          <w:sz w:val="24"/>
          <w:szCs w:val="24"/>
        </w:rPr>
        <w:t xml:space="preserve"> dnů</w:t>
      </w:r>
      <w:r w:rsidR="002228F6" w:rsidRPr="003C46A8">
        <w:rPr>
          <w:rFonts w:ascii="Times New Roman" w:hAnsi="Times New Roman" w:cs="Times New Roman"/>
          <w:sz w:val="24"/>
          <w:szCs w:val="24"/>
        </w:rPr>
        <w:t xml:space="preserve"> a to v</w:t>
      </w:r>
      <w:r w:rsidRPr="003C46A8">
        <w:rPr>
          <w:rFonts w:ascii="Times New Roman" w:hAnsi="Times New Roman" w:cs="Times New Roman"/>
          <w:sz w:val="24"/>
          <w:szCs w:val="24"/>
        </w:rPr>
        <w:t xml:space="preserve"> pracovní době kupujícího </w:t>
      </w:r>
      <w:r w:rsidR="00AB4BAB" w:rsidRPr="003C46A8">
        <w:rPr>
          <w:rFonts w:ascii="Times New Roman" w:hAnsi="Times New Roman" w:cs="Times New Roman"/>
          <w:b/>
          <w:sz w:val="24"/>
          <w:szCs w:val="24"/>
        </w:rPr>
        <w:t>od 07:00 do</w:t>
      </w:r>
      <w:r w:rsidRPr="003C46A8">
        <w:rPr>
          <w:rFonts w:ascii="Times New Roman" w:hAnsi="Times New Roman" w:cs="Times New Roman"/>
          <w:b/>
          <w:sz w:val="24"/>
          <w:szCs w:val="24"/>
        </w:rPr>
        <w:t xml:space="preserve"> 15:00 hod.</w:t>
      </w:r>
      <w:r w:rsidRPr="003C46A8">
        <w:rPr>
          <w:rFonts w:ascii="Times New Roman" w:hAnsi="Times New Roman" w:cs="Times New Roman"/>
          <w:sz w:val="24"/>
          <w:szCs w:val="24"/>
        </w:rPr>
        <w:t xml:space="preserve"> Připadne-li konec</w:t>
      </w:r>
      <w:r w:rsidRPr="00E35913">
        <w:rPr>
          <w:rFonts w:ascii="Times New Roman" w:hAnsi="Times New Roman" w:cs="Times New Roman"/>
          <w:sz w:val="24"/>
          <w:szCs w:val="24"/>
        </w:rPr>
        <w:t xml:space="preserve"> lhůty na sobotu, neděli nebo svátek prodávající dodá zboží kupujícímu následující pracovní den do 9:00 hod. </w:t>
      </w:r>
    </w:p>
    <w:p w14:paraId="47FBFBE7" w14:textId="77777777" w:rsidR="00705EEB"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kvalitu a množství. </w:t>
      </w:r>
    </w:p>
    <w:p w14:paraId="28FBA197" w14:textId="77777777" w:rsidR="00742565" w:rsidRPr="00742565" w:rsidRDefault="00742565"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742565">
        <w:rPr>
          <w:rFonts w:ascii="Times New Roman" w:hAnsi="Times New Roman" w:cs="Times New Roman"/>
          <w:bCs/>
          <w:sz w:val="24"/>
          <w:szCs w:val="24"/>
        </w:rPr>
        <w:t>Prodávající se zavazuje dodávat zboží, jehož doba použitelnosti bude v okamžiku dodání činit nejméně 75 % celkové doby použitelnosti. Prodávající může dodat zboží s kratší dobou použitelnosti jen po předchozím písemném souhlasu Kupujícího.</w:t>
      </w:r>
    </w:p>
    <w:p w14:paraId="5872DB12" w14:textId="4B170DAE" w:rsidR="00E95C3E" w:rsidRPr="00787BA0" w:rsidRDefault="00E95C3E" w:rsidP="00742565">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787BA0">
        <w:rPr>
          <w:rFonts w:ascii="Times New Roman" w:hAnsi="Times New Roman" w:cs="Times New Roman"/>
          <w:sz w:val="24"/>
          <w:szCs w:val="24"/>
        </w:rPr>
        <w:t>Prodávající je povinen spolu se zbožím předat kupujícímu doklady, které jsou n</w:t>
      </w:r>
      <w:r w:rsidR="006E091C" w:rsidRPr="00787BA0">
        <w:rPr>
          <w:rFonts w:ascii="Times New Roman" w:hAnsi="Times New Roman" w:cs="Times New Roman"/>
          <w:sz w:val="24"/>
          <w:szCs w:val="24"/>
        </w:rPr>
        <w:t xml:space="preserve">utné k převzetí a užívání zboží v souladu s platnými právními předpisy ČR či doporučeními </w:t>
      </w:r>
      <w:r w:rsidR="006E091C" w:rsidRPr="00787BA0">
        <w:rPr>
          <w:rFonts w:ascii="Times New Roman" w:hAnsi="Times New Roman" w:cs="Times New Roman"/>
          <w:sz w:val="24"/>
          <w:szCs w:val="24"/>
        </w:rPr>
        <w:lastRenderedPageBreak/>
        <w:t>výrobce.</w:t>
      </w:r>
      <w:r w:rsidRPr="00787BA0">
        <w:rPr>
          <w:rFonts w:ascii="Times New Roman" w:hAnsi="Times New Roman" w:cs="Times New Roman"/>
          <w:sz w:val="24"/>
          <w:szCs w:val="24"/>
        </w:rPr>
        <w:t xml:space="preserve"> </w:t>
      </w:r>
      <w:r w:rsidR="00742565" w:rsidRPr="00787BA0">
        <w:rPr>
          <w:rFonts w:ascii="Times New Roman" w:hAnsi="Times New Roman" w:cs="Times New Roman"/>
          <w:sz w:val="24"/>
          <w:szCs w:val="24"/>
        </w:rPr>
        <w:t xml:space="preserve">Prodávající je povinen </w:t>
      </w:r>
      <w:r w:rsidR="002228F6">
        <w:rPr>
          <w:rFonts w:ascii="Times New Roman" w:hAnsi="Times New Roman" w:cs="Times New Roman"/>
          <w:sz w:val="24"/>
          <w:szCs w:val="24"/>
        </w:rPr>
        <w:t>především</w:t>
      </w:r>
      <w:r w:rsidR="00742565" w:rsidRPr="00787BA0">
        <w:rPr>
          <w:rFonts w:ascii="Times New Roman" w:hAnsi="Times New Roman" w:cs="Times New Roman"/>
          <w:sz w:val="24"/>
          <w:szCs w:val="24"/>
        </w:rPr>
        <w:t xml:space="preserve"> dodat kupujícímu (tj. osobě ve skladu SZM) především dodací list. Bez splnění této povinnosti prodávajícího nelze dodávku zboží realizovat.</w:t>
      </w:r>
    </w:p>
    <w:p w14:paraId="494B2ABD" w14:textId="77777777" w:rsidR="00E95C3E" w:rsidRPr="00E35913" w:rsidRDefault="00742565"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Pr>
          <w:rFonts w:ascii="Times New Roman" w:hAnsi="Times New Roman" w:cs="Times New Roman"/>
          <w:b/>
          <w:sz w:val="24"/>
          <w:szCs w:val="24"/>
        </w:rPr>
        <w:t>M</w:t>
      </w:r>
      <w:r w:rsidR="00682496" w:rsidRPr="00E35913">
        <w:rPr>
          <w:rFonts w:ascii="Times New Roman" w:hAnsi="Times New Roman" w:cs="Times New Roman"/>
          <w:b/>
          <w:sz w:val="24"/>
          <w:szCs w:val="24"/>
        </w:rPr>
        <w:t>ístem dodání</w:t>
      </w:r>
      <w:r w:rsidR="00682496" w:rsidRPr="00E35913">
        <w:rPr>
          <w:rFonts w:ascii="Times New Roman" w:hAnsi="Times New Roman" w:cs="Times New Roman"/>
          <w:sz w:val="24"/>
          <w:szCs w:val="24"/>
        </w:rPr>
        <w:t xml:space="preserve"> zboží</w:t>
      </w:r>
      <w:r>
        <w:rPr>
          <w:rFonts w:ascii="Times New Roman" w:hAnsi="Times New Roman" w:cs="Times New Roman"/>
          <w:sz w:val="24"/>
          <w:szCs w:val="24"/>
        </w:rPr>
        <w:t xml:space="preserve"> je</w:t>
      </w:r>
      <w:r w:rsidR="00682496" w:rsidRPr="00E35913">
        <w:rPr>
          <w:rFonts w:ascii="Times New Roman" w:hAnsi="Times New Roman" w:cs="Times New Roman"/>
          <w:sz w:val="24"/>
          <w:szCs w:val="24"/>
        </w:rPr>
        <w:t xml:space="preserve"> </w:t>
      </w:r>
      <w:r w:rsidR="00E95C3E" w:rsidRPr="00E35913">
        <w:rPr>
          <w:rFonts w:ascii="Times New Roman" w:hAnsi="Times New Roman" w:cs="Times New Roman"/>
          <w:sz w:val="24"/>
          <w:szCs w:val="24"/>
        </w:rPr>
        <w:t>následující adresa kupujícího: Nemocnice Na Homolce, Roentgenova 37/2, 150 30 Praha 5 – Motol</w:t>
      </w:r>
      <w:r w:rsidR="00705EEB" w:rsidRPr="00E35913">
        <w:rPr>
          <w:rFonts w:ascii="Times New Roman" w:hAnsi="Times New Roman" w:cs="Times New Roman"/>
          <w:sz w:val="24"/>
          <w:szCs w:val="24"/>
        </w:rPr>
        <w:t xml:space="preserve">, </w:t>
      </w:r>
      <w:r w:rsidR="00705EEB" w:rsidRPr="00742565">
        <w:rPr>
          <w:rFonts w:ascii="Times New Roman" w:hAnsi="Times New Roman" w:cs="Times New Roman"/>
          <w:sz w:val="24"/>
          <w:szCs w:val="24"/>
        </w:rPr>
        <w:t>sklady</w:t>
      </w:r>
      <w:r w:rsidR="00B71B6A" w:rsidRPr="00742565">
        <w:rPr>
          <w:rFonts w:ascii="Times New Roman" w:hAnsi="Times New Roman" w:cs="Times New Roman"/>
          <w:sz w:val="24"/>
          <w:szCs w:val="24"/>
        </w:rPr>
        <w:t xml:space="preserve"> SZM</w:t>
      </w:r>
      <w:r w:rsidR="00B71B6A">
        <w:rPr>
          <w:rFonts w:ascii="Times New Roman" w:hAnsi="Times New Roman" w:cs="Times New Roman"/>
          <w:sz w:val="24"/>
          <w:szCs w:val="24"/>
        </w:rPr>
        <w:t>.</w:t>
      </w:r>
    </w:p>
    <w:p w14:paraId="63B36F65" w14:textId="35E0CE46" w:rsidR="00E95C3E" w:rsidRPr="00E35913"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Za dodání zboží se považuje jeho protokolární předání kupujícímu, </w:t>
      </w:r>
      <w:r w:rsidR="002228F6">
        <w:rPr>
          <w:rFonts w:ascii="Times New Roman" w:hAnsi="Times New Roman" w:cs="Times New Roman"/>
          <w:sz w:val="24"/>
          <w:szCs w:val="24"/>
        </w:rPr>
        <w:t>tj.</w:t>
      </w:r>
      <w:r w:rsidRPr="00E35913">
        <w:rPr>
          <w:rFonts w:ascii="Times New Roman" w:hAnsi="Times New Roman" w:cs="Times New Roman"/>
          <w:sz w:val="24"/>
          <w:szCs w:val="24"/>
        </w:rPr>
        <w:t xml:space="preserve"> osobě oprávněné za kupujícího zboží převzít, a to potvrzením dodacího listu (potvrzení o převzetí zásilky, předávacího protokolu</w:t>
      </w:r>
      <w:r w:rsidR="00682496" w:rsidRPr="00E35913">
        <w:rPr>
          <w:rFonts w:ascii="Times New Roman" w:hAnsi="Times New Roman" w:cs="Times New Roman"/>
          <w:sz w:val="24"/>
          <w:szCs w:val="24"/>
        </w:rPr>
        <w:t>, apod.</w:t>
      </w:r>
      <w:r w:rsidRPr="00E35913">
        <w:rPr>
          <w:rFonts w:ascii="Times New Roman" w:hAnsi="Times New Roman" w:cs="Times New Roman"/>
          <w:sz w:val="24"/>
          <w:szCs w:val="24"/>
        </w:rPr>
        <w:t xml:space="preserve">) tak, že osoba oprávněná zboží předat kupujícímu a osoba </w:t>
      </w:r>
      <w:r w:rsidR="00BD253A" w:rsidRPr="00E35913">
        <w:rPr>
          <w:rFonts w:ascii="Times New Roman" w:hAnsi="Times New Roman" w:cs="Times New Roman"/>
          <w:sz w:val="24"/>
          <w:szCs w:val="24"/>
        </w:rPr>
        <w:t xml:space="preserve">ze skladu </w:t>
      </w:r>
      <w:r w:rsidRPr="00E35913">
        <w:rPr>
          <w:rFonts w:ascii="Times New Roman" w:hAnsi="Times New Roman" w:cs="Times New Roman"/>
          <w:sz w:val="24"/>
          <w:szCs w:val="24"/>
        </w:rPr>
        <w:t>oprávněná za kupujícího zboží převzít čitelně uved</w:t>
      </w:r>
      <w:r w:rsidR="00705EEB" w:rsidRPr="00E35913">
        <w:rPr>
          <w:rFonts w:ascii="Times New Roman" w:hAnsi="Times New Roman" w:cs="Times New Roman"/>
          <w:sz w:val="24"/>
          <w:szCs w:val="24"/>
        </w:rPr>
        <w:t>ou</w:t>
      </w:r>
      <w:r w:rsidRPr="00E35913">
        <w:rPr>
          <w:rFonts w:ascii="Times New Roman" w:hAnsi="Times New Roman" w:cs="Times New Roman"/>
          <w:sz w:val="24"/>
          <w:szCs w:val="24"/>
        </w:rPr>
        <w:t xml:space="preserve"> na dodacím listu den dodání zboží, své jméno a příjmení spolu se svým vlastnoručním podpisem. </w:t>
      </w:r>
    </w:p>
    <w:p w14:paraId="75C5749E" w14:textId="77777777" w:rsidR="00682496" w:rsidRPr="00E35913"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b/>
          <w:sz w:val="24"/>
          <w:szCs w:val="24"/>
        </w:rPr>
      </w:pPr>
      <w:r w:rsidRPr="00E35913">
        <w:rPr>
          <w:rFonts w:ascii="Times New Roman" w:hAnsi="Times New Roman" w:cs="Times New Roman"/>
          <w:b/>
          <w:sz w:val="24"/>
          <w:szCs w:val="24"/>
        </w:rPr>
        <w:t>Dodací list musí dále obsahovat zejména</w:t>
      </w:r>
      <w:r w:rsidR="00682496" w:rsidRPr="00E35913">
        <w:rPr>
          <w:rFonts w:ascii="Times New Roman" w:hAnsi="Times New Roman" w:cs="Times New Roman"/>
          <w:b/>
          <w:sz w:val="24"/>
          <w:szCs w:val="24"/>
        </w:rPr>
        <w:t>:</w:t>
      </w:r>
    </w:p>
    <w:p w14:paraId="3317C610" w14:textId="0F464306" w:rsidR="00682496" w:rsidRPr="00E35913" w:rsidRDefault="00E95C3E" w:rsidP="00522071">
      <w:pPr>
        <w:pStyle w:val="Odstavecseseznamem"/>
        <w:numPr>
          <w:ilvl w:val="1"/>
          <w:numId w:val="12"/>
        </w:numPr>
        <w:spacing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číslo </w:t>
      </w:r>
      <w:r w:rsidR="00530BD3">
        <w:rPr>
          <w:rFonts w:ascii="Times New Roman" w:hAnsi="Times New Roman" w:cs="Times New Roman"/>
          <w:sz w:val="24"/>
          <w:szCs w:val="24"/>
        </w:rPr>
        <w:t>smlouvy</w:t>
      </w:r>
      <w:r w:rsidRPr="00E35913">
        <w:rPr>
          <w:rFonts w:ascii="Times New Roman" w:hAnsi="Times New Roman" w:cs="Times New Roman"/>
          <w:sz w:val="24"/>
          <w:szCs w:val="24"/>
        </w:rPr>
        <w:t xml:space="preserve">, </w:t>
      </w:r>
    </w:p>
    <w:p w14:paraId="3216269C" w14:textId="77777777" w:rsidR="00682496" w:rsidRPr="00E35913" w:rsidRDefault="00E95C3E" w:rsidP="00522071">
      <w:pPr>
        <w:pStyle w:val="Odstavecseseznamem"/>
        <w:numPr>
          <w:ilvl w:val="1"/>
          <w:numId w:val="12"/>
        </w:numPr>
        <w:spacing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množství zboží s uvedením druhů zboží</w:t>
      </w:r>
      <w:r w:rsidR="006E091C" w:rsidRPr="00E35913">
        <w:rPr>
          <w:rFonts w:ascii="Times New Roman" w:hAnsi="Times New Roman" w:cs="Times New Roman"/>
          <w:sz w:val="24"/>
          <w:szCs w:val="24"/>
        </w:rPr>
        <w:t xml:space="preserve">, </w:t>
      </w:r>
      <w:r w:rsidR="00BD253A" w:rsidRPr="00E35913">
        <w:rPr>
          <w:rFonts w:ascii="Times New Roman" w:hAnsi="Times New Roman" w:cs="Times New Roman"/>
          <w:sz w:val="24"/>
          <w:szCs w:val="24"/>
        </w:rPr>
        <w:t>kódu zboží v systému NNH</w:t>
      </w:r>
      <w:r w:rsidRPr="00E35913">
        <w:rPr>
          <w:rFonts w:ascii="Times New Roman" w:hAnsi="Times New Roman" w:cs="Times New Roman"/>
          <w:sz w:val="24"/>
          <w:szCs w:val="24"/>
        </w:rPr>
        <w:t xml:space="preserve">, </w:t>
      </w:r>
    </w:p>
    <w:p w14:paraId="16D3FD80" w14:textId="77777777" w:rsidR="00682496" w:rsidRPr="00E35913" w:rsidRDefault="00E95C3E" w:rsidP="00522071">
      <w:pPr>
        <w:pStyle w:val="Odstavecseseznamem"/>
        <w:numPr>
          <w:ilvl w:val="1"/>
          <w:numId w:val="12"/>
        </w:numPr>
        <w:spacing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expirační dobu</w:t>
      </w:r>
      <w:r w:rsidR="0063376E">
        <w:rPr>
          <w:rFonts w:ascii="Times New Roman" w:hAnsi="Times New Roman" w:cs="Times New Roman"/>
          <w:sz w:val="24"/>
          <w:szCs w:val="24"/>
        </w:rPr>
        <w:t xml:space="preserve"> (doba záruky)</w:t>
      </w:r>
      <w:r w:rsidR="00682496" w:rsidRPr="00E35913">
        <w:rPr>
          <w:rFonts w:ascii="Times New Roman" w:hAnsi="Times New Roman" w:cs="Times New Roman"/>
          <w:sz w:val="24"/>
          <w:szCs w:val="24"/>
        </w:rPr>
        <w:t>,</w:t>
      </w:r>
      <w:r w:rsidRPr="00E35913">
        <w:rPr>
          <w:rFonts w:ascii="Times New Roman" w:hAnsi="Times New Roman" w:cs="Times New Roman"/>
          <w:sz w:val="24"/>
          <w:szCs w:val="24"/>
        </w:rPr>
        <w:t xml:space="preserve"> </w:t>
      </w:r>
    </w:p>
    <w:p w14:paraId="5DB0CE45" w14:textId="77777777" w:rsidR="00A73FEB" w:rsidRPr="00E35913" w:rsidRDefault="00510196" w:rsidP="00522071">
      <w:pPr>
        <w:pStyle w:val="Odstavecseseznamem"/>
        <w:numPr>
          <w:ilvl w:val="1"/>
          <w:numId w:val="12"/>
        </w:numPr>
        <w:spacing w:after="0"/>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šarži, </w:t>
      </w:r>
      <w:r w:rsidR="00A73FEB" w:rsidRPr="00E35913">
        <w:rPr>
          <w:rFonts w:ascii="Times New Roman" w:hAnsi="Times New Roman" w:cs="Times New Roman"/>
          <w:sz w:val="24"/>
          <w:szCs w:val="24"/>
        </w:rPr>
        <w:t>v případě, že se dodávka skládá ze zboží různých šarží, je prodávající povinen uvádět na dodacím listu (dodacích listech) počty kusů zboží s každou šarží samostatně.</w:t>
      </w:r>
    </w:p>
    <w:p w14:paraId="62E624CD" w14:textId="36D2D164" w:rsidR="00E95C3E" w:rsidRPr="00E35913" w:rsidRDefault="00E95C3E" w:rsidP="00522071">
      <w:pPr>
        <w:pStyle w:val="Odstavecseseznamem"/>
        <w:numPr>
          <w:ilvl w:val="1"/>
          <w:numId w:val="12"/>
        </w:numPr>
        <w:spacing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další údaje stanovené relevantními právními předpisy či touto </w:t>
      </w:r>
      <w:r w:rsidR="001F5984">
        <w:rPr>
          <w:rFonts w:ascii="Times New Roman" w:hAnsi="Times New Roman" w:cs="Times New Roman"/>
          <w:sz w:val="24"/>
          <w:szCs w:val="24"/>
        </w:rPr>
        <w:t>smlouvou</w:t>
      </w:r>
      <w:r w:rsidR="00A73FEB" w:rsidRPr="00E35913">
        <w:rPr>
          <w:rFonts w:ascii="Times New Roman" w:hAnsi="Times New Roman" w:cs="Times New Roman"/>
          <w:sz w:val="24"/>
          <w:szCs w:val="24"/>
        </w:rPr>
        <w:t xml:space="preserve"> (především zákonem č. 268/2014 Sb.</w:t>
      </w:r>
      <w:r w:rsidR="007F3C8C" w:rsidRPr="00E35913">
        <w:rPr>
          <w:rFonts w:ascii="Times New Roman" w:hAnsi="Times New Roman" w:cs="Times New Roman"/>
          <w:sz w:val="24"/>
          <w:szCs w:val="24"/>
        </w:rPr>
        <w:t xml:space="preserve">, </w:t>
      </w:r>
      <w:r w:rsidR="007F3C8C" w:rsidRPr="00E35913">
        <w:rPr>
          <w:rFonts w:ascii="Times New Roman" w:hAnsi="Times New Roman" w:cs="Times New Roman"/>
          <w:iCs/>
          <w:sz w:val="24"/>
          <w:szCs w:val="24"/>
        </w:rPr>
        <w:t>o zdravotnických prostředcích a o změně zákona č. 634/2004 Sb., o správních poplatcích, ve znění pozdějších předpisů</w:t>
      </w:r>
      <w:r w:rsidR="00A73FEB" w:rsidRPr="00E35913">
        <w:rPr>
          <w:rFonts w:ascii="Times New Roman" w:hAnsi="Times New Roman" w:cs="Times New Roman"/>
          <w:sz w:val="24"/>
          <w:szCs w:val="24"/>
        </w:rPr>
        <w:t>)</w:t>
      </w:r>
      <w:r w:rsidRPr="00E35913">
        <w:rPr>
          <w:rFonts w:ascii="Times New Roman" w:hAnsi="Times New Roman" w:cs="Times New Roman"/>
          <w:sz w:val="24"/>
          <w:szCs w:val="24"/>
        </w:rPr>
        <w:t>.</w:t>
      </w:r>
    </w:p>
    <w:p w14:paraId="321EB05A" w14:textId="595B41C3" w:rsidR="00E95C3E" w:rsidRPr="00E35913"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Zboží dodávané prodávajícím musí splňovat požadavky na jakost, neporušenost balení a řádné označení dle platných právních předpisů, a to po celou dobu trvání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w:t>
      </w:r>
    </w:p>
    <w:p w14:paraId="5E604B67" w14:textId="26728EA1" w:rsidR="00E95C3E" w:rsidRPr="00E35913"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je povinen provést dodávku na svůj náklad a na své nebezpečí ve sjednané době, za cenu nabídnutou a sjednanou podle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Kupující je oprávněn vrátit prodávajícímu dodávku v případě, že zboží nebude splňovat jakostní požadavky uvedené v této </w:t>
      </w:r>
      <w:r w:rsidR="001F5984">
        <w:rPr>
          <w:rFonts w:ascii="Times New Roman" w:hAnsi="Times New Roman" w:cs="Times New Roman"/>
          <w:sz w:val="24"/>
          <w:szCs w:val="24"/>
        </w:rPr>
        <w:t>smlouvě</w:t>
      </w:r>
      <w:r w:rsidRPr="00E35913">
        <w:rPr>
          <w:rFonts w:ascii="Times New Roman" w:hAnsi="Times New Roman" w:cs="Times New Roman"/>
          <w:sz w:val="24"/>
          <w:szCs w:val="24"/>
        </w:rPr>
        <w:t xml:space="preserve">. Kupující je oprávněn odmítnout převzetí zboží (či jeho části): </w:t>
      </w:r>
    </w:p>
    <w:p w14:paraId="2F399F09" w14:textId="77777777" w:rsidR="00E95C3E" w:rsidRPr="00E35913" w:rsidRDefault="00E95C3E"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nepředá-li prodávající, resp. jím pověřený přepravce v místě plnění kupujícímu dodací list, který musí obsahovat</w:t>
      </w:r>
      <w:r w:rsidR="00682496" w:rsidRPr="00E35913">
        <w:rPr>
          <w:rFonts w:ascii="Times New Roman" w:hAnsi="Times New Roman" w:cs="Times New Roman"/>
          <w:sz w:val="24"/>
          <w:szCs w:val="24"/>
        </w:rPr>
        <w:t xml:space="preserve"> alespoň</w:t>
      </w:r>
      <w:r w:rsidRPr="00E35913">
        <w:rPr>
          <w:rFonts w:ascii="Times New Roman" w:hAnsi="Times New Roman" w:cs="Times New Roman"/>
          <w:sz w:val="24"/>
          <w:szCs w:val="24"/>
        </w:rPr>
        <w:t xml:space="preserve"> </w:t>
      </w:r>
      <w:r w:rsidR="00682496" w:rsidRPr="00E35913">
        <w:rPr>
          <w:rFonts w:ascii="Times New Roman" w:hAnsi="Times New Roman" w:cs="Times New Roman"/>
          <w:sz w:val="24"/>
          <w:szCs w:val="24"/>
        </w:rPr>
        <w:t>výše uvedené skutečnosti</w:t>
      </w:r>
      <w:r w:rsidRPr="00E35913">
        <w:rPr>
          <w:rFonts w:ascii="Times New Roman" w:hAnsi="Times New Roman" w:cs="Times New Roman"/>
          <w:sz w:val="24"/>
          <w:szCs w:val="24"/>
        </w:rPr>
        <w:t xml:space="preserve">; </w:t>
      </w:r>
    </w:p>
    <w:p w14:paraId="5096F655" w14:textId="77777777" w:rsidR="00E95C3E" w:rsidRPr="00E35913" w:rsidRDefault="00E95C3E"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nesouhlasí-li počet položek nebo množství zboží uvedené na dodacím listě se skutečně dodaným zbožím;</w:t>
      </w:r>
    </w:p>
    <w:p w14:paraId="4A750175" w14:textId="409DE3CA" w:rsidR="00E95C3E" w:rsidRPr="00E35913" w:rsidRDefault="00E95C3E"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které je poškozené nebo které jinak nesplňuje podmínky dle této </w:t>
      </w:r>
      <w:r w:rsidR="001F5984">
        <w:rPr>
          <w:rFonts w:ascii="Times New Roman" w:hAnsi="Times New Roman" w:cs="Times New Roman"/>
          <w:sz w:val="24"/>
          <w:szCs w:val="24"/>
        </w:rPr>
        <w:t>smlouvy</w:t>
      </w:r>
      <w:r w:rsidRPr="00E35913">
        <w:rPr>
          <w:rFonts w:ascii="Times New Roman" w:hAnsi="Times New Roman" w:cs="Times New Roman"/>
          <w:sz w:val="24"/>
          <w:szCs w:val="24"/>
        </w:rPr>
        <w:t>, zejména pak jakost zboží.</w:t>
      </w:r>
    </w:p>
    <w:p w14:paraId="05C5B289" w14:textId="18A80365" w:rsidR="00E95C3E" w:rsidRPr="00412D44"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412D44">
        <w:rPr>
          <w:rFonts w:ascii="Times New Roman" w:hAnsi="Times New Roman" w:cs="Times New Roman"/>
          <w:sz w:val="24"/>
          <w:szCs w:val="24"/>
        </w:rPr>
        <w:t xml:space="preserve">Kupující nepřiznává prodávajícímu statut výhradního dodavatele zboží </w:t>
      </w:r>
      <w:r w:rsidR="00412D44" w:rsidRPr="00412D44">
        <w:rPr>
          <w:rFonts w:ascii="Times New Roman" w:hAnsi="Times New Roman" w:cs="Times New Roman"/>
          <w:iCs/>
          <w:sz w:val="24"/>
          <w:szCs w:val="24"/>
        </w:rPr>
        <w:t xml:space="preserve">uvedeného v příloze č. 2 této smlouvy </w:t>
      </w:r>
      <w:r w:rsidRPr="00412D44">
        <w:rPr>
          <w:rFonts w:ascii="Times New Roman" w:hAnsi="Times New Roman" w:cs="Times New Roman"/>
          <w:sz w:val="24"/>
          <w:szCs w:val="24"/>
        </w:rPr>
        <w:t>pro kupujícího.</w:t>
      </w:r>
      <w:r w:rsidR="00412D44">
        <w:rPr>
          <w:rFonts w:ascii="Times New Roman" w:hAnsi="Times New Roman" w:cs="Times New Roman"/>
          <w:sz w:val="24"/>
          <w:szCs w:val="24"/>
        </w:rPr>
        <w:t xml:space="preserve"> K</w:t>
      </w:r>
      <w:r w:rsidR="00412D44" w:rsidRPr="00412D44">
        <w:rPr>
          <w:rFonts w:ascii="Times New Roman" w:hAnsi="Times New Roman" w:cs="Times New Roman"/>
          <w:iCs/>
          <w:sz w:val="24"/>
          <w:szCs w:val="24"/>
        </w:rPr>
        <w:t>upující si v případě p</w:t>
      </w:r>
      <w:r w:rsidR="00530BD3">
        <w:rPr>
          <w:rFonts w:ascii="Times New Roman" w:hAnsi="Times New Roman" w:cs="Times New Roman"/>
          <w:iCs/>
          <w:sz w:val="24"/>
          <w:szCs w:val="24"/>
        </w:rPr>
        <w:t>otřeby vyhrazuje právo nakoupit</w:t>
      </w:r>
      <w:r w:rsidR="00412D44" w:rsidRPr="00412D44">
        <w:rPr>
          <w:rFonts w:ascii="Times New Roman" w:hAnsi="Times New Roman" w:cs="Times New Roman"/>
          <w:iCs/>
          <w:sz w:val="24"/>
          <w:szCs w:val="24"/>
        </w:rPr>
        <w:t xml:space="preserve"> zboží </w:t>
      </w:r>
      <w:r w:rsidR="00412D44">
        <w:rPr>
          <w:rFonts w:ascii="Times New Roman" w:hAnsi="Times New Roman" w:cs="Times New Roman"/>
          <w:iCs/>
          <w:sz w:val="24"/>
          <w:szCs w:val="24"/>
        </w:rPr>
        <w:t>dle</w:t>
      </w:r>
      <w:r w:rsidR="00412D44" w:rsidRPr="00412D44">
        <w:rPr>
          <w:rFonts w:ascii="Times New Roman" w:hAnsi="Times New Roman" w:cs="Times New Roman"/>
          <w:iCs/>
          <w:sz w:val="24"/>
          <w:szCs w:val="24"/>
        </w:rPr>
        <w:t xml:space="preserve"> této smlouvy i od jiných dodavatelů, a to především jde-li o alternativy zboží.</w:t>
      </w:r>
    </w:p>
    <w:p w14:paraId="0C5EDAC2" w14:textId="69D81718" w:rsidR="00AB4BAB" w:rsidRPr="00E35913" w:rsidRDefault="00682496"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Kupující</w:t>
      </w:r>
      <w:r w:rsidR="00AB4BAB" w:rsidRPr="00E35913">
        <w:rPr>
          <w:rFonts w:ascii="Times New Roman" w:hAnsi="Times New Roman" w:cs="Times New Roman"/>
          <w:sz w:val="24"/>
          <w:szCs w:val="24"/>
        </w:rPr>
        <w:t xml:space="preserve"> nevy</w:t>
      </w:r>
      <w:r w:rsidR="00530BD3">
        <w:rPr>
          <w:rFonts w:ascii="Times New Roman" w:hAnsi="Times New Roman" w:cs="Times New Roman"/>
          <w:sz w:val="24"/>
          <w:szCs w:val="24"/>
        </w:rPr>
        <w:t>lučuje možnost záměny za dodávku</w:t>
      </w:r>
      <w:r w:rsidR="00AB4BAB" w:rsidRPr="00E35913">
        <w:rPr>
          <w:rFonts w:ascii="Times New Roman" w:hAnsi="Times New Roman" w:cs="Times New Roman"/>
          <w:sz w:val="24"/>
          <w:szCs w:val="24"/>
        </w:rPr>
        <w:t xml:space="preserve"> jiné</w:t>
      </w:r>
      <w:r w:rsidR="00530BD3">
        <w:rPr>
          <w:rFonts w:ascii="Times New Roman" w:hAnsi="Times New Roman" w:cs="Times New Roman"/>
          <w:sz w:val="24"/>
          <w:szCs w:val="24"/>
        </w:rPr>
        <w:t>ho</w:t>
      </w:r>
      <w:r w:rsidR="00AB4BAB" w:rsidRPr="00E35913">
        <w:rPr>
          <w:rFonts w:ascii="Times New Roman" w:hAnsi="Times New Roman" w:cs="Times New Roman"/>
          <w:sz w:val="24"/>
          <w:szCs w:val="24"/>
        </w:rPr>
        <w:t xml:space="preserve"> </w:t>
      </w:r>
      <w:r w:rsidRPr="00E35913">
        <w:rPr>
          <w:rFonts w:ascii="Times New Roman" w:hAnsi="Times New Roman" w:cs="Times New Roman"/>
          <w:sz w:val="24"/>
          <w:szCs w:val="24"/>
        </w:rPr>
        <w:t>zboží</w:t>
      </w:r>
      <w:r w:rsidR="00AB4BAB" w:rsidRPr="00E35913">
        <w:rPr>
          <w:rFonts w:ascii="Times New Roman" w:hAnsi="Times New Roman" w:cs="Times New Roman"/>
          <w:sz w:val="24"/>
          <w:szCs w:val="24"/>
        </w:rPr>
        <w:t>, pokud není ji</w:t>
      </w:r>
      <w:r w:rsidR="00530BD3">
        <w:rPr>
          <w:rFonts w:ascii="Times New Roman" w:hAnsi="Times New Roman" w:cs="Times New Roman"/>
          <w:sz w:val="24"/>
          <w:szCs w:val="24"/>
        </w:rPr>
        <w:t>ž objektivně možné zajistit jeho dodávku</w:t>
      </w:r>
      <w:r w:rsidR="00AB4BAB" w:rsidRPr="00E35913">
        <w:rPr>
          <w:rFonts w:ascii="Times New Roman" w:hAnsi="Times New Roman" w:cs="Times New Roman"/>
          <w:sz w:val="24"/>
          <w:szCs w:val="24"/>
        </w:rPr>
        <w:t xml:space="preserve"> uvedené v nabídce </w:t>
      </w:r>
      <w:r w:rsidRPr="00E35913">
        <w:rPr>
          <w:rFonts w:ascii="Times New Roman" w:hAnsi="Times New Roman" w:cs="Times New Roman"/>
          <w:sz w:val="24"/>
          <w:szCs w:val="24"/>
        </w:rPr>
        <w:t>kupujícího</w:t>
      </w:r>
      <w:r w:rsidR="00AB4BAB" w:rsidRPr="00E35913">
        <w:rPr>
          <w:rFonts w:ascii="Times New Roman" w:hAnsi="Times New Roman" w:cs="Times New Roman"/>
          <w:sz w:val="24"/>
          <w:szCs w:val="24"/>
        </w:rPr>
        <w:t xml:space="preserve"> a </w:t>
      </w:r>
      <w:r w:rsidR="006E091C" w:rsidRPr="00E35913">
        <w:rPr>
          <w:rFonts w:ascii="Times New Roman" w:hAnsi="Times New Roman" w:cs="Times New Roman"/>
          <w:sz w:val="24"/>
          <w:szCs w:val="24"/>
        </w:rPr>
        <w:t>kumulativně jsou splněny tyto podmínky</w:t>
      </w:r>
      <w:r w:rsidR="00AB4BAB" w:rsidRPr="00E35913">
        <w:rPr>
          <w:rFonts w:ascii="Times New Roman" w:hAnsi="Times New Roman" w:cs="Times New Roman"/>
          <w:sz w:val="24"/>
          <w:szCs w:val="24"/>
        </w:rPr>
        <w:t xml:space="preserve">: </w:t>
      </w:r>
    </w:p>
    <w:p w14:paraId="2DFB05AA" w14:textId="21D6C0D6" w:rsidR="00AB4BAB" w:rsidRPr="00E35913" w:rsidRDefault="00AB4BAB"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jedná </w:t>
      </w:r>
      <w:r w:rsidR="006E091C" w:rsidRPr="00E35913">
        <w:rPr>
          <w:rFonts w:ascii="Times New Roman" w:hAnsi="Times New Roman" w:cs="Times New Roman"/>
          <w:sz w:val="24"/>
          <w:szCs w:val="24"/>
        </w:rPr>
        <w:t xml:space="preserve">se </w:t>
      </w:r>
      <w:r w:rsidRPr="00E35913">
        <w:rPr>
          <w:rFonts w:ascii="Times New Roman" w:hAnsi="Times New Roman" w:cs="Times New Roman"/>
          <w:sz w:val="24"/>
          <w:szCs w:val="24"/>
        </w:rPr>
        <w:t xml:space="preserve">o typ, položku shodné či vyšší kvality než dodávaný typ a svými parametry splňuje minimální požadavky </w:t>
      </w:r>
      <w:r w:rsidR="00682496" w:rsidRPr="00E35913">
        <w:rPr>
          <w:rFonts w:ascii="Times New Roman" w:hAnsi="Times New Roman" w:cs="Times New Roman"/>
          <w:sz w:val="24"/>
          <w:szCs w:val="24"/>
        </w:rPr>
        <w:t>kupujícího</w:t>
      </w:r>
      <w:r w:rsidRPr="00E35913">
        <w:rPr>
          <w:rFonts w:ascii="Times New Roman" w:hAnsi="Times New Roman" w:cs="Times New Roman"/>
          <w:sz w:val="24"/>
          <w:szCs w:val="24"/>
        </w:rPr>
        <w:t xml:space="preserve"> stanovené v zadávací dokumentaci</w:t>
      </w:r>
      <w:r w:rsidR="00682496" w:rsidRPr="00E35913">
        <w:rPr>
          <w:rFonts w:ascii="Times New Roman" w:hAnsi="Times New Roman" w:cs="Times New Roman"/>
          <w:sz w:val="24"/>
          <w:szCs w:val="24"/>
        </w:rPr>
        <w:t xml:space="preserve"> či této </w:t>
      </w:r>
      <w:r w:rsidR="001F5984">
        <w:rPr>
          <w:rFonts w:ascii="Times New Roman" w:hAnsi="Times New Roman" w:cs="Times New Roman"/>
          <w:sz w:val="24"/>
          <w:szCs w:val="24"/>
        </w:rPr>
        <w:t>smlouvě</w:t>
      </w:r>
      <w:r w:rsidR="006E091C" w:rsidRPr="00E35913">
        <w:rPr>
          <w:rFonts w:ascii="Times New Roman" w:hAnsi="Times New Roman" w:cs="Times New Roman"/>
          <w:sz w:val="24"/>
          <w:szCs w:val="24"/>
        </w:rPr>
        <w:t xml:space="preserve">; </w:t>
      </w:r>
    </w:p>
    <w:p w14:paraId="121525A6" w14:textId="77777777" w:rsidR="00AB4BAB" w:rsidRPr="00E35913" w:rsidRDefault="006E091C"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kupující</w:t>
      </w:r>
      <w:r w:rsidR="00AB4BAB" w:rsidRPr="00E35913">
        <w:rPr>
          <w:rFonts w:ascii="Times New Roman" w:hAnsi="Times New Roman" w:cs="Times New Roman"/>
          <w:sz w:val="24"/>
          <w:szCs w:val="24"/>
        </w:rPr>
        <w:t xml:space="preserve"> s takovou dodávkou souhlasí; </w:t>
      </w:r>
    </w:p>
    <w:p w14:paraId="50521171" w14:textId="77777777" w:rsidR="00AB4BAB" w:rsidRPr="00E35913" w:rsidRDefault="00AB4BAB"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lastRenderedPageBreak/>
        <w:t>nedojde</w:t>
      </w:r>
      <w:r w:rsidR="006E091C" w:rsidRPr="00E35913">
        <w:rPr>
          <w:rFonts w:ascii="Times New Roman" w:hAnsi="Times New Roman" w:cs="Times New Roman"/>
          <w:sz w:val="24"/>
          <w:szCs w:val="24"/>
        </w:rPr>
        <w:t xml:space="preserve"> k navýšení vysoutěžené ceny; </w:t>
      </w:r>
    </w:p>
    <w:p w14:paraId="77740878" w14:textId="0BD65EF5" w:rsidR="00AB4BAB" w:rsidRPr="00E35913" w:rsidRDefault="00AB4BAB"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k záměně může dojít vždy výhradně na základě písem</w:t>
      </w:r>
      <w:r w:rsidR="006E091C" w:rsidRPr="00E35913">
        <w:rPr>
          <w:rFonts w:ascii="Times New Roman" w:hAnsi="Times New Roman" w:cs="Times New Roman"/>
          <w:sz w:val="24"/>
          <w:szCs w:val="24"/>
        </w:rPr>
        <w:t xml:space="preserve">né </w:t>
      </w:r>
      <w:r w:rsidR="001F5984">
        <w:rPr>
          <w:rFonts w:ascii="Times New Roman" w:hAnsi="Times New Roman" w:cs="Times New Roman"/>
          <w:sz w:val="24"/>
          <w:szCs w:val="24"/>
        </w:rPr>
        <w:t>smlouvy</w:t>
      </w:r>
      <w:r w:rsidR="006E091C" w:rsidRPr="00E35913">
        <w:rPr>
          <w:rFonts w:ascii="Times New Roman" w:hAnsi="Times New Roman" w:cs="Times New Roman"/>
          <w:sz w:val="24"/>
          <w:szCs w:val="24"/>
        </w:rPr>
        <w:t xml:space="preserve"> smluvních stran</w:t>
      </w:r>
      <w:r w:rsidR="00530BD3">
        <w:rPr>
          <w:rFonts w:ascii="Times New Roman" w:hAnsi="Times New Roman" w:cs="Times New Roman"/>
          <w:sz w:val="24"/>
          <w:szCs w:val="24"/>
        </w:rPr>
        <w:t xml:space="preserve"> </w:t>
      </w:r>
      <w:r w:rsidR="006E091C" w:rsidRPr="00E35913">
        <w:rPr>
          <w:rFonts w:ascii="Times New Roman" w:hAnsi="Times New Roman" w:cs="Times New Roman"/>
          <w:sz w:val="24"/>
          <w:szCs w:val="24"/>
        </w:rPr>
        <w:t>- změnou</w:t>
      </w:r>
      <w:r w:rsidR="001F5984">
        <w:rPr>
          <w:rFonts w:ascii="Times New Roman" w:hAnsi="Times New Roman" w:cs="Times New Roman"/>
          <w:sz w:val="24"/>
          <w:szCs w:val="24"/>
        </w:rPr>
        <w:t xml:space="preserve"> smlouvy</w:t>
      </w:r>
      <w:r w:rsidRPr="00E35913">
        <w:rPr>
          <w:rFonts w:ascii="Times New Roman" w:hAnsi="Times New Roman" w:cs="Times New Roman"/>
          <w:sz w:val="24"/>
          <w:szCs w:val="24"/>
        </w:rPr>
        <w:t>.</w:t>
      </w:r>
    </w:p>
    <w:p w14:paraId="3975DD6E" w14:textId="17DF66CD" w:rsidR="00E95C3E" w:rsidRPr="003E03C1" w:rsidRDefault="006E091C"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3E03C1">
        <w:rPr>
          <w:rFonts w:ascii="Times New Roman" w:hAnsi="Times New Roman" w:cs="Times New Roman"/>
          <w:sz w:val="24"/>
          <w:szCs w:val="24"/>
        </w:rPr>
        <w:t xml:space="preserve">V případě prodlení prodávajícího s dodáním zboží je kupující oprávněn předmětnou </w:t>
      </w:r>
      <w:r w:rsidR="00530BD3" w:rsidRPr="003E03C1">
        <w:rPr>
          <w:rFonts w:ascii="Times New Roman" w:hAnsi="Times New Roman" w:cs="Times New Roman"/>
          <w:sz w:val="24"/>
          <w:szCs w:val="24"/>
        </w:rPr>
        <w:t>dodávku</w:t>
      </w:r>
      <w:r w:rsidRPr="003E03C1">
        <w:rPr>
          <w:rFonts w:ascii="Times New Roman" w:hAnsi="Times New Roman" w:cs="Times New Roman"/>
          <w:sz w:val="24"/>
          <w:szCs w:val="24"/>
        </w:rPr>
        <w:t xml:space="preserve"> jednostranně zrušit jednou</w:t>
      </w:r>
      <w:r w:rsidR="00D56740" w:rsidRPr="003E03C1">
        <w:rPr>
          <w:rFonts w:ascii="Times New Roman" w:hAnsi="Times New Roman" w:cs="Times New Roman"/>
          <w:sz w:val="24"/>
          <w:szCs w:val="24"/>
        </w:rPr>
        <w:t xml:space="preserve"> z forem uvedených v </w:t>
      </w:r>
      <w:r w:rsidR="003E03C1" w:rsidRPr="003E03C1">
        <w:rPr>
          <w:rFonts w:ascii="Times New Roman" w:hAnsi="Times New Roman" w:cs="Times New Roman"/>
          <w:sz w:val="24"/>
          <w:szCs w:val="24"/>
        </w:rPr>
        <w:t>čl. 10</w:t>
      </w:r>
      <w:r w:rsidRPr="003E03C1">
        <w:rPr>
          <w:rFonts w:ascii="Times New Roman" w:hAnsi="Times New Roman" w:cs="Times New Roman"/>
          <w:sz w:val="24"/>
          <w:szCs w:val="24"/>
        </w:rPr>
        <w:t xml:space="preserve"> odst. 1 této </w:t>
      </w:r>
      <w:r w:rsidR="001F5984" w:rsidRPr="003E03C1">
        <w:rPr>
          <w:rFonts w:ascii="Times New Roman" w:hAnsi="Times New Roman" w:cs="Times New Roman"/>
          <w:sz w:val="24"/>
          <w:szCs w:val="24"/>
        </w:rPr>
        <w:t>smlouvy</w:t>
      </w:r>
      <w:r w:rsidRPr="003E03C1">
        <w:rPr>
          <w:rFonts w:ascii="Times New Roman" w:hAnsi="Times New Roman" w:cs="Times New Roman"/>
          <w:sz w:val="24"/>
          <w:szCs w:val="24"/>
        </w:rPr>
        <w:t xml:space="preserve">. </w:t>
      </w:r>
      <w:r w:rsidR="00E95C3E" w:rsidRPr="003E03C1">
        <w:rPr>
          <w:rFonts w:ascii="Times New Roman" w:hAnsi="Times New Roman" w:cs="Times New Roman"/>
          <w:sz w:val="24"/>
          <w:szCs w:val="24"/>
        </w:rPr>
        <w:t xml:space="preserve">Nebude-li prodávající schopen </w:t>
      </w:r>
      <w:r w:rsidR="00530BD3" w:rsidRPr="003E03C1">
        <w:rPr>
          <w:rFonts w:ascii="Times New Roman" w:hAnsi="Times New Roman" w:cs="Times New Roman"/>
          <w:sz w:val="24"/>
          <w:szCs w:val="24"/>
        </w:rPr>
        <w:t>dodávku</w:t>
      </w:r>
      <w:r w:rsidR="00E95C3E" w:rsidRPr="003E03C1">
        <w:rPr>
          <w:rFonts w:ascii="Times New Roman" w:hAnsi="Times New Roman" w:cs="Times New Roman"/>
          <w:sz w:val="24"/>
          <w:szCs w:val="24"/>
        </w:rPr>
        <w:t xml:space="preserve"> v termínu a množství splnit</w:t>
      </w:r>
      <w:r w:rsidR="00C1027B" w:rsidRPr="003E03C1">
        <w:rPr>
          <w:rFonts w:ascii="Times New Roman" w:hAnsi="Times New Roman" w:cs="Times New Roman"/>
          <w:sz w:val="24"/>
          <w:szCs w:val="24"/>
        </w:rPr>
        <w:t xml:space="preserve"> z jakéhokoliv důvodu</w:t>
      </w:r>
      <w:r w:rsidR="00E95C3E" w:rsidRPr="003E03C1">
        <w:rPr>
          <w:rFonts w:ascii="Times New Roman" w:hAnsi="Times New Roman" w:cs="Times New Roman"/>
          <w:sz w:val="24"/>
          <w:szCs w:val="24"/>
        </w:rPr>
        <w:t>, je povinen to oznámit kupujícímu bez zbytečného odkladu</w:t>
      </w:r>
      <w:r w:rsidR="00C1027B" w:rsidRPr="003E03C1">
        <w:rPr>
          <w:rFonts w:ascii="Times New Roman" w:hAnsi="Times New Roman" w:cs="Times New Roman"/>
          <w:sz w:val="24"/>
          <w:szCs w:val="24"/>
        </w:rPr>
        <w:t>, nejpozději však do 3 pracovních dnů</w:t>
      </w:r>
      <w:r w:rsidR="00D56740" w:rsidRPr="003E03C1">
        <w:rPr>
          <w:rFonts w:ascii="Times New Roman" w:hAnsi="Times New Roman" w:cs="Times New Roman"/>
          <w:sz w:val="24"/>
          <w:szCs w:val="24"/>
        </w:rPr>
        <w:t xml:space="preserve"> od zjištění této skutečnosti</w:t>
      </w:r>
      <w:r w:rsidR="00C1027B" w:rsidRPr="003E03C1">
        <w:rPr>
          <w:rFonts w:ascii="Times New Roman" w:hAnsi="Times New Roman" w:cs="Times New Roman"/>
          <w:sz w:val="24"/>
          <w:szCs w:val="24"/>
        </w:rPr>
        <w:t>,</w:t>
      </w:r>
      <w:r w:rsidR="00E95C3E" w:rsidRPr="003E03C1">
        <w:rPr>
          <w:rFonts w:ascii="Times New Roman" w:hAnsi="Times New Roman" w:cs="Times New Roman"/>
          <w:sz w:val="24"/>
          <w:szCs w:val="24"/>
        </w:rPr>
        <w:t xml:space="preserve"> a dohodnout s ním náhradní řešení:</w:t>
      </w:r>
    </w:p>
    <w:p w14:paraId="79BC85EC" w14:textId="501771F4" w:rsidR="00E95C3E" w:rsidRPr="00E35913" w:rsidRDefault="00E95C3E" w:rsidP="00BB526F">
      <w:pPr>
        <w:pStyle w:val="Odstavecseseznamem"/>
        <w:numPr>
          <w:ilvl w:val="1"/>
          <w:numId w:val="15"/>
        </w:numPr>
        <w:spacing w:before="12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může v takovém případě po vzájemné </w:t>
      </w:r>
      <w:r w:rsidR="001F5984">
        <w:rPr>
          <w:rFonts w:ascii="Times New Roman" w:hAnsi="Times New Roman" w:cs="Times New Roman"/>
          <w:sz w:val="24"/>
          <w:szCs w:val="24"/>
        </w:rPr>
        <w:t>smlouvě</w:t>
      </w:r>
      <w:r w:rsidRPr="00E35913">
        <w:rPr>
          <w:rFonts w:ascii="Times New Roman" w:hAnsi="Times New Roman" w:cs="Times New Roman"/>
          <w:sz w:val="24"/>
          <w:szCs w:val="24"/>
        </w:rPr>
        <w:t xml:space="preserve"> nabídnout kupujícímu adekvátní jiný produkt s tím, že cena bude shodná s nabídkovou cenou, příp. nižší než nabídková cena.</w:t>
      </w:r>
    </w:p>
    <w:p w14:paraId="506A9B14" w14:textId="5552DE25" w:rsidR="00742565" w:rsidRPr="00E76E5A" w:rsidRDefault="00E95C3E" w:rsidP="0088328C">
      <w:pPr>
        <w:pStyle w:val="Odstavecseseznamem"/>
        <w:numPr>
          <w:ilvl w:val="1"/>
          <w:numId w:val="15"/>
        </w:numPr>
        <w:spacing w:before="12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Není-li prodávající schopen zajistit předmět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ani jeho adekvátní náhradu, </w:t>
      </w:r>
      <w:r w:rsidR="006E091C" w:rsidRPr="00E35913">
        <w:rPr>
          <w:rFonts w:ascii="Times New Roman" w:hAnsi="Times New Roman" w:cs="Times New Roman"/>
          <w:sz w:val="24"/>
          <w:szCs w:val="24"/>
        </w:rPr>
        <w:t xml:space="preserve">příp. kupující k dodání náhrady neudělí souhlas, </w:t>
      </w:r>
      <w:r w:rsidRPr="00E35913">
        <w:rPr>
          <w:rFonts w:ascii="Times New Roman" w:hAnsi="Times New Roman" w:cs="Times New Roman"/>
          <w:sz w:val="24"/>
          <w:szCs w:val="24"/>
        </w:rPr>
        <w:t xml:space="preserve">má kupující právo zajistit si dodávku předmětného zboží či jeho adekvátní náhrady jinými dodavatelskými firmami. Cena od jiného dodavatele musí odpovídat ceně obvyklé. Prodávající má povinnost následně kupujícímu zaplatit rozdíl mezi cenou nabídkovou a cenou </w:t>
      </w:r>
      <w:r w:rsidR="006E091C" w:rsidRPr="00E35913">
        <w:rPr>
          <w:rFonts w:ascii="Times New Roman" w:hAnsi="Times New Roman" w:cs="Times New Roman"/>
          <w:sz w:val="24"/>
          <w:szCs w:val="24"/>
        </w:rPr>
        <w:t>nákupní, tím není dotčen nárok kupujícího na náhradu škody a smluvní pokutu.</w:t>
      </w:r>
    </w:p>
    <w:p w14:paraId="24CC4148" w14:textId="77777777" w:rsidR="00742565" w:rsidRPr="00E35913" w:rsidRDefault="00742565" w:rsidP="0088328C">
      <w:pPr>
        <w:spacing w:after="0" w:line="240" w:lineRule="auto"/>
        <w:jc w:val="both"/>
        <w:rPr>
          <w:rFonts w:ascii="Times New Roman" w:hAnsi="Times New Roman" w:cs="Times New Roman"/>
          <w:sz w:val="24"/>
          <w:szCs w:val="24"/>
        </w:rPr>
      </w:pPr>
    </w:p>
    <w:p w14:paraId="4AF13A07" w14:textId="499519D0" w:rsidR="0088328C" w:rsidRPr="00E35913" w:rsidRDefault="00530BD3" w:rsidP="00C102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4</w:t>
      </w:r>
      <w:r w:rsidR="000F2416">
        <w:rPr>
          <w:rFonts w:ascii="Times New Roman" w:hAnsi="Times New Roman" w:cs="Times New Roman"/>
          <w:b/>
          <w:sz w:val="24"/>
          <w:szCs w:val="24"/>
        </w:rPr>
        <w:t xml:space="preserve"> - </w:t>
      </w:r>
      <w:r w:rsidR="0088328C" w:rsidRPr="00E35913">
        <w:rPr>
          <w:rFonts w:ascii="Times New Roman" w:hAnsi="Times New Roman" w:cs="Times New Roman"/>
          <w:b/>
          <w:sz w:val="24"/>
          <w:szCs w:val="24"/>
        </w:rPr>
        <w:t>Kupní cena a platební podmínky</w:t>
      </w:r>
    </w:p>
    <w:p w14:paraId="234BF457" w14:textId="001F1BA7" w:rsidR="00202647"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Kupní cena zboží dle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byla sta</w:t>
      </w:r>
      <w:r w:rsidR="00202647" w:rsidRPr="00E35913">
        <w:rPr>
          <w:rFonts w:ascii="Times New Roman" w:hAnsi="Times New Roman" w:cs="Times New Roman"/>
          <w:sz w:val="24"/>
          <w:szCs w:val="24"/>
        </w:rPr>
        <w:t xml:space="preserve">novena </w:t>
      </w:r>
      <w:r w:rsidR="001F5984">
        <w:rPr>
          <w:rFonts w:ascii="Times New Roman" w:hAnsi="Times New Roman" w:cs="Times New Roman"/>
          <w:sz w:val="24"/>
          <w:szCs w:val="24"/>
        </w:rPr>
        <w:t>smlouvou</w:t>
      </w:r>
      <w:r w:rsidR="00202647" w:rsidRPr="00E35913">
        <w:rPr>
          <w:rFonts w:ascii="Times New Roman" w:hAnsi="Times New Roman" w:cs="Times New Roman"/>
          <w:sz w:val="24"/>
          <w:szCs w:val="24"/>
        </w:rPr>
        <w:t xml:space="preserve"> smluvních stran a je podrobně rozepsána v příloze č. </w:t>
      </w:r>
      <w:r w:rsidR="00512D78">
        <w:rPr>
          <w:rFonts w:ascii="Times New Roman" w:hAnsi="Times New Roman" w:cs="Times New Roman"/>
          <w:sz w:val="24"/>
          <w:szCs w:val="24"/>
        </w:rPr>
        <w:t>2</w:t>
      </w:r>
      <w:r w:rsidR="00202647" w:rsidRPr="00E35913">
        <w:rPr>
          <w:rFonts w:ascii="Times New Roman" w:hAnsi="Times New Roman" w:cs="Times New Roman"/>
          <w:sz w:val="24"/>
          <w:szCs w:val="24"/>
        </w:rPr>
        <w:t xml:space="preserve"> této </w:t>
      </w:r>
      <w:r w:rsidR="001F5984">
        <w:rPr>
          <w:rFonts w:ascii="Times New Roman" w:hAnsi="Times New Roman" w:cs="Times New Roman"/>
          <w:sz w:val="24"/>
          <w:szCs w:val="24"/>
        </w:rPr>
        <w:t>smlouvy</w:t>
      </w:r>
      <w:r w:rsidR="00202647" w:rsidRPr="00E35913">
        <w:rPr>
          <w:rFonts w:ascii="Times New Roman" w:hAnsi="Times New Roman" w:cs="Times New Roman"/>
          <w:sz w:val="24"/>
          <w:szCs w:val="24"/>
        </w:rPr>
        <w:t>.</w:t>
      </w:r>
    </w:p>
    <w:p w14:paraId="33E96042" w14:textId="5D9F82C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se zavazuje, že kupní cena nepřekročí jednotkovou cenu (cena za 1 ks) uvedenou v </w:t>
      </w:r>
      <w:r w:rsidRPr="00E35913">
        <w:rPr>
          <w:rFonts w:ascii="Times New Roman" w:hAnsi="Times New Roman" w:cs="Times New Roman"/>
          <w:sz w:val="24"/>
          <w:szCs w:val="24"/>
          <w:u w:val="single"/>
        </w:rPr>
        <w:t xml:space="preserve">Příloze </w:t>
      </w:r>
      <w:r w:rsidRPr="00512D78">
        <w:rPr>
          <w:rFonts w:ascii="Times New Roman" w:hAnsi="Times New Roman" w:cs="Times New Roman"/>
          <w:sz w:val="24"/>
          <w:szCs w:val="24"/>
          <w:u w:val="single"/>
        </w:rPr>
        <w:t xml:space="preserve">č. </w:t>
      </w:r>
      <w:r w:rsidR="00512D78" w:rsidRPr="00512D78">
        <w:rPr>
          <w:rFonts w:ascii="Times New Roman" w:hAnsi="Times New Roman" w:cs="Times New Roman"/>
          <w:sz w:val="24"/>
          <w:szCs w:val="24"/>
          <w:u w:val="single"/>
        </w:rPr>
        <w:t>2</w:t>
      </w:r>
      <w:r w:rsidRPr="00512D78">
        <w:rPr>
          <w:rFonts w:ascii="Times New Roman" w:hAnsi="Times New Roman" w:cs="Times New Roman"/>
          <w:sz w:val="24"/>
          <w:szCs w:val="24"/>
        </w:rPr>
        <w:t xml:space="preserve"> této</w:t>
      </w:r>
      <w:r w:rsidRPr="00E35913">
        <w:rPr>
          <w:rFonts w:ascii="Times New Roman" w:hAnsi="Times New Roman" w:cs="Times New Roman"/>
          <w:sz w:val="24"/>
          <w:szCs w:val="24"/>
        </w:rPr>
        <w:t xml:space="preserve"> </w:t>
      </w:r>
      <w:r w:rsidR="001F5984">
        <w:rPr>
          <w:rFonts w:ascii="Times New Roman" w:hAnsi="Times New Roman" w:cs="Times New Roman"/>
          <w:sz w:val="24"/>
          <w:szCs w:val="24"/>
        </w:rPr>
        <w:t>smlouvy</w:t>
      </w:r>
      <w:r w:rsidR="00530BD3">
        <w:rPr>
          <w:rFonts w:ascii="Times New Roman" w:hAnsi="Times New Roman" w:cs="Times New Roman"/>
          <w:sz w:val="24"/>
          <w:szCs w:val="24"/>
        </w:rPr>
        <w:t>.</w:t>
      </w:r>
      <w:r w:rsidRPr="00E35913">
        <w:rPr>
          <w:rFonts w:ascii="Times New Roman" w:hAnsi="Times New Roman" w:cs="Times New Roman"/>
          <w:sz w:val="24"/>
          <w:szCs w:val="24"/>
        </w:rPr>
        <w:t xml:space="preserve"> Ceny jednotlivých položek zboží jsou nejvýše přípustné a konečné a zahrnují celý předmět plnění.</w:t>
      </w:r>
    </w:p>
    <w:p w14:paraId="1B1E95BA" w14:textId="733EFD4B"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V případě, že po dobu platnosti </w:t>
      </w:r>
      <w:r w:rsidR="001F5984">
        <w:rPr>
          <w:rFonts w:ascii="Times New Roman" w:hAnsi="Times New Roman" w:cs="Times New Roman"/>
          <w:sz w:val="24"/>
          <w:szCs w:val="24"/>
        </w:rPr>
        <w:t>smlouvy</w:t>
      </w:r>
      <w:r w:rsidRPr="00E35913">
        <w:rPr>
          <w:rFonts w:ascii="Times New Roman" w:hAnsi="Times New Roman" w:cs="Times New Roman"/>
          <w:sz w:val="24"/>
          <w:szCs w:val="24"/>
        </w:rPr>
        <w:t>, dojde ke snížení úhrady zboží ze strany pojišťovny vůči kupujícímu, zavazuje se prodávající, že kupní cenu upraví tak, aby nepřevyšovala tuto úhradu.</w:t>
      </w:r>
      <w:r w:rsidR="00202647" w:rsidRPr="00E35913">
        <w:rPr>
          <w:rFonts w:ascii="Times New Roman" w:hAnsi="Times New Roman" w:cs="Times New Roman"/>
          <w:sz w:val="24"/>
          <w:szCs w:val="24"/>
        </w:rPr>
        <w:t xml:space="preserve"> Pokud tuto povinnost prodávající nesplní je kupující oprávněn od této </w:t>
      </w:r>
      <w:r w:rsidR="001F5984">
        <w:rPr>
          <w:rFonts w:ascii="Times New Roman" w:hAnsi="Times New Roman" w:cs="Times New Roman"/>
          <w:sz w:val="24"/>
          <w:szCs w:val="24"/>
        </w:rPr>
        <w:t>smlouvy</w:t>
      </w:r>
      <w:r w:rsidR="00202647" w:rsidRPr="00E35913">
        <w:rPr>
          <w:rFonts w:ascii="Times New Roman" w:hAnsi="Times New Roman" w:cs="Times New Roman"/>
          <w:sz w:val="24"/>
          <w:szCs w:val="24"/>
        </w:rPr>
        <w:t xml:space="preserve"> odstoupit.</w:t>
      </w:r>
    </w:p>
    <w:p w14:paraId="7F62BA90" w14:textId="49EA961C"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Kupní cena v sobě zahrnuje veškeré náklady související s plněním předmětu této </w:t>
      </w:r>
      <w:r w:rsidR="001F5984">
        <w:rPr>
          <w:rFonts w:ascii="Times New Roman" w:hAnsi="Times New Roman" w:cs="Times New Roman"/>
          <w:sz w:val="24"/>
          <w:szCs w:val="24"/>
        </w:rPr>
        <w:t>smlouvy</w:t>
      </w:r>
      <w:r w:rsidRPr="00E35913">
        <w:rPr>
          <w:rFonts w:ascii="Times New Roman" w:hAnsi="Times New Roman" w:cs="Times New Roman"/>
          <w:sz w:val="24"/>
          <w:szCs w:val="24"/>
        </w:rPr>
        <w:t>, tedy zejména veškeré dopravní, pojišťovací, celní, daňové a případně další poplatky, náklady za zpětný odběr použitého zboží atd.</w:t>
      </w:r>
    </w:p>
    <w:p w14:paraId="099C16C9"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Prodávající může písemně navrhnout zvýšení kupní ceny pouze v souvislosti se změnou daňových právních předpisů ve smyslu změny zákona o dani z přidané hodnoty č. 235/2004 Sb., a to nejvýše o částku odpovídající této legislativní změně.</w:t>
      </w:r>
    </w:p>
    <w:p w14:paraId="4422C2DC"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Kupující nebude poskytovat zálohy.</w:t>
      </w:r>
    </w:p>
    <w:p w14:paraId="049A415A" w14:textId="4F725B05" w:rsidR="0088328C" w:rsidRPr="00530BD3" w:rsidRDefault="0088328C" w:rsidP="00530BD3">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Kupní cena za zboží bude kupujícímu </w:t>
      </w:r>
      <w:r w:rsidR="00530BD3">
        <w:rPr>
          <w:rFonts w:ascii="Times New Roman" w:hAnsi="Times New Roman" w:cs="Times New Roman"/>
          <w:sz w:val="24"/>
          <w:szCs w:val="24"/>
        </w:rPr>
        <w:t>vyúčtována na základě daňového dokladu</w:t>
      </w:r>
      <w:r w:rsidRPr="00530BD3">
        <w:rPr>
          <w:rFonts w:ascii="Times New Roman" w:hAnsi="Times New Roman" w:cs="Times New Roman"/>
          <w:sz w:val="24"/>
          <w:szCs w:val="24"/>
        </w:rPr>
        <w:t xml:space="preserve"> (faktur</w:t>
      </w:r>
      <w:r w:rsidR="00530BD3">
        <w:rPr>
          <w:rFonts w:ascii="Times New Roman" w:hAnsi="Times New Roman" w:cs="Times New Roman"/>
          <w:sz w:val="24"/>
          <w:szCs w:val="24"/>
        </w:rPr>
        <w:t>y) vystavené</w:t>
      </w:r>
      <w:r w:rsidRPr="00530BD3">
        <w:rPr>
          <w:rFonts w:ascii="Times New Roman" w:hAnsi="Times New Roman" w:cs="Times New Roman"/>
          <w:sz w:val="24"/>
          <w:szCs w:val="24"/>
        </w:rPr>
        <w:t xml:space="preserve"> prodávajícím. Kupní cena je splatná ve lhůtě </w:t>
      </w:r>
      <w:r w:rsidRPr="00530BD3">
        <w:rPr>
          <w:rFonts w:ascii="Times New Roman" w:hAnsi="Times New Roman" w:cs="Times New Roman"/>
          <w:b/>
          <w:sz w:val="24"/>
          <w:szCs w:val="24"/>
        </w:rPr>
        <w:t>60 (šedesát) dní</w:t>
      </w:r>
      <w:r w:rsidRPr="00530BD3">
        <w:rPr>
          <w:rFonts w:ascii="Times New Roman" w:hAnsi="Times New Roman" w:cs="Times New Roman"/>
          <w:sz w:val="24"/>
          <w:szCs w:val="24"/>
        </w:rPr>
        <w:t xml:space="preserve"> ode dne doručení daňového dokladu (faktury) kupujícímu. Doba splatnosti je sjednána s ohledem na ust. § 1963 odst. 2 občanského zákoníku s ohledem na povahu plnění předmětu této </w:t>
      </w:r>
      <w:r w:rsidR="001F5984" w:rsidRPr="00530BD3">
        <w:rPr>
          <w:rFonts w:ascii="Times New Roman" w:hAnsi="Times New Roman" w:cs="Times New Roman"/>
          <w:sz w:val="24"/>
          <w:szCs w:val="24"/>
        </w:rPr>
        <w:t>smlouvy</w:t>
      </w:r>
      <w:r w:rsidRPr="00530BD3">
        <w:rPr>
          <w:rFonts w:ascii="Times New Roman" w:hAnsi="Times New Roman" w:cs="Times New Roman"/>
          <w:sz w:val="24"/>
          <w:szCs w:val="24"/>
        </w:rPr>
        <w:t xml:space="preserve">, s čímž smluvní strany podpisem této </w:t>
      </w:r>
      <w:r w:rsidR="001F5984" w:rsidRPr="00530BD3">
        <w:rPr>
          <w:rFonts w:ascii="Times New Roman" w:hAnsi="Times New Roman" w:cs="Times New Roman"/>
          <w:sz w:val="24"/>
          <w:szCs w:val="24"/>
        </w:rPr>
        <w:t>smlouvy</w:t>
      </w:r>
      <w:r w:rsidRPr="00530BD3">
        <w:rPr>
          <w:rFonts w:ascii="Times New Roman" w:hAnsi="Times New Roman" w:cs="Times New Roman"/>
          <w:sz w:val="24"/>
          <w:szCs w:val="24"/>
        </w:rPr>
        <w:t xml:space="preserve"> výslovně souhlasí. Prodávající je oprávněn</w:t>
      </w:r>
      <w:r w:rsidRPr="00530BD3">
        <w:rPr>
          <w:rFonts w:ascii="Times New Roman" w:hAnsi="Times New Roman" w:cs="Times New Roman"/>
          <w:b/>
          <w:sz w:val="24"/>
          <w:szCs w:val="24"/>
        </w:rPr>
        <w:t xml:space="preserve"> vystavit a předat fakturu v elektronické podobě </w:t>
      </w:r>
      <w:r w:rsidRPr="00530BD3">
        <w:rPr>
          <w:rFonts w:ascii="Times New Roman" w:hAnsi="Times New Roman" w:cs="Times New Roman"/>
          <w:sz w:val="24"/>
          <w:szCs w:val="24"/>
        </w:rPr>
        <w:t>kupujícímu</w:t>
      </w:r>
      <w:r w:rsidRPr="00530BD3">
        <w:rPr>
          <w:rFonts w:ascii="Times New Roman" w:hAnsi="Times New Roman" w:cs="Times New Roman"/>
          <w:b/>
          <w:sz w:val="24"/>
          <w:szCs w:val="24"/>
        </w:rPr>
        <w:t xml:space="preserve"> nejdříve v den </w:t>
      </w:r>
      <w:r w:rsidRPr="00530BD3">
        <w:rPr>
          <w:rFonts w:ascii="Times New Roman" w:hAnsi="Times New Roman" w:cs="Times New Roman"/>
          <w:sz w:val="24"/>
          <w:szCs w:val="24"/>
        </w:rPr>
        <w:t>převzetí dodávky</w:t>
      </w:r>
      <w:r w:rsidRPr="00530BD3">
        <w:rPr>
          <w:rFonts w:ascii="Times New Roman" w:hAnsi="Times New Roman" w:cs="Times New Roman"/>
          <w:b/>
          <w:sz w:val="24"/>
          <w:szCs w:val="24"/>
        </w:rPr>
        <w:t>, podpisu dodacího listu.</w:t>
      </w:r>
    </w:p>
    <w:p w14:paraId="2CC9BB7D" w14:textId="2214D8EA"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Platba faktur probíhá vždy bezhotovostním převodem na účet prodávajícího uvedený v hlavičce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Kupující splní povinnost zaplatit, je-li nejpozději v poslední den </w:t>
      </w:r>
      <w:r w:rsidRPr="00E35913">
        <w:rPr>
          <w:rFonts w:ascii="Times New Roman" w:hAnsi="Times New Roman" w:cs="Times New Roman"/>
          <w:sz w:val="24"/>
          <w:szCs w:val="24"/>
        </w:rPr>
        <w:lastRenderedPageBreak/>
        <w:t>splatnosti faktury částka odepsána z jeho bankovního účtu. Platby budou probíhat výhradně v CZK a rovněž veškeré cenové údaje budou v této měně.</w:t>
      </w:r>
    </w:p>
    <w:p w14:paraId="522A812D" w14:textId="5C8E002C" w:rsidR="0088328C" w:rsidRPr="00013F10" w:rsidRDefault="009B4082" w:rsidP="009B4082">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9B4082">
        <w:rPr>
          <w:rFonts w:ascii="Times New Roman" w:hAnsi="Times New Roman" w:cs="Times New Roman"/>
          <w:sz w:val="24"/>
          <w:szCs w:val="24"/>
        </w:rPr>
        <w:t xml:space="preserve">Kupující požaduje daňový doklad (fakturu) v elektronické podobě, když upřednostňuje jeho doručení v den dodání zboží, a to do datové schránky kupujícího nebo na e-mailovou adresu </w:t>
      </w:r>
      <w:hyperlink r:id="rId9" w:history="1">
        <w:r w:rsidRPr="00BD6A2B">
          <w:rPr>
            <w:rStyle w:val="Hypertextovodkaz"/>
            <w:rFonts w:ascii="Times New Roman" w:hAnsi="Times New Roman" w:cs="Times New Roman"/>
            <w:sz w:val="24"/>
            <w:szCs w:val="24"/>
          </w:rPr>
          <w:t>faktury@homolka.cz</w:t>
        </w:r>
      </w:hyperlink>
      <w:r w:rsidRPr="009B4082">
        <w:rPr>
          <w:rFonts w:ascii="Times New Roman" w:hAnsi="Times New Roman" w:cs="Times New Roman"/>
          <w:sz w:val="24"/>
          <w:szCs w:val="24"/>
        </w:rPr>
        <w:t xml:space="preserve">, pokud tak prodávající neučiní, je povinen vystavit a doručit daňový doklad (fakturu) v elektronické podobě nejpozději do 5 pracovních dnů po uskutečnění zdanitelného plnění opět do datové schránky nebo na e-mailovou adresu </w:t>
      </w:r>
      <w:hyperlink r:id="rId10" w:history="1">
        <w:r w:rsidRPr="00BD6A2B">
          <w:rPr>
            <w:rStyle w:val="Hypertextovodkaz"/>
            <w:rFonts w:ascii="Times New Roman" w:hAnsi="Times New Roman" w:cs="Times New Roman"/>
            <w:sz w:val="24"/>
            <w:szCs w:val="24"/>
          </w:rPr>
          <w:t>faktury@homolka.cz</w:t>
        </w:r>
      </w:hyperlink>
      <w:r w:rsidRPr="009B4082">
        <w:rPr>
          <w:rFonts w:ascii="Times New Roman" w:hAnsi="Times New Roman" w:cs="Times New Roman"/>
          <w:sz w:val="24"/>
          <w:szCs w:val="24"/>
        </w:rPr>
        <w:t>. V případě opožděného zaslání daňového dokladu (faktury) je prodávající povinen kupujícímu uhradit takto vzniklou škodu v plné výši. To se vztahuje zejména na případy přenesené daňové povinnosti, kdy by NNH byla v důsledku nevystavení faktury řádně a včas v prodlení s odvedením daně.</w:t>
      </w:r>
    </w:p>
    <w:p w14:paraId="43AA8239"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Účetní daňový doklad (faktura)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Účetní a daňový doklad musí obsahovat zejména tyto náležitosti:</w:t>
      </w:r>
    </w:p>
    <w:p w14:paraId="7F52AD9A" w14:textId="77777777" w:rsidR="0088328C" w:rsidRPr="00E35913" w:rsidRDefault="0088328C" w:rsidP="002D651A">
      <w:pPr>
        <w:pStyle w:val="Odstavecseseznamem"/>
        <w:numPr>
          <w:ilvl w:val="1"/>
          <w:numId w:val="21"/>
        </w:numPr>
        <w:spacing w:before="12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označení povinné a oprávněné osoby, adresu sídla/místa podnikání, IČO, DIČ,</w:t>
      </w:r>
    </w:p>
    <w:p w14:paraId="21DAF88A" w14:textId="77777777"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číslo dokladu,</w:t>
      </w:r>
    </w:p>
    <w:p w14:paraId="687D88E4" w14:textId="7BB78A8B"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specifikace zboží </w:t>
      </w:r>
      <w:r w:rsidR="00BD253A" w:rsidRPr="00E35913">
        <w:rPr>
          <w:rFonts w:ascii="Times New Roman" w:hAnsi="Times New Roman" w:cs="Times New Roman"/>
          <w:sz w:val="24"/>
          <w:szCs w:val="24"/>
        </w:rPr>
        <w:t xml:space="preserve">(kód položky v systému </w:t>
      </w:r>
      <w:r w:rsidR="00E30BBB">
        <w:rPr>
          <w:rFonts w:ascii="Times New Roman" w:hAnsi="Times New Roman" w:cs="Times New Roman"/>
          <w:sz w:val="24"/>
          <w:szCs w:val="24"/>
        </w:rPr>
        <w:t>kupujícího</w:t>
      </w:r>
      <w:r w:rsidR="00BD253A" w:rsidRPr="00E35913">
        <w:rPr>
          <w:rFonts w:ascii="Times New Roman" w:hAnsi="Times New Roman" w:cs="Times New Roman"/>
          <w:sz w:val="24"/>
          <w:szCs w:val="24"/>
        </w:rPr>
        <w:t xml:space="preserve">) </w:t>
      </w:r>
      <w:r w:rsidRPr="00E35913">
        <w:rPr>
          <w:rFonts w:ascii="Times New Roman" w:hAnsi="Times New Roman" w:cs="Times New Roman"/>
          <w:sz w:val="24"/>
          <w:szCs w:val="24"/>
        </w:rPr>
        <w:t>s uvedením jeho množství,</w:t>
      </w:r>
    </w:p>
    <w:p w14:paraId="32F98CF6" w14:textId="5D24DC1B"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den </w:t>
      </w:r>
      <w:r w:rsidR="00C1027B" w:rsidRPr="00E35913">
        <w:rPr>
          <w:rFonts w:ascii="Times New Roman" w:hAnsi="Times New Roman" w:cs="Times New Roman"/>
          <w:sz w:val="24"/>
          <w:szCs w:val="24"/>
        </w:rPr>
        <w:t>jeh</w:t>
      </w:r>
      <w:r w:rsidR="00765D0E">
        <w:rPr>
          <w:rFonts w:ascii="Times New Roman" w:hAnsi="Times New Roman" w:cs="Times New Roman"/>
          <w:sz w:val="24"/>
          <w:szCs w:val="24"/>
        </w:rPr>
        <w:t>o</w:t>
      </w:r>
      <w:r w:rsidR="00C1027B" w:rsidRPr="00E35913">
        <w:rPr>
          <w:rFonts w:ascii="Times New Roman" w:hAnsi="Times New Roman" w:cs="Times New Roman"/>
          <w:sz w:val="24"/>
          <w:szCs w:val="24"/>
        </w:rPr>
        <w:t xml:space="preserve"> vystavení</w:t>
      </w:r>
      <w:r w:rsidRPr="00E35913">
        <w:rPr>
          <w:rFonts w:ascii="Times New Roman" w:hAnsi="Times New Roman" w:cs="Times New Roman"/>
          <w:sz w:val="24"/>
          <w:szCs w:val="24"/>
        </w:rPr>
        <w:t xml:space="preserve"> a den splatnosti, den zdanitelného plnění,</w:t>
      </w:r>
    </w:p>
    <w:p w14:paraId="2AA1960E" w14:textId="77777777"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označení peněžního ústavu a číslo účtu, na který se má platit, konstantní a variabilní symbol,</w:t>
      </w:r>
    </w:p>
    <w:p w14:paraId="14066504" w14:textId="77777777"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účtovanou částku, DPH, účtovanou částku vč. DPH,</w:t>
      </w:r>
    </w:p>
    <w:p w14:paraId="545DFA55" w14:textId="48047975"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důvod účtování s odvoláním na </w:t>
      </w:r>
      <w:r w:rsidR="001F5984">
        <w:rPr>
          <w:rFonts w:ascii="Times New Roman" w:hAnsi="Times New Roman" w:cs="Times New Roman"/>
          <w:sz w:val="24"/>
          <w:szCs w:val="24"/>
        </w:rPr>
        <w:t>smlouvu</w:t>
      </w:r>
      <w:r w:rsidR="00E30BBB">
        <w:rPr>
          <w:rFonts w:ascii="Times New Roman" w:hAnsi="Times New Roman" w:cs="Times New Roman"/>
          <w:sz w:val="24"/>
          <w:szCs w:val="24"/>
        </w:rPr>
        <w:t xml:space="preserve"> (</w:t>
      </w:r>
      <w:r w:rsidR="00412D44">
        <w:rPr>
          <w:rFonts w:ascii="Times New Roman" w:hAnsi="Times New Roman" w:cs="Times New Roman"/>
          <w:sz w:val="24"/>
          <w:szCs w:val="24"/>
        </w:rPr>
        <w:t xml:space="preserve">vždy však číslo </w:t>
      </w:r>
      <w:r w:rsidR="001F5984">
        <w:rPr>
          <w:rFonts w:ascii="Times New Roman" w:hAnsi="Times New Roman" w:cs="Times New Roman"/>
          <w:sz w:val="24"/>
          <w:szCs w:val="24"/>
        </w:rPr>
        <w:t>smlouvy</w:t>
      </w:r>
      <w:r w:rsidR="00E30BBB">
        <w:rPr>
          <w:rFonts w:ascii="Times New Roman" w:hAnsi="Times New Roman" w:cs="Times New Roman"/>
          <w:sz w:val="24"/>
          <w:szCs w:val="24"/>
        </w:rPr>
        <w:t>)</w:t>
      </w:r>
      <w:r w:rsidRPr="00E35913">
        <w:rPr>
          <w:rFonts w:ascii="Times New Roman" w:hAnsi="Times New Roman" w:cs="Times New Roman"/>
          <w:sz w:val="24"/>
          <w:szCs w:val="24"/>
        </w:rPr>
        <w:t>;</w:t>
      </w:r>
    </w:p>
    <w:p w14:paraId="34596B57" w14:textId="77777777" w:rsidR="0088328C" w:rsidRPr="00367DB6" w:rsidRDefault="0063376E"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367DB6">
        <w:rPr>
          <w:rFonts w:ascii="Times New Roman" w:hAnsi="Times New Roman" w:cs="Times New Roman"/>
          <w:sz w:val="24"/>
          <w:szCs w:val="24"/>
        </w:rPr>
        <w:t xml:space="preserve">elektronický </w:t>
      </w:r>
      <w:r w:rsidR="0088328C" w:rsidRPr="00367DB6">
        <w:rPr>
          <w:rFonts w:ascii="Times New Roman" w:hAnsi="Times New Roman" w:cs="Times New Roman"/>
          <w:sz w:val="24"/>
          <w:szCs w:val="24"/>
        </w:rPr>
        <w:t>podpis osoby oprávněné k vystavení daňového a účetního</w:t>
      </w:r>
      <w:r w:rsidRPr="00367DB6">
        <w:rPr>
          <w:rFonts w:ascii="Times New Roman" w:hAnsi="Times New Roman" w:cs="Times New Roman"/>
          <w:sz w:val="24"/>
          <w:szCs w:val="24"/>
        </w:rPr>
        <w:t xml:space="preserve"> dokladu</w:t>
      </w:r>
      <w:r w:rsidR="0088328C" w:rsidRPr="00367DB6">
        <w:rPr>
          <w:rFonts w:ascii="Times New Roman" w:hAnsi="Times New Roman" w:cs="Times New Roman"/>
          <w:sz w:val="24"/>
          <w:szCs w:val="24"/>
        </w:rPr>
        <w:t>,</w:t>
      </w:r>
      <w:r w:rsidR="00367DB6" w:rsidRPr="00367DB6">
        <w:rPr>
          <w:rFonts w:ascii="Times New Roman" w:hAnsi="Times New Roman" w:cs="Times New Roman"/>
          <w:sz w:val="24"/>
          <w:szCs w:val="24"/>
        </w:rPr>
        <w:t xml:space="preserve"> je-li to technicky možné</w:t>
      </w:r>
    </w:p>
    <w:p w14:paraId="6577C7FD" w14:textId="77777777"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seznam příloh. </w:t>
      </w:r>
    </w:p>
    <w:p w14:paraId="3F401784" w14:textId="186858BD" w:rsidR="00742565" w:rsidRDefault="00742565" w:rsidP="00742565">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787BA0">
        <w:rPr>
          <w:rFonts w:ascii="Times New Roman" w:hAnsi="Times New Roman" w:cs="Times New Roman"/>
          <w:sz w:val="24"/>
          <w:szCs w:val="24"/>
        </w:rPr>
        <w:t>Nedílnou součástí daňového dokladu (faktury) musí být dodací list či jiný obdobný doklad potvrzující převzetí zboží osobou ze skladu SZM oprávněnou jednat v tomto rozsahu za kupujícího.</w:t>
      </w:r>
    </w:p>
    <w:p w14:paraId="7621045A" w14:textId="15748D14" w:rsidR="009B4082" w:rsidRPr="00787BA0" w:rsidRDefault="009B4082" w:rsidP="00742565">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9B4082">
        <w:rPr>
          <w:rFonts w:ascii="Times New Roman" w:hAnsi="Times New Roman" w:cs="Times New Roman"/>
          <w:sz w:val="24"/>
          <w:szCs w:val="24"/>
        </w:rPr>
        <w:t>Prodávající není oprávněn vystavovat souhrnné daňové doklady (faktury), tzn., že faktura smí být vystavena vždy jen na zboží z </w:t>
      </w:r>
      <w:r>
        <w:rPr>
          <w:rFonts w:ascii="Times New Roman" w:hAnsi="Times New Roman" w:cs="Times New Roman"/>
          <w:sz w:val="24"/>
          <w:szCs w:val="24"/>
        </w:rPr>
        <w:t>této</w:t>
      </w:r>
      <w:r w:rsidRPr="009B4082">
        <w:rPr>
          <w:rFonts w:ascii="Times New Roman" w:hAnsi="Times New Roman" w:cs="Times New Roman"/>
          <w:sz w:val="24"/>
          <w:szCs w:val="24"/>
        </w:rPr>
        <w:t xml:space="preserve"> </w:t>
      </w:r>
      <w:r>
        <w:rPr>
          <w:rFonts w:ascii="Times New Roman" w:hAnsi="Times New Roman" w:cs="Times New Roman"/>
          <w:sz w:val="24"/>
          <w:szCs w:val="24"/>
        </w:rPr>
        <w:t>smlouvy</w:t>
      </w:r>
      <w:r w:rsidRPr="009B4082">
        <w:rPr>
          <w:rFonts w:ascii="Times New Roman" w:hAnsi="Times New Roman" w:cs="Times New Roman"/>
          <w:sz w:val="24"/>
          <w:szCs w:val="24"/>
        </w:rPr>
        <w:t>.</w:t>
      </w:r>
    </w:p>
    <w:p w14:paraId="18D2FE4B" w14:textId="4CD415FC"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V případě, že daňový účetní doklad (faktura) nebude obsahovat náležitosti výše uvedené nebo k němu nebudou přiloženy řádné doklady (přílohy) </w:t>
      </w:r>
      <w:r w:rsidR="001F5984">
        <w:rPr>
          <w:rFonts w:ascii="Times New Roman" w:hAnsi="Times New Roman" w:cs="Times New Roman"/>
          <w:sz w:val="24"/>
          <w:szCs w:val="24"/>
        </w:rPr>
        <w:t>smlouvou</w:t>
      </w:r>
      <w:r w:rsidRPr="00E35913">
        <w:rPr>
          <w:rFonts w:ascii="Times New Roman" w:hAnsi="Times New Roman" w:cs="Times New Roman"/>
          <w:sz w:val="24"/>
          <w:szCs w:val="24"/>
        </w:rPr>
        <w:t xml:space="preserve"> vyžadované, je kupující oprávněn vrátit jej prodávajícímu a požadovat vystavení nového řádného daňového účetního dokladu (faktury). Počínaje dnem doručení opraveného daňového účetního dokladu (faktury) kupujícímu začne plynout nová lhůta splatnosti. </w:t>
      </w:r>
    </w:p>
    <w:p w14:paraId="717246D4" w14:textId="07D75F2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podpisem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přebírá na sebe nebezpečí změny okolností ve smyslu ustanovení § 1765 občanského zákoníku.</w:t>
      </w:r>
    </w:p>
    <w:p w14:paraId="48142D13" w14:textId="77777777" w:rsidR="00E35913" w:rsidRPr="00E35913" w:rsidRDefault="00E35913" w:rsidP="00E35913">
      <w:pPr>
        <w:pStyle w:val="Odstavecseseznamem"/>
        <w:spacing w:after="0" w:line="240" w:lineRule="auto"/>
        <w:ind w:left="567"/>
        <w:contextualSpacing w:val="0"/>
        <w:jc w:val="both"/>
        <w:rPr>
          <w:rFonts w:ascii="Times New Roman" w:hAnsi="Times New Roman" w:cs="Times New Roman"/>
          <w:sz w:val="24"/>
          <w:szCs w:val="24"/>
        </w:rPr>
      </w:pPr>
    </w:p>
    <w:p w14:paraId="491207B2" w14:textId="0666234D" w:rsidR="0088328C" w:rsidRPr="00E35913" w:rsidRDefault="00E30BBB" w:rsidP="005107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5</w:t>
      </w:r>
      <w:r w:rsidR="000F2416">
        <w:rPr>
          <w:rFonts w:ascii="Times New Roman" w:hAnsi="Times New Roman" w:cs="Times New Roman"/>
          <w:b/>
          <w:sz w:val="24"/>
          <w:szCs w:val="24"/>
        </w:rPr>
        <w:t xml:space="preserve"> - </w:t>
      </w:r>
      <w:r w:rsidR="00510779" w:rsidRPr="00E35913">
        <w:rPr>
          <w:rFonts w:ascii="Times New Roman" w:hAnsi="Times New Roman" w:cs="Times New Roman"/>
          <w:b/>
          <w:sz w:val="24"/>
          <w:szCs w:val="24"/>
        </w:rPr>
        <w:t>P</w:t>
      </w:r>
      <w:r w:rsidR="00C1027B" w:rsidRPr="00E35913">
        <w:rPr>
          <w:rFonts w:ascii="Times New Roman" w:hAnsi="Times New Roman" w:cs="Times New Roman"/>
          <w:b/>
          <w:sz w:val="24"/>
          <w:szCs w:val="24"/>
        </w:rPr>
        <w:t>ráva a povinnosti smluvních stran</w:t>
      </w:r>
    </w:p>
    <w:p w14:paraId="53BE10AE" w14:textId="77777777" w:rsidR="00202647" w:rsidRPr="00E35913" w:rsidRDefault="00202647" w:rsidP="00202647">
      <w:pPr>
        <w:pStyle w:val="Odstavecseseznamem"/>
        <w:numPr>
          <w:ilvl w:val="0"/>
          <w:numId w:val="20"/>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se zavazuje dodat zboží nové, nepoužité, nezastavené, nezapůjčené, nezatížené leasingem ani jinými právními vadami. Prodávající prohlašuje, že dodané zboží neporušuje žádná práva třetích osob k patentu nebo k jiné formě duševního </w:t>
      </w:r>
      <w:r w:rsidRPr="00E35913">
        <w:rPr>
          <w:rFonts w:ascii="Times New Roman" w:hAnsi="Times New Roman" w:cs="Times New Roman"/>
          <w:sz w:val="24"/>
          <w:szCs w:val="24"/>
        </w:rPr>
        <w:lastRenderedPageBreak/>
        <w:t>vlastnictví. Prodávající dále prohlašuje, že má veškerá nezbytná oprávnění k předmětům duševního vlastnictví, jakož i příp. licenční oprávnění.</w:t>
      </w:r>
    </w:p>
    <w:p w14:paraId="3D92B4F5" w14:textId="71F6C1C7" w:rsidR="002D651A" w:rsidRDefault="002D651A" w:rsidP="002D651A">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se zavazuje zachovávat mlčenlivost o veškerých skutečnostech, které se dozví v souvislosti se svojí činností na základě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či jednotlivé kupní smlouvy, včetně jednání před uzavřením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pokud tyto skutečnosti nejsou běžně veřejně dostupné. Za důvěrné informace a předmět mlčenlivosti dle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se považují rovněž jakékoliv osobní údaje, podoba a soukromí pacientů, zaměstnanců či jiných pracovníků kupujícího, o kterých se prodávající v souvislosti se svou činností pro kupujícího dozví nebo dostane do kontaktu.</w:t>
      </w:r>
    </w:p>
    <w:p w14:paraId="4034FB5D" w14:textId="77777777" w:rsidR="00870507" w:rsidRPr="00E35913" w:rsidRDefault="00870507" w:rsidP="002D651A">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Prodávající</w:t>
      </w:r>
      <w:r w:rsidRPr="00870507">
        <w:rPr>
          <w:rFonts w:ascii="Times New Roman" w:hAnsi="Times New Roman" w:cs="Times New Roman"/>
          <w:sz w:val="24"/>
          <w:szCs w:val="24"/>
        </w:rPr>
        <w:t xml:space="preserve"> se zavazuje informovat </w:t>
      </w:r>
      <w:r>
        <w:rPr>
          <w:rFonts w:ascii="Times New Roman" w:hAnsi="Times New Roman" w:cs="Times New Roman"/>
          <w:sz w:val="24"/>
          <w:szCs w:val="24"/>
        </w:rPr>
        <w:t>po dobu</w:t>
      </w:r>
      <w:r w:rsidRPr="00870507">
        <w:rPr>
          <w:rFonts w:ascii="Times New Roman" w:hAnsi="Times New Roman" w:cs="Times New Roman"/>
          <w:sz w:val="24"/>
          <w:szCs w:val="24"/>
        </w:rPr>
        <w:t xml:space="preserve"> trvání smluvního vztahu v případě zjištění neplatnosti kódu zboží v číselníku vydávaném pro zajištění úhrad zdravotních služeb (ZUM) („</w:t>
      </w:r>
      <w:r w:rsidRPr="00870507">
        <w:rPr>
          <w:rFonts w:ascii="Times New Roman" w:hAnsi="Times New Roman" w:cs="Times New Roman"/>
          <w:b/>
          <w:sz w:val="24"/>
          <w:szCs w:val="24"/>
        </w:rPr>
        <w:t>VZP kód zboží</w:t>
      </w:r>
      <w:r w:rsidRPr="00870507">
        <w:rPr>
          <w:rFonts w:ascii="Times New Roman" w:hAnsi="Times New Roman" w:cs="Times New Roman"/>
          <w:sz w:val="24"/>
          <w:szCs w:val="24"/>
        </w:rPr>
        <w:t xml:space="preserve">“) neprodleně </w:t>
      </w:r>
      <w:r>
        <w:rPr>
          <w:rFonts w:ascii="Times New Roman" w:hAnsi="Times New Roman" w:cs="Times New Roman"/>
          <w:sz w:val="24"/>
          <w:szCs w:val="24"/>
        </w:rPr>
        <w:t>kupujícího</w:t>
      </w:r>
      <w:r w:rsidRPr="00870507">
        <w:rPr>
          <w:rFonts w:ascii="Times New Roman" w:hAnsi="Times New Roman" w:cs="Times New Roman"/>
          <w:sz w:val="24"/>
          <w:szCs w:val="24"/>
        </w:rPr>
        <w:t>. V případě zjiš</w:t>
      </w:r>
      <w:r>
        <w:rPr>
          <w:rFonts w:ascii="Times New Roman" w:hAnsi="Times New Roman" w:cs="Times New Roman"/>
          <w:sz w:val="24"/>
          <w:szCs w:val="24"/>
        </w:rPr>
        <w:t>tění neplatnosti VZP kódu zboží</w:t>
      </w:r>
      <w:r w:rsidRPr="00870507">
        <w:rPr>
          <w:rFonts w:ascii="Times New Roman" w:hAnsi="Times New Roman" w:cs="Times New Roman"/>
          <w:sz w:val="24"/>
          <w:szCs w:val="24"/>
        </w:rPr>
        <w:t xml:space="preserve"> v průběhu trvání smluvního vztahu si </w:t>
      </w:r>
      <w:r>
        <w:rPr>
          <w:rFonts w:ascii="Times New Roman" w:hAnsi="Times New Roman" w:cs="Times New Roman"/>
          <w:sz w:val="24"/>
          <w:szCs w:val="24"/>
        </w:rPr>
        <w:t>kupující</w:t>
      </w:r>
      <w:r w:rsidRPr="00870507">
        <w:rPr>
          <w:rFonts w:ascii="Times New Roman" w:hAnsi="Times New Roman" w:cs="Times New Roman"/>
          <w:sz w:val="24"/>
          <w:szCs w:val="24"/>
        </w:rPr>
        <w:t xml:space="preserve"> vyhrazuje právo nakupovat </w:t>
      </w:r>
      <w:r w:rsidR="00A043F2">
        <w:rPr>
          <w:rFonts w:ascii="Times New Roman" w:hAnsi="Times New Roman" w:cs="Times New Roman"/>
          <w:sz w:val="24"/>
          <w:szCs w:val="24"/>
        </w:rPr>
        <w:t xml:space="preserve">toto </w:t>
      </w:r>
      <w:r>
        <w:rPr>
          <w:rFonts w:ascii="Times New Roman" w:hAnsi="Times New Roman" w:cs="Times New Roman"/>
          <w:sz w:val="24"/>
          <w:szCs w:val="24"/>
        </w:rPr>
        <w:t>zboží</w:t>
      </w:r>
      <w:r w:rsidR="00A043F2">
        <w:rPr>
          <w:rFonts w:ascii="Times New Roman" w:hAnsi="Times New Roman" w:cs="Times New Roman"/>
          <w:sz w:val="24"/>
          <w:szCs w:val="24"/>
        </w:rPr>
        <w:t xml:space="preserve"> či zboží obdobného charakteru</w:t>
      </w:r>
      <w:r w:rsidRPr="00870507">
        <w:rPr>
          <w:rFonts w:ascii="Times New Roman" w:hAnsi="Times New Roman" w:cs="Times New Roman"/>
          <w:sz w:val="24"/>
          <w:szCs w:val="24"/>
        </w:rPr>
        <w:t xml:space="preserve"> od jiného dodavatele</w:t>
      </w:r>
      <w:r w:rsidR="00A043F2">
        <w:rPr>
          <w:rFonts w:ascii="Times New Roman" w:hAnsi="Times New Roman" w:cs="Times New Roman"/>
          <w:sz w:val="24"/>
          <w:szCs w:val="24"/>
        </w:rPr>
        <w:t>.</w:t>
      </w:r>
    </w:p>
    <w:p w14:paraId="4B9BE8E4" w14:textId="1504EED4" w:rsidR="00870507" w:rsidRPr="00E35913" w:rsidRDefault="00870507" w:rsidP="002B31EE">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Smluvní strany nejsou oprávněny provádět zápočty pohledávek bez souhlasu druhé smluvní strany.</w:t>
      </w:r>
      <w:r w:rsidR="002B31EE">
        <w:rPr>
          <w:rFonts w:ascii="Times New Roman" w:hAnsi="Times New Roman" w:cs="Times New Roman"/>
          <w:sz w:val="24"/>
          <w:szCs w:val="24"/>
        </w:rPr>
        <w:t xml:space="preserve"> </w:t>
      </w:r>
      <w:r w:rsidR="002B31EE" w:rsidRPr="002B31EE">
        <w:rPr>
          <w:rFonts w:ascii="Times New Roman" w:hAnsi="Times New Roman" w:cs="Times New Roman"/>
          <w:sz w:val="24"/>
          <w:szCs w:val="24"/>
        </w:rPr>
        <w:t>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37423EF5" w14:textId="17AB1175" w:rsidR="00BB526F" w:rsidRPr="00E35913" w:rsidRDefault="002D651A" w:rsidP="002D651A">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Žádná ze smluvních stran nepostoupí práva a povinnosti vyplývající z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bez předchozího písemného souhlasu druhé smluvní strany. Jakékoliv postoupení v rozporu s podmínkami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bude neplatné a neúčinné.</w:t>
      </w:r>
      <w:r w:rsidR="00AF670A">
        <w:rPr>
          <w:rFonts w:ascii="Times New Roman" w:hAnsi="Times New Roman" w:cs="Times New Roman"/>
          <w:sz w:val="24"/>
          <w:szCs w:val="24"/>
        </w:rPr>
        <w:t xml:space="preserve"> Totéž platí pro postoupení smlouvy či </w:t>
      </w:r>
      <w:r w:rsidR="001F5984">
        <w:rPr>
          <w:rFonts w:ascii="Times New Roman" w:hAnsi="Times New Roman" w:cs="Times New Roman"/>
          <w:sz w:val="24"/>
          <w:szCs w:val="24"/>
        </w:rPr>
        <w:t>smlouvy</w:t>
      </w:r>
      <w:r w:rsidR="00AF670A">
        <w:rPr>
          <w:rFonts w:ascii="Times New Roman" w:hAnsi="Times New Roman" w:cs="Times New Roman"/>
          <w:sz w:val="24"/>
          <w:szCs w:val="24"/>
        </w:rPr>
        <w:t>.</w:t>
      </w:r>
    </w:p>
    <w:p w14:paraId="03760577" w14:textId="73F7C54A" w:rsidR="002D651A" w:rsidRPr="00E35913" w:rsidRDefault="002D651A" w:rsidP="002D651A">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se zavazuje, že oznámí kupujícímu veškeré odchylky od kvality a technických podmínek, které se vztahují k plnění předmětu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a které prodávají</w:t>
      </w:r>
      <w:r w:rsidR="00E30BBB">
        <w:rPr>
          <w:rFonts w:ascii="Times New Roman" w:hAnsi="Times New Roman" w:cs="Times New Roman"/>
          <w:sz w:val="24"/>
          <w:szCs w:val="24"/>
        </w:rPr>
        <w:t>cí zjistí</w:t>
      </w:r>
      <w:r w:rsidRPr="00E35913">
        <w:rPr>
          <w:rFonts w:ascii="Times New Roman" w:hAnsi="Times New Roman" w:cs="Times New Roman"/>
          <w:sz w:val="24"/>
          <w:szCs w:val="24"/>
        </w:rPr>
        <w:t>. V takovém případě kupující může uplatnit práva z vadného plnění ihned poté, co se o vadném plnění dozvěděl.</w:t>
      </w:r>
    </w:p>
    <w:p w14:paraId="61BC4C24" w14:textId="5153A935" w:rsidR="006B58C5" w:rsidRPr="00E35913" w:rsidRDefault="006B58C5" w:rsidP="006B58C5">
      <w:pPr>
        <w:numPr>
          <w:ilvl w:val="0"/>
          <w:numId w:val="20"/>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Kupující má právo provést testy na požadovanou kvalitu zboží u akreditované zkušební laboratoře. Pokud testované zboží nebude odpovídat</w:t>
      </w:r>
      <w:r w:rsidR="00512D78">
        <w:rPr>
          <w:rFonts w:ascii="Times New Roman" w:hAnsi="Times New Roman" w:cs="Times New Roman"/>
          <w:sz w:val="24"/>
          <w:szCs w:val="24"/>
        </w:rPr>
        <w:t xml:space="preserve"> kvalitě nabídnuté ve výběrovém </w:t>
      </w:r>
      <w:r w:rsidRPr="00E35913">
        <w:rPr>
          <w:rFonts w:ascii="Times New Roman" w:hAnsi="Times New Roman" w:cs="Times New Roman"/>
          <w:sz w:val="24"/>
          <w:szCs w:val="24"/>
        </w:rPr>
        <w:t>řízení veřejné zakázky, je prodávající povinen uhradit náklady na provedení testu, a to do 30 dnů od doručení výsledků testu. Od zjištění vad zboží na základě výsledků testu dle předchozí věty má kupující právo uplatnit práva z odpovědnosti za vady dle občanského zákoníku. V otázce smluvních pokut se užijí ustanovení o prodlení s dodáním bezvadného zboží.</w:t>
      </w:r>
      <w:r w:rsidR="00A043F2">
        <w:rPr>
          <w:rFonts w:ascii="Times New Roman" w:hAnsi="Times New Roman" w:cs="Times New Roman"/>
          <w:sz w:val="24"/>
          <w:szCs w:val="24"/>
        </w:rPr>
        <w:t xml:space="preserve"> </w:t>
      </w:r>
    </w:p>
    <w:p w14:paraId="2EF1A340" w14:textId="67D0CF5A" w:rsidR="002B31EE" w:rsidRPr="009B4082" w:rsidRDefault="006F6809" w:rsidP="009B4082">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prohlašuje, že má uzavřenou pojistnou smlouvu s pojištěním odpovědnosti za škodu způsobenou třetí osobě při výkonu podnikatelské činnosti, jehož existenci prokázal v průběhu </w:t>
      </w:r>
      <w:r w:rsidR="00512D78">
        <w:rPr>
          <w:rFonts w:ascii="Times New Roman" w:hAnsi="Times New Roman" w:cs="Times New Roman"/>
          <w:sz w:val="24"/>
          <w:szCs w:val="24"/>
        </w:rPr>
        <w:t>výběrového</w:t>
      </w:r>
      <w:r w:rsidRPr="00E35913">
        <w:rPr>
          <w:rFonts w:ascii="Times New Roman" w:hAnsi="Times New Roman" w:cs="Times New Roman"/>
          <w:sz w:val="24"/>
          <w:szCs w:val="24"/>
        </w:rPr>
        <w:t xml:space="preserve"> řízení, a to ve výši </w:t>
      </w:r>
      <w:r w:rsidR="00512D78">
        <w:rPr>
          <w:rFonts w:ascii="Times New Roman" w:hAnsi="Times New Roman" w:cs="Times New Roman"/>
          <w:sz w:val="24"/>
          <w:szCs w:val="24"/>
        </w:rPr>
        <w:t>500.000,- Kč</w:t>
      </w:r>
      <w:r w:rsidRPr="00E35913">
        <w:rPr>
          <w:rFonts w:ascii="Times New Roman" w:hAnsi="Times New Roman" w:cs="Times New Roman"/>
          <w:sz w:val="24"/>
          <w:szCs w:val="24"/>
        </w:rPr>
        <w:t xml:space="preserve"> (slovy</w:t>
      </w:r>
      <w:r w:rsidR="00512D78">
        <w:rPr>
          <w:rFonts w:ascii="Times New Roman" w:hAnsi="Times New Roman" w:cs="Times New Roman"/>
          <w:sz w:val="24"/>
          <w:szCs w:val="24"/>
        </w:rPr>
        <w:t>: pšt set</w:t>
      </w:r>
      <w:r w:rsidRPr="00E35913">
        <w:rPr>
          <w:rFonts w:ascii="Times New Roman" w:hAnsi="Times New Roman" w:cs="Times New Roman"/>
          <w:sz w:val="24"/>
          <w:szCs w:val="24"/>
        </w:rPr>
        <w:t xml:space="preserve"> korun českých)</w:t>
      </w:r>
      <w:r w:rsidR="000B1C70">
        <w:rPr>
          <w:rFonts w:ascii="Times New Roman" w:hAnsi="Times New Roman" w:cs="Times New Roman"/>
          <w:sz w:val="24"/>
          <w:szCs w:val="24"/>
        </w:rPr>
        <w:t xml:space="preserve"> za jednu škodní (pojistnou) událost</w:t>
      </w:r>
      <w:r w:rsidRPr="00E35913">
        <w:rPr>
          <w:rFonts w:ascii="Times New Roman" w:hAnsi="Times New Roman" w:cs="Times New Roman"/>
          <w:sz w:val="24"/>
          <w:szCs w:val="24"/>
        </w:rPr>
        <w:t xml:space="preserve">. Prodávající se zavazuje udržovat sjednané pojištění po celou dobu trvání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Kopie aktuální pojistné smlouvy </w:t>
      </w:r>
      <w:r w:rsidR="002B31EE" w:rsidRPr="002B31EE">
        <w:rPr>
          <w:rFonts w:ascii="Times New Roman" w:hAnsi="Times New Roman" w:cs="Times New Roman"/>
          <w:sz w:val="24"/>
          <w:szCs w:val="24"/>
        </w:rPr>
        <w:t>(smluv) či dokladu, ze kteréh</w:t>
      </w:r>
      <w:r w:rsidR="00925302">
        <w:rPr>
          <w:rFonts w:ascii="Times New Roman" w:hAnsi="Times New Roman" w:cs="Times New Roman"/>
          <w:sz w:val="24"/>
          <w:szCs w:val="24"/>
        </w:rPr>
        <w:t>o je zřejmá existence pojištění</w:t>
      </w:r>
      <w:r w:rsidR="002B31EE" w:rsidRPr="00E35913">
        <w:rPr>
          <w:rFonts w:ascii="Times New Roman" w:hAnsi="Times New Roman" w:cs="Times New Roman"/>
          <w:sz w:val="24"/>
          <w:szCs w:val="24"/>
        </w:rPr>
        <w:t xml:space="preserve"> tvoří</w:t>
      </w:r>
      <w:r w:rsidRPr="002B31EE">
        <w:rPr>
          <w:rFonts w:ascii="Times New Roman" w:hAnsi="Times New Roman" w:cs="Times New Roman"/>
          <w:sz w:val="24"/>
          <w:szCs w:val="24"/>
        </w:rPr>
        <w:t xml:space="preserve"> </w:t>
      </w:r>
      <w:r w:rsidRPr="00E35913">
        <w:rPr>
          <w:rFonts w:ascii="Times New Roman" w:hAnsi="Times New Roman" w:cs="Times New Roman"/>
          <w:sz w:val="24"/>
          <w:szCs w:val="24"/>
        </w:rPr>
        <w:t xml:space="preserve">Přílohu č. 4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V případě, že dojde ke změně pojistné smlouvy, je prodávající povinen o této skutečnosti neprodleně informovat kupujícího, a to nejpozději ve lhůtě 3 pracovních dnů. V případě, že prodávající poruší tuto povinnost uvedenou, je kupující oprávněn od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odstoupit.</w:t>
      </w:r>
    </w:p>
    <w:p w14:paraId="6AD5FD4F" w14:textId="77B15C32" w:rsidR="002B31EE" w:rsidRPr="00E35913" w:rsidRDefault="002B31EE" w:rsidP="002B31EE">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922649">
        <w:rPr>
          <w:rFonts w:ascii="Times New Roman" w:hAnsi="Times New Roman" w:cs="Times New Roman"/>
          <w:sz w:val="24"/>
          <w:szCs w:val="24"/>
        </w:rPr>
        <w:t xml:space="preserve">Jakékoli zřízení zástavního práva k věci </w:t>
      </w:r>
      <w:r>
        <w:rPr>
          <w:rFonts w:ascii="Times New Roman" w:hAnsi="Times New Roman" w:cs="Times New Roman"/>
          <w:sz w:val="24"/>
          <w:szCs w:val="24"/>
        </w:rPr>
        <w:t>kupujícího</w:t>
      </w:r>
      <w:r w:rsidRPr="00922649">
        <w:rPr>
          <w:rFonts w:ascii="Times New Roman" w:hAnsi="Times New Roman" w:cs="Times New Roman"/>
          <w:sz w:val="24"/>
          <w:szCs w:val="24"/>
        </w:rPr>
        <w:t xml:space="preserve"> se považuje za nesjednané s ohledem na ustanovení § 25 zákona </w:t>
      </w:r>
      <w:r>
        <w:rPr>
          <w:rFonts w:ascii="Times New Roman" w:hAnsi="Times New Roman" w:cs="Times New Roman"/>
          <w:sz w:val="24"/>
          <w:szCs w:val="24"/>
        </w:rPr>
        <w:t xml:space="preserve">č. </w:t>
      </w:r>
      <w:r w:rsidRPr="00922649">
        <w:rPr>
          <w:rFonts w:ascii="Times New Roman" w:hAnsi="Times New Roman" w:cs="Times New Roman"/>
          <w:sz w:val="24"/>
          <w:szCs w:val="24"/>
        </w:rPr>
        <w:t>219/2000 Sb., o majetku České republiky a jejím zastupování v právních vztazích, ve znění pozdějších předpisů</w:t>
      </w:r>
      <w:r>
        <w:rPr>
          <w:rFonts w:ascii="Times New Roman" w:hAnsi="Times New Roman" w:cs="Times New Roman"/>
          <w:sz w:val="24"/>
          <w:szCs w:val="24"/>
        </w:rPr>
        <w:t>.</w:t>
      </w:r>
    </w:p>
    <w:p w14:paraId="7C2AAF6E" w14:textId="77777777" w:rsidR="006B58C5" w:rsidRPr="00E35913" w:rsidRDefault="006B58C5" w:rsidP="00FC7C85">
      <w:pPr>
        <w:spacing w:after="0" w:line="240" w:lineRule="auto"/>
        <w:jc w:val="center"/>
        <w:rPr>
          <w:rFonts w:ascii="Times New Roman" w:hAnsi="Times New Roman" w:cs="Times New Roman"/>
          <w:b/>
          <w:sz w:val="24"/>
          <w:szCs w:val="24"/>
        </w:rPr>
      </w:pPr>
    </w:p>
    <w:p w14:paraId="0C9918AF" w14:textId="6BFCAD35" w:rsidR="00FC7C85" w:rsidRPr="00E35913" w:rsidRDefault="00283E3A" w:rsidP="00FC7C85">
      <w:pPr>
        <w:spacing w:after="0" w:line="240" w:lineRule="auto"/>
        <w:jc w:val="center"/>
        <w:rPr>
          <w:rFonts w:ascii="Times New Roman" w:hAnsi="Times New Roman" w:cs="Times New Roman"/>
          <w:b/>
          <w:sz w:val="24"/>
          <w:szCs w:val="24"/>
        </w:rPr>
      </w:pPr>
      <w:r w:rsidRPr="00E35913">
        <w:rPr>
          <w:rFonts w:ascii="Times New Roman" w:hAnsi="Times New Roman" w:cs="Times New Roman"/>
          <w:b/>
          <w:sz w:val="24"/>
          <w:szCs w:val="24"/>
        </w:rPr>
        <w:t xml:space="preserve">Čl. </w:t>
      </w:r>
      <w:r w:rsidR="00E30BBB">
        <w:rPr>
          <w:rFonts w:ascii="Times New Roman" w:hAnsi="Times New Roman" w:cs="Times New Roman"/>
          <w:b/>
          <w:sz w:val="24"/>
          <w:szCs w:val="24"/>
        </w:rPr>
        <w:t>6</w:t>
      </w:r>
      <w:r w:rsidR="000F2416">
        <w:rPr>
          <w:rFonts w:ascii="Times New Roman" w:hAnsi="Times New Roman" w:cs="Times New Roman"/>
          <w:b/>
          <w:sz w:val="24"/>
          <w:szCs w:val="24"/>
        </w:rPr>
        <w:t xml:space="preserve"> - </w:t>
      </w:r>
      <w:r w:rsidR="00FC7C85" w:rsidRPr="00E35913">
        <w:rPr>
          <w:rFonts w:ascii="Times New Roman" w:hAnsi="Times New Roman" w:cs="Times New Roman"/>
          <w:b/>
          <w:sz w:val="24"/>
          <w:szCs w:val="24"/>
        </w:rPr>
        <w:t>Záruka a práva z vadného plnění</w:t>
      </w:r>
    </w:p>
    <w:p w14:paraId="68549FA7" w14:textId="514A5F5D" w:rsidR="001B1320" w:rsidRDefault="001B1320" w:rsidP="0069648B">
      <w:pPr>
        <w:numPr>
          <w:ilvl w:val="0"/>
          <w:numId w:val="39"/>
        </w:numPr>
        <w:spacing w:before="120" w:after="0" w:line="240" w:lineRule="auto"/>
        <w:ind w:left="567" w:hanging="567"/>
        <w:jc w:val="both"/>
        <w:rPr>
          <w:rFonts w:ascii="Times New Roman" w:hAnsi="Times New Roman" w:cs="Times New Roman"/>
          <w:sz w:val="24"/>
          <w:szCs w:val="24"/>
        </w:rPr>
      </w:pPr>
      <w:r w:rsidRPr="001B1320">
        <w:rPr>
          <w:rFonts w:ascii="Times New Roman" w:hAnsi="Times New Roman" w:cs="Times New Roman"/>
          <w:bCs/>
          <w:sz w:val="24"/>
          <w:szCs w:val="24"/>
        </w:rPr>
        <w:t xml:space="preserve">Prodávající prohlašuje, že zboží, jehož dodání je předmětem této </w:t>
      </w:r>
      <w:r w:rsidR="001F5984">
        <w:rPr>
          <w:rFonts w:ascii="Times New Roman" w:hAnsi="Times New Roman" w:cs="Times New Roman"/>
          <w:bCs/>
          <w:sz w:val="24"/>
          <w:szCs w:val="24"/>
        </w:rPr>
        <w:t>smlouvy</w:t>
      </w:r>
      <w:r w:rsidRPr="001B1320">
        <w:rPr>
          <w:rFonts w:ascii="Times New Roman" w:hAnsi="Times New Roman" w:cs="Times New Roman"/>
          <w:bCs/>
          <w:sz w:val="24"/>
          <w:szCs w:val="24"/>
        </w:rPr>
        <w:t xml:space="preserve">, má vlastnosti uvedené v této </w:t>
      </w:r>
      <w:r w:rsidR="001F5984">
        <w:rPr>
          <w:rFonts w:ascii="Times New Roman" w:hAnsi="Times New Roman" w:cs="Times New Roman"/>
          <w:bCs/>
          <w:sz w:val="24"/>
          <w:szCs w:val="24"/>
        </w:rPr>
        <w:t>smlouvě</w:t>
      </w:r>
      <w:r w:rsidRPr="001B1320">
        <w:rPr>
          <w:rFonts w:ascii="Times New Roman" w:hAnsi="Times New Roman" w:cs="Times New Roman"/>
          <w:bCs/>
          <w:sz w:val="24"/>
          <w:szCs w:val="24"/>
        </w:rPr>
        <w:t xml:space="preserve"> a vyžadované právními předpisy Evropské Unie a právními předpisy České republiky, dále pak vlastnosti, které jsou pro takové zboží obvyklé a tyto si udrží po celou záruční dobu.</w:t>
      </w:r>
    </w:p>
    <w:p w14:paraId="117DBEB6" w14:textId="4E4405A8" w:rsidR="007F3C8C" w:rsidRPr="00E35913" w:rsidRDefault="007F3C8C" w:rsidP="0069648B">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je povinen dodat zboží bez právních či faktických vad. Vadou se rozumí odchylka od druhu nebo kvalitativních podmínek zboží nebo jeho části, stanovených touto </w:t>
      </w:r>
      <w:r w:rsidR="001F5984">
        <w:rPr>
          <w:rFonts w:ascii="Times New Roman" w:hAnsi="Times New Roman" w:cs="Times New Roman"/>
          <w:sz w:val="24"/>
          <w:szCs w:val="24"/>
        </w:rPr>
        <w:t>smlouvou</w:t>
      </w:r>
      <w:r w:rsidRPr="00E35913">
        <w:rPr>
          <w:rFonts w:ascii="Times New Roman" w:hAnsi="Times New Roman" w:cs="Times New Roman"/>
          <w:sz w:val="24"/>
          <w:szCs w:val="24"/>
        </w:rPr>
        <w:t xml:space="preserve"> nebo technickými normami či obecně závaznými právními předpisy.</w:t>
      </w:r>
    </w:p>
    <w:p w14:paraId="2009F4F5" w14:textId="77777777" w:rsidR="00001AAD" w:rsidRPr="00E35913" w:rsidRDefault="00001AAD" w:rsidP="00001AAD">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Prodávající prohlašuje, že je výlučným vlastníkem zboží, že na zboží neváznou žádná práva třetích osob, a že není dána žádná překážka, která by mu bránila s dodaným zbožím disponovat.</w:t>
      </w:r>
    </w:p>
    <w:p w14:paraId="39070E41" w14:textId="63EAF7F3" w:rsidR="007F3C8C" w:rsidRPr="00787BA0" w:rsidRDefault="007F3C8C" w:rsidP="0069648B">
      <w:pPr>
        <w:numPr>
          <w:ilvl w:val="0"/>
          <w:numId w:val="39"/>
        </w:numPr>
        <w:spacing w:before="120" w:after="0" w:line="240" w:lineRule="auto"/>
        <w:ind w:left="567" w:hanging="567"/>
        <w:jc w:val="both"/>
        <w:rPr>
          <w:rFonts w:ascii="Times New Roman" w:hAnsi="Times New Roman" w:cs="Times New Roman"/>
          <w:sz w:val="24"/>
          <w:szCs w:val="24"/>
        </w:rPr>
      </w:pPr>
      <w:r w:rsidRPr="00787BA0">
        <w:rPr>
          <w:rFonts w:ascii="Times New Roman" w:hAnsi="Times New Roman" w:cs="Times New Roman"/>
          <w:sz w:val="24"/>
          <w:szCs w:val="24"/>
        </w:rPr>
        <w:t>Prodávající poskytuje</w:t>
      </w:r>
      <w:r w:rsidR="0069648B" w:rsidRPr="00787BA0">
        <w:rPr>
          <w:rFonts w:ascii="Times New Roman" w:hAnsi="Times New Roman" w:cs="Times New Roman"/>
          <w:sz w:val="24"/>
          <w:szCs w:val="24"/>
        </w:rPr>
        <w:t xml:space="preserve"> v souladu s ust. § 2113 a násl. občanského zákoníku</w:t>
      </w:r>
      <w:r w:rsidRPr="00787BA0">
        <w:rPr>
          <w:rFonts w:ascii="Times New Roman" w:hAnsi="Times New Roman" w:cs="Times New Roman"/>
          <w:sz w:val="24"/>
          <w:szCs w:val="24"/>
        </w:rPr>
        <w:t xml:space="preserve"> </w:t>
      </w:r>
      <w:r w:rsidRPr="00E76E5A">
        <w:rPr>
          <w:rFonts w:ascii="Times New Roman" w:hAnsi="Times New Roman" w:cs="Times New Roman"/>
          <w:b/>
          <w:sz w:val="24"/>
          <w:szCs w:val="24"/>
        </w:rPr>
        <w:t>záruku za jakost dodaného zboží po celou dobu jeho p</w:t>
      </w:r>
      <w:r w:rsidR="003A2DE1" w:rsidRPr="00E76E5A">
        <w:rPr>
          <w:rFonts w:ascii="Times New Roman" w:hAnsi="Times New Roman" w:cs="Times New Roman"/>
          <w:b/>
          <w:sz w:val="24"/>
          <w:szCs w:val="24"/>
        </w:rPr>
        <w:t>oužitelnosti (exspirační doby)</w:t>
      </w:r>
      <w:r w:rsidR="00787BA0" w:rsidRPr="00E76E5A">
        <w:rPr>
          <w:rFonts w:ascii="Times New Roman" w:hAnsi="Times New Roman" w:cs="Times New Roman"/>
          <w:b/>
          <w:sz w:val="24"/>
          <w:szCs w:val="24"/>
        </w:rPr>
        <w:t>,</w:t>
      </w:r>
      <w:r w:rsidR="003A2DE1" w:rsidRPr="00E76E5A">
        <w:rPr>
          <w:rFonts w:ascii="Times New Roman" w:hAnsi="Times New Roman" w:cs="Times New Roman"/>
          <w:b/>
          <w:sz w:val="24"/>
          <w:szCs w:val="24"/>
        </w:rPr>
        <w:t xml:space="preserve"> nebo </w:t>
      </w:r>
      <w:r w:rsidRPr="00E76E5A">
        <w:rPr>
          <w:rFonts w:ascii="Times New Roman" w:hAnsi="Times New Roman" w:cs="Times New Roman"/>
          <w:b/>
          <w:sz w:val="24"/>
          <w:szCs w:val="24"/>
        </w:rPr>
        <w:t xml:space="preserve">po dobu </w:t>
      </w:r>
      <w:r w:rsidR="003A2DE1" w:rsidRPr="00E76E5A">
        <w:rPr>
          <w:rFonts w:ascii="Times New Roman" w:hAnsi="Times New Roman" w:cs="Times New Roman"/>
          <w:b/>
          <w:sz w:val="24"/>
          <w:szCs w:val="24"/>
        </w:rPr>
        <w:t>5</w:t>
      </w:r>
      <w:r w:rsidRPr="00E76E5A">
        <w:rPr>
          <w:rFonts w:ascii="Times New Roman" w:hAnsi="Times New Roman" w:cs="Times New Roman"/>
          <w:b/>
          <w:sz w:val="24"/>
          <w:szCs w:val="24"/>
        </w:rPr>
        <w:t xml:space="preserve"> let</w:t>
      </w:r>
      <w:r w:rsidR="003A2DE1" w:rsidRPr="00E76E5A">
        <w:rPr>
          <w:rFonts w:ascii="Times New Roman" w:hAnsi="Times New Roman" w:cs="Times New Roman"/>
          <w:b/>
          <w:sz w:val="24"/>
          <w:szCs w:val="24"/>
        </w:rPr>
        <w:t>, pokud není výrobcem určeno jinak</w:t>
      </w:r>
      <w:r w:rsidR="003A2DE1" w:rsidRPr="00E76E5A">
        <w:rPr>
          <w:rFonts w:ascii="Times New Roman" w:hAnsi="Times New Roman" w:cs="Times New Roman"/>
          <w:sz w:val="24"/>
          <w:szCs w:val="24"/>
        </w:rPr>
        <w:t>,</w:t>
      </w:r>
      <w:r w:rsidR="003A2DE1" w:rsidRPr="00787BA0">
        <w:rPr>
          <w:rFonts w:ascii="Times New Roman" w:hAnsi="Times New Roman" w:cs="Times New Roman"/>
          <w:i/>
          <w:sz w:val="24"/>
          <w:szCs w:val="24"/>
        </w:rPr>
        <w:t xml:space="preserve"> </w:t>
      </w:r>
      <w:r w:rsidR="003A2DE1" w:rsidRPr="00E76E5A">
        <w:rPr>
          <w:rFonts w:ascii="Times New Roman" w:hAnsi="Times New Roman" w:cs="Times New Roman"/>
          <w:sz w:val="24"/>
          <w:szCs w:val="24"/>
        </w:rPr>
        <w:t>a to</w:t>
      </w:r>
      <w:r w:rsidRPr="00787BA0">
        <w:rPr>
          <w:rFonts w:ascii="Times New Roman" w:hAnsi="Times New Roman" w:cs="Times New Roman"/>
          <w:i/>
          <w:sz w:val="24"/>
          <w:szCs w:val="24"/>
        </w:rPr>
        <w:t xml:space="preserve"> </w:t>
      </w:r>
      <w:r w:rsidRPr="00787BA0">
        <w:rPr>
          <w:rFonts w:ascii="Times New Roman" w:hAnsi="Times New Roman" w:cs="Times New Roman"/>
          <w:sz w:val="24"/>
          <w:szCs w:val="24"/>
        </w:rPr>
        <w:t xml:space="preserve">ode dne protokolárního převzetí zboží na základě </w:t>
      </w:r>
      <w:r w:rsidR="00E177A7" w:rsidRPr="00787BA0">
        <w:rPr>
          <w:rFonts w:ascii="Times New Roman" w:hAnsi="Times New Roman" w:cs="Times New Roman"/>
          <w:sz w:val="24"/>
          <w:szCs w:val="24"/>
        </w:rPr>
        <w:t>smlouvy</w:t>
      </w:r>
      <w:r w:rsidRPr="00787BA0">
        <w:rPr>
          <w:rFonts w:ascii="Times New Roman" w:hAnsi="Times New Roman" w:cs="Times New Roman"/>
          <w:sz w:val="24"/>
          <w:szCs w:val="24"/>
        </w:rPr>
        <w:t xml:space="preserve"> a zavazuje se neprodleně informovat kupujícího o případných zjištěných vadách již dodaného zboží. Kupující je oprávněn v průběhu doby použitelnosti zboží </w:t>
      </w:r>
      <w:r w:rsidR="0069648B" w:rsidRPr="00787BA0">
        <w:rPr>
          <w:rFonts w:ascii="Times New Roman" w:hAnsi="Times New Roman" w:cs="Times New Roman"/>
          <w:sz w:val="24"/>
          <w:szCs w:val="24"/>
        </w:rPr>
        <w:t xml:space="preserve">(v době záruky) </w:t>
      </w:r>
      <w:r w:rsidRPr="00787BA0">
        <w:rPr>
          <w:rFonts w:ascii="Times New Roman" w:hAnsi="Times New Roman" w:cs="Times New Roman"/>
          <w:sz w:val="24"/>
          <w:szCs w:val="24"/>
        </w:rPr>
        <w:t>vyžádat si od prodávajícího doplnění informací o složení a vlastnostech, informace o výrobci, informace o skladování, uchování a postup při likvidaci.</w:t>
      </w:r>
    </w:p>
    <w:p w14:paraId="5EBAB6BE" w14:textId="77777777" w:rsidR="007F3C8C" w:rsidRPr="00E35913" w:rsidRDefault="007F3C8C" w:rsidP="0069648B">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Prodávající odpovídá za veškeré vady, které má zboží v době jeho protokolárního předání a za vady, které se vyskytnou po dobu trvání záruční doby. Prodávající neodpovídá za vady zboží prokazatelně způsobené po jeho dodání manipulací kupujícího se zbožím v rozporu s dodanou uživatelskou příručkou</w:t>
      </w:r>
      <w:r w:rsidR="0069648B" w:rsidRPr="00E35913">
        <w:rPr>
          <w:rFonts w:ascii="Times New Roman" w:hAnsi="Times New Roman" w:cs="Times New Roman"/>
          <w:sz w:val="24"/>
          <w:szCs w:val="24"/>
        </w:rPr>
        <w:t>, návodem k použití, apod</w:t>
      </w:r>
      <w:r w:rsidRPr="00E35913">
        <w:rPr>
          <w:rFonts w:ascii="Times New Roman" w:hAnsi="Times New Roman" w:cs="Times New Roman"/>
          <w:sz w:val="24"/>
          <w:szCs w:val="24"/>
        </w:rPr>
        <w:t>.</w:t>
      </w:r>
    </w:p>
    <w:p w14:paraId="3C017CC7" w14:textId="3C191942" w:rsidR="00E177A7" w:rsidRPr="00787BA0" w:rsidRDefault="007F3C8C" w:rsidP="006B58C5">
      <w:pPr>
        <w:numPr>
          <w:ilvl w:val="0"/>
          <w:numId w:val="39"/>
        </w:numPr>
        <w:spacing w:before="120" w:after="0" w:line="240" w:lineRule="auto"/>
        <w:ind w:left="567" w:hanging="567"/>
        <w:jc w:val="both"/>
        <w:rPr>
          <w:rFonts w:ascii="Times New Roman" w:hAnsi="Times New Roman" w:cs="Times New Roman"/>
          <w:sz w:val="24"/>
          <w:szCs w:val="24"/>
        </w:rPr>
      </w:pPr>
      <w:r w:rsidRPr="00787BA0">
        <w:rPr>
          <w:rFonts w:ascii="Times New Roman" w:hAnsi="Times New Roman" w:cs="Times New Roman"/>
          <w:sz w:val="24"/>
          <w:szCs w:val="24"/>
        </w:rPr>
        <w:t>Kupující je povinen případné vady zboží oznámit prodávajícímu bez zbytečného odkladu</w:t>
      </w:r>
      <w:r w:rsidR="006F7E8E" w:rsidRPr="00787BA0">
        <w:rPr>
          <w:rFonts w:ascii="Times New Roman" w:hAnsi="Times New Roman" w:cs="Times New Roman"/>
          <w:sz w:val="24"/>
          <w:szCs w:val="24"/>
        </w:rPr>
        <w:t xml:space="preserve">, nejdéle však do </w:t>
      </w:r>
      <w:r w:rsidR="003A2DE1" w:rsidRPr="00787BA0">
        <w:rPr>
          <w:rFonts w:ascii="Times New Roman" w:hAnsi="Times New Roman" w:cs="Times New Roman"/>
          <w:sz w:val="24"/>
          <w:szCs w:val="24"/>
        </w:rPr>
        <w:t>7 dní</w:t>
      </w:r>
      <w:r w:rsidRPr="00787BA0">
        <w:rPr>
          <w:rFonts w:ascii="Times New Roman" w:hAnsi="Times New Roman" w:cs="Times New Roman"/>
          <w:sz w:val="24"/>
          <w:szCs w:val="24"/>
        </w:rPr>
        <w:t xml:space="preserve"> po jejich zjištění a uplatnit svůj požadavek na </w:t>
      </w:r>
      <w:r w:rsidR="0069648B" w:rsidRPr="00787BA0">
        <w:rPr>
          <w:rFonts w:ascii="Times New Roman" w:hAnsi="Times New Roman" w:cs="Times New Roman"/>
          <w:sz w:val="24"/>
          <w:szCs w:val="24"/>
        </w:rPr>
        <w:t xml:space="preserve">jejich odstranění, a to </w:t>
      </w:r>
      <w:r w:rsidRPr="00787BA0">
        <w:rPr>
          <w:rFonts w:ascii="Times New Roman" w:hAnsi="Times New Roman" w:cs="Times New Roman"/>
          <w:sz w:val="24"/>
          <w:szCs w:val="24"/>
        </w:rPr>
        <w:t>na e-mailovou adresu prodávajícího</w:t>
      </w:r>
      <w:r w:rsidR="005C6DCD">
        <w:rPr>
          <w:rFonts w:ascii="Times New Roman" w:hAnsi="Times New Roman" w:cs="Times New Roman"/>
          <w:sz w:val="24"/>
          <w:szCs w:val="24"/>
        </w:rPr>
        <w:t xml:space="preserve"> xxxxxxxx@coromedical.cz</w:t>
      </w:r>
      <w:r w:rsidR="006B58C5" w:rsidRPr="00787BA0">
        <w:rPr>
          <w:rFonts w:ascii="Times New Roman" w:hAnsi="Times New Roman" w:cs="Times New Roman"/>
          <w:sz w:val="24"/>
          <w:szCs w:val="24"/>
        </w:rPr>
        <w:t>Kupující je oprávněn si zvolit mezi nároky z vad.</w:t>
      </w:r>
    </w:p>
    <w:p w14:paraId="201CAB65" w14:textId="40398F54" w:rsidR="007F3C8C" w:rsidRPr="00E35913" w:rsidRDefault="007F3C8C" w:rsidP="0069648B">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V případě uplatnění nároku z vad dodaného zboží kupujícím z důvodu pochybnosti o kvalitě dodaného zboží, se prodávající zavazuje na žádost kupujícího ihned zboží vyměnit za nové, které nebude vykazovat obdobné závady, bez ohledu na aktuální stav průběhu reklamačního řízení.</w:t>
      </w:r>
      <w:r w:rsidR="00E177A7" w:rsidRPr="00E35913">
        <w:rPr>
          <w:rFonts w:ascii="Times New Roman" w:hAnsi="Times New Roman" w:cs="Times New Roman"/>
          <w:sz w:val="24"/>
          <w:szCs w:val="24"/>
        </w:rPr>
        <w:t xml:space="preserve"> Pro dodání nového zboží platí přiměřeně ustanovení této </w:t>
      </w:r>
      <w:r w:rsidR="001F5984">
        <w:rPr>
          <w:rFonts w:ascii="Times New Roman" w:hAnsi="Times New Roman" w:cs="Times New Roman"/>
          <w:sz w:val="24"/>
          <w:szCs w:val="24"/>
        </w:rPr>
        <w:t>smlouvy</w:t>
      </w:r>
      <w:r w:rsidR="00E177A7" w:rsidRPr="00E35913">
        <w:rPr>
          <w:rFonts w:ascii="Times New Roman" w:hAnsi="Times New Roman" w:cs="Times New Roman"/>
          <w:sz w:val="24"/>
          <w:szCs w:val="24"/>
        </w:rPr>
        <w:t>.</w:t>
      </w:r>
    </w:p>
    <w:p w14:paraId="06E81803" w14:textId="77D0FB8C" w:rsidR="007F3C8C" w:rsidRPr="00E35913" w:rsidRDefault="007F3C8C" w:rsidP="0069648B">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je povinen </w:t>
      </w:r>
      <w:r w:rsidR="003C46A8">
        <w:rPr>
          <w:rFonts w:ascii="Times New Roman" w:hAnsi="Times New Roman" w:cs="Times New Roman"/>
          <w:sz w:val="24"/>
          <w:szCs w:val="24"/>
        </w:rPr>
        <w:t>odstranit závadu nejpozději do 24</w:t>
      </w:r>
      <w:r w:rsidRPr="00E35913">
        <w:rPr>
          <w:rFonts w:ascii="Times New Roman" w:hAnsi="Times New Roman" w:cs="Times New Roman"/>
          <w:i/>
          <w:sz w:val="24"/>
          <w:szCs w:val="24"/>
        </w:rPr>
        <w:t xml:space="preserve"> hodin</w:t>
      </w:r>
      <w:r w:rsidRPr="00E35913">
        <w:rPr>
          <w:rFonts w:ascii="Times New Roman" w:hAnsi="Times New Roman" w:cs="Times New Roman"/>
          <w:sz w:val="24"/>
          <w:szCs w:val="24"/>
        </w:rPr>
        <w:t xml:space="preserve"> od jejího nahlášení.</w:t>
      </w:r>
    </w:p>
    <w:p w14:paraId="627E4E39" w14:textId="6D0FE7C4" w:rsidR="009B4082" w:rsidRPr="009B4082" w:rsidRDefault="007F3C8C" w:rsidP="009B4082">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Pokud tato </w:t>
      </w:r>
      <w:r w:rsidR="001F5984">
        <w:rPr>
          <w:rFonts w:ascii="Times New Roman" w:hAnsi="Times New Roman" w:cs="Times New Roman"/>
          <w:sz w:val="24"/>
          <w:szCs w:val="24"/>
        </w:rPr>
        <w:t>smlouva</w:t>
      </w:r>
      <w:r w:rsidRPr="00E35913">
        <w:rPr>
          <w:rFonts w:ascii="Times New Roman" w:hAnsi="Times New Roman" w:cs="Times New Roman"/>
          <w:sz w:val="24"/>
          <w:szCs w:val="24"/>
        </w:rPr>
        <w:t xml:space="preserve"> nestanoví jinak, nároky z vad zboží se řídí obecnou úpravou občanského zákoníku. Nároky z vad zboží se nedotýkají nároku na náhradu škody nebo nároku na smluvní pokutu.</w:t>
      </w:r>
      <w:r w:rsidR="006F7E8E" w:rsidRPr="00E35913">
        <w:rPr>
          <w:rFonts w:ascii="Times New Roman" w:hAnsi="Times New Roman" w:cs="Times New Roman"/>
          <w:sz w:val="24"/>
          <w:szCs w:val="24"/>
        </w:rPr>
        <w:t xml:space="preserve"> </w:t>
      </w:r>
      <w:r w:rsidRPr="00E35913">
        <w:rPr>
          <w:rFonts w:ascii="Times New Roman" w:hAnsi="Times New Roman" w:cs="Times New Roman"/>
          <w:sz w:val="24"/>
          <w:szCs w:val="24"/>
        </w:rPr>
        <w:t>Kupující má rovněž právo uplatňovat nárok na náhradu škody způsobené kupujícímu či pacientovi kupujícího vadou zboží.</w:t>
      </w:r>
    </w:p>
    <w:p w14:paraId="11F021CC" w14:textId="311A98A5" w:rsidR="00E177A7" w:rsidRPr="00E35913" w:rsidRDefault="007F3C8C" w:rsidP="007F3C8C">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V případě, že orgán státního dohledu nařídí stažení zboží z oběhu, které prodávající dodal kupujícímu, je prodávající povinen toto zboží od kupujícího odebrat zpět na vlastní náklady a kupní cenu tohoto zboží kupujícímu uhradit, případně po </w:t>
      </w:r>
      <w:r w:rsidR="00E30BBB">
        <w:rPr>
          <w:rFonts w:ascii="Times New Roman" w:hAnsi="Times New Roman" w:cs="Times New Roman"/>
          <w:sz w:val="24"/>
          <w:szCs w:val="24"/>
        </w:rPr>
        <w:t>dohodě</w:t>
      </w:r>
      <w:r w:rsidRPr="00E35913">
        <w:rPr>
          <w:rFonts w:ascii="Times New Roman" w:hAnsi="Times New Roman" w:cs="Times New Roman"/>
          <w:sz w:val="24"/>
          <w:szCs w:val="24"/>
        </w:rPr>
        <w:t xml:space="preserve"> s kupujícím dodat zboží náhradní.</w:t>
      </w:r>
    </w:p>
    <w:p w14:paraId="444D4BBA" w14:textId="77777777" w:rsidR="00E35913" w:rsidRPr="00E35913" w:rsidRDefault="00E35913" w:rsidP="00E35913">
      <w:pPr>
        <w:spacing w:after="0" w:line="240" w:lineRule="auto"/>
        <w:ind w:left="567"/>
        <w:jc w:val="both"/>
        <w:rPr>
          <w:rFonts w:ascii="Times New Roman" w:hAnsi="Times New Roman" w:cs="Times New Roman"/>
          <w:sz w:val="24"/>
          <w:szCs w:val="24"/>
        </w:rPr>
      </w:pPr>
    </w:p>
    <w:p w14:paraId="645EF662" w14:textId="7427A124" w:rsidR="004E7D5E" w:rsidRPr="00E35913" w:rsidRDefault="003E03C1" w:rsidP="004E7D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7</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Vlastnické právo a přechod nebezpečí škody</w:t>
      </w:r>
    </w:p>
    <w:p w14:paraId="2A1F094F" w14:textId="77777777" w:rsidR="004E7D5E" w:rsidRPr="00E35913" w:rsidRDefault="004E7D5E" w:rsidP="004E7D5E">
      <w:pPr>
        <w:numPr>
          <w:ilvl w:val="0"/>
          <w:numId w:val="28"/>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Zboží se stává vlastnictvím kupujícího podpisem dodacího listu</w:t>
      </w:r>
      <w:r w:rsidR="003A2DE1">
        <w:rPr>
          <w:rFonts w:ascii="Times New Roman" w:hAnsi="Times New Roman" w:cs="Times New Roman"/>
          <w:sz w:val="24"/>
          <w:szCs w:val="24"/>
        </w:rPr>
        <w:t xml:space="preserve"> či jiného </w:t>
      </w:r>
      <w:r w:rsidR="003A2DE1" w:rsidRPr="00787BA0">
        <w:rPr>
          <w:rFonts w:ascii="Times New Roman" w:hAnsi="Times New Roman" w:cs="Times New Roman"/>
          <w:sz w:val="24"/>
          <w:szCs w:val="24"/>
        </w:rPr>
        <w:t xml:space="preserve">obdobného dokladu potvrzujícího převzetí zboží skladem SZM. </w:t>
      </w:r>
      <w:r w:rsidRPr="00787BA0">
        <w:rPr>
          <w:rFonts w:ascii="Times New Roman" w:hAnsi="Times New Roman" w:cs="Times New Roman"/>
          <w:sz w:val="24"/>
          <w:szCs w:val="24"/>
        </w:rPr>
        <w:t>Prodávající se za</w:t>
      </w:r>
      <w:r w:rsidRPr="00E35913">
        <w:rPr>
          <w:rFonts w:ascii="Times New Roman" w:hAnsi="Times New Roman" w:cs="Times New Roman"/>
          <w:sz w:val="24"/>
          <w:szCs w:val="24"/>
        </w:rPr>
        <w:t xml:space="preserve">ručuje, že vlastnictví bude na kupujícího převedeno bez jakýchkoliv právních či jiných vad, jinak je kupujícímu povinen nahradit škodu a další náklady, které mu porušením tohoto závazku vznikly.  </w:t>
      </w:r>
    </w:p>
    <w:p w14:paraId="03B4F145" w14:textId="77777777" w:rsidR="004E7D5E" w:rsidRPr="00E35913" w:rsidRDefault="004E7D5E" w:rsidP="004E7D5E">
      <w:pPr>
        <w:numPr>
          <w:ilvl w:val="0"/>
          <w:numId w:val="28"/>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Nebezpečí škody na zboží přechází na kupujícího v okamžiku podpisu dodacího listu. Aplikace ustanovení § 2121 odst. 2 občanského zákoníku se vylučuje.</w:t>
      </w:r>
    </w:p>
    <w:p w14:paraId="4F98A82D" w14:textId="77777777" w:rsidR="004E7D5E" w:rsidRPr="00E35913" w:rsidRDefault="004E7D5E" w:rsidP="004E7D5E">
      <w:pPr>
        <w:spacing w:after="0" w:line="240" w:lineRule="auto"/>
        <w:jc w:val="both"/>
        <w:rPr>
          <w:rFonts w:ascii="Times New Roman" w:hAnsi="Times New Roman" w:cs="Times New Roman"/>
          <w:sz w:val="24"/>
          <w:szCs w:val="24"/>
        </w:rPr>
      </w:pPr>
    </w:p>
    <w:p w14:paraId="2E78A476" w14:textId="4CA8C944" w:rsidR="004E7D5E" w:rsidRPr="00E35913" w:rsidRDefault="00283E3A" w:rsidP="004E7D5E">
      <w:pPr>
        <w:spacing w:after="0" w:line="240" w:lineRule="auto"/>
        <w:jc w:val="center"/>
        <w:rPr>
          <w:rFonts w:ascii="Times New Roman" w:hAnsi="Times New Roman" w:cs="Times New Roman"/>
          <w:b/>
          <w:sz w:val="24"/>
          <w:szCs w:val="24"/>
        </w:rPr>
      </w:pPr>
      <w:r w:rsidRPr="00E35913">
        <w:rPr>
          <w:rFonts w:ascii="Times New Roman" w:hAnsi="Times New Roman" w:cs="Times New Roman"/>
          <w:b/>
          <w:sz w:val="24"/>
          <w:szCs w:val="24"/>
        </w:rPr>
        <w:t xml:space="preserve">Čl. </w:t>
      </w:r>
      <w:r w:rsidR="003E03C1">
        <w:rPr>
          <w:rFonts w:ascii="Times New Roman" w:hAnsi="Times New Roman" w:cs="Times New Roman"/>
          <w:b/>
          <w:sz w:val="24"/>
          <w:szCs w:val="24"/>
        </w:rPr>
        <w:t>8</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Sankce</w:t>
      </w:r>
    </w:p>
    <w:p w14:paraId="6549FBBC" w14:textId="77777777" w:rsidR="004E7D5E" w:rsidRPr="00E35913" w:rsidRDefault="004E7D5E" w:rsidP="004E7D5E">
      <w:pPr>
        <w:numPr>
          <w:ilvl w:val="0"/>
          <w:numId w:val="26"/>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Výše úroků z prodlení se řídí platnými právními předpisy.</w:t>
      </w:r>
    </w:p>
    <w:p w14:paraId="624B5654" w14:textId="215D23ED" w:rsidR="004E7D5E" w:rsidRPr="00E35913" w:rsidRDefault="004E7D5E" w:rsidP="004E7D5E">
      <w:pPr>
        <w:numPr>
          <w:ilvl w:val="0"/>
          <w:numId w:val="26"/>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Bude-li prodávající v prodlení s dodávkou zboží kupujícímu, zavazuje se zaplatit kupujícímu smluvní pokutu ve výši 0,05 % z ceny </w:t>
      </w:r>
      <w:r w:rsidR="00E30BBB">
        <w:rPr>
          <w:rFonts w:ascii="Times New Roman" w:hAnsi="Times New Roman" w:cs="Times New Roman"/>
          <w:sz w:val="24"/>
          <w:szCs w:val="24"/>
        </w:rPr>
        <w:t>zboží</w:t>
      </w:r>
      <w:r w:rsidRPr="00E35913">
        <w:rPr>
          <w:rFonts w:ascii="Times New Roman" w:hAnsi="Times New Roman" w:cs="Times New Roman"/>
          <w:sz w:val="24"/>
          <w:szCs w:val="24"/>
        </w:rPr>
        <w:t xml:space="preserve"> bez DPH, s </w:t>
      </w:r>
      <w:r w:rsidR="003E03C1">
        <w:rPr>
          <w:rFonts w:ascii="Times New Roman" w:hAnsi="Times New Roman" w:cs="Times New Roman"/>
          <w:sz w:val="24"/>
          <w:szCs w:val="24"/>
        </w:rPr>
        <w:t>jehož</w:t>
      </w:r>
      <w:r w:rsidRPr="00E35913">
        <w:rPr>
          <w:rFonts w:ascii="Times New Roman" w:hAnsi="Times New Roman" w:cs="Times New Roman"/>
          <w:sz w:val="24"/>
          <w:szCs w:val="24"/>
        </w:rPr>
        <w:t xml:space="preserve"> dodáním je v prodlení</w:t>
      </w:r>
      <w:r w:rsidRPr="00E35913" w:rsidDel="000E7F82">
        <w:rPr>
          <w:rFonts w:ascii="Times New Roman" w:hAnsi="Times New Roman" w:cs="Times New Roman"/>
          <w:sz w:val="24"/>
          <w:szCs w:val="24"/>
        </w:rPr>
        <w:t xml:space="preserve"> </w:t>
      </w:r>
      <w:r w:rsidR="003E03C1">
        <w:rPr>
          <w:rFonts w:ascii="Times New Roman" w:hAnsi="Times New Roman" w:cs="Times New Roman"/>
          <w:sz w:val="24"/>
          <w:szCs w:val="24"/>
        </w:rPr>
        <w:t>za každý započatý den</w:t>
      </w:r>
      <w:r w:rsidRPr="00E35913">
        <w:rPr>
          <w:rFonts w:ascii="Times New Roman" w:hAnsi="Times New Roman" w:cs="Times New Roman"/>
          <w:sz w:val="24"/>
          <w:szCs w:val="24"/>
        </w:rPr>
        <w:t xml:space="preserve"> prodlení. </w:t>
      </w:r>
    </w:p>
    <w:p w14:paraId="7F3BB817" w14:textId="7466226E" w:rsidR="004E7D5E" w:rsidRPr="00E35913" w:rsidRDefault="004E7D5E" w:rsidP="004E7D5E">
      <w:pPr>
        <w:numPr>
          <w:ilvl w:val="0"/>
          <w:numId w:val="26"/>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Za porušení povinnosti mlčenlivosti je prodávající povinen uhradit kup</w:t>
      </w:r>
      <w:r w:rsidR="00BE6A94">
        <w:rPr>
          <w:rFonts w:ascii="Times New Roman" w:hAnsi="Times New Roman" w:cs="Times New Roman"/>
          <w:sz w:val="24"/>
          <w:szCs w:val="24"/>
        </w:rPr>
        <w:t>ujícímu smluvní pokutu ve výši 2</w:t>
      </w:r>
      <w:r w:rsidRPr="00E35913">
        <w:rPr>
          <w:rFonts w:ascii="Times New Roman" w:hAnsi="Times New Roman" w:cs="Times New Roman"/>
          <w:sz w:val="24"/>
          <w:szCs w:val="24"/>
        </w:rPr>
        <w:t>0.000,- Kč (slovy: padesát tisíc korun českých), a to za každý jednotlivý případ porušení této povinnosti.</w:t>
      </w:r>
    </w:p>
    <w:p w14:paraId="2810671C" w14:textId="1FF6E7B4" w:rsidR="004E7D5E" w:rsidRPr="003A2DE1" w:rsidRDefault="004E7D5E" w:rsidP="004E7D5E">
      <w:pPr>
        <w:numPr>
          <w:ilvl w:val="0"/>
          <w:numId w:val="26"/>
        </w:numPr>
        <w:spacing w:before="120" w:after="0" w:line="240" w:lineRule="auto"/>
        <w:ind w:left="567" w:hanging="567"/>
        <w:jc w:val="both"/>
        <w:rPr>
          <w:rFonts w:ascii="Times New Roman" w:hAnsi="Times New Roman" w:cs="Times New Roman"/>
          <w:sz w:val="24"/>
          <w:szCs w:val="24"/>
        </w:rPr>
      </w:pPr>
      <w:r w:rsidRPr="003A2DE1">
        <w:rPr>
          <w:rFonts w:ascii="Times New Roman" w:hAnsi="Times New Roman" w:cs="Times New Roman"/>
          <w:sz w:val="24"/>
          <w:szCs w:val="24"/>
        </w:rPr>
        <w:t xml:space="preserve">V případě prodlení prodávajícího s termínem odstranění kupujícím řádně oznámených, reklamovaných vad v záruční době zaplatí prodávající kupujícímu smluvní pokutu ve výši </w:t>
      </w:r>
      <w:r w:rsidR="00727A8D">
        <w:rPr>
          <w:rFonts w:ascii="Times New Roman" w:hAnsi="Times New Roman" w:cs="Times New Roman"/>
          <w:sz w:val="24"/>
          <w:szCs w:val="24"/>
        </w:rPr>
        <w:t>1 000</w:t>
      </w:r>
      <w:r w:rsidRPr="00727A8D">
        <w:rPr>
          <w:rFonts w:ascii="Times New Roman" w:hAnsi="Times New Roman" w:cs="Times New Roman"/>
          <w:sz w:val="24"/>
          <w:szCs w:val="24"/>
        </w:rPr>
        <w:t>,-</w:t>
      </w:r>
      <w:r w:rsidR="00727A8D">
        <w:rPr>
          <w:rFonts w:ascii="Times New Roman" w:hAnsi="Times New Roman" w:cs="Times New Roman"/>
          <w:sz w:val="24"/>
          <w:szCs w:val="24"/>
        </w:rPr>
        <w:t xml:space="preserve"> Kč (slovy: jeden tisíc</w:t>
      </w:r>
      <w:r w:rsidRPr="003A2DE1">
        <w:rPr>
          <w:rFonts w:ascii="Times New Roman" w:hAnsi="Times New Roman" w:cs="Times New Roman"/>
          <w:sz w:val="24"/>
          <w:szCs w:val="24"/>
        </w:rPr>
        <w:t xml:space="preserve"> korun českých) za každé včasné neodstranění vad a každý započatý den prodlení.</w:t>
      </w:r>
    </w:p>
    <w:p w14:paraId="185075BD" w14:textId="3E15A62F" w:rsidR="004E7D5E" w:rsidRPr="00E35913" w:rsidRDefault="004E7D5E" w:rsidP="004E7D5E">
      <w:pPr>
        <w:numPr>
          <w:ilvl w:val="0"/>
          <w:numId w:val="26"/>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Smluvní pokuty dle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jsou splatné ve lhůtě 10 kalendářních dnů od doručení písemné výzvy oprávněné smluvní strany k její úhradě straně povinné, a to bezhotovostním převodem na bankovní účet oprávněné smluvní strany, uvedený v hlavičce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w:t>
      </w:r>
    </w:p>
    <w:p w14:paraId="0D4E199B" w14:textId="2EAD129D" w:rsidR="003E03C1" w:rsidRDefault="00333956" w:rsidP="00333956">
      <w:pPr>
        <w:numPr>
          <w:ilvl w:val="0"/>
          <w:numId w:val="26"/>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Smluvní pokutu sjednanou touto </w:t>
      </w:r>
      <w:r w:rsidR="001F5984">
        <w:rPr>
          <w:rFonts w:ascii="Times New Roman" w:hAnsi="Times New Roman" w:cs="Times New Roman"/>
          <w:sz w:val="24"/>
          <w:szCs w:val="24"/>
        </w:rPr>
        <w:t>smlouvou</w:t>
      </w:r>
      <w:r w:rsidRPr="00E35913">
        <w:rPr>
          <w:rFonts w:ascii="Times New Roman" w:hAnsi="Times New Roman" w:cs="Times New Roman"/>
          <w:sz w:val="24"/>
          <w:szCs w:val="24"/>
        </w:rPr>
        <w:t xml:space="preserve"> je povinná strana povinna uhradit nezávisle na tom, zda a případně v jaké výši vznikne druhé straně v této souvislosti škoda, kterou lze uplatnit samostatně, či nárok na vydání bezdůvodného obohacení. </w:t>
      </w:r>
      <w:r w:rsidR="004E7D5E" w:rsidRPr="00E35913">
        <w:rPr>
          <w:rFonts w:ascii="Times New Roman" w:hAnsi="Times New Roman" w:cs="Times New Roman"/>
          <w:sz w:val="24"/>
          <w:szCs w:val="24"/>
        </w:rPr>
        <w:t xml:space="preserve">Smluvní strany vylučují aplikaci ust. § 2050 OZ. Zaplacením smluvní pokuty dále není dotčena povinnost prodávajícího splnit závazky vyplývající z této </w:t>
      </w:r>
      <w:r w:rsidR="001F5984">
        <w:rPr>
          <w:rFonts w:ascii="Times New Roman" w:hAnsi="Times New Roman" w:cs="Times New Roman"/>
          <w:sz w:val="24"/>
          <w:szCs w:val="24"/>
        </w:rPr>
        <w:t>smlouvy</w:t>
      </w:r>
      <w:r w:rsidR="004E7D5E" w:rsidRPr="00E35913">
        <w:rPr>
          <w:rFonts w:ascii="Times New Roman" w:hAnsi="Times New Roman" w:cs="Times New Roman"/>
          <w:sz w:val="24"/>
          <w:szCs w:val="24"/>
        </w:rPr>
        <w:t>.</w:t>
      </w:r>
    </w:p>
    <w:p w14:paraId="40AFD0F3" w14:textId="5C34A64B" w:rsidR="009B4082" w:rsidRDefault="009B4082" w:rsidP="00333956">
      <w:pPr>
        <w:numPr>
          <w:ilvl w:val="0"/>
          <w:numId w:val="26"/>
        </w:numPr>
        <w:spacing w:before="120" w:after="0" w:line="240" w:lineRule="auto"/>
        <w:ind w:left="567" w:hanging="567"/>
        <w:jc w:val="both"/>
        <w:rPr>
          <w:rFonts w:ascii="Times New Roman" w:hAnsi="Times New Roman" w:cs="Times New Roman"/>
          <w:sz w:val="24"/>
          <w:szCs w:val="24"/>
        </w:rPr>
      </w:pPr>
      <w:r w:rsidRPr="009B4082">
        <w:rPr>
          <w:rFonts w:ascii="Times New Roman" w:hAnsi="Times New Roman" w:cs="Times New Roman"/>
          <w:sz w:val="24"/>
          <w:szCs w:val="24"/>
        </w:rPr>
        <w:t>Kupující nepřipouští sjednaní omezení rozsahu náhrady škody. Jakékoli vyloučení či omezení rozsahu náhrady škody způsobené výrobkem uvedené v dohodě se považuje za nesjednané.</w:t>
      </w:r>
    </w:p>
    <w:p w14:paraId="7B6C0CEB" w14:textId="272143F5" w:rsidR="009B4082" w:rsidRPr="009D6703" w:rsidRDefault="009B4082" w:rsidP="00333956">
      <w:pPr>
        <w:numPr>
          <w:ilvl w:val="0"/>
          <w:numId w:val="26"/>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Kupující</w:t>
      </w:r>
      <w:r w:rsidRPr="00922649">
        <w:rPr>
          <w:rFonts w:ascii="Times New Roman" w:hAnsi="Times New Roman" w:cs="Times New Roman"/>
          <w:sz w:val="24"/>
          <w:szCs w:val="24"/>
        </w:rPr>
        <w:t xml:space="preserve"> neakceptuje sjednání smluvních pokut ve svůj neprospěch, jakákoli ujednání o smluvních pokutách, které by měl hradit </w:t>
      </w:r>
      <w:r>
        <w:rPr>
          <w:rFonts w:ascii="Times New Roman" w:hAnsi="Times New Roman" w:cs="Times New Roman"/>
          <w:sz w:val="24"/>
          <w:szCs w:val="24"/>
        </w:rPr>
        <w:t>kupující</w:t>
      </w:r>
      <w:r w:rsidRPr="00922649">
        <w:rPr>
          <w:rFonts w:ascii="Times New Roman" w:hAnsi="Times New Roman" w:cs="Times New Roman"/>
          <w:sz w:val="24"/>
          <w:szCs w:val="24"/>
        </w:rPr>
        <w:t>, se tedy ve smlouvě považují za nesjednané.</w:t>
      </w:r>
    </w:p>
    <w:p w14:paraId="66931D50" w14:textId="77777777" w:rsidR="003E03C1" w:rsidRPr="00E35913" w:rsidRDefault="003E03C1" w:rsidP="00333956">
      <w:pPr>
        <w:spacing w:after="0" w:line="240" w:lineRule="auto"/>
        <w:jc w:val="both"/>
        <w:rPr>
          <w:rFonts w:ascii="Times New Roman" w:hAnsi="Times New Roman" w:cs="Times New Roman"/>
          <w:sz w:val="24"/>
          <w:szCs w:val="24"/>
        </w:rPr>
      </w:pPr>
    </w:p>
    <w:p w14:paraId="30219337" w14:textId="7F15BCF9" w:rsidR="004E7D5E" w:rsidRPr="00E35913" w:rsidRDefault="003E03C1" w:rsidP="003339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9</w:t>
      </w:r>
      <w:r w:rsidR="000F2416">
        <w:rPr>
          <w:rFonts w:ascii="Times New Roman" w:hAnsi="Times New Roman" w:cs="Times New Roman"/>
          <w:b/>
          <w:sz w:val="24"/>
          <w:szCs w:val="24"/>
        </w:rPr>
        <w:t xml:space="preserve"> -</w:t>
      </w:r>
      <w:r>
        <w:rPr>
          <w:rFonts w:ascii="Times New Roman" w:hAnsi="Times New Roman" w:cs="Times New Roman"/>
          <w:b/>
          <w:sz w:val="24"/>
          <w:szCs w:val="24"/>
        </w:rPr>
        <w:t xml:space="preserve"> Z</w:t>
      </w:r>
      <w:r w:rsidR="004E7D5E" w:rsidRPr="00E35913">
        <w:rPr>
          <w:rFonts w:ascii="Times New Roman" w:hAnsi="Times New Roman" w:cs="Times New Roman"/>
          <w:b/>
          <w:sz w:val="24"/>
          <w:szCs w:val="24"/>
        </w:rPr>
        <w:t xml:space="preserve">měny a zánik </w:t>
      </w:r>
      <w:r w:rsidR="001F5984">
        <w:rPr>
          <w:rFonts w:ascii="Times New Roman" w:hAnsi="Times New Roman" w:cs="Times New Roman"/>
          <w:b/>
          <w:sz w:val="24"/>
          <w:szCs w:val="24"/>
        </w:rPr>
        <w:t>smlouvy</w:t>
      </w:r>
    </w:p>
    <w:p w14:paraId="4F7FE55F" w14:textId="1D89FEE2" w:rsidR="004E7D5E" w:rsidRPr="00E35913" w:rsidRDefault="004E7D5E" w:rsidP="00095535">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Veškeré změny a doplňky lze provádět pouze dodatky k této </w:t>
      </w:r>
      <w:r w:rsidR="001F5984">
        <w:rPr>
          <w:rFonts w:ascii="Times New Roman" w:hAnsi="Times New Roman" w:cs="Times New Roman"/>
          <w:sz w:val="24"/>
          <w:szCs w:val="24"/>
        </w:rPr>
        <w:t>smlouvě</w:t>
      </w:r>
      <w:r w:rsidRPr="00E35913">
        <w:rPr>
          <w:rFonts w:ascii="Times New Roman" w:hAnsi="Times New Roman" w:cs="Times New Roman"/>
          <w:sz w:val="24"/>
          <w:szCs w:val="24"/>
        </w:rPr>
        <w:t xml:space="preserve">. Dodatky musí mít písemnou podobu a musí být opatřeny podpisy smluvních stran. Případné dodatky k této </w:t>
      </w:r>
      <w:r w:rsidR="001F5984">
        <w:rPr>
          <w:rFonts w:ascii="Times New Roman" w:hAnsi="Times New Roman" w:cs="Times New Roman"/>
          <w:sz w:val="24"/>
          <w:szCs w:val="24"/>
        </w:rPr>
        <w:t>smlouvě</w:t>
      </w:r>
      <w:r w:rsidRPr="00E35913">
        <w:rPr>
          <w:rFonts w:ascii="Times New Roman" w:hAnsi="Times New Roman" w:cs="Times New Roman"/>
          <w:sz w:val="24"/>
          <w:szCs w:val="24"/>
        </w:rPr>
        <w:t xml:space="preserve"> budou označeny jako „Dodatek“ a vzestupně číslovány v pořadí, v jakém byly postupně uzavírány tak, aby dříve uzavřený dodatek měl vždy číslo nižší, než dodatek pozdější. </w:t>
      </w:r>
    </w:p>
    <w:p w14:paraId="788F54E9" w14:textId="2B15B70C" w:rsidR="004E7D5E" w:rsidRPr="00E35913" w:rsidRDefault="004E7D5E" w:rsidP="00616442">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Tato </w:t>
      </w:r>
      <w:r w:rsidR="001F5984">
        <w:rPr>
          <w:rFonts w:ascii="Times New Roman" w:hAnsi="Times New Roman" w:cs="Times New Roman"/>
          <w:sz w:val="24"/>
          <w:szCs w:val="24"/>
        </w:rPr>
        <w:t>smlouva</w:t>
      </w:r>
      <w:r w:rsidRPr="00E35913">
        <w:rPr>
          <w:rFonts w:ascii="Times New Roman" w:hAnsi="Times New Roman" w:cs="Times New Roman"/>
          <w:sz w:val="24"/>
          <w:szCs w:val="24"/>
        </w:rPr>
        <w:t xml:space="preserve"> může být ukončena pouze písemně, a to:</w:t>
      </w:r>
    </w:p>
    <w:p w14:paraId="2DB961F6" w14:textId="5860B0AD" w:rsidR="004E7D5E" w:rsidRPr="00E35913" w:rsidRDefault="001F5984" w:rsidP="00333956">
      <w:pPr>
        <w:numPr>
          <w:ilvl w:val="0"/>
          <w:numId w:val="36"/>
        </w:numPr>
        <w:spacing w:before="120"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smlouvou</w:t>
      </w:r>
      <w:r w:rsidR="004E7D5E" w:rsidRPr="00E35913">
        <w:rPr>
          <w:rFonts w:ascii="Times New Roman" w:hAnsi="Times New Roman" w:cs="Times New Roman"/>
          <w:sz w:val="24"/>
          <w:szCs w:val="24"/>
        </w:rPr>
        <w:t xml:space="preserve"> podepsanou oběma smluvními stranami; v tomto případě platnost a účinnost </w:t>
      </w:r>
      <w:r>
        <w:rPr>
          <w:rFonts w:ascii="Times New Roman" w:hAnsi="Times New Roman" w:cs="Times New Roman"/>
          <w:sz w:val="24"/>
          <w:szCs w:val="24"/>
        </w:rPr>
        <w:t>smlouvy</w:t>
      </w:r>
      <w:r w:rsidR="004E7D5E" w:rsidRPr="00E35913">
        <w:rPr>
          <w:rFonts w:ascii="Times New Roman" w:hAnsi="Times New Roman" w:cs="Times New Roman"/>
          <w:sz w:val="24"/>
          <w:szCs w:val="24"/>
        </w:rPr>
        <w:t xml:space="preserve"> končí ke sjednanému dni;</w:t>
      </w:r>
    </w:p>
    <w:p w14:paraId="3BEFE2D3" w14:textId="60D26157" w:rsidR="004E7D5E" w:rsidRPr="00013F10" w:rsidRDefault="004E7D5E" w:rsidP="00333956">
      <w:pPr>
        <w:numPr>
          <w:ilvl w:val="0"/>
          <w:numId w:val="36"/>
        </w:numPr>
        <w:spacing w:before="60" w:after="0" w:line="240" w:lineRule="auto"/>
        <w:ind w:left="1134" w:hanging="425"/>
        <w:jc w:val="both"/>
        <w:rPr>
          <w:rFonts w:ascii="Times New Roman" w:hAnsi="Times New Roman" w:cs="Times New Roman"/>
          <w:sz w:val="24"/>
          <w:szCs w:val="24"/>
        </w:rPr>
      </w:pPr>
      <w:r w:rsidRPr="00013F10">
        <w:rPr>
          <w:rFonts w:ascii="Times New Roman" w:hAnsi="Times New Roman" w:cs="Times New Roman"/>
          <w:sz w:val="24"/>
          <w:szCs w:val="24"/>
        </w:rPr>
        <w:t>jednostrannou vypovědí kterékoliv ze smluvních stran bez udání d</w:t>
      </w:r>
      <w:r w:rsidR="003E03C1" w:rsidRPr="00013F10">
        <w:rPr>
          <w:rFonts w:ascii="Times New Roman" w:hAnsi="Times New Roman" w:cs="Times New Roman"/>
          <w:sz w:val="24"/>
          <w:szCs w:val="24"/>
        </w:rPr>
        <w:t>ůvodu, když výpovědní doba činí 14 dní</w:t>
      </w:r>
      <w:r w:rsidRPr="00013F10">
        <w:rPr>
          <w:rFonts w:ascii="Times New Roman" w:hAnsi="Times New Roman" w:cs="Times New Roman"/>
          <w:sz w:val="24"/>
          <w:szCs w:val="24"/>
        </w:rPr>
        <w:t xml:space="preserve"> a počíná běžet prvním dnem měsíce následujícího po měsíci, ve kterém byla písemná výpověď druhé straně doručena;</w:t>
      </w:r>
    </w:p>
    <w:p w14:paraId="7CDD84ED" w14:textId="6822314A" w:rsidR="004E7D5E" w:rsidRPr="00E35913" w:rsidRDefault="004E7D5E" w:rsidP="00333956">
      <w:pPr>
        <w:numPr>
          <w:ilvl w:val="0"/>
          <w:numId w:val="36"/>
        </w:numPr>
        <w:spacing w:before="6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 xml:space="preserve">odstoupením od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v důsledku nesplnění povinnosti vyplývající z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řádně a včas ani po uplynutí dodatečně poskytnuté lhůty v délce 15 dnů;</w:t>
      </w:r>
    </w:p>
    <w:p w14:paraId="594174DA" w14:textId="131B15E1" w:rsidR="004E7D5E" w:rsidRPr="00E35913" w:rsidRDefault="004E7D5E" w:rsidP="00333956">
      <w:pPr>
        <w:numPr>
          <w:ilvl w:val="0"/>
          <w:numId w:val="36"/>
        </w:numPr>
        <w:spacing w:before="6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 xml:space="preserve">odstoupením od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v důsledku zahájení insolvenčního řízení vůči druhé smluvní straně.</w:t>
      </w:r>
    </w:p>
    <w:p w14:paraId="3F2CB9AB" w14:textId="08FA3E43" w:rsidR="004E7D5E" w:rsidRPr="00E35913" w:rsidRDefault="004E7D5E" w:rsidP="00616442">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Vedle důvodů stanovených občanským zákoníkem může oprávněná smluvní strana odstoupit pro podstatné porušení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druhou smluvní stranou, kterým se rozumí zejména:</w:t>
      </w:r>
    </w:p>
    <w:p w14:paraId="31DBB33B" w14:textId="4DE3C770" w:rsidR="004E7D5E" w:rsidRPr="00E35913" w:rsidRDefault="004E7D5E" w:rsidP="00333956">
      <w:pPr>
        <w:pStyle w:val="Odstavecseseznamem"/>
        <w:numPr>
          <w:ilvl w:val="1"/>
          <w:numId w:val="27"/>
        </w:numPr>
        <w:spacing w:before="12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 xml:space="preserve">na straně kupujícího nezaplacení kupní ceny v souladu s podmínkami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ve lhůtě delší 60 dnů po uplynutí splatnosti kupní ceny,</w:t>
      </w:r>
    </w:p>
    <w:p w14:paraId="5477BDAB" w14:textId="77777777" w:rsidR="004E7D5E" w:rsidRPr="00E35913" w:rsidRDefault="004E7D5E" w:rsidP="00333956">
      <w:pPr>
        <w:pStyle w:val="Odstavecseseznamem"/>
        <w:numPr>
          <w:ilvl w:val="1"/>
          <w:numId w:val="27"/>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na straně prodávajícího:</w:t>
      </w:r>
    </w:p>
    <w:p w14:paraId="10B41DCB" w14:textId="5238B00E" w:rsidR="004E7D5E" w:rsidRPr="00E35913" w:rsidRDefault="004E7D5E" w:rsidP="00333956">
      <w:pPr>
        <w:numPr>
          <w:ilvl w:val="0"/>
          <w:numId w:val="25"/>
        </w:numPr>
        <w:spacing w:before="120" w:after="0" w:line="240" w:lineRule="auto"/>
        <w:ind w:left="1418" w:hanging="142"/>
        <w:jc w:val="both"/>
        <w:rPr>
          <w:rFonts w:ascii="Times New Roman" w:hAnsi="Times New Roman" w:cs="Times New Roman"/>
          <w:sz w:val="24"/>
          <w:szCs w:val="24"/>
        </w:rPr>
      </w:pPr>
      <w:r w:rsidRPr="00E35913">
        <w:rPr>
          <w:rFonts w:ascii="Times New Roman" w:hAnsi="Times New Roman" w:cs="Times New Roman"/>
          <w:sz w:val="24"/>
          <w:szCs w:val="24"/>
        </w:rPr>
        <w:t xml:space="preserve">opakované porušení povinnosti stanovené touto </w:t>
      </w:r>
      <w:r w:rsidR="001F5984">
        <w:rPr>
          <w:rFonts w:ascii="Times New Roman" w:hAnsi="Times New Roman" w:cs="Times New Roman"/>
          <w:sz w:val="24"/>
          <w:szCs w:val="24"/>
        </w:rPr>
        <w:t>smlouvou</w:t>
      </w:r>
      <w:r w:rsidRPr="00E35913">
        <w:rPr>
          <w:rFonts w:ascii="Times New Roman" w:hAnsi="Times New Roman" w:cs="Times New Roman"/>
          <w:sz w:val="24"/>
          <w:szCs w:val="24"/>
        </w:rPr>
        <w:t>;</w:t>
      </w:r>
    </w:p>
    <w:p w14:paraId="68E7B1F6" w14:textId="5EE8CF24" w:rsidR="004E7D5E" w:rsidRPr="00013F10" w:rsidRDefault="004E7D5E" w:rsidP="00333956">
      <w:pPr>
        <w:numPr>
          <w:ilvl w:val="0"/>
          <w:numId w:val="25"/>
        </w:numPr>
        <w:spacing w:before="60" w:after="0" w:line="240" w:lineRule="auto"/>
        <w:ind w:left="1418" w:hanging="142"/>
        <w:jc w:val="both"/>
        <w:rPr>
          <w:rFonts w:ascii="Times New Roman" w:hAnsi="Times New Roman" w:cs="Times New Roman"/>
          <w:sz w:val="24"/>
          <w:szCs w:val="24"/>
        </w:rPr>
      </w:pPr>
      <w:r w:rsidRPr="00013F10">
        <w:rPr>
          <w:rFonts w:ascii="Times New Roman" w:hAnsi="Times New Roman" w:cs="Times New Roman"/>
          <w:sz w:val="24"/>
          <w:szCs w:val="24"/>
        </w:rPr>
        <w:t xml:space="preserve">dodání zboží, které </w:t>
      </w:r>
      <w:r w:rsidR="003E03C1" w:rsidRPr="00013F10">
        <w:rPr>
          <w:rFonts w:ascii="Times New Roman" w:hAnsi="Times New Roman" w:cs="Times New Roman"/>
          <w:sz w:val="24"/>
          <w:szCs w:val="24"/>
        </w:rPr>
        <w:t xml:space="preserve">neodpovídá specifikaci zboží </w:t>
      </w:r>
      <w:r w:rsidR="00121752" w:rsidRPr="00013F10">
        <w:rPr>
          <w:rFonts w:ascii="Times New Roman" w:hAnsi="Times New Roman" w:cs="Times New Roman"/>
          <w:sz w:val="24"/>
          <w:szCs w:val="24"/>
        </w:rPr>
        <w:t xml:space="preserve">této </w:t>
      </w:r>
      <w:r w:rsidR="001F5984" w:rsidRPr="00013F10">
        <w:rPr>
          <w:rFonts w:ascii="Times New Roman" w:hAnsi="Times New Roman" w:cs="Times New Roman"/>
          <w:sz w:val="24"/>
          <w:szCs w:val="24"/>
        </w:rPr>
        <w:t>smlouvy</w:t>
      </w:r>
      <w:r w:rsidR="00333956" w:rsidRPr="00013F10">
        <w:rPr>
          <w:rFonts w:ascii="Times New Roman" w:hAnsi="Times New Roman" w:cs="Times New Roman"/>
          <w:sz w:val="24"/>
          <w:szCs w:val="24"/>
        </w:rPr>
        <w:t xml:space="preserve"> (především z hlediska jakosti)</w:t>
      </w:r>
      <w:r w:rsidR="00955441">
        <w:rPr>
          <w:rFonts w:ascii="Times New Roman" w:hAnsi="Times New Roman" w:cs="Times New Roman"/>
          <w:sz w:val="24"/>
          <w:szCs w:val="24"/>
        </w:rPr>
        <w:t>.</w:t>
      </w:r>
      <w:r w:rsidRPr="00013F10">
        <w:rPr>
          <w:rFonts w:ascii="Times New Roman" w:hAnsi="Times New Roman" w:cs="Times New Roman"/>
          <w:sz w:val="24"/>
          <w:szCs w:val="24"/>
        </w:rPr>
        <w:t xml:space="preserve"> </w:t>
      </w:r>
    </w:p>
    <w:p w14:paraId="5A327C6A" w14:textId="3CD1B564" w:rsidR="004E7D5E" w:rsidRPr="00E35913" w:rsidRDefault="004E7D5E" w:rsidP="00333956">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Odstoupení nabývá účinnosti dnem prokazatelného doručení druhé smluvní straně. V případě, že odstoupení od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není možné doručit druhé smluvní straně ve lhůtě 10-ti dnů od odeslání, považuje se odstoupení od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za doručené druhé smluvní straně uplynutím 10. dne ode dne prokazatelného odeslání takového odstoupení od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druhé smluvní straně.</w:t>
      </w:r>
    </w:p>
    <w:p w14:paraId="5DDBC712" w14:textId="2B5CCD32" w:rsidR="004E7D5E" w:rsidRPr="00E35913" w:rsidRDefault="004E7D5E" w:rsidP="00333956">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Okamžikem nabytí účinnosti odstoupení od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zanikají všechna práva a povinnosti smluvních stran z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Při ukončení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jsou smluvní strany povinny vzájemně vypořádat své závazky.</w:t>
      </w:r>
    </w:p>
    <w:p w14:paraId="2F08879D" w14:textId="79ED7B21" w:rsidR="004E7D5E" w:rsidRPr="009B4082" w:rsidRDefault="004E7D5E" w:rsidP="00121752">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V důsledku zániku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nedochází k zániku nároků na náhradu škody vzniklých porušením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nároků na uhrazení smluvních pokut, ani jiných ustanovení, která podle projevené vůle stran nebo vzhledem ke své povaze mají trvat i po jejím zániku. </w:t>
      </w:r>
    </w:p>
    <w:p w14:paraId="791E764C" w14:textId="77777777" w:rsidR="00013F10" w:rsidRPr="00E35913" w:rsidRDefault="00013F10" w:rsidP="00121752">
      <w:pPr>
        <w:spacing w:after="0" w:line="240" w:lineRule="auto"/>
        <w:jc w:val="both"/>
        <w:rPr>
          <w:rFonts w:ascii="Times New Roman" w:hAnsi="Times New Roman" w:cs="Times New Roman"/>
          <w:sz w:val="24"/>
          <w:szCs w:val="24"/>
        </w:rPr>
      </w:pPr>
    </w:p>
    <w:p w14:paraId="754759E3" w14:textId="076B8576" w:rsidR="004E7D5E" w:rsidRPr="00E35913" w:rsidRDefault="003E03C1" w:rsidP="001217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 10 </w:t>
      </w:r>
      <w:r w:rsidR="000F2416">
        <w:rPr>
          <w:rFonts w:ascii="Times New Roman" w:hAnsi="Times New Roman" w:cs="Times New Roman"/>
          <w:b/>
          <w:sz w:val="24"/>
          <w:szCs w:val="24"/>
        </w:rPr>
        <w:t xml:space="preserve">- </w:t>
      </w:r>
      <w:r w:rsidR="004E7D5E" w:rsidRPr="00E35913">
        <w:rPr>
          <w:rFonts w:ascii="Times New Roman" w:hAnsi="Times New Roman" w:cs="Times New Roman"/>
          <w:b/>
          <w:sz w:val="24"/>
          <w:szCs w:val="24"/>
        </w:rPr>
        <w:t>Podmínky doručování</w:t>
      </w:r>
      <w:r w:rsidR="00121752" w:rsidRPr="00E35913">
        <w:rPr>
          <w:rFonts w:ascii="Times New Roman" w:hAnsi="Times New Roman" w:cs="Times New Roman"/>
          <w:b/>
          <w:sz w:val="24"/>
          <w:szCs w:val="24"/>
        </w:rPr>
        <w:t>, komunikace smluvních stran</w:t>
      </w:r>
    </w:p>
    <w:p w14:paraId="4D506116" w14:textId="7FC7882D" w:rsidR="004E7D5E" w:rsidRPr="00E35913" w:rsidRDefault="00121752" w:rsidP="00121752">
      <w:pPr>
        <w:numPr>
          <w:ilvl w:val="0"/>
          <w:numId w:val="2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Veškerá komunikace smluvních stran v záležitostech vyplývajících z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bude probíhat </w:t>
      </w:r>
      <w:r w:rsidR="004E7D5E" w:rsidRPr="00E35913">
        <w:rPr>
          <w:rFonts w:ascii="Times New Roman" w:hAnsi="Times New Roman" w:cs="Times New Roman"/>
          <w:sz w:val="24"/>
          <w:szCs w:val="24"/>
        </w:rPr>
        <w:t xml:space="preserve">následujícími způsoby: prostřednictvím držitele poštovní licence na adresy sídel smluvních stran uvedené v hlavičce této </w:t>
      </w:r>
      <w:r w:rsidR="001F5984">
        <w:rPr>
          <w:rFonts w:ascii="Times New Roman" w:hAnsi="Times New Roman" w:cs="Times New Roman"/>
          <w:sz w:val="24"/>
          <w:szCs w:val="24"/>
        </w:rPr>
        <w:t>smlouvy</w:t>
      </w:r>
      <w:r w:rsidR="004E7D5E" w:rsidRPr="00E35913">
        <w:rPr>
          <w:rFonts w:ascii="Times New Roman" w:hAnsi="Times New Roman" w:cs="Times New Roman"/>
          <w:sz w:val="24"/>
          <w:szCs w:val="24"/>
        </w:rPr>
        <w:t xml:space="preserve">, prostřednictvím </w:t>
      </w:r>
      <w:r w:rsidRPr="00E35913">
        <w:rPr>
          <w:rFonts w:ascii="Times New Roman" w:hAnsi="Times New Roman" w:cs="Times New Roman"/>
          <w:sz w:val="24"/>
          <w:szCs w:val="24"/>
        </w:rPr>
        <w:t>kontaktních osob</w:t>
      </w:r>
      <w:r w:rsidR="004E7D5E" w:rsidRPr="00E35913">
        <w:rPr>
          <w:rFonts w:ascii="Times New Roman" w:hAnsi="Times New Roman" w:cs="Times New Roman"/>
          <w:sz w:val="24"/>
          <w:szCs w:val="24"/>
        </w:rPr>
        <w:t xml:space="preserve"> p</w:t>
      </w:r>
      <w:r w:rsidRPr="00E35913">
        <w:rPr>
          <w:rFonts w:ascii="Times New Roman" w:hAnsi="Times New Roman" w:cs="Times New Roman"/>
          <w:sz w:val="24"/>
          <w:szCs w:val="24"/>
        </w:rPr>
        <w:t xml:space="preserve">rodávajícího, resp. kupujícího uvedených v hlavičce </w:t>
      </w:r>
      <w:r w:rsidR="001F5984">
        <w:rPr>
          <w:rFonts w:ascii="Times New Roman" w:hAnsi="Times New Roman" w:cs="Times New Roman"/>
          <w:sz w:val="24"/>
          <w:szCs w:val="24"/>
        </w:rPr>
        <w:t>smlouvy</w:t>
      </w:r>
      <w:r w:rsidR="00A5322D" w:rsidRPr="00E35913">
        <w:rPr>
          <w:rFonts w:ascii="Times New Roman" w:hAnsi="Times New Roman" w:cs="Times New Roman"/>
          <w:sz w:val="24"/>
          <w:szCs w:val="24"/>
        </w:rPr>
        <w:t>, datovou schránkou</w:t>
      </w:r>
      <w:r w:rsidR="00512D78">
        <w:rPr>
          <w:rFonts w:ascii="Times New Roman" w:hAnsi="Times New Roman" w:cs="Times New Roman"/>
          <w:sz w:val="24"/>
          <w:szCs w:val="24"/>
        </w:rPr>
        <w:t>, e-mailem</w:t>
      </w:r>
      <w:r w:rsidRPr="00E35913">
        <w:rPr>
          <w:rFonts w:ascii="Times New Roman" w:hAnsi="Times New Roman" w:cs="Times New Roman"/>
          <w:sz w:val="24"/>
          <w:szCs w:val="24"/>
        </w:rPr>
        <w:t xml:space="preserve"> </w:t>
      </w:r>
      <w:r w:rsidR="004E7D5E" w:rsidRPr="00E35913">
        <w:rPr>
          <w:rFonts w:ascii="Times New Roman" w:hAnsi="Times New Roman" w:cs="Times New Roman"/>
          <w:sz w:val="24"/>
          <w:szCs w:val="24"/>
        </w:rPr>
        <w:t>či osobně v sídlech smluvních stran.</w:t>
      </w:r>
    </w:p>
    <w:p w14:paraId="1FA95A24" w14:textId="77777777" w:rsidR="004E7D5E" w:rsidRPr="00E35913" w:rsidRDefault="004E7D5E" w:rsidP="00121752">
      <w:pPr>
        <w:numPr>
          <w:ilvl w:val="0"/>
          <w:numId w:val="2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řádně přebírat poštu dle tohoto odstavce může mít za následek, že doručení zásilky bude zmařeno</w:t>
      </w:r>
      <w:r w:rsidR="00A5322D" w:rsidRPr="00E35913">
        <w:rPr>
          <w:rFonts w:ascii="Times New Roman" w:hAnsi="Times New Roman" w:cs="Times New Roman"/>
          <w:sz w:val="24"/>
          <w:szCs w:val="24"/>
        </w:rPr>
        <w:t xml:space="preserve"> a nastanou účinky doručení dle odst. 3 tohoto článku</w:t>
      </w:r>
      <w:r w:rsidRPr="00E35913">
        <w:rPr>
          <w:rFonts w:ascii="Times New Roman" w:hAnsi="Times New Roman" w:cs="Times New Roman"/>
          <w:sz w:val="24"/>
          <w:szCs w:val="24"/>
        </w:rPr>
        <w:t>.</w:t>
      </w:r>
    </w:p>
    <w:p w14:paraId="3EF3E60E" w14:textId="7BE4C670" w:rsidR="004E7D5E" w:rsidRPr="00522071" w:rsidRDefault="00A5322D" w:rsidP="00121752">
      <w:pPr>
        <w:numPr>
          <w:ilvl w:val="0"/>
          <w:numId w:val="2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Pro účely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se písemnost odeslaná prostřednictvím držitele poštovní licence považuje za doručenou nejpozději třetím pracovním dnem od odeslání</w:t>
      </w:r>
      <w:r w:rsidR="00930569">
        <w:rPr>
          <w:rFonts w:ascii="Times New Roman" w:hAnsi="Times New Roman" w:cs="Times New Roman"/>
          <w:sz w:val="24"/>
          <w:szCs w:val="24"/>
        </w:rPr>
        <w:t xml:space="preserve"> (tímt</w:t>
      </w:r>
      <w:r w:rsidR="002B31EE">
        <w:rPr>
          <w:rFonts w:ascii="Times New Roman" w:hAnsi="Times New Roman" w:cs="Times New Roman"/>
          <w:sz w:val="24"/>
          <w:szCs w:val="24"/>
        </w:rPr>
        <w:t>o ustanovením není dotčen čl. 9 odst. 4</w:t>
      </w:r>
      <w:r w:rsidR="00930569">
        <w:rPr>
          <w:rFonts w:ascii="Times New Roman" w:hAnsi="Times New Roman" w:cs="Times New Roman"/>
          <w:sz w:val="24"/>
          <w:szCs w:val="24"/>
        </w:rPr>
        <w:t xml:space="preserve"> této smlouvy upravující okamžik doručení písemnosti obsahující odstoupení od smlouvy)</w:t>
      </w:r>
      <w:r w:rsidRPr="00E35913">
        <w:rPr>
          <w:rFonts w:ascii="Times New Roman" w:hAnsi="Times New Roman" w:cs="Times New Roman"/>
          <w:sz w:val="24"/>
          <w:szCs w:val="24"/>
        </w:rPr>
        <w:t xml:space="preserve">, písemnost odeslaná e-mailem okamžikem potvrzení o jejím doručení adresátovi a </w:t>
      </w:r>
      <w:r w:rsidRPr="00522071">
        <w:rPr>
          <w:rFonts w:ascii="Times New Roman" w:hAnsi="Times New Roman" w:cs="Times New Roman"/>
          <w:sz w:val="24"/>
          <w:szCs w:val="24"/>
        </w:rPr>
        <w:t>písemnost odeslaná datovou schránkou</w:t>
      </w:r>
      <w:r w:rsidR="00522071" w:rsidRPr="00522071">
        <w:rPr>
          <w:rFonts w:ascii="Times New Roman" w:hAnsi="Times New Roman" w:cs="Times New Roman"/>
          <w:color w:val="000000"/>
          <w:sz w:val="24"/>
          <w:szCs w:val="24"/>
        </w:rPr>
        <w:t xml:space="preserve"> okamžikem dodáním do datové schránky adresáta.</w:t>
      </w:r>
    </w:p>
    <w:p w14:paraId="2DCD6BCC" w14:textId="77777777" w:rsidR="00E35913" w:rsidRPr="00E35913" w:rsidRDefault="00E35913" w:rsidP="00E35913">
      <w:pPr>
        <w:spacing w:after="0" w:line="240" w:lineRule="auto"/>
        <w:ind w:left="567"/>
        <w:jc w:val="both"/>
        <w:rPr>
          <w:rFonts w:ascii="Times New Roman" w:hAnsi="Times New Roman" w:cs="Times New Roman"/>
          <w:sz w:val="24"/>
          <w:szCs w:val="24"/>
        </w:rPr>
      </w:pPr>
    </w:p>
    <w:p w14:paraId="3CAD3A3D" w14:textId="77DD82DB" w:rsidR="004E7D5E" w:rsidRPr="00E35913" w:rsidRDefault="003E03C1" w:rsidP="002C6C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11</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Salvatorní klauzule</w:t>
      </w:r>
    </w:p>
    <w:p w14:paraId="5CA01ACA" w14:textId="36EAE751" w:rsidR="004E7D5E" w:rsidRPr="00E35913" w:rsidRDefault="004E7D5E" w:rsidP="002C6CA1">
      <w:pPr>
        <w:numPr>
          <w:ilvl w:val="0"/>
          <w:numId w:val="33"/>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Smluvní strany se zavazují poskytnout si k naplnění účelu této </w:t>
      </w:r>
      <w:r w:rsidR="001F5984">
        <w:rPr>
          <w:rFonts w:ascii="Times New Roman" w:hAnsi="Times New Roman" w:cs="Times New Roman"/>
          <w:sz w:val="24"/>
          <w:szCs w:val="24"/>
        </w:rPr>
        <w:t>smlouvy</w:t>
      </w:r>
      <w:r w:rsidR="002C6CA1" w:rsidRPr="00E35913">
        <w:rPr>
          <w:rFonts w:ascii="Times New Roman" w:hAnsi="Times New Roman" w:cs="Times New Roman"/>
          <w:sz w:val="24"/>
          <w:szCs w:val="24"/>
        </w:rPr>
        <w:t xml:space="preserve"> </w:t>
      </w:r>
      <w:r w:rsidRPr="00E35913">
        <w:rPr>
          <w:rFonts w:ascii="Times New Roman" w:hAnsi="Times New Roman" w:cs="Times New Roman"/>
          <w:sz w:val="24"/>
          <w:szCs w:val="24"/>
        </w:rPr>
        <w:t xml:space="preserve">vzájemnou součinnost. </w:t>
      </w:r>
    </w:p>
    <w:p w14:paraId="05308F0E" w14:textId="7FC85183" w:rsidR="004E7D5E" w:rsidRPr="00E35913" w:rsidRDefault="004E7D5E" w:rsidP="002C6CA1">
      <w:pPr>
        <w:numPr>
          <w:ilvl w:val="0"/>
          <w:numId w:val="33"/>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Strany sjednávají, že pokud v důsledku změny či odlišného výkladu právních předpisů anebo judikatury soudů bude u některého ustanovení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shledán důvod </w:t>
      </w:r>
      <w:r w:rsidR="002C6CA1" w:rsidRPr="00E35913">
        <w:rPr>
          <w:rFonts w:ascii="Times New Roman" w:hAnsi="Times New Roman" w:cs="Times New Roman"/>
          <w:sz w:val="24"/>
          <w:szCs w:val="24"/>
        </w:rPr>
        <w:t>jejich</w:t>
      </w:r>
      <w:r w:rsidRPr="00E35913">
        <w:rPr>
          <w:rFonts w:ascii="Times New Roman" w:hAnsi="Times New Roman" w:cs="Times New Roman"/>
          <w:sz w:val="24"/>
          <w:szCs w:val="24"/>
        </w:rPr>
        <w:t xml:space="preserve"> neplatnosti, </w:t>
      </w:r>
      <w:r w:rsidR="001F5984">
        <w:rPr>
          <w:rFonts w:ascii="Times New Roman" w:hAnsi="Times New Roman" w:cs="Times New Roman"/>
          <w:sz w:val="24"/>
          <w:szCs w:val="24"/>
        </w:rPr>
        <w:t>smlouva</w:t>
      </w:r>
      <w:r w:rsidR="002C6CA1" w:rsidRPr="00E35913">
        <w:rPr>
          <w:rFonts w:ascii="Times New Roman" w:hAnsi="Times New Roman" w:cs="Times New Roman"/>
          <w:sz w:val="24"/>
          <w:szCs w:val="24"/>
        </w:rPr>
        <w:t xml:space="preserve"> či smlouva</w:t>
      </w:r>
      <w:r w:rsidRPr="00E35913">
        <w:rPr>
          <w:rFonts w:ascii="Times New Roman" w:hAnsi="Times New Roman" w:cs="Times New Roman"/>
          <w:sz w:val="24"/>
          <w:szCs w:val="24"/>
        </w:rPr>
        <w:t xml:space="preserve">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w:t>
      </w:r>
      <w:r w:rsidR="001F5984">
        <w:rPr>
          <w:rFonts w:ascii="Times New Roman" w:hAnsi="Times New Roman" w:cs="Times New Roman"/>
          <w:sz w:val="24"/>
          <w:szCs w:val="24"/>
        </w:rPr>
        <w:t>smlouvy</w:t>
      </w:r>
      <w:r w:rsidR="002C6CA1" w:rsidRPr="00E35913">
        <w:rPr>
          <w:rFonts w:ascii="Times New Roman" w:hAnsi="Times New Roman" w:cs="Times New Roman"/>
          <w:sz w:val="24"/>
          <w:szCs w:val="24"/>
        </w:rPr>
        <w:t>.</w:t>
      </w:r>
    </w:p>
    <w:p w14:paraId="32ECAD21" w14:textId="32205F33" w:rsidR="006B58C5" w:rsidRPr="00E35913" w:rsidRDefault="004E7D5E" w:rsidP="00A5322D">
      <w:pPr>
        <w:numPr>
          <w:ilvl w:val="0"/>
          <w:numId w:val="33"/>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Pokud v některých případech nebude možné řešení zde uvedené a </w:t>
      </w:r>
      <w:r w:rsidR="001F5984">
        <w:rPr>
          <w:rFonts w:ascii="Times New Roman" w:hAnsi="Times New Roman" w:cs="Times New Roman"/>
          <w:sz w:val="24"/>
          <w:szCs w:val="24"/>
        </w:rPr>
        <w:t>smlouva</w:t>
      </w:r>
      <w:r w:rsidRPr="00E35913">
        <w:rPr>
          <w:rFonts w:ascii="Times New Roman" w:hAnsi="Times New Roman" w:cs="Times New Roman"/>
          <w:sz w:val="24"/>
          <w:szCs w:val="24"/>
        </w:rPr>
        <w:t xml:space="preserve"> by byla neplatná jako celek, strany se zavazují bezodkladně po tomto zjištění uzavřít novou </w:t>
      </w:r>
      <w:r w:rsidR="001F5984">
        <w:rPr>
          <w:rFonts w:ascii="Times New Roman" w:hAnsi="Times New Roman" w:cs="Times New Roman"/>
          <w:sz w:val="24"/>
          <w:szCs w:val="24"/>
        </w:rPr>
        <w:t>smlouvu</w:t>
      </w:r>
      <w:r w:rsidRPr="00E35913">
        <w:rPr>
          <w:rFonts w:ascii="Times New Roman" w:hAnsi="Times New Roman" w:cs="Times New Roman"/>
          <w:sz w:val="24"/>
          <w:szCs w:val="24"/>
        </w:rPr>
        <w:t xml:space="preserve">, ve které případný důvod neplatnosti bude odstraněn, a dosavadní přijatá plnění budou započítána na plnění stran podle této nové </w:t>
      </w:r>
      <w:r w:rsidR="003C317D">
        <w:rPr>
          <w:rFonts w:ascii="Times New Roman" w:hAnsi="Times New Roman" w:cs="Times New Roman"/>
          <w:sz w:val="24"/>
          <w:szCs w:val="24"/>
        </w:rPr>
        <w:t>smlouvy</w:t>
      </w:r>
      <w:r w:rsidRPr="00E35913">
        <w:rPr>
          <w:rFonts w:ascii="Times New Roman" w:hAnsi="Times New Roman" w:cs="Times New Roman"/>
          <w:sz w:val="24"/>
          <w:szCs w:val="24"/>
        </w:rPr>
        <w:t xml:space="preserve">. Podmínky nové </w:t>
      </w:r>
      <w:r w:rsidR="001F5984">
        <w:rPr>
          <w:rFonts w:ascii="Times New Roman" w:hAnsi="Times New Roman" w:cs="Times New Roman"/>
          <w:sz w:val="24"/>
          <w:szCs w:val="24"/>
        </w:rPr>
        <w:t>smlouvy</w:t>
      </w:r>
      <w:r w:rsidR="002C6CA1" w:rsidRPr="00E35913">
        <w:rPr>
          <w:rFonts w:ascii="Times New Roman" w:hAnsi="Times New Roman" w:cs="Times New Roman"/>
          <w:sz w:val="24"/>
          <w:szCs w:val="24"/>
        </w:rPr>
        <w:t xml:space="preserve"> či smlouvy</w:t>
      </w:r>
      <w:r w:rsidRPr="00E35913">
        <w:rPr>
          <w:rFonts w:ascii="Times New Roman" w:hAnsi="Times New Roman" w:cs="Times New Roman"/>
          <w:sz w:val="24"/>
          <w:szCs w:val="24"/>
        </w:rPr>
        <w:t xml:space="preserve"> vyjdou přitom z původní.</w:t>
      </w:r>
    </w:p>
    <w:p w14:paraId="3CBAA8CD" w14:textId="77777777" w:rsidR="00E76E5A" w:rsidRDefault="00E76E5A" w:rsidP="00E76E5A">
      <w:pPr>
        <w:spacing w:after="0" w:line="240" w:lineRule="auto"/>
        <w:rPr>
          <w:rFonts w:ascii="Times New Roman" w:hAnsi="Times New Roman" w:cs="Times New Roman"/>
          <w:b/>
          <w:sz w:val="24"/>
          <w:szCs w:val="24"/>
        </w:rPr>
      </w:pPr>
    </w:p>
    <w:p w14:paraId="5FEA83D5" w14:textId="359E0EE5" w:rsidR="004E7D5E" w:rsidRPr="00E35913" w:rsidRDefault="00283E3A" w:rsidP="002C6CA1">
      <w:pPr>
        <w:spacing w:after="0" w:line="240" w:lineRule="auto"/>
        <w:jc w:val="center"/>
        <w:rPr>
          <w:rFonts w:ascii="Times New Roman" w:hAnsi="Times New Roman" w:cs="Times New Roman"/>
          <w:b/>
          <w:sz w:val="24"/>
          <w:szCs w:val="24"/>
        </w:rPr>
      </w:pPr>
      <w:r w:rsidRPr="00E35913">
        <w:rPr>
          <w:rFonts w:ascii="Times New Roman" w:hAnsi="Times New Roman" w:cs="Times New Roman"/>
          <w:b/>
          <w:sz w:val="24"/>
          <w:szCs w:val="24"/>
        </w:rPr>
        <w:t>Čl. 1</w:t>
      </w:r>
      <w:r w:rsidR="003E03C1">
        <w:rPr>
          <w:rFonts w:ascii="Times New Roman" w:hAnsi="Times New Roman" w:cs="Times New Roman"/>
          <w:b/>
          <w:sz w:val="24"/>
          <w:szCs w:val="24"/>
        </w:rPr>
        <w:t>2</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Řešení sporů, rozhodné právo</w:t>
      </w:r>
    </w:p>
    <w:p w14:paraId="42D06788" w14:textId="57B41B1D" w:rsidR="004E7D5E" w:rsidRPr="00E35913" w:rsidRDefault="004E7D5E" w:rsidP="002C6CA1">
      <w:pPr>
        <w:numPr>
          <w:ilvl w:val="0"/>
          <w:numId w:val="34"/>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Smluvní strany vynaloží veškeré úsilí k tomu, aby vyřešily všechny spory, které by mohly vzniknout v souvislosti s touto </w:t>
      </w:r>
      <w:r w:rsidR="001F5984">
        <w:rPr>
          <w:rFonts w:ascii="Times New Roman" w:hAnsi="Times New Roman" w:cs="Times New Roman"/>
          <w:sz w:val="24"/>
          <w:szCs w:val="24"/>
        </w:rPr>
        <w:t>smlouvou</w:t>
      </w:r>
      <w:r w:rsidRPr="00E35913">
        <w:rPr>
          <w:rFonts w:ascii="Times New Roman" w:hAnsi="Times New Roman" w:cs="Times New Roman"/>
          <w:sz w:val="24"/>
          <w:szCs w:val="24"/>
        </w:rPr>
        <w:t xml:space="preserve"> a její realizací, v první řadě vzájemnou </w:t>
      </w:r>
      <w:r w:rsidR="001F5984">
        <w:rPr>
          <w:rFonts w:ascii="Times New Roman" w:hAnsi="Times New Roman" w:cs="Times New Roman"/>
          <w:sz w:val="24"/>
          <w:szCs w:val="24"/>
        </w:rPr>
        <w:t>smlouvou</w:t>
      </w:r>
      <w:r w:rsidRPr="00E35913">
        <w:rPr>
          <w:rFonts w:ascii="Times New Roman" w:hAnsi="Times New Roman" w:cs="Times New Roman"/>
          <w:sz w:val="24"/>
          <w:szCs w:val="24"/>
        </w:rPr>
        <w:t>.</w:t>
      </w:r>
    </w:p>
    <w:p w14:paraId="5020AE7D" w14:textId="35161C81" w:rsidR="004E7D5E" w:rsidRPr="00E35913" w:rsidRDefault="004E7D5E" w:rsidP="002C6CA1">
      <w:pPr>
        <w:numPr>
          <w:ilvl w:val="0"/>
          <w:numId w:val="34"/>
        </w:numPr>
        <w:spacing w:before="120" w:after="0" w:line="240" w:lineRule="auto"/>
        <w:ind w:left="567" w:hanging="567"/>
        <w:jc w:val="both"/>
        <w:rPr>
          <w:rFonts w:ascii="Times New Roman" w:hAnsi="Times New Roman" w:cs="Times New Roman"/>
          <w:b/>
          <w:sz w:val="24"/>
          <w:szCs w:val="24"/>
        </w:rPr>
      </w:pPr>
      <w:r w:rsidRPr="00E35913">
        <w:rPr>
          <w:rFonts w:ascii="Times New Roman" w:hAnsi="Times New Roman" w:cs="Times New Roman"/>
          <w:sz w:val="24"/>
          <w:szCs w:val="24"/>
        </w:rPr>
        <w:t>Smluvní strany se ve smyslu ustanovení § 87 odst. 1 zákona č. 91/2012 Sb., o mezinárodním právu soukromém, ve znění pozdějších předpisů (dále jen „</w:t>
      </w:r>
      <w:r w:rsidRPr="00E35913">
        <w:rPr>
          <w:rFonts w:ascii="Times New Roman" w:hAnsi="Times New Roman" w:cs="Times New Roman"/>
          <w:b/>
          <w:sz w:val="24"/>
          <w:szCs w:val="24"/>
        </w:rPr>
        <w:t>ZMPS</w:t>
      </w:r>
      <w:r w:rsidRPr="00E35913">
        <w:rPr>
          <w:rFonts w:ascii="Times New Roman" w:hAnsi="Times New Roman" w:cs="Times New Roman"/>
          <w:sz w:val="24"/>
          <w:szCs w:val="24"/>
        </w:rPr>
        <w:t xml:space="preserve">“), dohodly, že tato </w:t>
      </w:r>
      <w:r w:rsidR="001F5984">
        <w:rPr>
          <w:rFonts w:ascii="Times New Roman" w:hAnsi="Times New Roman" w:cs="Times New Roman"/>
          <w:sz w:val="24"/>
          <w:szCs w:val="24"/>
        </w:rPr>
        <w:t>smlouva</w:t>
      </w:r>
      <w:r w:rsidRPr="00E35913">
        <w:rPr>
          <w:rFonts w:ascii="Times New Roman" w:hAnsi="Times New Roman" w:cs="Times New Roman"/>
          <w:sz w:val="24"/>
          <w:szCs w:val="24"/>
        </w:rPr>
        <w:t xml:space="preserve"> </w:t>
      </w:r>
      <w:r w:rsidR="002C6CA1" w:rsidRPr="00E35913">
        <w:rPr>
          <w:rFonts w:ascii="Times New Roman" w:hAnsi="Times New Roman" w:cs="Times New Roman"/>
          <w:sz w:val="24"/>
          <w:szCs w:val="24"/>
        </w:rPr>
        <w:t>či práva a povinnosti z </w:t>
      </w:r>
      <w:r w:rsidR="006B19C0">
        <w:rPr>
          <w:rFonts w:ascii="Times New Roman" w:hAnsi="Times New Roman" w:cs="Times New Roman"/>
          <w:sz w:val="24"/>
          <w:szCs w:val="24"/>
        </w:rPr>
        <w:t>ní</w:t>
      </w:r>
      <w:r w:rsidR="002C6CA1" w:rsidRPr="00E35913">
        <w:rPr>
          <w:rFonts w:ascii="Times New Roman" w:hAnsi="Times New Roman" w:cs="Times New Roman"/>
          <w:sz w:val="24"/>
          <w:szCs w:val="24"/>
        </w:rPr>
        <w:t xml:space="preserve"> </w:t>
      </w:r>
      <w:r w:rsidRPr="00E35913">
        <w:rPr>
          <w:rFonts w:ascii="Times New Roman" w:hAnsi="Times New Roman" w:cs="Times New Roman"/>
          <w:sz w:val="24"/>
          <w:szCs w:val="24"/>
        </w:rPr>
        <w:t>vyplývající se řídí právním řádem České republiky, zejména příslušnými ustanoveními občanského zákoníku. Ke kolizním ustanovením českého právního řádu se přitom nepřihlíží.</w:t>
      </w:r>
    </w:p>
    <w:p w14:paraId="10D2C256" w14:textId="77777777" w:rsidR="004E7D5E" w:rsidRPr="00E35913" w:rsidRDefault="004E7D5E" w:rsidP="002C6CA1">
      <w:pPr>
        <w:spacing w:after="0" w:line="240" w:lineRule="auto"/>
        <w:jc w:val="both"/>
        <w:rPr>
          <w:rFonts w:ascii="Times New Roman" w:hAnsi="Times New Roman" w:cs="Times New Roman"/>
          <w:b/>
          <w:sz w:val="24"/>
          <w:szCs w:val="24"/>
        </w:rPr>
      </w:pPr>
    </w:p>
    <w:p w14:paraId="00761751" w14:textId="5BF1B159" w:rsidR="004E7D5E" w:rsidRPr="00E35913" w:rsidRDefault="003E03C1" w:rsidP="002C6C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13</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Založení pravomoci českých soudů, prorogace</w:t>
      </w:r>
    </w:p>
    <w:p w14:paraId="4D692922" w14:textId="2919B9F6" w:rsidR="004E7D5E" w:rsidRPr="00E35913" w:rsidRDefault="004E7D5E" w:rsidP="002C6CA1">
      <w:pPr>
        <w:numPr>
          <w:ilvl w:val="0"/>
          <w:numId w:val="35"/>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Smluvní strany se ve smyslu ustanovení § 85 ZMPS dohodly na pravomoci soudů České republiky k projednání a rozhodnutí sporů a jiných právních věcí vyplývajících z touto </w:t>
      </w:r>
      <w:r w:rsidR="001F5984">
        <w:rPr>
          <w:rFonts w:ascii="Times New Roman" w:hAnsi="Times New Roman" w:cs="Times New Roman"/>
          <w:sz w:val="24"/>
          <w:szCs w:val="24"/>
        </w:rPr>
        <w:t>smlouvou</w:t>
      </w:r>
      <w:r w:rsidR="002C6CA1" w:rsidRPr="00E35913">
        <w:rPr>
          <w:rFonts w:ascii="Times New Roman" w:hAnsi="Times New Roman" w:cs="Times New Roman"/>
          <w:sz w:val="24"/>
          <w:szCs w:val="24"/>
        </w:rPr>
        <w:t xml:space="preserve"> </w:t>
      </w:r>
      <w:r w:rsidRPr="00E35913">
        <w:rPr>
          <w:rFonts w:ascii="Times New Roman" w:hAnsi="Times New Roman" w:cs="Times New Roman"/>
          <w:sz w:val="24"/>
          <w:szCs w:val="24"/>
        </w:rPr>
        <w:t>založeného právního vztahu, jakož i ze vztahů s tímto vztahem souvisejících.</w:t>
      </w:r>
    </w:p>
    <w:p w14:paraId="565BEBB9" w14:textId="226D3678" w:rsidR="004E7D5E" w:rsidRPr="00E35913" w:rsidRDefault="004E7D5E" w:rsidP="002C6CA1">
      <w:pPr>
        <w:numPr>
          <w:ilvl w:val="0"/>
          <w:numId w:val="35"/>
        </w:numPr>
        <w:spacing w:before="120" w:after="0" w:line="240" w:lineRule="auto"/>
        <w:ind w:left="567" w:hanging="567"/>
        <w:jc w:val="both"/>
        <w:rPr>
          <w:rFonts w:ascii="Times New Roman" w:hAnsi="Times New Roman" w:cs="Times New Roman"/>
          <w:b/>
          <w:sz w:val="24"/>
          <w:szCs w:val="24"/>
        </w:rPr>
      </w:pPr>
      <w:r w:rsidRPr="00E35913">
        <w:rPr>
          <w:rFonts w:ascii="Times New Roman" w:hAnsi="Times New Roman" w:cs="Times New Roman"/>
          <w:sz w:val="24"/>
          <w:szCs w:val="24"/>
        </w:rPr>
        <w:t xml:space="preserve">Smluvní strany se ve smyslu ustanovení § 89a zákona č. 99/1963 sb., občanský soudní řád, ve znění pozdějších předpisů, dohodly, že místně příslušným soudem k projednání a rozhodnutí sporů a jiných právních věcí vyplývajících z touto </w:t>
      </w:r>
      <w:r w:rsidR="001F5984">
        <w:rPr>
          <w:rFonts w:ascii="Times New Roman" w:hAnsi="Times New Roman" w:cs="Times New Roman"/>
          <w:sz w:val="24"/>
          <w:szCs w:val="24"/>
        </w:rPr>
        <w:t>smlouvou</w:t>
      </w:r>
      <w:r w:rsidR="002C6CA1" w:rsidRPr="00E35913">
        <w:rPr>
          <w:rFonts w:ascii="Times New Roman" w:hAnsi="Times New Roman" w:cs="Times New Roman"/>
          <w:sz w:val="24"/>
          <w:szCs w:val="24"/>
        </w:rPr>
        <w:t xml:space="preserve"> </w:t>
      </w:r>
      <w:r w:rsidRPr="00E35913">
        <w:rPr>
          <w:rFonts w:ascii="Times New Roman" w:hAnsi="Times New Roman" w:cs="Times New Roman"/>
          <w:sz w:val="24"/>
          <w:szCs w:val="24"/>
        </w:rPr>
        <w:t>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1F6EEC81" w14:textId="77777777" w:rsidR="004E7D5E" w:rsidRPr="00E35913" w:rsidRDefault="004E7D5E" w:rsidP="002C6CA1">
      <w:pPr>
        <w:spacing w:after="0" w:line="240" w:lineRule="auto"/>
        <w:jc w:val="both"/>
        <w:rPr>
          <w:rFonts w:ascii="Times New Roman" w:hAnsi="Times New Roman" w:cs="Times New Roman"/>
          <w:b/>
          <w:sz w:val="24"/>
          <w:szCs w:val="24"/>
        </w:rPr>
      </w:pPr>
    </w:p>
    <w:p w14:paraId="7D73D199" w14:textId="3D5D9240" w:rsidR="004E7D5E" w:rsidRPr="00E35913" w:rsidRDefault="00283E3A" w:rsidP="002C6CA1">
      <w:pPr>
        <w:spacing w:after="0" w:line="240" w:lineRule="auto"/>
        <w:jc w:val="center"/>
        <w:rPr>
          <w:rFonts w:ascii="Times New Roman" w:hAnsi="Times New Roman" w:cs="Times New Roman"/>
          <w:sz w:val="24"/>
          <w:szCs w:val="24"/>
        </w:rPr>
      </w:pPr>
      <w:r w:rsidRPr="00E35913">
        <w:rPr>
          <w:rFonts w:ascii="Times New Roman" w:hAnsi="Times New Roman" w:cs="Times New Roman"/>
          <w:b/>
          <w:sz w:val="24"/>
          <w:szCs w:val="24"/>
        </w:rPr>
        <w:t>Čl. 1</w:t>
      </w:r>
      <w:r w:rsidR="003E03C1">
        <w:rPr>
          <w:rFonts w:ascii="Times New Roman" w:hAnsi="Times New Roman" w:cs="Times New Roman"/>
          <w:b/>
          <w:sz w:val="24"/>
          <w:szCs w:val="24"/>
        </w:rPr>
        <w:t>4</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Přílohy</w:t>
      </w:r>
      <w:r w:rsidR="003E03C1">
        <w:rPr>
          <w:rStyle w:val="Znakapoznpodarou"/>
          <w:rFonts w:ascii="Times New Roman" w:hAnsi="Times New Roman" w:cs="Times New Roman"/>
          <w:b/>
          <w:sz w:val="24"/>
          <w:szCs w:val="24"/>
        </w:rPr>
        <w:footnoteReference w:id="1"/>
      </w:r>
    </w:p>
    <w:p w14:paraId="5F3CD863" w14:textId="25ABA731" w:rsidR="004E7D5E" w:rsidRPr="00E35913" w:rsidRDefault="004E7D5E" w:rsidP="002C6CA1">
      <w:pPr>
        <w:numPr>
          <w:ilvl w:val="0"/>
          <w:numId w:val="30"/>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Nedílnou součástí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jsou její přílohy:</w:t>
      </w:r>
    </w:p>
    <w:p w14:paraId="3C4626E8" w14:textId="77777777" w:rsidR="004E7D5E" w:rsidRPr="00E35913" w:rsidRDefault="004E7D5E" w:rsidP="0056729D">
      <w:pPr>
        <w:numPr>
          <w:ilvl w:val="1"/>
          <w:numId w:val="37"/>
        </w:numPr>
        <w:spacing w:before="6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Příloha č. 1: Výpis z obchodního/živnostenského rejstříku prodávajícího (je-li v něm zapsán);</w:t>
      </w:r>
    </w:p>
    <w:p w14:paraId="6A4F5D0F" w14:textId="77777777" w:rsidR="004E7D5E" w:rsidRPr="00E35913" w:rsidRDefault="004E7D5E" w:rsidP="0056729D">
      <w:pPr>
        <w:numPr>
          <w:ilvl w:val="1"/>
          <w:numId w:val="37"/>
        </w:numPr>
        <w:spacing w:before="6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 xml:space="preserve">Příloha č. 2: </w:t>
      </w:r>
      <w:r w:rsidR="00442FB5" w:rsidRPr="00E35913">
        <w:rPr>
          <w:rFonts w:ascii="Times New Roman" w:hAnsi="Times New Roman" w:cs="Times New Roman"/>
          <w:sz w:val="24"/>
          <w:szCs w:val="24"/>
        </w:rPr>
        <w:t xml:space="preserve">Technická specifikace zboží (vyplněný check list kupujícího a příp. dokumentace prodávajícího obsahující technické parametry zboží)  </w:t>
      </w:r>
    </w:p>
    <w:p w14:paraId="21DB3031" w14:textId="77777777" w:rsidR="004E7D5E" w:rsidRPr="00E35913" w:rsidRDefault="00442FB5" w:rsidP="0056729D">
      <w:pPr>
        <w:numPr>
          <w:ilvl w:val="1"/>
          <w:numId w:val="37"/>
        </w:numPr>
        <w:spacing w:before="6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 xml:space="preserve">Příloha č. 4: </w:t>
      </w:r>
      <w:r w:rsidR="004E7D5E" w:rsidRPr="00E35913">
        <w:rPr>
          <w:rFonts w:ascii="Times New Roman" w:hAnsi="Times New Roman" w:cs="Times New Roman"/>
          <w:sz w:val="24"/>
          <w:szCs w:val="24"/>
        </w:rPr>
        <w:t xml:space="preserve">Doklad o pojištění odpovědnosti </w:t>
      </w:r>
      <w:r w:rsidRPr="00E35913">
        <w:rPr>
          <w:rFonts w:ascii="Times New Roman" w:hAnsi="Times New Roman" w:cs="Times New Roman"/>
          <w:sz w:val="24"/>
          <w:szCs w:val="24"/>
        </w:rPr>
        <w:t>prodávajícího</w:t>
      </w:r>
      <w:r w:rsidR="004E7D5E" w:rsidRPr="00E35913">
        <w:rPr>
          <w:rFonts w:ascii="Times New Roman" w:hAnsi="Times New Roman" w:cs="Times New Roman"/>
          <w:sz w:val="24"/>
          <w:szCs w:val="24"/>
        </w:rPr>
        <w:t xml:space="preserve"> za škodu způsobenou třetí osobě;</w:t>
      </w:r>
    </w:p>
    <w:p w14:paraId="70D49773" w14:textId="77777777" w:rsidR="004E7D5E" w:rsidRPr="003E03C1" w:rsidRDefault="00442FB5" w:rsidP="0056729D">
      <w:pPr>
        <w:numPr>
          <w:ilvl w:val="1"/>
          <w:numId w:val="37"/>
        </w:numPr>
        <w:spacing w:before="60" w:after="0" w:line="240" w:lineRule="auto"/>
        <w:ind w:left="1134" w:hanging="425"/>
        <w:jc w:val="both"/>
        <w:rPr>
          <w:rFonts w:ascii="Times New Roman" w:hAnsi="Times New Roman" w:cs="Times New Roman"/>
          <w:sz w:val="24"/>
          <w:szCs w:val="24"/>
        </w:rPr>
      </w:pPr>
      <w:r w:rsidRPr="003E03C1">
        <w:rPr>
          <w:rFonts w:ascii="Times New Roman" w:hAnsi="Times New Roman" w:cs="Times New Roman"/>
          <w:sz w:val="24"/>
          <w:szCs w:val="24"/>
        </w:rPr>
        <w:t>Příloha č. 5</w:t>
      </w:r>
      <w:r w:rsidR="004E7D5E" w:rsidRPr="003E03C1">
        <w:rPr>
          <w:rFonts w:ascii="Times New Roman" w:hAnsi="Times New Roman" w:cs="Times New Roman"/>
          <w:sz w:val="24"/>
          <w:szCs w:val="24"/>
        </w:rPr>
        <w:t>: Obchodní podm</w:t>
      </w:r>
      <w:r w:rsidRPr="003E03C1">
        <w:rPr>
          <w:rFonts w:ascii="Times New Roman" w:hAnsi="Times New Roman" w:cs="Times New Roman"/>
          <w:sz w:val="24"/>
          <w:szCs w:val="24"/>
        </w:rPr>
        <w:t>ínky Nemocnice Na Homolce (podepsané prodávajícím);</w:t>
      </w:r>
    </w:p>
    <w:p w14:paraId="26C30AD8" w14:textId="77777777" w:rsidR="00442FB5" w:rsidRPr="00E35913" w:rsidRDefault="00442FB5" w:rsidP="0056729D">
      <w:pPr>
        <w:numPr>
          <w:ilvl w:val="1"/>
          <w:numId w:val="37"/>
        </w:numPr>
        <w:spacing w:before="6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Příloha č. 6: Prohlášení o shodě a prokázání označení zboží značkou CE, je-li ke zboží toto prohlášení vystavováno;</w:t>
      </w:r>
    </w:p>
    <w:p w14:paraId="2383C1E2" w14:textId="456F85E9" w:rsidR="00442FB5" w:rsidRDefault="00442FB5" w:rsidP="0056729D">
      <w:pPr>
        <w:numPr>
          <w:ilvl w:val="1"/>
          <w:numId w:val="37"/>
        </w:numPr>
        <w:spacing w:before="6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Příloha č. 7: Seznam poddodavatelů</w:t>
      </w:r>
      <w:r w:rsidR="00A16AC0" w:rsidRPr="00A16AC0">
        <w:rPr>
          <w:rFonts w:ascii="Times New Roman" w:hAnsi="Times New Roman" w:cs="Times New Roman"/>
          <w:sz w:val="24"/>
          <w:szCs w:val="24"/>
        </w:rPr>
        <w:t xml:space="preserve"> </w:t>
      </w:r>
      <w:r w:rsidR="00A16AC0" w:rsidRPr="00A16AC0">
        <w:rPr>
          <w:rFonts w:ascii="Times New Roman" w:hAnsi="Times New Roman"/>
        </w:rPr>
        <w:t>(příp. prohlášení o jejich nevyužití);</w:t>
      </w:r>
    </w:p>
    <w:p w14:paraId="10B1C489" w14:textId="45E49856" w:rsidR="00742565" w:rsidRDefault="003E03C1" w:rsidP="0056729D">
      <w:pPr>
        <w:numPr>
          <w:ilvl w:val="1"/>
          <w:numId w:val="37"/>
        </w:numPr>
        <w:spacing w:before="60"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Příloha č. 8: </w:t>
      </w:r>
      <w:r w:rsidR="000E6ADE">
        <w:rPr>
          <w:rFonts w:ascii="Times New Roman" w:hAnsi="Times New Roman" w:cs="Times New Roman"/>
          <w:sz w:val="24"/>
          <w:szCs w:val="24"/>
        </w:rPr>
        <w:t>N</w:t>
      </w:r>
      <w:r w:rsidR="002B31EE">
        <w:rPr>
          <w:rFonts w:ascii="Times New Roman" w:hAnsi="Times New Roman" w:cs="Times New Roman"/>
          <w:sz w:val="24"/>
          <w:szCs w:val="24"/>
        </w:rPr>
        <w:t>ávod k </w:t>
      </w:r>
      <w:r w:rsidR="000E6ADE">
        <w:rPr>
          <w:rFonts w:ascii="Times New Roman" w:hAnsi="Times New Roman" w:cs="Times New Roman"/>
          <w:sz w:val="24"/>
          <w:szCs w:val="24"/>
        </w:rPr>
        <w:t>použití</w:t>
      </w:r>
      <w:r w:rsidR="002B31EE">
        <w:rPr>
          <w:rFonts w:ascii="Times New Roman" w:hAnsi="Times New Roman" w:cs="Times New Roman"/>
          <w:sz w:val="24"/>
          <w:szCs w:val="24"/>
        </w:rPr>
        <w:t xml:space="preserve"> v českém jazyce.</w:t>
      </w:r>
      <w:r w:rsidR="00742565" w:rsidRPr="00E35913">
        <w:rPr>
          <w:rFonts w:ascii="Times New Roman" w:hAnsi="Times New Roman" w:cs="Times New Roman"/>
          <w:sz w:val="24"/>
          <w:szCs w:val="24"/>
        </w:rPr>
        <w:t xml:space="preserve"> </w:t>
      </w:r>
    </w:p>
    <w:p w14:paraId="7A3D150A" w14:textId="4AD3F7B8" w:rsidR="004E7D5E" w:rsidRPr="00E35913" w:rsidRDefault="004E7D5E" w:rsidP="00442FB5">
      <w:pPr>
        <w:pStyle w:val="Odstavecseseznamem"/>
        <w:numPr>
          <w:ilvl w:val="0"/>
          <w:numId w:val="37"/>
        </w:numPr>
        <w:spacing w:before="120" w:after="0" w:line="240" w:lineRule="auto"/>
        <w:ind w:left="709" w:hanging="709"/>
        <w:jc w:val="both"/>
        <w:rPr>
          <w:rFonts w:ascii="Times New Roman" w:hAnsi="Times New Roman" w:cs="Times New Roman"/>
          <w:sz w:val="24"/>
          <w:szCs w:val="24"/>
        </w:rPr>
      </w:pPr>
      <w:r w:rsidRPr="00E35913">
        <w:rPr>
          <w:rFonts w:ascii="Times New Roman" w:hAnsi="Times New Roman" w:cs="Times New Roman"/>
          <w:sz w:val="24"/>
          <w:szCs w:val="24"/>
        </w:rPr>
        <w:t xml:space="preserve">V případě rozporu mají ustanovení této </w:t>
      </w:r>
      <w:r w:rsidR="001F5984">
        <w:rPr>
          <w:rFonts w:ascii="Times New Roman" w:hAnsi="Times New Roman" w:cs="Times New Roman"/>
          <w:sz w:val="24"/>
          <w:szCs w:val="24"/>
        </w:rPr>
        <w:t>smlouvy</w:t>
      </w:r>
      <w:r w:rsidR="002C6CA1" w:rsidRPr="00E35913">
        <w:rPr>
          <w:rFonts w:ascii="Times New Roman" w:hAnsi="Times New Roman" w:cs="Times New Roman"/>
          <w:sz w:val="24"/>
          <w:szCs w:val="24"/>
        </w:rPr>
        <w:t xml:space="preserve"> </w:t>
      </w:r>
      <w:r w:rsidR="00522071">
        <w:rPr>
          <w:rFonts w:ascii="Times New Roman" w:hAnsi="Times New Roman" w:cs="Times New Roman"/>
          <w:sz w:val="24"/>
          <w:szCs w:val="24"/>
        </w:rPr>
        <w:t>přednost před přílohami.</w:t>
      </w:r>
    </w:p>
    <w:p w14:paraId="145D0FE8" w14:textId="77777777" w:rsidR="00E76E5A" w:rsidRDefault="00E76E5A" w:rsidP="00442FB5">
      <w:pPr>
        <w:spacing w:after="0" w:line="240" w:lineRule="auto"/>
        <w:jc w:val="center"/>
        <w:rPr>
          <w:rFonts w:ascii="Times New Roman" w:hAnsi="Times New Roman" w:cs="Times New Roman"/>
          <w:b/>
          <w:sz w:val="24"/>
          <w:szCs w:val="24"/>
        </w:rPr>
      </w:pPr>
    </w:p>
    <w:p w14:paraId="5137E0B7" w14:textId="77777777" w:rsidR="004E7D5E" w:rsidRPr="00E35913" w:rsidRDefault="00283E3A" w:rsidP="00442FB5">
      <w:pPr>
        <w:spacing w:after="0" w:line="240" w:lineRule="auto"/>
        <w:jc w:val="center"/>
        <w:rPr>
          <w:rFonts w:ascii="Times New Roman" w:hAnsi="Times New Roman" w:cs="Times New Roman"/>
          <w:b/>
          <w:sz w:val="24"/>
          <w:szCs w:val="24"/>
        </w:rPr>
      </w:pPr>
      <w:r w:rsidRPr="00E35913">
        <w:rPr>
          <w:rFonts w:ascii="Times New Roman" w:hAnsi="Times New Roman" w:cs="Times New Roman"/>
          <w:b/>
          <w:sz w:val="24"/>
          <w:szCs w:val="24"/>
        </w:rPr>
        <w:t>Čl. 16</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Závěrečná ustanovení</w:t>
      </w:r>
    </w:p>
    <w:p w14:paraId="67B4B77A" w14:textId="28FC2F6C" w:rsidR="00797D05" w:rsidRDefault="004E7D5E" w:rsidP="00387FF4">
      <w:pPr>
        <w:numPr>
          <w:ilvl w:val="0"/>
          <w:numId w:val="31"/>
        </w:numPr>
        <w:spacing w:before="120" w:after="0" w:line="240" w:lineRule="auto"/>
        <w:ind w:left="709" w:hanging="709"/>
        <w:jc w:val="both"/>
        <w:rPr>
          <w:rFonts w:ascii="Times New Roman" w:hAnsi="Times New Roman" w:cs="Times New Roman"/>
          <w:sz w:val="24"/>
          <w:szCs w:val="24"/>
        </w:rPr>
      </w:pPr>
      <w:r w:rsidRPr="00797D05">
        <w:rPr>
          <w:rFonts w:ascii="Times New Roman" w:hAnsi="Times New Roman" w:cs="Times New Roman"/>
          <w:sz w:val="24"/>
          <w:szCs w:val="24"/>
        </w:rPr>
        <w:t xml:space="preserve">Smluvní strany souhlasí se zveřejněním všech náležitostí smluvního vztahu založeného touto </w:t>
      </w:r>
      <w:r w:rsidR="001F5984">
        <w:rPr>
          <w:rFonts w:ascii="Times New Roman" w:hAnsi="Times New Roman" w:cs="Times New Roman"/>
          <w:sz w:val="24"/>
          <w:szCs w:val="24"/>
        </w:rPr>
        <w:t>smlouvou</w:t>
      </w:r>
      <w:r w:rsidRPr="00797D05">
        <w:rPr>
          <w:rFonts w:ascii="Times New Roman" w:hAnsi="Times New Roman" w:cs="Times New Roman"/>
          <w:sz w:val="24"/>
          <w:szCs w:val="24"/>
        </w:rPr>
        <w:t xml:space="preserve">, jakož i se zveřejněním celé této </w:t>
      </w:r>
      <w:r w:rsidR="001F5984">
        <w:rPr>
          <w:rFonts w:ascii="Times New Roman" w:hAnsi="Times New Roman" w:cs="Times New Roman"/>
          <w:sz w:val="24"/>
          <w:szCs w:val="24"/>
        </w:rPr>
        <w:t>smlouvy</w:t>
      </w:r>
      <w:r w:rsidRPr="00797D05">
        <w:rPr>
          <w:rFonts w:ascii="Times New Roman" w:hAnsi="Times New Roman" w:cs="Times New Roman"/>
          <w:sz w:val="24"/>
          <w:szCs w:val="24"/>
        </w:rPr>
        <w:t>.</w:t>
      </w:r>
      <w:r w:rsidR="00375DDC" w:rsidRPr="00797D05">
        <w:rPr>
          <w:rFonts w:ascii="Times New Roman" w:hAnsi="Times New Roman" w:cs="Times New Roman"/>
          <w:sz w:val="24"/>
          <w:szCs w:val="24"/>
        </w:rPr>
        <w:t xml:space="preserve"> S ohledem na skutečnost, že právo zaslat </w:t>
      </w:r>
      <w:r w:rsidR="001F5984">
        <w:rPr>
          <w:rFonts w:ascii="Times New Roman" w:hAnsi="Times New Roman" w:cs="Times New Roman"/>
          <w:sz w:val="24"/>
          <w:szCs w:val="24"/>
        </w:rPr>
        <w:t>smlouvu</w:t>
      </w:r>
      <w:r w:rsidR="0056729D">
        <w:rPr>
          <w:rFonts w:ascii="Times New Roman" w:hAnsi="Times New Roman" w:cs="Times New Roman"/>
          <w:sz w:val="24"/>
          <w:szCs w:val="24"/>
        </w:rPr>
        <w:t xml:space="preserve"> </w:t>
      </w:r>
      <w:r w:rsidR="00375DDC" w:rsidRPr="00797D05">
        <w:rPr>
          <w:rFonts w:ascii="Times New Roman" w:hAnsi="Times New Roman" w:cs="Times New Roman"/>
          <w:sz w:val="24"/>
          <w:szCs w:val="24"/>
        </w:rPr>
        <w:t xml:space="preserve">k uveřejnění do registru smluv náleží dle zákona o registru smluv oběma smluvním stranám, dohodly se smluvní strany za účelem vyloučení případného duplicitního zaslání k uveřejnění do registru smluv na tom, že </w:t>
      </w:r>
      <w:r w:rsidR="00375DDC" w:rsidRPr="00797D05">
        <w:rPr>
          <w:rFonts w:ascii="Times New Roman" w:hAnsi="Times New Roman" w:cs="Times New Roman"/>
          <w:b/>
          <w:sz w:val="24"/>
          <w:szCs w:val="24"/>
        </w:rPr>
        <w:t xml:space="preserve">tuto </w:t>
      </w:r>
      <w:r w:rsidR="001F5984">
        <w:rPr>
          <w:rFonts w:ascii="Times New Roman" w:hAnsi="Times New Roman" w:cs="Times New Roman"/>
          <w:b/>
          <w:sz w:val="24"/>
          <w:szCs w:val="24"/>
        </w:rPr>
        <w:t>smlouvu</w:t>
      </w:r>
      <w:r w:rsidR="00797D05" w:rsidRPr="00797D05">
        <w:rPr>
          <w:rFonts w:ascii="Times New Roman" w:hAnsi="Times New Roman" w:cs="Times New Roman"/>
          <w:b/>
          <w:sz w:val="24"/>
          <w:szCs w:val="24"/>
        </w:rPr>
        <w:t xml:space="preserve"> zasílá</w:t>
      </w:r>
      <w:r w:rsidR="00375DDC" w:rsidRPr="00797D05">
        <w:rPr>
          <w:rFonts w:ascii="Times New Roman" w:hAnsi="Times New Roman" w:cs="Times New Roman"/>
          <w:b/>
          <w:sz w:val="24"/>
          <w:szCs w:val="24"/>
        </w:rPr>
        <w:t xml:space="preserve"> k uveřejnění do registru smluv kupující. </w:t>
      </w:r>
      <w:r w:rsidR="00375DDC" w:rsidRPr="00797D05">
        <w:rPr>
          <w:rFonts w:ascii="Times New Roman" w:hAnsi="Times New Roman" w:cs="Times New Roman"/>
          <w:sz w:val="24"/>
          <w:szCs w:val="24"/>
        </w:rPr>
        <w:t xml:space="preserve">Kupující bude ve vztahu k této </w:t>
      </w:r>
      <w:r w:rsidR="001F5984">
        <w:rPr>
          <w:rFonts w:ascii="Times New Roman" w:hAnsi="Times New Roman" w:cs="Times New Roman"/>
          <w:sz w:val="24"/>
          <w:szCs w:val="24"/>
        </w:rPr>
        <w:t>smlouvě</w:t>
      </w:r>
      <w:r w:rsidR="00375DDC" w:rsidRPr="00797D05">
        <w:rPr>
          <w:rFonts w:ascii="Times New Roman" w:hAnsi="Times New Roman" w:cs="Times New Roman"/>
          <w:sz w:val="24"/>
          <w:szCs w:val="24"/>
        </w:rPr>
        <w:t xml:space="preserve"> plnit též ostatní povinnosti vyplývající pro něj ze zákona o registru smluv</w:t>
      </w:r>
      <w:r w:rsidR="00D933B9">
        <w:rPr>
          <w:rFonts w:ascii="Times New Roman" w:hAnsi="Times New Roman" w:cs="Times New Roman"/>
          <w:sz w:val="24"/>
          <w:szCs w:val="24"/>
        </w:rPr>
        <w:t>.</w:t>
      </w:r>
      <w:r w:rsidR="00375DDC" w:rsidRPr="00797D05">
        <w:rPr>
          <w:rFonts w:ascii="Times New Roman" w:hAnsi="Times New Roman" w:cs="Times New Roman"/>
          <w:sz w:val="24"/>
          <w:szCs w:val="24"/>
        </w:rPr>
        <w:t xml:space="preserve"> </w:t>
      </w:r>
    </w:p>
    <w:p w14:paraId="1AEFABD9" w14:textId="6736E277" w:rsidR="004E7D5E" w:rsidRPr="00797D05" w:rsidRDefault="004E7D5E" w:rsidP="00387FF4">
      <w:pPr>
        <w:numPr>
          <w:ilvl w:val="0"/>
          <w:numId w:val="31"/>
        </w:numPr>
        <w:spacing w:before="120" w:after="0" w:line="240" w:lineRule="auto"/>
        <w:ind w:left="709" w:hanging="709"/>
        <w:jc w:val="both"/>
        <w:rPr>
          <w:rFonts w:ascii="Times New Roman" w:hAnsi="Times New Roman" w:cs="Times New Roman"/>
          <w:sz w:val="24"/>
          <w:szCs w:val="24"/>
        </w:rPr>
      </w:pPr>
      <w:r w:rsidRPr="00797D05">
        <w:rPr>
          <w:rFonts w:ascii="Times New Roman" w:hAnsi="Times New Roman" w:cs="Times New Roman"/>
          <w:sz w:val="24"/>
          <w:szCs w:val="24"/>
        </w:rPr>
        <w:t xml:space="preserve">Smluvní vztahy založené touto </w:t>
      </w:r>
      <w:r w:rsidR="001F5984">
        <w:rPr>
          <w:rFonts w:ascii="Times New Roman" w:hAnsi="Times New Roman" w:cs="Times New Roman"/>
          <w:sz w:val="24"/>
          <w:szCs w:val="24"/>
        </w:rPr>
        <w:t>smlouvou</w:t>
      </w:r>
      <w:r w:rsidR="00442FB5" w:rsidRPr="00797D05">
        <w:rPr>
          <w:rFonts w:ascii="Times New Roman" w:hAnsi="Times New Roman" w:cs="Times New Roman"/>
          <w:sz w:val="24"/>
          <w:szCs w:val="24"/>
        </w:rPr>
        <w:t xml:space="preserve"> </w:t>
      </w:r>
      <w:r w:rsidRPr="00797D05">
        <w:rPr>
          <w:rFonts w:ascii="Times New Roman" w:hAnsi="Times New Roman" w:cs="Times New Roman"/>
          <w:sz w:val="24"/>
          <w:szCs w:val="24"/>
        </w:rPr>
        <w:t xml:space="preserve">mezi smluvními stranami a jí výslovně neupravené se řídí českým právním řádem, především pak ustanoveními občanského zákoníku, pokud </w:t>
      </w:r>
      <w:r w:rsidR="001F5984">
        <w:rPr>
          <w:rFonts w:ascii="Times New Roman" w:hAnsi="Times New Roman" w:cs="Times New Roman"/>
          <w:sz w:val="24"/>
          <w:szCs w:val="24"/>
        </w:rPr>
        <w:t>smlouva</w:t>
      </w:r>
      <w:r w:rsidR="00442FB5" w:rsidRPr="00797D05">
        <w:rPr>
          <w:rFonts w:ascii="Times New Roman" w:hAnsi="Times New Roman" w:cs="Times New Roman"/>
          <w:sz w:val="24"/>
          <w:szCs w:val="24"/>
        </w:rPr>
        <w:t xml:space="preserve"> či </w:t>
      </w:r>
      <w:r w:rsidRPr="00797D05">
        <w:rPr>
          <w:rFonts w:ascii="Times New Roman" w:hAnsi="Times New Roman" w:cs="Times New Roman"/>
          <w:sz w:val="24"/>
          <w:szCs w:val="24"/>
        </w:rPr>
        <w:t>smlouva nestanoví jinak.</w:t>
      </w:r>
      <w:r w:rsidRPr="00797D05" w:rsidDel="009A15C0">
        <w:rPr>
          <w:rFonts w:ascii="Times New Roman" w:hAnsi="Times New Roman" w:cs="Times New Roman"/>
          <w:sz w:val="24"/>
          <w:szCs w:val="24"/>
        </w:rPr>
        <w:t xml:space="preserve"> </w:t>
      </w:r>
    </w:p>
    <w:p w14:paraId="77A06637" w14:textId="6D53C034" w:rsidR="004E7D5E" w:rsidRDefault="004E7D5E" w:rsidP="00442FB5">
      <w:pPr>
        <w:numPr>
          <w:ilvl w:val="0"/>
          <w:numId w:val="31"/>
        </w:numPr>
        <w:spacing w:before="120" w:after="0" w:line="240" w:lineRule="auto"/>
        <w:ind w:left="709" w:hanging="709"/>
        <w:jc w:val="both"/>
        <w:rPr>
          <w:rFonts w:ascii="Times New Roman" w:hAnsi="Times New Roman" w:cs="Times New Roman"/>
          <w:sz w:val="24"/>
          <w:szCs w:val="24"/>
        </w:rPr>
      </w:pPr>
      <w:r w:rsidRPr="00E35913">
        <w:rPr>
          <w:rFonts w:ascii="Times New Roman" w:hAnsi="Times New Roman" w:cs="Times New Roman"/>
          <w:sz w:val="24"/>
          <w:szCs w:val="24"/>
        </w:rPr>
        <w:t xml:space="preserve">Smluvní strany na závěr této </w:t>
      </w:r>
      <w:r w:rsidR="001F5984">
        <w:rPr>
          <w:rFonts w:ascii="Times New Roman" w:hAnsi="Times New Roman" w:cs="Times New Roman"/>
          <w:sz w:val="24"/>
          <w:szCs w:val="24"/>
        </w:rPr>
        <w:t>smlouvy</w:t>
      </w:r>
      <w:r w:rsidRPr="00E35913">
        <w:rPr>
          <w:rFonts w:ascii="Times New Roman" w:hAnsi="Times New Roman" w:cs="Times New Roman"/>
          <w:sz w:val="24"/>
          <w:szCs w:val="24"/>
        </w:rPr>
        <w:t xml:space="preserve"> výslovně prohlašují, že jim nejsou známy žádné okolnosti bránící v uzavření této </w:t>
      </w:r>
      <w:r w:rsidR="001F5984">
        <w:rPr>
          <w:rFonts w:ascii="Times New Roman" w:hAnsi="Times New Roman" w:cs="Times New Roman"/>
          <w:sz w:val="24"/>
          <w:szCs w:val="24"/>
        </w:rPr>
        <w:t>smlouvy</w:t>
      </w:r>
      <w:r w:rsidRPr="00E35913">
        <w:rPr>
          <w:rFonts w:ascii="Times New Roman" w:hAnsi="Times New Roman" w:cs="Times New Roman"/>
          <w:sz w:val="24"/>
          <w:szCs w:val="24"/>
        </w:rPr>
        <w:t>.</w:t>
      </w:r>
    </w:p>
    <w:p w14:paraId="41016C39" w14:textId="2411A490" w:rsidR="002B31EE" w:rsidRDefault="002B31EE" w:rsidP="00442FB5">
      <w:pPr>
        <w:numPr>
          <w:ilvl w:val="0"/>
          <w:numId w:val="31"/>
        </w:numPr>
        <w:spacing w:before="120" w:after="0" w:line="240" w:lineRule="auto"/>
        <w:ind w:left="709" w:hanging="709"/>
        <w:jc w:val="both"/>
        <w:rPr>
          <w:rFonts w:ascii="Times New Roman" w:hAnsi="Times New Roman" w:cs="Times New Roman"/>
          <w:sz w:val="24"/>
          <w:szCs w:val="24"/>
        </w:rPr>
      </w:pPr>
      <w:r w:rsidRPr="002B31EE">
        <w:rPr>
          <w:rFonts w:ascii="Times New Roman" w:hAnsi="Times New Roman" w:cs="Times New Roman"/>
          <w:sz w:val="24"/>
          <w:szCs w:val="24"/>
        </w:rPr>
        <w:t>Smluvní strany vylučují použití ustanovení § 1799 a 1800 občanského zákoníku.</w:t>
      </w:r>
    </w:p>
    <w:p w14:paraId="5F7E49A2" w14:textId="2875F362" w:rsidR="00375DDC" w:rsidRPr="00E35913" w:rsidRDefault="00375DDC" w:rsidP="00442FB5">
      <w:pPr>
        <w:numPr>
          <w:ilvl w:val="0"/>
          <w:numId w:val="31"/>
        </w:numPr>
        <w:spacing w:before="120" w:after="0" w:line="240" w:lineRule="auto"/>
        <w:ind w:left="709" w:hanging="709"/>
        <w:jc w:val="both"/>
        <w:rPr>
          <w:rFonts w:ascii="Times New Roman" w:hAnsi="Times New Roman" w:cs="Times New Roman"/>
          <w:sz w:val="24"/>
          <w:szCs w:val="24"/>
        </w:rPr>
      </w:pPr>
      <w:r w:rsidRPr="00E35913">
        <w:rPr>
          <w:rFonts w:ascii="Times New Roman" w:hAnsi="Times New Roman" w:cs="Times New Roman"/>
          <w:sz w:val="24"/>
          <w:szCs w:val="24"/>
        </w:rPr>
        <w:t xml:space="preserve">Použití obecných obchodních zvyklostí a zvyklostí zachovávaných v odvětvích, ve kterých smluvní strany podnikají, na závazky založené touto </w:t>
      </w:r>
      <w:r w:rsidR="001F5984">
        <w:rPr>
          <w:rFonts w:ascii="Times New Roman" w:hAnsi="Times New Roman" w:cs="Times New Roman"/>
          <w:sz w:val="24"/>
          <w:szCs w:val="24"/>
        </w:rPr>
        <w:t>smlouvou</w:t>
      </w:r>
      <w:r w:rsidRPr="00E35913">
        <w:rPr>
          <w:rFonts w:ascii="Times New Roman" w:hAnsi="Times New Roman" w:cs="Times New Roman"/>
          <w:sz w:val="24"/>
          <w:szCs w:val="24"/>
        </w:rPr>
        <w:t xml:space="preserve"> se vylučuje. Smluvní strany si rovněž potvrzují, že si nejsou vědomy žádných dosud mezi nimi zavedených obchodních zvyklostí či praxe.</w:t>
      </w:r>
    </w:p>
    <w:p w14:paraId="0ADBBD39" w14:textId="5E6D020F" w:rsidR="00375DDC" w:rsidRPr="00E76E5A" w:rsidRDefault="00375DDC" w:rsidP="00442FB5">
      <w:pPr>
        <w:numPr>
          <w:ilvl w:val="0"/>
          <w:numId w:val="31"/>
        </w:numPr>
        <w:spacing w:before="120" w:after="0" w:line="240" w:lineRule="auto"/>
        <w:ind w:left="709" w:hanging="709"/>
        <w:jc w:val="both"/>
        <w:rPr>
          <w:rFonts w:ascii="Times New Roman" w:hAnsi="Times New Roman" w:cs="Times New Roman"/>
          <w:sz w:val="24"/>
          <w:szCs w:val="24"/>
        </w:rPr>
      </w:pPr>
      <w:r w:rsidRPr="00E76E5A">
        <w:rPr>
          <w:rFonts w:ascii="Times New Roman" w:hAnsi="Times New Roman" w:cs="Times New Roman"/>
          <w:sz w:val="24"/>
          <w:szCs w:val="24"/>
        </w:rPr>
        <w:t xml:space="preserve">Tato </w:t>
      </w:r>
      <w:r w:rsidR="001F5984">
        <w:rPr>
          <w:rFonts w:ascii="Times New Roman" w:hAnsi="Times New Roman" w:cs="Times New Roman"/>
          <w:sz w:val="24"/>
          <w:szCs w:val="24"/>
        </w:rPr>
        <w:t>smlouva</w:t>
      </w:r>
      <w:r w:rsidRPr="00E76E5A">
        <w:rPr>
          <w:rFonts w:ascii="Times New Roman" w:hAnsi="Times New Roman" w:cs="Times New Roman"/>
          <w:sz w:val="24"/>
          <w:szCs w:val="24"/>
        </w:rPr>
        <w:t xml:space="preserve"> představuje úplnou </w:t>
      </w:r>
      <w:r w:rsidR="001F5984">
        <w:rPr>
          <w:rFonts w:ascii="Times New Roman" w:hAnsi="Times New Roman" w:cs="Times New Roman"/>
          <w:sz w:val="24"/>
          <w:szCs w:val="24"/>
        </w:rPr>
        <w:t>smlouvu</w:t>
      </w:r>
      <w:r w:rsidRPr="00E76E5A">
        <w:rPr>
          <w:rFonts w:ascii="Times New Roman" w:hAnsi="Times New Roman" w:cs="Times New Roman"/>
          <w:sz w:val="24"/>
          <w:szCs w:val="24"/>
        </w:rPr>
        <w:t xml:space="preserve"> smluvních stran ohledně předmětu </w:t>
      </w:r>
      <w:r w:rsidR="00506A5F" w:rsidRPr="00E76E5A">
        <w:rPr>
          <w:rFonts w:ascii="Times New Roman" w:hAnsi="Times New Roman" w:cs="Times New Roman"/>
          <w:sz w:val="24"/>
          <w:szCs w:val="24"/>
        </w:rPr>
        <w:t>plnění</w:t>
      </w:r>
      <w:r w:rsidRPr="00E76E5A">
        <w:rPr>
          <w:rFonts w:ascii="Times New Roman" w:hAnsi="Times New Roman" w:cs="Times New Roman"/>
          <w:sz w:val="24"/>
          <w:szCs w:val="24"/>
        </w:rPr>
        <w:t xml:space="preserve"> a nahrazuje veškeré předchozí </w:t>
      </w:r>
      <w:r w:rsidR="001F5984">
        <w:rPr>
          <w:rFonts w:ascii="Times New Roman" w:hAnsi="Times New Roman" w:cs="Times New Roman"/>
          <w:sz w:val="24"/>
          <w:szCs w:val="24"/>
        </w:rPr>
        <w:t>smlouvy</w:t>
      </w:r>
      <w:r w:rsidR="00506A5F" w:rsidRPr="00E76E5A">
        <w:rPr>
          <w:rFonts w:ascii="Times New Roman" w:hAnsi="Times New Roman" w:cs="Times New Roman"/>
          <w:sz w:val="24"/>
          <w:szCs w:val="24"/>
        </w:rPr>
        <w:t>, smlouvy</w:t>
      </w:r>
      <w:r w:rsidRPr="00E76E5A">
        <w:rPr>
          <w:rFonts w:ascii="Times New Roman" w:hAnsi="Times New Roman" w:cs="Times New Roman"/>
          <w:sz w:val="24"/>
          <w:szCs w:val="24"/>
        </w:rPr>
        <w:t xml:space="preserve"> a </w:t>
      </w:r>
      <w:r w:rsidR="00506A5F" w:rsidRPr="00E76E5A">
        <w:rPr>
          <w:rFonts w:ascii="Times New Roman" w:hAnsi="Times New Roman" w:cs="Times New Roman"/>
          <w:sz w:val="24"/>
          <w:szCs w:val="24"/>
        </w:rPr>
        <w:t>jiná ujednání učiněná</w:t>
      </w:r>
      <w:r w:rsidRPr="00E76E5A">
        <w:rPr>
          <w:rFonts w:ascii="Times New Roman" w:hAnsi="Times New Roman" w:cs="Times New Roman"/>
          <w:sz w:val="24"/>
          <w:szCs w:val="24"/>
        </w:rPr>
        <w:t xml:space="preserve"> ve vztahu k tomuto předmětu </w:t>
      </w:r>
      <w:r w:rsidR="00506A5F" w:rsidRPr="00E76E5A">
        <w:rPr>
          <w:rFonts w:ascii="Times New Roman" w:hAnsi="Times New Roman" w:cs="Times New Roman"/>
          <w:sz w:val="24"/>
          <w:szCs w:val="24"/>
        </w:rPr>
        <w:t xml:space="preserve">plnění </w:t>
      </w:r>
      <w:r w:rsidRPr="00E76E5A">
        <w:rPr>
          <w:rFonts w:ascii="Times New Roman" w:hAnsi="Times New Roman" w:cs="Times New Roman"/>
          <w:sz w:val="24"/>
          <w:szCs w:val="24"/>
        </w:rPr>
        <w:t>smluvními stranami v minulosti, ať již v písemné, ústní či jiné formě.</w:t>
      </w:r>
    </w:p>
    <w:p w14:paraId="2AF6E05E" w14:textId="09F104C4" w:rsidR="004E7D5E" w:rsidRPr="00E35913" w:rsidRDefault="001F5984" w:rsidP="00442FB5">
      <w:pPr>
        <w:numPr>
          <w:ilvl w:val="0"/>
          <w:numId w:val="31"/>
        </w:numPr>
        <w:spacing w:before="12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Smlouva</w:t>
      </w:r>
      <w:r w:rsidR="004E7D5E" w:rsidRPr="00E35913">
        <w:rPr>
          <w:rFonts w:ascii="Times New Roman" w:hAnsi="Times New Roman" w:cs="Times New Roman"/>
          <w:sz w:val="24"/>
          <w:szCs w:val="24"/>
        </w:rPr>
        <w:t xml:space="preserve"> nabývá </w:t>
      </w:r>
      <w:r w:rsidR="004E7D5E" w:rsidRPr="00E35913">
        <w:rPr>
          <w:rFonts w:ascii="Times New Roman" w:hAnsi="Times New Roman" w:cs="Times New Roman"/>
          <w:b/>
          <w:sz w:val="24"/>
          <w:szCs w:val="24"/>
        </w:rPr>
        <w:t>platnosti</w:t>
      </w:r>
      <w:r w:rsidR="004E7D5E" w:rsidRPr="00E35913">
        <w:rPr>
          <w:rFonts w:ascii="Times New Roman" w:hAnsi="Times New Roman" w:cs="Times New Roman"/>
          <w:sz w:val="24"/>
          <w:szCs w:val="24"/>
        </w:rPr>
        <w:t xml:space="preserve"> </w:t>
      </w:r>
      <w:r w:rsidR="00D933B9">
        <w:rPr>
          <w:rFonts w:ascii="Times New Roman" w:hAnsi="Times New Roman" w:cs="Times New Roman"/>
          <w:sz w:val="24"/>
          <w:szCs w:val="24"/>
        </w:rPr>
        <w:t xml:space="preserve">a </w:t>
      </w:r>
      <w:r w:rsidR="00D933B9" w:rsidRPr="00D933B9">
        <w:rPr>
          <w:rFonts w:ascii="Times New Roman" w:hAnsi="Times New Roman" w:cs="Times New Roman"/>
          <w:b/>
          <w:sz w:val="24"/>
          <w:szCs w:val="24"/>
        </w:rPr>
        <w:t>účinnosti</w:t>
      </w:r>
      <w:r w:rsidR="00D933B9">
        <w:rPr>
          <w:rFonts w:ascii="Times New Roman" w:hAnsi="Times New Roman" w:cs="Times New Roman"/>
          <w:sz w:val="24"/>
          <w:szCs w:val="24"/>
        </w:rPr>
        <w:t xml:space="preserve"> </w:t>
      </w:r>
      <w:r w:rsidR="004E7D5E" w:rsidRPr="00E35913">
        <w:rPr>
          <w:rFonts w:ascii="Times New Roman" w:hAnsi="Times New Roman" w:cs="Times New Roman"/>
          <w:sz w:val="24"/>
          <w:szCs w:val="24"/>
        </w:rPr>
        <w:t xml:space="preserve">dnem jejího podpisu </w:t>
      </w:r>
      <w:r w:rsidR="00442FB5" w:rsidRPr="00E35913">
        <w:rPr>
          <w:rFonts w:ascii="Times New Roman" w:hAnsi="Times New Roman" w:cs="Times New Roman"/>
          <w:sz w:val="24"/>
          <w:szCs w:val="24"/>
        </w:rPr>
        <w:t>poslední ze smluvních stran</w:t>
      </w:r>
      <w:r w:rsidR="00D933B9">
        <w:rPr>
          <w:rFonts w:ascii="Times New Roman" w:hAnsi="Times New Roman" w:cs="Times New Roman"/>
          <w:sz w:val="24"/>
          <w:szCs w:val="24"/>
        </w:rPr>
        <w:t>.</w:t>
      </w:r>
      <w:r w:rsidR="00442FB5" w:rsidRPr="00E35913">
        <w:rPr>
          <w:rFonts w:ascii="Times New Roman" w:hAnsi="Times New Roman" w:cs="Times New Roman"/>
          <w:sz w:val="24"/>
          <w:szCs w:val="24"/>
        </w:rPr>
        <w:t xml:space="preserve"> </w:t>
      </w:r>
    </w:p>
    <w:p w14:paraId="5C0A3383" w14:textId="720975DB" w:rsidR="004E7D5E" w:rsidRPr="00E35913" w:rsidRDefault="004E7D5E" w:rsidP="00442FB5">
      <w:pPr>
        <w:numPr>
          <w:ilvl w:val="0"/>
          <w:numId w:val="31"/>
        </w:numPr>
        <w:spacing w:before="120" w:after="0" w:line="240" w:lineRule="auto"/>
        <w:ind w:left="709" w:hanging="709"/>
        <w:jc w:val="both"/>
        <w:rPr>
          <w:rFonts w:ascii="Times New Roman" w:hAnsi="Times New Roman" w:cs="Times New Roman"/>
          <w:sz w:val="24"/>
          <w:szCs w:val="24"/>
        </w:rPr>
      </w:pPr>
      <w:r w:rsidRPr="00E35913">
        <w:rPr>
          <w:rFonts w:ascii="Times New Roman" w:hAnsi="Times New Roman" w:cs="Times New Roman"/>
          <w:sz w:val="24"/>
          <w:szCs w:val="24"/>
        </w:rPr>
        <w:t xml:space="preserve">Smluvní strany stanoví, že pokud je </w:t>
      </w:r>
      <w:r w:rsidR="001F5984">
        <w:rPr>
          <w:rFonts w:ascii="Times New Roman" w:hAnsi="Times New Roman" w:cs="Times New Roman"/>
          <w:sz w:val="24"/>
          <w:szCs w:val="24"/>
        </w:rPr>
        <w:t>smlouva</w:t>
      </w:r>
      <w:r w:rsidRPr="00E35913">
        <w:rPr>
          <w:rFonts w:ascii="Times New Roman" w:hAnsi="Times New Roman" w:cs="Times New Roman"/>
          <w:sz w:val="24"/>
          <w:szCs w:val="24"/>
        </w:rPr>
        <w:t xml:space="preserve"> uzavřena na základě zadávacího řízení, výběrového řízení veřejné zakázky malého rozsahu či obchodní veřejné soutěže, budou </w:t>
      </w:r>
      <w:r w:rsidR="00797D05">
        <w:rPr>
          <w:rFonts w:ascii="Times New Roman" w:hAnsi="Times New Roman" w:cs="Times New Roman"/>
          <w:sz w:val="24"/>
          <w:szCs w:val="24"/>
        </w:rPr>
        <w:t xml:space="preserve">ji </w:t>
      </w:r>
      <w:r w:rsidRPr="00E35913">
        <w:rPr>
          <w:rFonts w:ascii="Times New Roman" w:hAnsi="Times New Roman" w:cs="Times New Roman"/>
          <w:sz w:val="24"/>
          <w:szCs w:val="24"/>
        </w:rPr>
        <w:t xml:space="preserve">vykládat s ohledem na jednání stran v řízení, na základě kterého byla uzavřena, zejména s ohledem na obsah nabídky prodávajícího, zadávací podmínky a odpovědi na případné žádosti o </w:t>
      </w:r>
      <w:r w:rsidR="00442FB5" w:rsidRPr="00E35913">
        <w:rPr>
          <w:rFonts w:ascii="Times New Roman" w:hAnsi="Times New Roman" w:cs="Times New Roman"/>
          <w:sz w:val="24"/>
          <w:szCs w:val="24"/>
        </w:rPr>
        <w:t>vysvětlení</w:t>
      </w:r>
      <w:r w:rsidRPr="00E35913">
        <w:rPr>
          <w:rFonts w:ascii="Times New Roman" w:hAnsi="Times New Roman" w:cs="Times New Roman"/>
          <w:sz w:val="24"/>
          <w:szCs w:val="24"/>
        </w:rPr>
        <w:t xml:space="preserve"> k těmto zadávacím podmínkám.</w:t>
      </w:r>
    </w:p>
    <w:p w14:paraId="0E671FBB" w14:textId="14897849" w:rsidR="00A5322D" w:rsidRPr="00E35913" w:rsidRDefault="001F5984" w:rsidP="00A5322D">
      <w:pPr>
        <w:numPr>
          <w:ilvl w:val="0"/>
          <w:numId w:val="31"/>
        </w:numPr>
        <w:spacing w:before="12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Smlouva</w:t>
      </w:r>
      <w:r w:rsidR="00A5322D" w:rsidRPr="00E35913">
        <w:rPr>
          <w:rFonts w:ascii="Times New Roman" w:hAnsi="Times New Roman" w:cs="Times New Roman"/>
          <w:sz w:val="24"/>
          <w:szCs w:val="24"/>
        </w:rPr>
        <w:t xml:space="preserve"> je vyhotovena ve </w:t>
      </w:r>
      <w:r w:rsidR="00A5322D" w:rsidRPr="00E35913">
        <w:rPr>
          <w:rFonts w:ascii="Times New Roman" w:hAnsi="Times New Roman" w:cs="Times New Roman"/>
          <w:b/>
          <w:sz w:val="24"/>
          <w:szCs w:val="24"/>
        </w:rPr>
        <w:t>třech stejnopisech</w:t>
      </w:r>
      <w:r w:rsidR="00A5322D" w:rsidRPr="00E35913">
        <w:rPr>
          <w:rFonts w:ascii="Times New Roman" w:hAnsi="Times New Roman" w:cs="Times New Roman"/>
          <w:sz w:val="24"/>
          <w:szCs w:val="24"/>
        </w:rPr>
        <w:t xml:space="preserve">, z nichž každý má platnost originálu. Prodávajícímu náleží jedno vyhotovení a kupujícímu náleží dvě vyhotovení. </w:t>
      </w:r>
    </w:p>
    <w:p w14:paraId="7D98A186" w14:textId="682D63E0" w:rsidR="009D6703" w:rsidRDefault="004E7D5E" w:rsidP="00522071">
      <w:pPr>
        <w:numPr>
          <w:ilvl w:val="0"/>
          <w:numId w:val="31"/>
        </w:numPr>
        <w:spacing w:before="120" w:after="0" w:line="240" w:lineRule="auto"/>
        <w:ind w:left="709" w:hanging="709"/>
        <w:jc w:val="both"/>
        <w:rPr>
          <w:rFonts w:ascii="Times New Roman" w:hAnsi="Times New Roman" w:cs="Times New Roman"/>
          <w:sz w:val="24"/>
          <w:szCs w:val="24"/>
        </w:rPr>
      </w:pPr>
      <w:r w:rsidRPr="00E35913">
        <w:rPr>
          <w:rFonts w:ascii="Times New Roman" w:hAnsi="Times New Roman" w:cs="Times New Roman"/>
          <w:sz w:val="24"/>
          <w:szCs w:val="24"/>
        </w:rPr>
        <w:t xml:space="preserve">Smluvní strany prohlašují, že si tuto </w:t>
      </w:r>
      <w:r w:rsidR="001F5984">
        <w:rPr>
          <w:rFonts w:ascii="Times New Roman" w:hAnsi="Times New Roman" w:cs="Times New Roman"/>
          <w:sz w:val="24"/>
          <w:szCs w:val="24"/>
        </w:rPr>
        <w:t>smlouvu</w:t>
      </w:r>
      <w:r w:rsidRPr="00E35913">
        <w:rPr>
          <w:rFonts w:ascii="Times New Roman" w:hAnsi="Times New Roman" w:cs="Times New Roman"/>
          <w:sz w:val="24"/>
          <w:szCs w:val="24"/>
        </w:rPr>
        <w:t xml:space="preserve"> před jejím podpisem přečetly, a shledaly, že její obsah přesně odpovídá jejich pravé a svobodné vůli a zakládá právní následky, jejichž dosažení svým jednáním sledovaly, a proto ji</w:t>
      </w:r>
      <w:r w:rsidR="00375DDC" w:rsidRPr="00E35913">
        <w:rPr>
          <w:rFonts w:ascii="Times New Roman" w:hAnsi="Times New Roman" w:cs="Times New Roman"/>
          <w:sz w:val="24"/>
          <w:szCs w:val="24"/>
        </w:rPr>
        <w:t xml:space="preserve"> níže, prosty omylu, lsti a nikoliv v tísni za nápadně nevýhodných podmínek pro jednu ze smluvních stran, n</w:t>
      </w:r>
      <w:r w:rsidRPr="00E35913">
        <w:rPr>
          <w:rFonts w:ascii="Times New Roman" w:hAnsi="Times New Roman" w:cs="Times New Roman"/>
          <w:sz w:val="24"/>
          <w:szCs w:val="24"/>
        </w:rPr>
        <w:t xml:space="preserve">a důkaz </w:t>
      </w:r>
      <w:r w:rsidR="00375DDC" w:rsidRPr="00E35913">
        <w:rPr>
          <w:rFonts w:ascii="Times New Roman" w:hAnsi="Times New Roman" w:cs="Times New Roman"/>
          <w:sz w:val="24"/>
          <w:szCs w:val="24"/>
        </w:rPr>
        <w:t>toho</w:t>
      </w:r>
      <w:r w:rsidRPr="00E35913">
        <w:rPr>
          <w:rFonts w:ascii="Times New Roman" w:hAnsi="Times New Roman" w:cs="Times New Roman"/>
          <w:sz w:val="24"/>
          <w:szCs w:val="24"/>
        </w:rPr>
        <w:t xml:space="preserve"> podepisují. </w:t>
      </w:r>
    </w:p>
    <w:p w14:paraId="305D8488" w14:textId="77777777" w:rsidR="00884115" w:rsidRPr="00884115" w:rsidRDefault="00884115" w:rsidP="00884115">
      <w:pPr>
        <w:spacing w:before="120" w:after="0" w:line="240" w:lineRule="auto"/>
        <w:ind w:left="709"/>
        <w:jc w:val="both"/>
        <w:rPr>
          <w:rFonts w:ascii="Times New Roman" w:hAnsi="Times New Roman" w:cs="Times New Roman"/>
          <w:sz w:val="24"/>
          <w:szCs w:val="24"/>
        </w:rPr>
      </w:pPr>
    </w:p>
    <w:p w14:paraId="4A4EB708" w14:textId="4426C9B7" w:rsidR="00375DDC" w:rsidRPr="00E35913" w:rsidRDefault="005C6DCD" w:rsidP="00375DDC">
      <w:pPr>
        <w:tabs>
          <w:tab w:val="left" w:pos="567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Praze dne 1. 3. 2018 </w:t>
      </w:r>
      <w:r w:rsidR="00375DDC" w:rsidRPr="00E35913">
        <w:rPr>
          <w:rFonts w:ascii="Times New Roman" w:hAnsi="Times New Roman" w:cs="Times New Roman"/>
          <w:sz w:val="24"/>
          <w:szCs w:val="24"/>
        </w:rPr>
        <w:tab/>
      </w:r>
      <w:r w:rsidR="004E7D5E" w:rsidRPr="00E35913">
        <w:rPr>
          <w:rFonts w:ascii="Times New Roman" w:hAnsi="Times New Roman" w:cs="Times New Roman"/>
          <w:sz w:val="24"/>
          <w:szCs w:val="24"/>
        </w:rPr>
        <w:t xml:space="preserve">V Praze </w:t>
      </w:r>
      <w:r>
        <w:rPr>
          <w:rFonts w:ascii="Times New Roman" w:hAnsi="Times New Roman" w:cs="Times New Roman"/>
          <w:sz w:val="24"/>
          <w:szCs w:val="24"/>
        </w:rPr>
        <w:t xml:space="preserve">dne 21. 3. 2018 </w:t>
      </w:r>
    </w:p>
    <w:p w14:paraId="48D07DC8" w14:textId="0D6FD922" w:rsidR="001A239B" w:rsidRDefault="001A239B" w:rsidP="00375DDC">
      <w:pPr>
        <w:tabs>
          <w:tab w:val="left" w:pos="5670"/>
        </w:tabs>
        <w:spacing w:before="120" w:after="0" w:line="240" w:lineRule="auto"/>
        <w:jc w:val="both"/>
        <w:rPr>
          <w:rFonts w:ascii="Times New Roman" w:hAnsi="Times New Roman" w:cs="Times New Roman"/>
          <w:sz w:val="24"/>
          <w:szCs w:val="24"/>
        </w:rPr>
      </w:pPr>
    </w:p>
    <w:p w14:paraId="16E992E5" w14:textId="77777777" w:rsidR="009D6703" w:rsidRDefault="009D6703" w:rsidP="00375DDC">
      <w:pPr>
        <w:tabs>
          <w:tab w:val="left" w:pos="5670"/>
        </w:tabs>
        <w:spacing w:before="120" w:after="0" w:line="240" w:lineRule="auto"/>
        <w:jc w:val="both"/>
        <w:rPr>
          <w:rFonts w:ascii="Times New Roman" w:hAnsi="Times New Roman" w:cs="Times New Roman"/>
          <w:sz w:val="24"/>
          <w:szCs w:val="24"/>
        </w:rPr>
      </w:pPr>
    </w:p>
    <w:p w14:paraId="01762D43" w14:textId="77777777" w:rsidR="00522071" w:rsidRPr="00E35913" w:rsidRDefault="00522071" w:rsidP="00375DDC">
      <w:pPr>
        <w:tabs>
          <w:tab w:val="left" w:pos="5670"/>
        </w:tabs>
        <w:spacing w:before="120" w:after="0" w:line="240" w:lineRule="auto"/>
        <w:jc w:val="both"/>
        <w:rPr>
          <w:rFonts w:ascii="Times New Roman" w:hAnsi="Times New Roman" w:cs="Times New Roman"/>
          <w:sz w:val="24"/>
          <w:szCs w:val="24"/>
        </w:rPr>
      </w:pPr>
    </w:p>
    <w:p w14:paraId="2DB32162" w14:textId="77777777" w:rsidR="00375DDC" w:rsidRPr="00E35913" w:rsidRDefault="00375DDC" w:rsidP="00375DDC">
      <w:pPr>
        <w:tabs>
          <w:tab w:val="left" w:leader="dot" w:pos="3119"/>
          <w:tab w:val="left" w:pos="5670"/>
          <w:tab w:val="left" w:leader="dot" w:pos="8789"/>
        </w:tabs>
        <w:spacing w:before="120"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ab/>
      </w:r>
      <w:r w:rsidRPr="00E35913">
        <w:rPr>
          <w:rFonts w:ascii="Times New Roman" w:hAnsi="Times New Roman" w:cs="Times New Roman"/>
          <w:sz w:val="24"/>
          <w:szCs w:val="24"/>
        </w:rPr>
        <w:tab/>
      </w:r>
      <w:r w:rsidRPr="00E35913">
        <w:rPr>
          <w:rFonts w:ascii="Times New Roman" w:hAnsi="Times New Roman" w:cs="Times New Roman"/>
          <w:sz w:val="24"/>
          <w:szCs w:val="24"/>
        </w:rPr>
        <w:tab/>
      </w:r>
    </w:p>
    <w:p w14:paraId="46851665" w14:textId="77777777" w:rsidR="005C6DCD" w:rsidRDefault="005C6DCD" w:rsidP="001A239B">
      <w:pPr>
        <w:tabs>
          <w:tab w:val="left" w:pos="5670"/>
          <w:tab w:val="left" w:leader="dot" w:pos="8789"/>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CoroMedical s.r.o. </w:t>
      </w:r>
      <w:r w:rsidR="001A239B" w:rsidRPr="00E35913">
        <w:rPr>
          <w:rFonts w:ascii="Times New Roman" w:hAnsi="Times New Roman" w:cs="Times New Roman"/>
          <w:sz w:val="24"/>
          <w:szCs w:val="24"/>
        </w:rPr>
        <w:tab/>
      </w:r>
      <w:r>
        <w:rPr>
          <w:rFonts w:ascii="Times New Roman" w:hAnsi="Times New Roman" w:cs="Times New Roman"/>
          <w:b/>
          <w:sz w:val="24"/>
          <w:szCs w:val="24"/>
        </w:rPr>
        <w:t xml:space="preserve">Nemocnice Na Homolce            </w:t>
      </w:r>
    </w:p>
    <w:p w14:paraId="4701220E" w14:textId="41B5DD45" w:rsidR="001A239B" w:rsidRPr="005C6DCD" w:rsidRDefault="005C6DCD" w:rsidP="001A239B">
      <w:pPr>
        <w:tabs>
          <w:tab w:val="left" w:pos="5670"/>
          <w:tab w:val="left" w:leader="dot" w:pos="878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Ing. Jaroslav Lapáček  </w:t>
      </w:r>
      <w:r w:rsidR="001A239B" w:rsidRPr="00E35913">
        <w:rPr>
          <w:rFonts w:ascii="Times New Roman" w:hAnsi="Times New Roman" w:cs="Times New Roman"/>
          <w:sz w:val="24"/>
          <w:szCs w:val="24"/>
        </w:rPr>
        <w:tab/>
        <w:t xml:space="preserve">Ing. </w:t>
      </w:r>
      <w:r>
        <w:rPr>
          <w:rFonts w:ascii="Times New Roman" w:hAnsi="Times New Roman" w:cs="Times New Roman"/>
          <w:sz w:val="24"/>
          <w:szCs w:val="24"/>
        </w:rPr>
        <w:t xml:space="preserve">Štefan Paluba </w:t>
      </w:r>
    </w:p>
    <w:p w14:paraId="68726AFC" w14:textId="7324C22F" w:rsidR="003C46A8" w:rsidRPr="00E35913" w:rsidRDefault="003C46A8" w:rsidP="003C46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vedoucí</w:t>
      </w:r>
      <w:r w:rsidRPr="003C46A8">
        <w:rPr>
          <w:rFonts w:ascii="Times New Roman" w:hAnsi="Times New Roman" w:cs="Times New Roman"/>
          <w:sz w:val="24"/>
          <w:szCs w:val="24"/>
        </w:rPr>
        <w:t xml:space="preserve"> odboru nákupu a VZ </w:t>
      </w:r>
    </w:p>
    <w:p w14:paraId="11845E63" w14:textId="13AA42D0" w:rsidR="001A239B" w:rsidRPr="00E35913" w:rsidRDefault="001A239B" w:rsidP="001A239B">
      <w:pPr>
        <w:tabs>
          <w:tab w:val="left" w:pos="5670"/>
          <w:tab w:val="left" w:leader="dot" w:pos="8789"/>
        </w:tabs>
        <w:spacing w:after="0" w:line="240" w:lineRule="auto"/>
        <w:jc w:val="both"/>
        <w:rPr>
          <w:rFonts w:ascii="Times New Roman" w:hAnsi="Times New Roman" w:cs="Times New Roman"/>
          <w:sz w:val="24"/>
          <w:szCs w:val="24"/>
        </w:rPr>
      </w:pPr>
    </w:p>
    <w:p w14:paraId="1E25B3A4" w14:textId="1B2FCAF5" w:rsidR="004E7D5E" w:rsidRDefault="001A239B" w:rsidP="00522071">
      <w:pPr>
        <w:tabs>
          <w:tab w:val="left" w:pos="5670"/>
          <w:tab w:val="left" w:leader="dot" w:pos="8789"/>
        </w:tabs>
        <w:spacing w:after="0" w:line="240" w:lineRule="auto"/>
        <w:jc w:val="both"/>
        <w:rPr>
          <w:rFonts w:ascii="Times New Roman" w:hAnsi="Times New Roman" w:cs="Times New Roman"/>
          <w:i/>
          <w:sz w:val="24"/>
          <w:szCs w:val="24"/>
        </w:rPr>
      </w:pPr>
      <w:r w:rsidRPr="00E35913">
        <w:rPr>
          <w:rFonts w:ascii="Times New Roman" w:hAnsi="Times New Roman" w:cs="Times New Roman"/>
          <w:i/>
          <w:sz w:val="24"/>
          <w:szCs w:val="24"/>
        </w:rPr>
        <w:t>Prodávající</w:t>
      </w:r>
      <w:r w:rsidRPr="00E35913">
        <w:rPr>
          <w:rFonts w:ascii="Times New Roman" w:hAnsi="Times New Roman" w:cs="Times New Roman"/>
          <w:i/>
          <w:sz w:val="24"/>
          <w:szCs w:val="24"/>
        </w:rPr>
        <w:tab/>
        <w:t>Kupující</w:t>
      </w:r>
      <w:r w:rsidRPr="00E35913">
        <w:rPr>
          <w:rStyle w:val="Znakapoznpodarou"/>
          <w:rFonts w:ascii="Times New Roman" w:hAnsi="Times New Roman" w:cs="Times New Roman"/>
          <w:i/>
          <w:sz w:val="24"/>
          <w:szCs w:val="24"/>
        </w:rPr>
        <w:footnoteReference w:id="2"/>
      </w:r>
      <w:r w:rsidRPr="00E35913">
        <w:rPr>
          <w:rFonts w:ascii="Times New Roman" w:hAnsi="Times New Roman" w:cs="Times New Roman"/>
          <w:i/>
          <w:sz w:val="24"/>
          <w:szCs w:val="24"/>
        </w:rPr>
        <w:t xml:space="preserve"> </w:t>
      </w:r>
    </w:p>
    <w:p w14:paraId="1389E103" w14:textId="6419EA05"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5133A94B" w14:textId="2901AFF1"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40C782BF" w14:textId="78D208B4"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2CA4D89A" w14:textId="4EC9B0FE"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2A97F1B7" w14:textId="36A1D9B2"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7A2964F1" w14:textId="1E17A754"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0C7B05EE" w14:textId="0B5B5E0E"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4B33EC1E" w14:textId="2BAC5C13"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0E55123B" w14:textId="369DE2CE"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6212C928" w14:textId="66F7C087"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49A1F699" w14:textId="5366B9A5"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26ECCA95" w14:textId="62445C5A"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7397D603" w14:textId="2083D6C9"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7CD399EF" w14:textId="4354EEDB"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2C5C2080" w14:textId="1D00DD30"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45324418" w14:textId="7D8E738A"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5CF35E68" w14:textId="600D92F8"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03CC2A69" w14:textId="7D4E2B94"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3AEADA9B" w14:textId="40533231"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52B94E01" w14:textId="0ADD25B8"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60FCAB54" w14:textId="1B842532"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3793BB11" w14:textId="58A6D599"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118F0671" w14:textId="6BD1791F" w:rsidR="00392DE5" w:rsidRPr="005C6DCD" w:rsidRDefault="00392DE5" w:rsidP="00522071">
      <w:pPr>
        <w:tabs>
          <w:tab w:val="left" w:pos="5670"/>
          <w:tab w:val="left" w:leader="dot" w:pos="8789"/>
        </w:tabs>
        <w:spacing w:after="0" w:line="240" w:lineRule="auto"/>
        <w:jc w:val="both"/>
        <w:rPr>
          <w:rFonts w:ascii="Times New Roman" w:hAnsi="Times New Roman" w:cs="Times New Roman"/>
          <w:b/>
          <w:i/>
          <w:sz w:val="24"/>
          <w:szCs w:val="24"/>
        </w:rPr>
      </w:pPr>
    </w:p>
    <w:p w14:paraId="19B6FF0D" w14:textId="25C3B55A" w:rsidR="005C6DCD" w:rsidRDefault="005C6DCD" w:rsidP="00522071">
      <w:pPr>
        <w:tabs>
          <w:tab w:val="left" w:pos="5670"/>
          <w:tab w:val="left" w:leader="dot" w:pos="8789"/>
        </w:tabs>
        <w:spacing w:after="0" w:line="240" w:lineRule="auto"/>
        <w:jc w:val="both"/>
        <w:rPr>
          <w:rFonts w:ascii="Times New Roman" w:hAnsi="Times New Roman" w:cs="Times New Roman"/>
          <w:i/>
          <w:sz w:val="24"/>
          <w:szCs w:val="24"/>
        </w:rPr>
      </w:pPr>
    </w:p>
    <w:p w14:paraId="6604FB54" w14:textId="739D8E59" w:rsidR="00392DE5" w:rsidRDefault="00392DE5" w:rsidP="00522071">
      <w:pPr>
        <w:tabs>
          <w:tab w:val="left" w:pos="5670"/>
          <w:tab w:val="left" w:leader="dot" w:pos="8789"/>
        </w:tabs>
        <w:spacing w:after="0" w:line="240" w:lineRule="auto"/>
        <w:jc w:val="both"/>
        <w:rPr>
          <w:rFonts w:ascii="Times New Roman" w:hAnsi="Times New Roman" w:cs="Times New Roman"/>
          <w:sz w:val="24"/>
          <w:szCs w:val="24"/>
        </w:rPr>
      </w:pPr>
    </w:p>
    <w:p w14:paraId="44712054" w14:textId="40A52017" w:rsidR="00392DE5" w:rsidRPr="00E35913" w:rsidRDefault="00392DE5" w:rsidP="00522071">
      <w:pPr>
        <w:tabs>
          <w:tab w:val="left" w:pos="5670"/>
          <w:tab w:val="left" w:leader="dot" w:pos="8789"/>
        </w:tabs>
        <w:spacing w:after="0" w:line="240" w:lineRule="auto"/>
        <w:jc w:val="both"/>
        <w:rPr>
          <w:rFonts w:ascii="Times New Roman" w:hAnsi="Times New Roman" w:cs="Times New Roman"/>
          <w:sz w:val="24"/>
          <w:szCs w:val="24"/>
        </w:rPr>
      </w:pPr>
      <w:bookmarkStart w:id="0" w:name="_GoBack"/>
      <w:bookmarkEnd w:id="0"/>
    </w:p>
    <w:sectPr w:rsidR="00392DE5" w:rsidRPr="00E3591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3D09D" w14:textId="77777777" w:rsidR="00F626FC" w:rsidRDefault="00F626FC" w:rsidP="003C6E0A">
      <w:pPr>
        <w:spacing w:after="0" w:line="240" w:lineRule="auto"/>
      </w:pPr>
      <w:r>
        <w:separator/>
      </w:r>
    </w:p>
  </w:endnote>
  <w:endnote w:type="continuationSeparator" w:id="0">
    <w:p w14:paraId="2B8B083E" w14:textId="77777777" w:rsidR="00F626FC" w:rsidRDefault="00F626FC" w:rsidP="003C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G Times">
    <w:altName w:val="Times New Roman"/>
    <w:charset w:val="EE"/>
    <w:family w:val="roman"/>
    <w:pitch w:val="variable"/>
    <w:sig w:usb0="00000007" w:usb1="00000000" w:usb2="00000000" w:usb3="00000000" w:csb0="00000093"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1636142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4FAABCD" w14:textId="159F54C8" w:rsidR="00E95C3E" w:rsidRPr="00512D78" w:rsidRDefault="00E95C3E">
            <w:pPr>
              <w:pStyle w:val="Zpat"/>
              <w:jc w:val="right"/>
              <w:rPr>
                <w:sz w:val="20"/>
                <w:szCs w:val="20"/>
              </w:rPr>
            </w:pPr>
            <w:r w:rsidRPr="00512D78">
              <w:rPr>
                <w:sz w:val="20"/>
                <w:szCs w:val="20"/>
              </w:rPr>
              <w:t xml:space="preserve">Stránka </w:t>
            </w:r>
            <w:r w:rsidRPr="00512D78">
              <w:rPr>
                <w:b/>
                <w:bCs/>
                <w:sz w:val="20"/>
                <w:szCs w:val="20"/>
              </w:rPr>
              <w:fldChar w:fldCharType="begin"/>
            </w:r>
            <w:r w:rsidRPr="00512D78">
              <w:rPr>
                <w:b/>
                <w:bCs/>
                <w:sz w:val="20"/>
                <w:szCs w:val="20"/>
              </w:rPr>
              <w:instrText>PAGE</w:instrText>
            </w:r>
            <w:r w:rsidRPr="00512D78">
              <w:rPr>
                <w:b/>
                <w:bCs/>
                <w:sz w:val="20"/>
                <w:szCs w:val="20"/>
              </w:rPr>
              <w:fldChar w:fldCharType="separate"/>
            </w:r>
            <w:r w:rsidR="00EF309E">
              <w:rPr>
                <w:b/>
                <w:bCs/>
                <w:noProof/>
                <w:sz w:val="20"/>
                <w:szCs w:val="20"/>
              </w:rPr>
              <w:t>11</w:t>
            </w:r>
            <w:r w:rsidRPr="00512D78">
              <w:rPr>
                <w:b/>
                <w:bCs/>
                <w:sz w:val="20"/>
                <w:szCs w:val="20"/>
              </w:rPr>
              <w:fldChar w:fldCharType="end"/>
            </w:r>
            <w:r w:rsidRPr="00512D78">
              <w:rPr>
                <w:sz w:val="20"/>
                <w:szCs w:val="20"/>
              </w:rPr>
              <w:t xml:space="preserve"> z </w:t>
            </w:r>
            <w:r w:rsidRPr="00512D78">
              <w:rPr>
                <w:b/>
                <w:bCs/>
                <w:sz w:val="20"/>
                <w:szCs w:val="20"/>
              </w:rPr>
              <w:fldChar w:fldCharType="begin"/>
            </w:r>
            <w:r w:rsidRPr="00512D78">
              <w:rPr>
                <w:b/>
                <w:bCs/>
                <w:sz w:val="20"/>
                <w:szCs w:val="20"/>
              </w:rPr>
              <w:instrText>NUMPAGES</w:instrText>
            </w:r>
            <w:r w:rsidRPr="00512D78">
              <w:rPr>
                <w:b/>
                <w:bCs/>
                <w:sz w:val="20"/>
                <w:szCs w:val="20"/>
              </w:rPr>
              <w:fldChar w:fldCharType="separate"/>
            </w:r>
            <w:r w:rsidR="00EF309E">
              <w:rPr>
                <w:b/>
                <w:bCs/>
                <w:noProof/>
                <w:sz w:val="20"/>
                <w:szCs w:val="20"/>
              </w:rPr>
              <w:t>12</w:t>
            </w:r>
            <w:r w:rsidRPr="00512D78">
              <w:rPr>
                <w:b/>
                <w:bCs/>
                <w:sz w:val="20"/>
                <w:szCs w:val="20"/>
              </w:rPr>
              <w:fldChar w:fldCharType="end"/>
            </w:r>
          </w:p>
        </w:sdtContent>
      </w:sdt>
    </w:sdtContent>
  </w:sdt>
  <w:p w14:paraId="7F9DC251" w14:textId="77777777" w:rsidR="00E95C3E" w:rsidRDefault="00E95C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63F9D" w14:textId="77777777" w:rsidR="00F626FC" w:rsidRDefault="00F626FC" w:rsidP="003C6E0A">
      <w:pPr>
        <w:spacing w:after="0" w:line="240" w:lineRule="auto"/>
      </w:pPr>
      <w:r>
        <w:separator/>
      </w:r>
    </w:p>
  </w:footnote>
  <w:footnote w:type="continuationSeparator" w:id="0">
    <w:p w14:paraId="4099CECC" w14:textId="77777777" w:rsidR="00F626FC" w:rsidRDefault="00F626FC" w:rsidP="003C6E0A">
      <w:pPr>
        <w:spacing w:after="0" w:line="240" w:lineRule="auto"/>
      </w:pPr>
      <w:r>
        <w:continuationSeparator/>
      </w:r>
    </w:p>
  </w:footnote>
  <w:footnote w:id="1">
    <w:p w14:paraId="49C072C6" w14:textId="5FA39A3F" w:rsidR="003E03C1" w:rsidRPr="003E03C1" w:rsidRDefault="003E03C1">
      <w:pPr>
        <w:pStyle w:val="Textpoznpodarou"/>
        <w:rPr>
          <w:rFonts w:asciiTheme="minorHAnsi" w:hAnsiTheme="minorHAnsi"/>
          <w:sz w:val="20"/>
        </w:rPr>
      </w:pPr>
      <w:r w:rsidRPr="003E03C1">
        <w:rPr>
          <w:rStyle w:val="Znakapoznpodarou"/>
          <w:rFonts w:asciiTheme="minorHAnsi" w:hAnsiTheme="minorHAnsi"/>
          <w:sz w:val="20"/>
        </w:rPr>
        <w:footnoteRef/>
      </w:r>
      <w:r w:rsidRPr="003E03C1">
        <w:rPr>
          <w:rFonts w:asciiTheme="minorHAnsi" w:hAnsiTheme="minorHAnsi"/>
          <w:sz w:val="20"/>
        </w:rPr>
        <w:t xml:space="preserve"> Účastník příp. připojí jako další přílohu plnou moc, pokud smlouvu za prodávajícího podepisuje osoba na základě plné moci. </w:t>
      </w:r>
    </w:p>
  </w:footnote>
  <w:footnote w:id="2">
    <w:p w14:paraId="7E5D9737" w14:textId="60B39992" w:rsidR="001A239B" w:rsidRPr="001A239B" w:rsidRDefault="001A239B">
      <w:pPr>
        <w:pStyle w:val="Textpoznpodarou"/>
        <w:rPr>
          <w:rFonts w:asciiTheme="minorHAnsi" w:hAnsiTheme="minorHAnsi"/>
          <w:sz w:val="20"/>
        </w:rPr>
      </w:pPr>
      <w:r w:rsidRPr="001A239B">
        <w:rPr>
          <w:rStyle w:val="Znakapoznpodarou"/>
          <w:rFonts w:asciiTheme="minorHAnsi" w:hAnsiTheme="minorHAnsi"/>
          <w:sz w:val="20"/>
        </w:rPr>
        <w:footnoteRef/>
      </w:r>
      <w:r w:rsidRPr="001A239B">
        <w:rPr>
          <w:rFonts w:asciiTheme="minorHAnsi" w:hAnsiTheme="minorHAnsi"/>
          <w:sz w:val="20"/>
        </w:rPr>
        <w:t xml:space="preserve"> Podpisy obou smluvních stran musejí být na jedné listině a nesmí se jednat o samostatnou listinu (listinu obsahující pouze podpisy bez dalšího textu </w:t>
      </w:r>
      <w:r w:rsidR="001F5984">
        <w:rPr>
          <w:rFonts w:asciiTheme="minorHAnsi" w:hAnsiTheme="minorHAnsi"/>
          <w:sz w:val="20"/>
        </w:rPr>
        <w:t>smlouvy</w:t>
      </w:r>
      <w:r w:rsidRPr="001A239B">
        <w:rPr>
          <w:rFonts w:asciiTheme="minorHAnsi" w:hAnsiTheme="minorHAnsi"/>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F85"/>
    <w:multiLevelType w:val="hybridMultilevel"/>
    <w:tmpl w:val="E32E0C0E"/>
    <w:lvl w:ilvl="0" w:tplc="EF60D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45A29"/>
    <w:multiLevelType w:val="hybridMultilevel"/>
    <w:tmpl w:val="429CE07C"/>
    <w:lvl w:ilvl="0" w:tplc="04050019">
      <w:start w:val="1"/>
      <w:numFmt w:val="lowerLetter"/>
      <w:lvlText w:val="%1."/>
      <w:lvlJc w:val="left"/>
      <w:pPr>
        <w:ind w:left="927" w:hanging="360"/>
      </w:p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 w15:restartNumberingAfterBreak="0">
    <w:nsid w:val="07FD35CB"/>
    <w:multiLevelType w:val="hybridMultilevel"/>
    <w:tmpl w:val="9904C212"/>
    <w:lvl w:ilvl="0" w:tplc="EB96947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84954"/>
    <w:multiLevelType w:val="hybridMultilevel"/>
    <w:tmpl w:val="8058563C"/>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4" w15:restartNumberingAfterBreak="0">
    <w:nsid w:val="0DC90C71"/>
    <w:multiLevelType w:val="hybridMultilevel"/>
    <w:tmpl w:val="1BC6FCA0"/>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4B63DA"/>
    <w:multiLevelType w:val="hybridMultilevel"/>
    <w:tmpl w:val="A01007E6"/>
    <w:lvl w:ilvl="0" w:tplc="32B00D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A6719"/>
    <w:multiLevelType w:val="hybridMultilevel"/>
    <w:tmpl w:val="FCD87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52F80"/>
    <w:multiLevelType w:val="hybridMultilevel"/>
    <w:tmpl w:val="1DA6C446"/>
    <w:lvl w:ilvl="0" w:tplc="2FA087D2">
      <w:start w:val="1"/>
      <w:numFmt w:val="decimal"/>
      <w:lvlText w:val="(%1)"/>
      <w:lvlJc w:val="left"/>
      <w:pPr>
        <w:ind w:left="1065" w:hanging="705"/>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1C7B77"/>
    <w:multiLevelType w:val="hybridMultilevel"/>
    <w:tmpl w:val="274AAA2A"/>
    <w:lvl w:ilvl="0" w:tplc="EC20195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7827B2"/>
    <w:multiLevelType w:val="hybridMultilevel"/>
    <w:tmpl w:val="404C0A32"/>
    <w:lvl w:ilvl="0" w:tplc="EC20195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6A6553"/>
    <w:multiLevelType w:val="hybridMultilevel"/>
    <w:tmpl w:val="E1368326"/>
    <w:lvl w:ilvl="0" w:tplc="E7D44C3C">
      <w:start w:val="1"/>
      <w:numFmt w:val="lowerLetter"/>
      <w:lvlText w:val="%1)"/>
      <w:lvlJc w:val="left"/>
      <w:pPr>
        <w:tabs>
          <w:tab w:val="num" w:pos="1854"/>
        </w:tabs>
        <w:ind w:left="1854"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970D62"/>
    <w:multiLevelType w:val="hybridMultilevel"/>
    <w:tmpl w:val="A614C7D0"/>
    <w:lvl w:ilvl="0" w:tplc="49FE103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697401"/>
    <w:multiLevelType w:val="hybridMultilevel"/>
    <w:tmpl w:val="42343FD8"/>
    <w:lvl w:ilvl="0" w:tplc="B5AE6F2C">
      <w:start w:val="1"/>
      <w:numFmt w:val="lowerLetter"/>
      <w:lvlText w:val="%1)"/>
      <w:lvlJc w:val="left"/>
      <w:pPr>
        <w:tabs>
          <w:tab w:val="num" w:pos="1854"/>
        </w:tabs>
        <w:ind w:left="185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FF5F51"/>
    <w:multiLevelType w:val="hybridMultilevel"/>
    <w:tmpl w:val="BE38D9DE"/>
    <w:lvl w:ilvl="0" w:tplc="EC2019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F2559D"/>
    <w:multiLevelType w:val="hybridMultilevel"/>
    <w:tmpl w:val="8D6AB562"/>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27E283EA">
      <w:start w:val="1"/>
      <w:numFmt w:val="upperRoman"/>
      <w:lvlText w:val="%3."/>
      <w:lvlJc w:val="left"/>
      <w:pPr>
        <w:ind w:left="2700" w:hanging="720"/>
      </w:pPr>
      <w:rPr>
        <w:rFonts w:hint="default"/>
        <w:b w:val="0"/>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D528C3"/>
    <w:multiLevelType w:val="hybridMultilevel"/>
    <w:tmpl w:val="729EA64A"/>
    <w:lvl w:ilvl="0" w:tplc="EB2A2CE0">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4E22D6"/>
    <w:multiLevelType w:val="hybridMultilevel"/>
    <w:tmpl w:val="DADCCD3A"/>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7" w15:restartNumberingAfterBreak="0">
    <w:nsid w:val="34374CFA"/>
    <w:multiLevelType w:val="hybridMultilevel"/>
    <w:tmpl w:val="78724594"/>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3B5F37"/>
    <w:multiLevelType w:val="hybridMultilevel"/>
    <w:tmpl w:val="3AB8190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C88633A"/>
    <w:multiLevelType w:val="hybridMultilevel"/>
    <w:tmpl w:val="301AB876"/>
    <w:lvl w:ilvl="0" w:tplc="E5208FC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9303E4"/>
    <w:multiLevelType w:val="hybridMultilevel"/>
    <w:tmpl w:val="0EB49302"/>
    <w:lvl w:ilvl="0" w:tplc="32B00D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DE48E5"/>
    <w:multiLevelType w:val="hybridMultilevel"/>
    <w:tmpl w:val="5E14B13A"/>
    <w:lvl w:ilvl="0" w:tplc="94B2EC2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D94746"/>
    <w:multiLevelType w:val="hybridMultilevel"/>
    <w:tmpl w:val="648A92D4"/>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0A0999"/>
    <w:multiLevelType w:val="hybridMultilevel"/>
    <w:tmpl w:val="D2EE7BDA"/>
    <w:lvl w:ilvl="0" w:tplc="1D1AD836">
      <w:start w:val="1"/>
      <w:numFmt w:val="decimal"/>
      <w:lvlText w:val="(%1)"/>
      <w:lvlJc w:val="left"/>
      <w:pPr>
        <w:ind w:left="1065" w:hanging="705"/>
      </w:pPr>
      <w:rPr>
        <w:rFonts w:hint="default"/>
      </w:rPr>
    </w:lvl>
    <w:lvl w:ilvl="1" w:tplc="B5AE6F2C">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F27CC8"/>
    <w:multiLevelType w:val="hybridMultilevel"/>
    <w:tmpl w:val="74E298F2"/>
    <w:lvl w:ilvl="0" w:tplc="EC20195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812C74"/>
    <w:multiLevelType w:val="hybridMultilevel"/>
    <w:tmpl w:val="65EEB480"/>
    <w:lvl w:ilvl="0" w:tplc="32B00D3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DD455C"/>
    <w:multiLevelType w:val="hybridMultilevel"/>
    <w:tmpl w:val="EBDE5DBC"/>
    <w:lvl w:ilvl="0" w:tplc="93C8D322">
      <w:start w:val="1"/>
      <w:numFmt w:val="bullet"/>
      <w:lvlText w:val=""/>
      <w:lvlJc w:val="left"/>
      <w:pPr>
        <w:tabs>
          <w:tab w:val="num" w:pos="1440"/>
        </w:tabs>
        <w:ind w:left="1440" w:hanging="360"/>
      </w:pPr>
      <w:rPr>
        <w:rFonts w:ascii="Symbol" w:hAnsi="Symbol" w:hint="default"/>
        <w:sz w:val="16"/>
      </w:rPr>
    </w:lvl>
    <w:lvl w:ilvl="1" w:tplc="04050003">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6484B05"/>
    <w:multiLevelType w:val="hybridMultilevel"/>
    <w:tmpl w:val="DB78448C"/>
    <w:lvl w:ilvl="0" w:tplc="04050019">
      <w:start w:val="1"/>
      <w:numFmt w:val="lowerLetter"/>
      <w:lvlText w:val="%1."/>
      <w:lvlJc w:val="left"/>
      <w:pPr>
        <w:tabs>
          <w:tab w:val="num" w:pos="1854"/>
        </w:tabs>
        <w:ind w:left="1854" w:hanging="360"/>
      </w:pPr>
      <w:rPr>
        <w:rFonts w:hint="default"/>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28" w15:restartNumberingAfterBreak="0">
    <w:nsid w:val="58FF7B28"/>
    <w:multiLevelType w:val="hybridMultilevel"/>
    <w:tmpl w:val="D270C66A"/>
    <w:lvl w:ilvl="0" w:tplc="52EA4BE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4F02D4"/>
    <w:multiLevelType w:val="hybridMultilevel"/>
    <w:tmpl w:val="3F2E34CC"/>
    <w:lvl w:ilvl="0" w:tplc="1D1AD836">
      <w:start w:val="1"/>
      <w:numFmt w:val="decimal"/>
      <w:lvlText w:val="(%1)"/>
      <w:lvlJc w:val="left"/>
      <w:pPr>
        <w:ind w:left="1065" w:hanging="705"/>
      </w:pPr>
      <w:rPr>
        <w:rFonts w:hint="default"/>
      </w:rPr>
    </w:lvl>
    <w:lvl w:ilvl="1" w:tplc="04050019">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884B7C"/>
    <w:multiLevelType w:val="hybridMultilevel"/>
    <w:tmpl w:val="26BC869C"/>
    <w:lvl w:ilvl="0" w:tplc="EB96947A">
      <w:start w:val="1"/>
      <w:numFmt w:val="decimal"/>
      <w:lvlText w:val="(%1)"/>
      <w:lvlJc w:val="left"/>
      <w:pPr>
        <w:ind w:left="1065" w:hanging="705"/>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5E27C0"/>
    <w:multiLevelType w:val="hybridMultilevel"/>
    <w:tmpl w:val="E8048EF2"/>
    <w:lvl w:ilvl="0" w:tplc="32B00D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C512D7"/>
    <w:multiLevelType w:val="hybridMultilevel"/>
    <w:tmpl w:val="3CAC0A26"/>
    <w:lvl w:ilvl="0" w:tplc="EB96947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081CEA"/>
    <w:multiLevelType w:val="hybridMultilevel"/>
    <w:tmpl w:val="EAFE9D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8C0D30"/>
    <w:multiLevelType w:val="hybridMultilevel"/>
    <w:tmpl w:val="E35CC60A"/>
    <w:lvl w:ilvl="0" w:tplc="32B00D3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4251DA"/>
    <w:multiLevelType w:val="hybridMultilevel"/>
    <w:tmpl w:val="DF289CEA"/>
    <w:lvl w:ilvl="0" w:tplc="32B00D3E">
      <w:start w:val="1"/>
      <w:numFmt w:val="decimal"/>
      <w:lvlText w:val="(%1)"/>
      <w:lvlJc w:val="left"/>
      <w:pPr>
        <w:ind w:left="1860" w:hanging="570"/>
      </w:pPr>
      <w:rPr>
        <w:rFonts w:hint="default"/>
      </w:rPr>
    </w:lvl>
    <w:lvl w:ilvl="1" w:tplc="04050019" w:tentative="1">
      <w:start w:val="1"/>
      <w:numFmt w:val="lowerLetter"/>
      <w:lvlText w:val="%2."/>
      <w:lvlJc w:val="left"/>
      <w:pPr>
        <w:ind w:left="2370" w:hanging="360"/>
      </w:pPr>
    </w:lvl>
    <w:lvl w:ilvl="2" w:tplc="0405001B" w:tentative="1">
      <w:start w:val="1"/>
      <w:numFmt w:val="lowerRoman"/>
      <w:lvlText w:val="%3."/>
      <w:lvlJc w:val="right"/>
      <w:pPr>
        <w:ind w:left="3090" w:hanging="180"/>
      </w:pPr>
    </w:lvl>
    <w:lvl w:ilvl="3" w:tplc="0405000F" w:tentative="1">
      <w:start w:val="1"/>
      <w:numFmt w:val="decimal"/>
      <w:lvlText w:val="%4."/>
      <w:lvlJc w:val="left"/>
      <w:pPr>
        <w:ind w:left="3810" w:hanging="360"/>
      </w:pPr>
    </w:lvl>
    <w:lvl w:ilvl="4" w:tplc="04050019" w:tentative="1">
      <w:start w:val="1"/>
      <w:numFmt w:val="lowerLetter"/>
      <w:lvlText w:val="%5."/>
      <w:lvlJc w:val="left"/>
      <w:pPr>
        <w:ind w:left="4530" w:hanging="360"/>
      </w:pPr>
    </w:lvl>
    <w:lvl w:ilvl="5" w:tplc="0405001B" w:tentative="1">
      <w:start w:val="1"/>
      <w:numFmt w:val="lowerRoman"/>
      <w:lvlText w:val="%6."/>
      <w:lvlJc w:val="right"/>
      <w:pPr>
        <w:ind w:left="5250" w:hanging="180"/>
      </w:pPr>
    </w:lvl>
    <w:lvl w:ilvl="6" w:tplc="0405000F" w:tentative="1">
      <w:start w:val="1"/>
      <w:numFmt w:val="decimal"/>
      <w:lvlText w:val="%7."/>
      <w:lvlJc w:val="left"/>
      <w:pPr>
        <w:ind w:left="5970" w:hanging="360"/>
      </w:pPr>
    </w:lvl>
    <w:lvl w:ilvl="7" w:tplc="04050019" w:tentative="1">
      <w:start w:val="1"/>
      <w:numFmt w:val="lowerLetter"/>
      <w:lvlText w:val="%8."/>
      <w:lvlJc w:val="left"/>
      <w:pPr>
        <w:ind w:left="6690" w:hanging="360"/>
      </w:pPr>
    </w:lvl>
    <w:lvl w:ilvl="8" w:tplc="0405001B" w:tentative="1">
      <w:start w:val="1"/>
      <w:numFmt w:val="lowerRoman"/>
      <w:lvlText w:val="%9."/>
      <w:lvlJc w:val="right"/>
      <w:pPr>
        <w:ind w:left="7410" w:hanging="180"/>
      </w:pPr>
    </w:lvl>
  </w:abstractNum>
  <w:abstractNum w:abstractNumId="36" w15:restartNumberingAfterBreak="0">
    <w:nsid w:val="79E7596A"/>
    <w:multiLevelType w:val="hybridMultilevel"/>
    <w:tmpl w:val="0478C3C8"/>
    <w:lvl w:ilvl="0" w:tplc="04050001">
      <w:start w:val="1"/>
      <w:numFmt w:val="bullet"/>
      <w:lvlText w:val=""/>
      <w:lvlJc w:val="left"/>
      <w:pPr>
        <w:ind w:left="1065" w:hanging="705"/>
      </w:pPr>
      <w:rPr>
        <w:rFonts w:ascii="Symbol" w:hAnsi="Symbol" w:hint="default"/>
      </w:rPr>
    </w:lvl>
    <w:lvl w:ilvl="1" w:tplc="04050019">
      <w:start w:val="1"/>
      <w:numFmt w:val="lowerLetter"/>
      <w:lvlText w:val="%2."/>
      <w:lvlJc w:val="left"/>
      <w:pPr>
        <w:ind w:left="1440" w:hanging="360"/>
      </w:pPr>
    </w:lvl>
    <w:lvl w:ilvl="2" w:tplc="1FBCEE0E">
      <w:start w:val="1"/>
      <w:numFmt w:val="decimal"/>
      <w:lvlText w:val="(%3)"/>
      <w:lvlJc w:val="left"/>
      <w:pPr>
        <w:ind w:left="2685" w:hanging="705"/>
      </w:pPr>
      <w:rPr>
        <w:rFonts w:hint="default"/>
      </w:rPr>
    </w:lvl>
    <w:lvl w:ilvl="3" w:tplc="65AE48B8">
      <w:start w:val="1"/>
      <w:numFmt w:val="lowerLetter"/>
      <w:lvlText w:val="%4)"/>
      <w:lvlJc w:val="left"/>
      <w:pPr>
        <w:ind w:left="3375" w:hanging="855"/>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B275DF"/>
    <w:multiLevelType w:val="hybridMultilevel"/>
    <w:tmpl w:val="9C525D3E"/>
    <w:lvl w:ilvl="0" w:tplc="32B00D3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F4484"/>
    <w:multiLevelType w:val="hybridMultilevel"/>
    <w:tmpl w:val="E64440B6"/>
    <w:lvl w:ilvl="0" w:tplc="E580F874">
      <w:start w:val="1"/>
      <w:numFmt w:val="decimal"/>
      <w:lvlText w:val="(%1)"/>
      <w:lvlJc w:val="left"/>
      <w:pPr>
        <w:ind w:left="1065" w:hanging="705"/>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5"/>
  </w:num>
  <w:num w:numId="3">
    <w:abstractNumId w:val="34"/>
  </w:num>
  <w:num w:numId="4">
    <w:abstractNumId w:val="37"/>
  </w:num>
  <w:num w:numId="5">
    <w:abstractNumId w:val="27"/>
  </w:num>
  <w:num w:numId="6">
    <w:abstractNumId w:val="10"/>
  </w:num>
  <w:num w:numId="7">
    <w:abstractNumId w:val="38"/>
  </w:num>
  <w:num w:numId="8">
    <w:abstractNumId w:val="18"/>
  </w:num>
  <w:num w:numId="9">
    <w:abstractNumId w:val="36"/>
  </w:num>
  <w:num w:numId="10">
    <w:abstractNumId w:val="35"/>
  </w:num>
  <w:num w:numId="11">
    <w:abstractNumId w:val="21"/>
  </w:num>
  <w:num w:numId="12">
    <w:abstractNumId w:val="7"/>
  </w:num>
  <w:num w:numId="13">
    <w:abstractNumId w:val="33"/>
  </w:num>
  <w:num w:numId="14">
    <w:abstractNumId w:val="23"/>
  </w:num>
  <w:num w:numId="15">
    <w:abstractNumId w:val="29"/>
  </w:num>
  <w:num w:numId="16">
    <w:abstractNumId w:val="31"/>
  </w:num>
  <w:num w:numId="17">
    <w:abstractNumId w:val="12"/>
  </w:num>
  <w:num w:numId="18">
    <w:abstractNumId w:val="24"/>
  </w:num>
  <w:num w:numId="19">
    <w:abstractNumId w:val="8"/>
  </w:num>
  <w:num w:numId="20">
    <w:abstractNumId w:val="5"/>
  </w:num>
  <w:num w:numId="21">
    <w:abstractNumId w:val="9"/>
  </w:num>
  <w:num w:numId="22">
    <w:abstractNumId w:val="20"/>
  </w:num>
  <w:num w:numId="23">
    <w:abstractNumId w:val="26"/>
  </w:num>
  <w:num w:numId="24">
    <w:abstractNumId w:val="16"/>
  </w:num>
  <w:num w:numId="25">
    <w:abstractNumId w:val="3"/>
  </w:num>
  <w:num w:numId="26">
    <w:abstractNumId w:val="17"/>
  </w:num>
  <w:num w:numId="27">
    <w:abstractNumId w:val="11"/>
  </w:num>
  <w:num w:numId="28">
    <w:abstractNumId w:val="13"/>
  </w:num>
  <w:num w:numId="29">
    <w:abstractNumId w:val="0"/>
  </w:num>
  <w:num w:numId="30">
    <w:abstractNumId w:val="2"/>
  </w:num>
  <w:num w:numId="31">
    <w:abstractNumId w:val="4"/>
  </w:num>
  <w:num w:numId="32">
    <w:abstractNumId w:val="30"/>
  </w:num>
  <w:num w:numId="33">
    <w:abstractNumId w:val="19"/>
  </w:num>
  <w:num w:numId="34">
    <w:abstractNumId w:val="15"/>
  </w:num>
  <w:num w:numId="35">
    <w:abstractNumId w:val="28"/>
  </w:num>
  <w:num w:numId="36">
    <w:abstractNumId w:val="1"/>
  </w:num>
  <w:num w:numId="37">
    <w:abstractNumId w:val="32"/>
  </w:num>
  <w:num w:numId="38">
    <w:abstractNumId w:val="1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16"/>
    <w:rsid w:val="00001AAD"/>
    <w:rsid w:val="00013F10"/>
    <w:rsid w:val="000344BD"/>
    <w:rsid w:val="0003751B"/>
    <w:rsid w:val="00081966"/>
    <w:rsid w:val="000B1C70"/>
    <w:rsid w:val="000E6ADE"/>
    <w:rsid w:val="000F2416"/>
    <w:rsid w:val="00110E98"/>
    <w:rsid w:val="00121752"/>
    <w:rsid w:val="0018701F"/>
    <w:rsid w:val="001A239B"/>
    <w:rsid w:val="001B1320"/>
    <w:rsid w:val="001D4A4A"/>
    <w:rsid w:val="001F5984"/>
    <w:rsid w:val="00202647"/>
    <w:rsid w:val="002228F6"/>
    <w:rsid w:val="00224DCC"/>
    <w:rsid w:val="00273784"/>
    <w:rsid w:val="002741A5"/>
    <w:rsid w:val="00283E3A"/>
    <w:rsid w:val="002B31EE"/>
    <w:rsid w:val="002C6CA1"/>
    <w:rsid w:val="002D651A"/>
    <w:rsid w:val="002E5DEB"/>
    <w:rsid w:val="002F4B03"/>
    <w:rsid w:val="0032040E"/>
    <w:rsid w:val="00333956"/>
    <w:rsid w:val="00336F52"/>
    <w:rsid w:val="003600A1"/>
    <w:rsid w:val="00367DB6"/>
    <w:rsid w:val="00375DDC"/>
    <w:rsid w:val="00392DE5"/>
    <w:rsid w:val="003A2DE1"/>
    <w:rsid w:val="003C317D"/>
    <w:rsid w:val="003C46A8"/>
    <w:rsid w:val="003C6E0A"/>
    <w:rsid w:val="003E03C1"/>
    <w:rsid w:val="003E5C30"/>
    <w:rsid w:val="0041000E"/>
    <w:rsid w:val="00412D44"/>
    <w:rsid w:val="00442FB5"/>
    <w:rsid w:val="00446945"/>
    <w:rsid w:val="00465E85"/>
    <w:rsid w:val="00477506"/>
    <w:rsid w:val="004D08F6"/>
    <w:rsid w:val="004E7D5E"/>
    <w:rsid w:val="00506A5F"/>
    <w:rsid w:val="00510196"/>
    <w:rsid w:val="00510779"/>
    <w:rsid w:val="00512D78"/>
    <w:rsid w:val="00522071"/>
    <w:rsid w:val="00530BD3"/>
    <w:rsid w:val="005347C5"/>
    <w:rsid w:val="00535C2E"/>
    <w:rsid w:val="00547012"/>
    <w:rsid w:val="0056729D"/>
    <w:rsid w:val="00572A4B"/>
    <w:rsid w:val="005A7B6B"/>
    <w:rsid w:val="005B09E3"/>
    <w:rsid w:val="005C6DCD"/>
    <w:rsid w:val="005D5429"/>
    <w:rsid w:val="00603600"/>
    <w:rsid w:val="00616442"/>
    <w:rsid w:val="0063376E"/>
    <w:rsid w:val="0064251B"/>
    <w:rsid w:val="00682496"/>
    <w:rsid w:val="00692346"/>
    <w:rsid w:val="0069312D"/>
    <w:rsid w:val="0069648B"/>
    <w:rsid w:val="006B19C0"/>
    <w:rsid w:val="006B58C5"/>
    <w:rsid w:val="006D67A6"/>
    <w:rsid w:val="006E091C"/>
    <w:rsid w:val="006F6809"/>
    <w:rsid w:val="006F7E8E"/>
    <w:rsid w:val="00705EEB"/>
    <w:rsid w:val="00727A8D"/>
    <w:rsid w:val="00742565"/>
    <w:rsid w:val="00765D0E"/>
    <w:rsid w:val="0078443C"/>
    <w:rsid w:val="00787BA0"/>
    <w:rsid w:val="00790120"/>
    <w:rsid w:val="00797D05"/>
    <w:rsid w:val="007A69C6"/>
    <w:rsid w:val="007E0E12"/>
    <w:rsid w:val="007F3C8C"/>
    <w:rsid w:val="00844B90"/>
    <w:rsid w:val="00863424"/>
    <w:rsid w:val="00870507"/>
    <w:rsid w:val="0088328C"/>
    <w:rsid w:val="00884115"/>
    <w:rsid w:val="00925302"/>
    <w:rsid w:val="00930569"/>
    <w:rsid w:val="00955441"/>
    <w:rsid w:val="009B4082"/>
    <w:rsid w:val="009D6703"/>
    <w:rsid w:val="009F2916"/>
    <w:rsid w:val="00A043F2"/>
    <w:rsid w:val="00A16AC0"/>
    <w:rsid w:val="00A244C0"/>
    <w:rsid w:val="00A5322D"/>
    <w:rsid w:val="00A73FEB"/>
    <w:rsid w:val="00A94590"/>
    <w:rsid w:val="00A96802"/>
    <w:rsid w:val="00AA719C"/>
    <w:rsid w:val="00AB4BAB"/>
    <w:rsid w:val="00AF670A"/>
    <w:rsid w:val="00B52F5E"/>
    <w:rsid w:val="00B71B6A"/>
    <w:rsid w:val="00BB526F"/>
    <w:rsid w:val="00BC3AE7"/>
    <w:rsid w:val="00BD253A"/>
    <w:rsid w:val="00BD6A50"/>
    <w:rsid w:val="00BE6A94"/>
    <w:rsid w:val="00C1027B"/>
    <w:rsid w:val="00CC1E9E"/>
    <w:rsid w:val="00D56740"/>
    <w:rsid w:val="00D92023"/>
    <w:rsid w:val="00D933B9"/>
    <w:rsid w:val="00DA033E"/>
    <w:rsid w:val="00DC658F"/>
    <w:rsid w:val="00DD1AB2"/>
    <w:rsid w:val="00E177A7"/>
    <w:rsid w:val="00E25EFF"/>
    <w:rsid w:val="00E30BBB"/>
    <w:rsid w:val="00E35913"/>
    <w:rsid w:val="00E51A5D"/>
    <w:rsid w:val="00E76E5A"/>
    <w:rsid w:val="00E95C3E"/>
    <w:rsid w:val="00EC0BFA"/>
    <w:rsid w:val="00EF309E"/>
    <w:rsid w:val="00F055CE"/>
    <w:rsid w:val="00F23AB5"/>
    <w:rsid w:val="00F244FE"/>
    <w:rsid w:val="00F626FC"/>
    <w:rsid w:val="00F700C7"/>
    <w:rsid w:val="00FC29BF"/>
    <w:rsid w:val="00FC7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6ABC"/>
  <w15:chartTrackingRefBased/>
  <w15:docId w15:val="{172A9203-BABF-41DC-A462-F55E2450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C6E0A"/>
    <w:pPr>
      <w:keepNext/>
      <w:spacing w:before="240" w:after="60" w:line="240" w:lineRule="auto"/>
      <w:outlineLvl w:val="0"/>
    </w:pPr>
    <w:rPr>
      <w:rFonts w:ascii="Arial" w:eastAsia="Times New Roman" w:hAnsi="Arial" w:cs="Times New Roman"/>
      <w:b/>
      <w:kern w:val="28"/>
      <w:sz w:val="28"/>
      <w:szCs w:val="20"/>
      <w:lang w:eastAsia="cs-CZ"/>
    </w:rPr>
  </w:style>
  <w:style w:type="paragraph" w:styleId="Nadpis2">
    <w:name w:val="heading 2"/>
    <w:basedOn w:val="Normln"/>
    <w:next w:val="Normln"/>
    <w:link w:val="Nadpis2Char"/>
    <w:uiPriority w:val="99"/>
    <w:semiHidden/>
    <w:unhideWhenUsed/>
    <w:qFormat/>
    <w:rsid w:val="003C6E0A"/>
    <w:pPr>
      <w:keepNext/>
      <w:spacing w:before="240" w:after="60" w:line="240" w:lineRule="auto"/>
      <w:outlineLvl w:val="1"/>
    </w:pPr>
    <w:rPr>
      <w:rFonts w:ascii="Arial" w:eastAsia="Times New Roman" w:hAnsi="Arial" w:cs="Times New Roman"/>
      <w:b/>
      <w:i/>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6E0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9"/>
    <w:semiHidden/>
    <w:rsid w:val="003C6E0A"/>
    <w:rPr>
      <w:rFonts w:ascii="Arial" w:eastAsia="Times New Roman" w:hAnsi="Arial" w:cs="Times New Roman"/>
      <w:b/>
      <w:i/>
      <w:sz w:val="24"/>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locked/>
    <w:rsid w:val="003C6E0A"/>
    <w:rPr>
      <w:rFonts w:ascii="CG Times" w:hAnsi="CG Time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nhideWhenUsed/>
    <w:rsid w:val="003C6E0A"/>
    <w:pPr>
      <w:spacing w:after="0" w:line="240" w:lineRule="auto"/>
    </w:pPr>
    <w:rPr>
      <w:rFonts w:ascii="CG Times" w:hAnsi="CG Times"/>
    </w:rPr>
  </w:style>
  <w:style w:type="character" w:customStyle="1" w:styleId="TextpoznpodarouChar1">
    <w:name w:val="Text pozn. pod čarou Char1"/>
    <w:basedOn w:val="Standardnpsmoodstavce"/>
    <w:uiPriority w:val="99"/>
    <w:semiHidden/>
    <w:rsid w:val="003C6E0A"/>
    <w:rPr>
      <w:sz w:val="20"/>
      <w:szCs w:val="20"/>
    </w:rPr>
  </w:style>
  <w:style w:type="character" w:styleId="Znakapoznpodarou">
    <w:name w:val="footnote reference"/>
    <w:aliases w:val="PGI Fußnote Ziffer + Times New Roman,12 b.,Zúžené o ...,PGI Fußnote Ziffer"/>
    <w:uiPriority w:val="99"/>
    <w:unhideWhenUsed/>
    <w:rsid w:val="003C6E0A"/>
    <w:rPr>
      <w:vertAlign w:val="superscript"/>
    </w:rPr>
  </w:style>
  <w:style w:type="character" w:customStyle="1" w:styleId="Znakypropoznmkupodarou">
    <w:name w:val="Znaky pro poznámku pod čarou"/>
    <w:rsid w:val="003C6E0A"/>
    <w:rPr>
      <w:rFonts w:ascii="Times New Roman" w:hAnsi="Times New Roman" w:cs="Times New Roman" w:hint="default"/>
      <w:vertAlign w:val="superscript"/>
    </w:rPr>
  </w:style>
  <w:style w:type="paragraph" w:styleId="Textkomente">
    <w:name w:val="annotation text"/>
    <w:basedOn w:val="Normln"/>
    <w:link w:val="TextkomenteChar"/>
    <w:unhideWhenUsed/>
    <w:rsid w:val="003C6E0A"/>
    <w:pPr>
      <w:spacing w:line="240" w:lineRule="auto"/>
    </w:pPr>
    <w:rPr>
      <w:sz w:val="20"/>
      <w:szCs w:val="20"/>
    </w:rPr>
  </w:style>
  <w:style w:type="character" w:customStyle="1" w:styleId="TextkomenteChar">
    <w:name w:val="Text komentáře Char"/>
    <w:basedOn w:val="Standardnpsmoodstavce"/>
    <w:link w:val="Textkomente"/>
    <w:rsid w:val="003C6E0A"/>
    <w:rPr>
      <w:sz w:val="20"/>
      <w:szCs w:val="20"/>
    </w:rPr>
  </w:style>
  <w:style w:type="character" w:styleId="Odkaznakoment">
    <w:name w:val="annotation reference"/>
    <w:unhideWhenUsed/>
    <w:rsid w:val="003C6E0A"/>
    <w:rPr>
      <w:sz w:val="16"/>
    </w:rPr>
  </w:style>
  <w:style w:type="paragraph" w:styleId="Textbubliny">
    <w:name w:val="Balloon Text"/>
    <w:basedOn w:val="Normln"/>
    <w:link w:val="TextbublinyChar"/>
    <w:uiPriority w:val="99"/>
    <w:semiHidden/>
    <w:unhideWhenUsed/>
    <w:rsid w:val="003C6E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6E0A"/>
    <w:rPr>
      <w:rFonts w:ascii="Segoe UI" w:hAnsi="Segoe UI" w:cs="Segoe UI"/>
      <w:sz w:val="18"/>
      <w:szCs w:val="18"/>
    </w:rPr>
  </w:style>
  <w:style w:type="paragraph" w:styleId="Zhlav">
    <w:name w:val="header"/>
    <w:basedOn w:val="Normln"/>
    <w:link w:val="ZhlavChar"/>
    <w:uiPriority w:val="99"/>
    <w:unhideWhenUsed/>
    <w:rsid w:val="00A968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802"/>
  </w:style>
  <w:style w:type="paragraph" w:styleId="Zpat">
    <w:name w:val="footer"/>
    <w:basedOn w:val="Normln"/>
    <w:link w:val="ZpatChar"/>
    <w:uiPriority w:val="99"/>
    <w:unhideWhenUsed/>
    <w:rsid w:val="00A96802"/>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802"/>
  </w:style>
  <w:style w:type="paragraph" w:styleId="Odstavecseseznamem">
    <w:name w:val="List Paragraph"/>
    <w:basedOn w:val="Normln"/>
    <w:uiPriority w:val="34"/>
    <w:qFormat/>
    <w:rsid w:val="000344BD"/>
    <w:pPr>
      <w:ind w:left="720"/>
      <w:contextualSpacing/>
    </w:pPr>
  </w:style>
  <w:style w:type="character" w:styleId="Hypertextovodkaz">
    <w:name w:val="Hyperlink"/>
    <w:basedOn w:val="Standardnpsmoodstavce"/>
    <w:uiPriority w:val="99"/>
    <w:unhideWhenUsed/>
    <w:rsid w:val="00AB4BAB"/>
    <w:rPr>
      <w:color w:val="0563C1" w:themeColor="hyperlink"/>
      <w:u w:val="single"/>
    </w:rPr>
  </w:style>
  <w:style w:type="paragraph" w:styleId="Pedmtkomente">
    <w:name w:val="annotation subject"/>
    <w:basedOn w:val="Textkomente"/>
    <w:next w:val="Textkomente"/>
    <w:link w:val="PedmtkomenteChar"/>
    <w:uiPriority w:val="99"/>
    <w:semiHidden/>
    <w:unhideWhenUsed/>
    <w:rsid w:val="00930569"/>
    <w:rPr>
      <w:b/>
      <w:bCs/>
    </w:rPr>
  </w:style>
  <w:style w:type="character" w:customStyle="1" w:styleId="PedmtkomenteChar">
    <w:name w:val="Předmět komentáře Char"/>
    <w:basedOn w:val="TextkomenteChar"/>
    <w:link w:val="Pedmtkomente"/>
    <w:uiPriority w:val="99"/>
    <w:semiHidden/>
    <w:rsid w:val="009305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2158">
      <w:bodyDiv w:val="1"/>
      <w:marLeft w:val="0"/>
      <w:marRight w:val="0"/>
      <w:marTop w:val="0"/>
      <w:marBottom w:val="0"/>
      <w:divBdr>
        <w:top w:val="none" w:sz="0" w:space="0" w:color="auto"/>
        <w:left w:val="none" w:sz="0" w:space="0" w:color="auto"/>
        <w:bottom w:val="none" w:sz="0" w:space="0" w:color="auto"/>
        <w:right w:val="none" w:sz="0" w:space="0" w:color="auto"/>
      </w:divBdr>
    </w:div>
    <w:div w:id="21267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homolk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homolka.cz" TargetMode="External"/><Relationship Id="rId4" Type="http://schemas.openxmlformats.org/officeDocument/2006/relationships/settings" Target="settings.xml"/><Relationship Id="rId9" Type="http://schemas.openxmlformats.org/officeDocument/2006/relationships/hyperlink" Target="mailto:faktury@homolk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C506B-236C-4BFB-A0D7-E2CA9DB1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4689</Words>
  <Characters>27669</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Troníčková Zuzana</dc:creator>
  <cp:keywords/>
  <dc:description/>
  <cp:lastModifiedBy>Fenclová Dominika</cp:lastModifiedBy>
  <cp:revision>3</cp:revision>
  <dcterms:created xsi:type="dcterms:W3CDTF">2018-03-22T08:08:00Z</dcterms:created>
  <dcterms:modified xsi:type="dcterms:W3CDTF">2018-03-22T08:14:00Z</dcterms:modified>
</cp:coreProperties>
</file>