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205560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18926" w:type="dxa"/>
        <w:tblLayout w:type="fixed"/>
        <w:tblLook w:val="0000"/>
      </w:tblPr>
      <w:tblGrid>
        <w:gridCol w:w="1474"/>
        <w:gridCol w:w="4445"/>
        <w:gridCol w:w="3544"/>
        <w:gridCol w:w="9463"/>
      </w:tblGrid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373 730 030, fax: 377 422 724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HBH atelier</w:t>
            </w:r>
            <w:r w:rsidR="004A1FE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3C4570">
              <w:rPr>
                <w:rFonts w:ascii="Arial" w:hAnsi="Arial" w:cs="Arial"/>
                <w:bCs/>
                <w:sz w:val="20"/>
                <w:szCs w:val="22"/>
              </w:rPr>
              <w:t>s.r.o.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Letkovská</w:t>
            </w:r>
            <w:r w:rsidR="004A1FEF">
              <w:rPr>
                <w:rFonts w:ascii="Arial" w:hAnsi="Arial" w:cs="Arial"/>
                <w:bCs/>
                <w:sz w:val="20"/>
                <w:szCs w:val="22"/>
              </w:rPr>
              <w:t xml:space="preserve"> 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F62B32" w:rsidP="00C302D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326 </w:t>
            </w:r>
            <w:r w:rsidR="004A1FEF">
              <w:rPr>
                <w:rFonts w:ascii="Arial" w:hAnsi="Arial" w:cs="Arial"/>
                <w:bCs/>
                <w:sz w:val="20"/>
                <w:szCs w:val="22"/>
              </w:rPr>
              <w:t>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6646C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15</w:t>
            </w:r>
            <w:r>
              <w:rPr>
                <w:rFonts w:ascii="Arial" w:hAnsi="Arial" w:cs="Arial"/>
                <w:bCs/>
                <w:sz w:val="16"/>
                <w:szCs w:val="22"/>
              </w:rPr>
              <w:t>/201</w:t>
            </w:r>
            <w:r w:rsidR="0060203A">
              <w:rPr>
                <w:rFonts w:ascii="Arial" w:hAnsi="Arial" w:cs="Arial"/>
                <w:bCs/>
                <w:sz w:val="16"/>
                <w:szCs w:val="22"/>
              </w:rPr>
              <w:t>8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Luboš Soutner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  <w:tc>
          <w:tcPr>
            <w:tcW w:w="9463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F62B32" w:rsidP="006646C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21</w:t>
            </w:r>
            <w:r w:rsidR="0017349B">
              <w:rPr>
                <w:rFonts w:ascii="Arial" w:hAnsi="Arial" w:cs="Arial"/>
                <w:bCs/>
                <w:sz w:val="16"/>
                <w:szCs w:val="22"/>
              </w:rPr>
              <w:t>.03</w:t>
            </w:r>
            <w:r>
              <w:rPr>
                <w:rFonts w:ascii="Arial" w:hAnsi="Arial" w:cs="Arial"/>
                <w:bCs/>
                <w:sz w:val="16"/>
                <w:szCs w:val="22"/>
              </w:rPr>
              <w:t>.201</w:t>
            </w:r>
            <w:r w:rsidR="0060203A">
              <w:rPr>
                <w:rFonts w:ascii="Arial" w:hAnsi="Arial" w:cs="Arial"/>
                <w:bCs/>
                <w:sz w:val="16"/>
                <w:szCs w:val="22"/>
              </w:rPr>
              <w:t>8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C302D3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AF6B43">
              <w:rPr>
                <w:rFonts w:ascii="Arial" w:hAnsi="Arial" w:cs="Arial"/>
                <w:b/>
                <w:sz w:val="20"/>
                <w:szCs w:val="22"/>
              </w:rPr>
              <w:t>15</w:t>
            </w:r>
            <w:r w:rsidR="003C4570"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60203A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AF6B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Objednáváme </w:t>
            </w:r>
            <w:r w:rsidR="00AF6B43">
              <w:rPr>
                <w:rFonts w:ascii="Arial" w:hAnsi="Arial" w:cs="Arial"/>
                <w:sz w:val="20"/>
              </w:rPr>
              <w:t>projekční práce</w:t>
            </w:r>
            <w:r w:rsidR="00924D99">
              <w:rPr>
                <w:rFonts w:ascii="Arial" w:hAnsi="Arial" w:cs="Arial"/>
                <w:sz w:val="20"/>
              </w:rPr>
              <w:t xml:space="preserve"> na úpravy 1. patra domova mládeže v Borské 55, Plzeň,</w:t>
            </w:r>
            <w:r w:rsidR="00AF6B43">
              <w:rPr>
                <w:rFonts w:ascii="Arial" w:hAnsi="Arial" w:cs="Arial"/>
                <w:sz w:val="20"/>
              </w:rPr>
              <w:t xml:space="preserve"> podle nabídky z 14. 3. 2018 v ceně 352 100,- Kč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17349B">
        <w:tblPrEx>
          <w:tblW w:w="0" w:type="auto"/>
          <w:tblLook w:val="04A0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62B32" w:rsidP="00F62B32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7349B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 w:rsidRPr="00F40222">
        <w:rPr>
          <w:rFonts w:ascii="Arial" w:hAnsi="Arial" w:cs="Arial"/>
          <w:sz w:val="22"/>
          <w:szCs w:val="22"/>
        </w:rPr>
        <w:t xml:space="preserve">Potvrzujeme objednávku. </w:t>
      </w:r>
    </w:p>
    <w:p w:rsidR="0017349B" w:rsidRPr="00F40222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2"/>
        </w:rPr>
        <w:t>HBH atelier</w:t>
      </w:r>
      <w:r>
        <w:rPr>
          <w:rFonts w:ascii="Arial" w:hAnsi="Arial" w:cs="Arial"/>
          <w:bCs/>
          <w:sz w:val="20"/>
          <w:szCs w:val="22"/>
        </w:rPr>
        <w:t xml:space="preserve"> s.r.o.</w:t>
      </w:r>
      <w:r w:rsidRPr="00F40222">
        <w:rPr>
          <w:rFonts w:ascii="Arial" w:hAnsi="Arial" w:cs="Arial"/>
          <w:sz w:val="22"/>
          <w:szCs w:val="22"/>
        </w:rPr>
        <w:t>, Plzeň</w:t>
      </w:r>
    </w:p>
    <w:p w:rsidR="0017349B" w:rsidRPr="00F40222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 w:rsidRPr="00F40222">
        <w:rPr>
          <w:rFonts w:ascii="Arial" w:hAnsi="Arial" w:cs="Arial"/>
          <w:sz w:val="22"/>
          <w:szCs w:val="22"/>
        </w:rPr>
        <w:t>V </w:t>
      </w:r>
      <w:r w:rsidR="00924D99">
        <w:rPr>
          <w:rFonts w:ascii="Arial" w:hAnsi="Arial" w:cs="Arial"/>
          <w:sz w:val="22"/>
          <w:szCs w:val="22"/>
        </w:rPr>
        <w:t>Plzni dne 21</w:t>
      </w:r>
      <w:r>
        <w:rPr>
          <w:rFonts w:ascii="Arial" w:hAnsi="Arial" w:cs="Arial"/>
          <w:sz w:val="22"/>
          <w:szCs w:val="22"/>
        </w:rPr>
        <w:t>. 3</w:t>
      </w:r>
      <w:r w:rsidRPr="00F40222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8</w:t>
      </w:r>
    </w:p>
    <w:p w:rsidR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>ČSOB, a. s., č. 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AA1C05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AA1C05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2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2018-02-28T13:17:00Z</cp:lastPrinted>
  <dcterms:created xsi:type="dcterms:W3CDTF">2018-03-22T12:05:00Z</dcterms:created>
  <dcterms:modified xsi:type="dcterms:W3CDTF">2018-03-22T12:05:00Z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SOUSPL/615/18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22.3.2018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SOUSPL-685/18</vt:lpwstr>
  </property>
  <property fmtid="{D5CDD505-2E9C-101B-9397-08002B2CF9AE}" pid="13" name="Key_BarCode_Pisemnost">
    <vt:lpwstr>*B001221090*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0/2</vt:lpwstr>
  </property>
  <property fmtid="{D5CDD505-2E9C-101B-9397-08002B2CF9AE}" pid="20" name="PocetPriloh_Pisemnost">
    <vt:lpwstr>2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2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objednávky HBH Atelier</vt:lpwstr>
  </property>
  <property fmtid="{D5CDD505-2E9C-101B-9397-08002B2CF9AE}" pid="31" name="Zkratka_SpisovyUzel_PoziceZodpo_Pisemnost">
    <vt:lpwstr>SOUSPL</vt:lpwstr>
  </property>
</Properties>
</file>