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FCF2EFF"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B31DE2">
        <w:rPr>
          <w:rFonts w:ascii="Arial" w:hAnsi="Arial" w:cs="Arial"/>
          <w:b/>
          <w:bCs/>
          <w:szCs w:val="24"/>
        </w:rPr>
        <w:t xml:space="preserve"> č. 1701137</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7FA22629"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0C0356">
        <w:rPr>
          <w:rFonts w:ascii="Arial" w:hAnsi="Arial" w:cs="Arial"/>
          <w:b/>
          <w:bCs/>
          <w:szCs w:val="24"/>
        </w:rPr>
        <w:t>Lázně Teplice v Čechách a.s.</w:t>
      </w:r>
    </w:p>
    <w:p w14:paraId="032289C4" w14:textId="1461B3B9"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0C0356">
        <w:rPr>
          <w:rFonts w:ascii="Arial" w:hAnsi="Arial" w:cs="Arial"/>
          <w:szCs w:val="24"/>
        </w:rPr>
        <w:t>Mlýnská 253, 415 38 Teplice</w:t>
      </w:r>
      <w:r w:rsidRPr="00EB7889">
        <w:rPr>
          <w:rFonts w:ascii="Arial" w:hAnsi="Arial" w:cs="Arial"/>
          <w:bCs/>
          <w:i/>
          <w:szCs w:val="24"/>
          <w:highlight w:val="yellow"/>
          <w:shd w:val="clear" w:color="auto" w:fill="FFFFFF"/>
        </w:rPr>
        <w:t xml:space="preserve"> </w:t>
      </w:r>
    </w:p>
    <w:p w14:paraId="032289C5" w14:textId="73419DB9"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0C0356">
        <w:rPr>
          <w:rFonts w:ascii="Arial" w:hAnsi="Arial" w:cs="Arial"/>
          <w:bCs/>
          <w:szCs w:val="24"/>
          <w:shd w:val="clear" w:color="auto" w:fill="FFFFFF"/>
        </w:rPr>
        <w:t>Radek Popovič, statutární ředitel</w:t>
      </w:r>
      <w:r w:rsidR="00EB7889">
        <w:rPr>
          <w:rFonts w:ascii="Arial" w:hAnsi="Arial" w:cs="Arial"/>
          <w:bCs/>
          <w:i/>
          <w:szCs w:val="24"/>
          <w:shd w:val="clear" w:color="auto" w:fill="FFFFFF"/>
        </w:rPr>
        <w:tab/>
      </w:r>
    </w:p>
    <w:p w14:paraId="54C877E3" w14:textId="77777777" w:rsidR="000C0356" w:rsidRDefault="003E15C2" w:rsidP="003E15C2">
      <w:pPr>
        <w:ind w:left="426"/>
        <w:rPr>
          <w:rFonts w:ascii="Arial" w:hAnsi="Arial" w:cs="Arial"/>
          <w:sz w:val="20"/>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0C0356" w:rsidRPr="000C0356">
        <w:rPr>
          <w:rFonts w:ascii="Arial" w:hAnsi="Arial" w:cs="Arial"/>
          <w:szCs w:val="24"/>
        </w:rPr>
        <w:t>44569491</w:t>
      </w:r>
    </w:p>
    <w:p w14:paraId="032289C7" w14:textId="5C584A07" w:rsidR="003E15C2" w:rsidRPr="000C0356" w:rsidRDefault="003E15C2" w:rsidP="003E15C2">
      <w:pPr>
        <w:ind w:left="426"/>
        <w:rPr>
          <w:rFonts w:ascii="Arial" w:hAnsi="Arial" w:cs="Arial"/>
          <w:i/>
          <w:szCs w:val="24"/>
        </w:rPr>
      </w:pPr>
      <w:r w:rsidRPr="00EB7889">
        <w:rPr>
          <w:rFonts w:ascii="Arial" w:hAnsi="Arial" w:cs="Arial"/>
          <w:szCs w:val="24"/>
        </w:rPr>
        <w:t xml:space="preserve">zapsaná v obchodním rejstříku vedeném </w:t>
      </w:r>
      <w:r w:rsidR="000C0356" w:rsidRPr="000C0356">
        <w:rPr>
          <w:rFonts w:ascii="Arial" w:hAnsi="Arial" w:cs="Arial"/>
          <w:szCs w:val="24"/>
        </w:rPr>
        <w:t xml:space="preserve">u Krajského soudu v Ústí nad Labem pod spis. </w:t>
      </w:r>
      <w:proofErr w:type="gramStart"/>
      <w:r w:rsidR="000C0356" w:rsidRPr="000C0356">
        <w:rPr>
          <w:rFonts w:ascii="Arial" w:hAnsi="Arial" w:cs="Arial"/>
          <w:szCs w:val="24"/>
        </w:rPr>
        <w:t>zn.</w:t>
      </w:r>
      <w:proofErr w:type="gramEnd"/>
      <w:r w:rsidR="000C0356" w:rsidRPr="000C0356">
        <w:rPr>
          <w:rFonts w:ascii="Arial" w:hAnsi="Arial" w:cs="Arial"/>
          <w:szCs w:val="24"/>
        </w:rPr>
        <w:t xml:space="preserve"> B 207</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65143" w14:textId="55C22BB7" w:rsidR="000C0356"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produktů nebo služeb, a to ve výši</w:t>
      </w:r>
      <w:r w:rsidR="004B3CE2">
        <w:rPr>
          <w:rFonts w:ascii="Arial" w:hAnsi="Arial" w:cs="Arial"/>
          <w:szCs w:val="24"/>
        </w:rPr>
        <w:t xml:space="preserve"> </w:t>
      </w:r>
    </w:p>
    <w:p w14:paraId="1F8AC936" w14:textId="77777777" w:rsidR="000C0356" w:rsidRPr="000C0356" w:rsidRDefault="000C0356" w:rsidP="000C0356">
      <w:pPr>
        <w:pStyle w:val="Zkladntext"/>
        <w:ind w:left="927"/>
        <w:jc w:val="center"/>
        <w:rPr>
          <w:rFonts w:ascii="Arial" w:hAnsi="Arial" w:cs="Arial"/>
          <w:szCs w:val="24"/>
        </w:rPr>
      </w:pPr>
      <w:r w:rsidRPr="000C0356">
        <w:rPr>
          <w:rFonts w:ascii="Arial" w:hAnsi="Arial" w:cs="Arial"/>
          <w:szCs w:val="24"/>
        </w:rPr>
        <w:t>Ambulantní pobyt</w:t>
      </w:r>
      <w:r w:rsidRPr="000C0356">
        <w:rPr>
          <w:rFonts w:ascii="Arial" w:hAnsi="Arial" w:cs="Arial"/>
          <w:szCs w:val="24"/>
        </w:rPr>
        <w:tab/>
        <w:t xml:space="preserve"> </w:t>
      </w:r>
      <w:r w:rsidRPr="000C0356">
        <w:rPr>
          <w:rFonts w:ascii="Arial" w:hAnsi="Arial" w:cs="Arial"/>
          <w:szCs w:val="24"/>
        </w:rPr>
        <w:tab/>
      </w:r>
      <w:r w:rsidRPr="000C0356">
        <w:rPr>
          <w:rFonts w:ascii="Arial" w:hAnsi="Arial" w:cs="Arial"/>
          <w:szCs w:val="24"/>
        </w:rPr>
        <w:tab/>
      </w:r>
      <w:r w:rsidRPr="000C0356">
        <w:rPr>
          <w:rFonts w:ascii="Arial" w:hAnsi="Arial" w:cs="Arial"/>
          <w:szCs w:val="24"/>
        </w:rPr>
        <w:tab/>
        <w:t>50 %</w:t>
      </w:r>
    </w:p>
    <w:p w14:paraId="056219F7" w14:textId="3C1C77DC" w:rsidR="000C0356" w:rsidRPr="000C0356" w:rsidRDefault="000C0356" w:rsidP="000C0356">
      <w:pPr>
        <w:pStyle w:val="Odstavecseseznamem"/>
        <w:spacing w:after="120"/>
        <w:ind w:left="927"/>
        <w:contextualSpacing w:val="0"/>
        <w:jc w:val="center"/>
        <w:rPr>
          <w:rFonts w:ascii="Arial" w:hAnsi="Arial" w:cs="Arial"/>
          <w:szCs w:val="24"/>
        </w:rPr>
      </w:pPr>
      <w:proofErr w:type="spellStart"/>
      <w:r w:rsidRPr="000C0356">
        <w:rPr>
          <w:rFonts w:ascii="Arial" w:hAnsi="Arial" w:cs="Arial"/>
          <w:szCs w:val="24"/>
        </w:rPr>
        <w:t>Lokomat</w:t>
      </w:r>
      <w:proofErr w:type="spellEnd"/>
      <w:r w:rsidRPr="000C0356">
        <w:rPr>
          <w:rFonts w:ascii="Arial" w:hAnsi="Arial" w:cs="Arial"/>
          <w:szCs w:val="24"/>
        </w:rPr>
        <w:tab/>
      </w:r>
      <w:r w:rsidRPr="000C0356">
        <w:rPr>
          <w:rFonts w:ascii="Arial" w:hAnsi="Arial" w:cs="Arial"/>
          <w:szCs w:val="24"/>
        </w:rPr>
        <w:tab/>
      </w:r>
      <w:r w:rsidRPr="000C0356">
        <w:rPr>
          <w:rFonts w:ascii="Arial" w:hAnsi="Arial" w:cs="Arial"/>
          <w:szCs w:val="24"/>
        </w:rPr>
        <w:tab/>
      </w:r>
      <w:r w:rsidRPr="000C0356">
        <w:rPr>
          <w:rFonts w:ascii="Arial" w:hAnsi="Arial" w:cs="Arial"/>
          <w:szCs w:val="24"/>
        </w:rPr>
        <w:tab/>
      </w:r>
      <w:r w:rsidRPr="000C0356">
        <w:rPr>
          <w:rFonts w:ascii="Arial" w:hAnsi="Arial" w:cs="Arial"/>
          <w:szCs w:val="24"/>
        </w:rPr>
        <w:tab/>
        <w:t>20%</w:t>
      </w:r>
    </w:p>
    <w:p w14:paraId="032289D7" w14:textId="226443E8" w:rsidR="003E15C2" w:rsidRPr="00EB7889" w:rsidRDefault="003E15C2" w:rsidP="000C0356">
      <w:pPr>
        <w:pStyle w:val="Odstavecseseznamem"/>
        <w:spacing w:after="120"/>
        <w:ind w:left="567"/>
        <w:contextualSpacing w:val="0"/>
        <w:rPr>
          <w:rFonts w:ascii="Arial" w:hAnsi="Arial" w:cs="Arial"/>
          <w:szCs w:val="24"/>
        </w:rPr>
      </w:pPr>
      <w:r w:rsidRPr="00EB7889">
        <w:rPr>
          <w:rFonts w:ascii="Arial" w:hAnsi="Arial" w:cs="Arial"/>
          <w:szCs w:val="24"/>
        </w:rPr>
        <w:t>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5BEB0BE9"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w:t>
      </w:r>
      <w:r w:rsidR="002C18DC" w:rsidRPr="002C18DC">
        <w:rPr>
          <w:rFonts w:ascii="Arial" w:hAnsi="Arial" w:cs="Arial"/>
          <w:szCs w:val="24"/>
        </w:rPr>
        <w:t xml:space="preserve">provozovnách </w:t>
      </w:r>
      <w:r w:rsidRPr="00EB7889">
        <w:rPr>
          <w:rFonts w:ascii="Arial" w:hAnsi="Arial" w:cs="Arial"/>
          <w:szCs w:val="24"/>
        </w:rPr>
        <w:t>Partnera na základě prokázání se Kartou člena KPZ</w:t>
      </w:r>
      <w:r w:rsidR="004B3CE2">
        <w:rPr>
          <w:rFonts w:ascii="Arial" w:hAnsi="Arial" w:cs="Arial"/>
          <w:szCs w:val="24"/>
        </w:rPr>
        <w:t>, a to v těchto lázeňských zařízeních:</w:t>
      </w:r>
    </w:p>
    <w:p w14:paraId="30FC7F24" w14:textId="4C13BC47" w:rsidR="004B3CE2" w:rsidRPr="004B3CE2" w:rsidRDefault="004B3CE2" w:rsidP="004B3CE2">
      <w:pPr>
        <w:pStyle w:val="Odstavecseseznamem"/>
        <w:ind w:left="1494"/>
        <w:jc w:val="left"/>
        <w:rPr>
          <w:rFonts w:ascii="Arial" w:hAnsi="Arial" w:cs="Arial"/>
          <w:szCs w:val="24"/>
        </w:rPr>
      </w:pPr>
      <w:r w:rsidRPr="004B3CE2">
        <w:rPr>
          <w:rFonts w:ascii="Arial" w:hAnsi="Arial" w:cs="Arial"/>
          <w:szCs w:val="24"/>
        </w:rPr>
        <w:t>Císařské lázně, Laubeho náměstí 227/2, Teplice</w:t>
      </w:r>
    </w:p>
    <w:p w14:paraId="42F9ABBC" w14:textId="77777777" w:rsidR="004B3CE2" w:rsidRPr="004B3CE2" w:rsidRDefault="004B3CE2" w:rsidP="004B3CE2">
      <w:pPr>
        <w:pStyle w:val="Odstavecseseznamem"/>
        <w:ind w:left="1494"/>
        <w:jc w:val="left"/>
        <w:rPr>
          <w:rFonts w:ascii="Arial" w:hAnsi="Arial" w:cs="Arial"/>
          <w:szCs w:val="24"/>
        </w:rPr>
      </w:pPr>
      <w:r w:rsidRPr="004B3CE2">
        <w:rPr>
          <w:rFonts w:ascii="Arial" w:hAnsi="Arial" w:cs="Arial"/>
          <w:szCs w:val="24"/>
        </w:rPr>
        <w:t xml:space="preserve">Lázně Beethoven, Lázeňský sad 613/2, Teplice </w:t>
      </w:r>
    </w:p>
    <w:p w14:paraId="0B71A06E" w14:textId="5C054DB7" w:rsidR="004B3CE2" w:rsidRPr="004B3CE2" w:rsidRDefault="004B3CE2" w:rsidP="004B3CE2">
      <w:pPr>
        <w:pStyle w:val="Odstavecseseznamem"/>
        <w:ind w:left="1494"/>
        <w:jc w:val="left"/>
        <w:rPr>
          <w:rFonts w:ascii="Arial" w:hAnsi="Arial" w:cs="Arial"/>
          <w:szCs w:val="24"/>
        </w:rPr>
      </w:pPr>
      <w:r>
        <w:rPr>
          <w:rFonts w:ascii="Arial" w:hAnsi="Arial" w:cs="Arial"/>
          <w:szCs w:val="24"/>
        </w:rPr>
        <w:t>Kamenné l</w:t>
      </w:r>
      <w:r w:rsidRPr="004B3CE2">
        <w:rPr>
          <w:rFonts w:ascii="Arial" w:hAnsi="Arial" w:cs="Arial"/>
          <w:szCs w:val="24"/>
        </w:rPr>
        <w:t xml:space="preserve">ázně, U Hadích lázní 1470, Teplice     </w:t>
      </w:r>
    </w:p>
    <w:p w14:paraId="4159ECB2" w14:textId="21244699" w:rsidR="004B3CE2" w:rsidRDefault="004B3CE2" w:rsidP="004B3CE2">
      <w:pPr>
        <w:pStyle w:val="Odstavecseseznamem"/>
        <w:ind w:left="1494"/>
        <w:jc w:val="left"/>
        <w:rPr>
          <w:rFonts w:ascii="Arial" w:hAnsi="Arial" w:cs="Arial"/>
          <w:szCs w:val="24"/>
        </w:rPr>
      </w:pPr>
      <w:r w:rsidRPr="004B3CE2">
        <w:rPr>
          <w:rFonts w:ascii="Arial" w:hAnsi="Arial" w:cs="Arial"/>
          <w:szCs w:val="24"/>
        </w:rPr>
        <w:t>Nové lázně, U Nových lázní 1101/2, Teplice</w:t>
      </w:r>
    </w:p>
    <w:p w14:paraId="0288A661" w14:textId="77777777" w:rsidR="004B3CE2" w:rsidRDefault="004B3CE2" w:rsidP="004B3CE2">
      <w:pPr>
        <w:pStyle w:val="Odstavecseseznamem"/>
        <w:ind w:left="1494"/>
        <w:jc w:val="left"/>
        <w:rPr>
          <w:rFonts w:ascii="Arial" w:hAnsi="Arial" w:cs="Arial"/>
          <w:szCs w:val="24"/>
        </w:rPr>
      </w:pPr>
    </w:p>
    <w:p w14:paraId="4F63817F" w14:textId="32FFFC73" w:rsidR="004B3CE2" w:rsidRPr="004B3CE2" w:rsidRDefault="004B3CE2" w:rsidP="004B3CE2">
      <w:pPr>
        <w:pStyle w:val="Odstavecseseznamem"/>
        <w:ind w:left="1494"/>
        <w:jc w:val="left"/>
        <w:rPr>
          <w:rFonts w:ascii="Arial" w:hAnsi="Arial" w:cs="Arial"/>
        </w:rPr>
      </w:pPr>
      <w:r>
        <w:rPr>
          <w:rFonts w:ascii="Arial" w:hAnsi="Arial" w:cs="Arial"/>
          <w:szCs w:val="24"/>
        </w:rPr>
        <w:t xml:space="preserve">Telefon: 417 977 444, e-mail: </w:t>
      </w:r>
      <w:hyperlink r:id="rId11" w:history="1">
        <w:r w:rsidRPr="00CA2795">
          <w:rPr>
            <w:rStyle w:val="Hypertextovodkaz"/>
            <w:rFonts w:ascii="Arial" w:hAnsi="Arial" w:cs="Arial"/>
            <w:szCs w:val="24"/>
          </w:rPr>
          <w:t>info@lazneteplice.cz</w:t>
        </w:r>
      </w:hyperlink>
      <w:r>
        <w:rPr>
          <w:rFonts w:ascii="Arial" w:hAnsi="Arial" w:cs="Arial"/>
          <w:szCs w:val="24"/>
        </w:rPr>
        <w:t xml:space="preserve"> </w:t>
      </w:r>
    </w:p>
    <w:p w14:paraId="6334D8D6" w14:textId="77777777" w:rsidR="004B3CE2" w:rsidRPr="00EB7889" w:rsidRDefault="004B3CE2" w:rsidP="004B3CE2">
      <w:pPr>
        <w:pStyle w:val="Odstavecseseznamem"/>
        <w:spacing w:after="120"/>
        <w:ind w:left="1134"/>
        <w:contextualSpacing w:val="0"/>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4B3CE2" w:rsidRDefault="003E15C2" w:rsidP="003E15C2">
      <w:pPr>
        <w:numPr>
          <w:ilvl w:val="0"/>
          <w:numId w:val="1"/>
        </w:numPr>
        <w:tabs>
          <w:tab w:val="clear" w:pos="1113"/>
          <w:tab w:val="left" w:pos="1134"/>
        </w:tabs>
        <w:spacing w:after="120"/>
        <w:ind w:left="1134" w:hanging="567"/>
        <w:rPr>
          <w:rFonts w:ascii="Arial" w:hAnsi="Arial" w:cs="Arial"/>
          <w:szCs w:val="24"/>
        </w:rPr>
      </w:pPr>
      <w:r w:rsidRPr="004B3CE2">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4B3CE2" w:rsidRDefault="003E15C2" w:rsidP="003E15C2">
      <w:pPr>
        <w:numPr>
          <w:ilvl w:val="0"/>
          <w:numId w:val="1"/>
        </w:numPr>
        <w:tabs>
          <w:tab w:val="clear" w:pos="1113"/>
          <w:tab w:val="left" w:pos="1134"/>
        </w:tabs>
        <w:spacing w:after="120"/>
        <w:ind w:left="1134" w:hanging="567"/>
        <w:rPr>
          <w:rFonts w:ascii="Arial" w:hAnsi="Arial" w:cs="Arial"/>
          <w:szCs w:val="24"/>
        </w:rPr>
      </w:pPr>
      <w:r w:rsidRPr="004B3CE2">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5AF87A03" w:rsidR="003E15C2" w:rsidRPr="004B3CE2" w:rsidRDefault="003E15C2" w:rsidP="003E15C2">
      <w:pPr>
        <w:numPr>
          <w:ilvl w:val="0"/>
          <w:numId w:val="1"/>
        </w:numPr>
        <w:tabs>
          <w:tab w:val="clear" w:pos="1113"/>
          <w:tab w:val="left" w:pos="1134"/>
        </w:tabs>
        <w:spacing w:after="120"/>
        <w:ind w:left="1134" w:hanging="567"/>
        <w:rPr>
          <w:rFonts w:ascii="Arial" w:hAnsi="Arial" w:cs="Arial"/>
          <w:color w:val="00B050"/>
          <w:szCs w:val="24"/>
        </w:rPr>
      </w:pPr>
      <w:r w:rsidRPr="004B3CE2">
        <w:rPr>
          <w:rFonts w:ascii="Arial" w:hAnsi="Arial" w:cs="Arial"/>
          <w:szCs w:val="24"/>
        </w:rPr>
        <w:t xml:space="preserve">umístit logo „Klubu pevného zdraví VZP ČR“ do partnerské sekce </w:t>
      </w:r>
      <w:proofErr w:type="gramStart"/>
      <w:r w:rsidRPr="004B3CE2">
        <w:rPr>
          <w:rFonts w:ascii="Arial" w:hAnsi="Arial" w:cs="Arial"/>
          <w:szCs w:val="24"/>
        </w:rPr>
        <w:t>na</w:t>
      </w:r>
      <w:proofErr w:type="gramEnd"/>
      <w:r w:rsidRPr="004B3CE2">
        <w:rPr>
          <w:rFonts w:ascii="Arial" w:hAnsi="Arial" w:cs="Arial"/>
          <w:szCs w:val="24"/>
        </w:rPr>
        <w:t xml:space="preserve"> internetových </w:t>
      </w:r>
      <w:proofErr w:type="gramStart"/>
      <w:r w:rsidRPr="004B3CE2">
        <w:rPr>
          <w:rFonts w:ascii="Arial" w:hAnsi="Arial" w:cs="Arial"/>
          <w:szCs w:val="24"/>
        </w:rPr>
        <w:t>stránkách</w:t>
      </w:r>
      <w:proofErr w:type="gramEnd"/>
      <w:r w:rsidRPr="004B3CE2">
        <w:rPr>
          <w:rFonts w:ascii="Arial" w:hAnsi="Arial" w:cs="Arial"/>
          <w:szCs w:val="24"/>
        </w:rPr>
        <w:t xml:space="preserve"> Partnera </w:t>
      </w:r>
      <w:hyperlink r:id="rId12" w:history="1">
        <w:r w:rsidR="000C0356" w:rsidRPr="004B3CE2">
          <w:rPr>
            <w:rStyle w:val="Hypertextovodkaz"/>
            <w:rFonts w:ascii="Arial" w:hAnsi="Arial" w:cs="Arial"/>
            <w:szCs w:val="24"/>
          </w:rPr>
          <w:t>www.lazneteplice.cz</w:t>
        </w:r>
      </w:hyperlink>
      <w:r w:rsidR="000C0356" w:rsidRPr="004B3CE2">
        <w:rPr>
          <w:rFonts w:ascii="Arial" w:hAnsi="Arial" w:cs="Arial"/>
          <w:szCs w:val="24"/>
        </w:rPr>
        <w:t xml:space="preserve"> </w:t>
      </w:r>
      <w:r w:rsidRPr="004B3CE2">
        <w:rPr>
          <w:rFonts w:ascii="Arial" w:hAnsi="Arial" w:cs="Arial"/>
          <w:szCs w:val="24"/>
        </w:rPr>
        <w:t xml:space="preserve">a zajistit </w:t>
      </w:r>
      <w:r w:rsidR="0087177A" w:rsidRPr="004B3CE2">
        <w:rPr>
          <w:rFonts w:ascii="Arial" w:hAnsi="Arial" w:cs="Arial"/>
          <w:szCs w:val="24"/>
        </w:rPr>
        <w:t xml:space="preserve"> </w:t>
      </w:r>
      <w:proofErr w:type="spellStart"/>
      <w:r w:rsidRPr="004B3CE2">
        <w:rPr>
          <w:rFonts w:ascii="Arial" w:hAnsi="Arial" w:cs="Arial"/>
          <w:szCs w:val="24"/>
        </w:rPr>
        <w:t>proklik</w:t>
      </w:r>
      <w:proofErr w:type="spellEnd"/>
      <w:r w:rsidRPr="004B3CE2">
        <w:rPr>
          <w:rFonts w:ascii="Arial" w:hAnsi="Arial" w:cs="Arial"/>
          <w:szCs w:val="24"/>
        </w:rPr>
        <w:t xml:space="preserve"> na stránky VZP ČR  </w:t>
      </w:r>
      <w:hyperlink r:id="rId13" w:history="1">
        <w:r w:rsidRPr="004B3CE2">
          <w:rPr>
            <w:rStyle w:val="Hypertextovodkaz"/>
            <w:rFonts w:ascii="Arial" w:hAnsi="Arial" w:cs="Arial"/>
            <w:szCs w:val="24"/>
          </w:rPr>
          <w:t>www.vzp.cz/kpz</w:t>
        </w:r>
      </w:hyperlink>
      <w:r w:rsidRPr="004B3CE2">
        <w:rPr>
          <w:rStyle w:val="Hypertextovodkaz"/>
          <w:rFonts w:ascii="Arial" w:hAnsi="Arial" w:cs="Arial"/>
          <w:szCs w:val="24"/>
        </w:rPr>
        <w:t xml:space="preserve"> </w:t>
      </w:r>
      <w:r w:rsidRPr="004B3CE2">
        <w:rPr>
          <w:rStyle w:val="Hypertextovodkaz"/>
          <w:rFonts w:ascii="Arial" w:hAnsi="Arial" w:cs="Arial"/>
          <w:color w:val="000000" w:themeColor="text1"/>
          <w:szCs w:val="24"/>
        </w:rPr>
        <w:t xml:space="preserve"> popř.</w:t>
      </w:r>
      <w:r w:rsidRPr="004B3CE2">
        <w:rPr>
          <w:rStyle w:val="Hypertextovodkaz"/>
          <w:rFonts w:ascii="Arial" w:hAnsi="Arial" w:cs="Arial"/>
          <w:color w:val="00B050"/>
          <w:szCs w:val="24"/>
        </w:rPr>
        <w:t xml:space="preserve"> </w:t>
      </w:r>
      <w:hyperlink r:id="rId14" w:history="1">
        <w:r w:rsidRPr="004B3CE2">
          <w:rPr>
            <w:rStyle w:val="Hypertextovodkaz"/>
            <w:rFonts w:ascii="Arial" w:hAnsi="Arial" w:cs="Arial"/>
            <w:szCs w:val="24"/>
          </w:rPr>
          <w:t>www.klubpevnehozdravi.cz</w:t>
        </w:r>
      </w:hyperlink>
      <w:r w:rsidRPr="004B3CE2">
        <w:rPr>
          <w:rStyle w:val="Hypertextovodkaz"/>
          <w:rFonts w:ascii="Arial" w:hAnsi="Arial" w:cs="Arial"/>
          <w:szCs w:val="24"/>
        </w:rPr>
        <w:t>,</w:t>
      </w:r>
      <w:r w:rsidRPr="004B3CE2">
        <w:rPr>
          <w:rStyle w:val="Hypertextovodkaz"/>
          <w:rFonts w:ascii="Arial" w:hAnsi="Arial" w:cs="Arial"/>
          <w:color w:val="00B050"/>
          <w:szCs w:val="24"/>
        </w:rPr>
        <w:t xml:space="preserve"> </w:t>
      </w:r>
    </w:p>
    <w:p w14:paraId="032289E1" w14:textId="76339359" w:rsidR="003E15C2" w:rsidRPr="004B3CE2" w:rsidRDefault="003E15C2" w:rsidP="004B3CE2">
      <w:pPr>
        <w:pStyle w:val="Odstavecseseznamem"/>
        <w:numPr>
          <w:ilvl w:val="0"/>
          <w:numId w:val="1"/>
        </w:numPr>
        <w:spacing w:after="120"/>
        <w:rPr>
          <w:rFonts w:ascii="Arial" w:hAnsi="Arial" w:cs="Arial"/>
          <w:i/>
          <w:szCs w:val="24"/>
        </w:rPr>
      </w:pPr>
      <w:r w:rsidRPr="004B3CE2">
        <w:rPr>
          <w:rFonts w:ascii="Arial" w:hAnsi="Arial" w:cs="Arial"/>
          <w:szCs w:val="24"/>
        </w:rPr>
        <w:t>umístit samolepku „Klub pevného zdraví VZP ČR“ na dveře své prodejny či jiné viditelné místo</w:t>
      </w:r>
      <w:r w:rsidR="002F0726" w:rsidRPr="004B3CE2">
        <w:rPr>
          <w:rFonts w:ascii="Arial" w:hAnsi="Arial" w:cs="Arial"/>
          <w:i/>
          <w:szCs w:val="24"/>
        </w:rPr>
        <w:t xml:space="preserve"> </w:t>
      </w:r>
    </w:p>
    <w:p w14:paraId="032289E2" w14:textId="77777777" w:rsidR="003E15C2" w:rsidRPr="004B3CE2" w:rsidRDefault="003E15C2" w:rsidP="003E15C2">
      <w:pPr>
        <w:numPr>
          <w:ilvl w:val="0"/>
          <w:numId w:val="1"/>
        </w:numPr>
        <w:tabs>
          <w:tab w:val="clear" w:pos="1113"/>
          <w:tab w:val="num" w:pos="1134"/>
        </w:tabs>
        <w:spacing w:after="120"/>
        <w:ind w:left="1134" w:hanging="567"/>
        <w:rPr>
          <w:rFonts w:ascii="Arial" w:hAnsi="Arial" w:cs="Arial"/>
          <w:szCs w:val="24"/>
        </w:rPr>
      </w:pPr>
      <w:r w:rsidRPr="004B3CE2">
        <w:rPr>
          <w:rFonts w:ascii="Arial" w:hAnsi="Arial" w:cs="Arial"/>
          <w:szCs w:val="24"/>
        </w:rPr>
        <w:lastRenderedPageBreak/>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4B3CE2" w:rsidRDefault="003E15C2" w:rsidP="003E15C2">
      <w:pPr>
        <w:numPr>
          <w:ilvl w:val="0"/>
          <w:numId w:val="1"/>
        </w:numPr>
        <w:tabs>
          <w:tab w:val="clear" w:pos="1113"/>
          <w:tab w:val="left" w:pos="1134"/>
        </w:tabs>
        <w:spacing w:after="120"/>
        <w:ind w:left="1134" w:hanging="567"/>
        <w:rPr>
          <w:rFonts w:ascii="Arial" w:hAnsi="Arial" w:cs="Arial"/>
          <w:szCs w:val="24"/>
        </w:rPr>
      </w:pPr>
      <w:r w:rsidRPr="004B3CE2">
        <w:rPr>
          <w:rFonts w:ascii="Arial" w:hAnsi="Arial" w:cs="Arial"/>
          <w:szCs w:val="24"/>
        </w:rPr>
        <w:t>zajistit prezentaci „Klubu pevného zdraví VZP ČR“ v rámci své inzerce na sociálních sítích,</w:t>
      </w:r>
    </w:p>
    <w:p w14:paraId="032289E4" w14:textId="77777777" w:rsidR="003E15C2" w:rsidRPr="004B3CE2" w:rsidRDefault="003E15C2" w:rsidP="003E15C2">
      <w:pPr>
        <w:pStyle w:val="Odstavecseseznamem"/>
        <w:numPr>
          <w:ilvl w:val="0"/>
          <w:numId w:val="1"/>
        </w:numPr>
        <w:tabs>
          <w:tab w:val="clear" w:pos="1113"/>
          <w:tab w:val="num" w:pos="1134"/>
        </w:tabs>
        <w:ind w:left="1134" w:hanging="567"/>
        <w:contextualSpacing w:val="0"/>
        <w:rPr>
          <w:rFonts w:ascii="Arial" w:hAnsi="Arial" w:cs="Arial"/>
          <w:szCs w:val="24"/>
        </w:rPr>
      </w:pPr>
      <w:r w:rsidRPr="004B3CE2">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4B3CE2">
          <w:rPr>
            <w:rStyle w:val="Hypertextovodkaz"/>
            <w:rFonts w:ascii="Arial" w:hAnsi="Arial" w:cs="Arial"/>
            <w:szCs w:val="24"/>
          </w:rPr>
          <w:t>www.klubpevnehozdravi.cz</w:t>
        </w:r>
      </w:hyperlink>
      <w:r w:rsidRPr="004B3CE2">
        <w:rPr>
          <w:rFonts w:ascii="Arial" w:hAnsi="Arial" w:cs="Arial"/>
          <w:szCs w:val="24"/>
        </w:rPr>
        <w:t xml:space="preserve"> apod.).</w:t>
      </w:r>
    </w:p>
    <w:p w14:paraId="032289E5" w14:textId="77777777" w:rsidR="003E15C2" w:rsidRPr="004B3CE2" w:rsidRDefault="003E15C2" w:rsidP="003E15C2">
      <w:pPr>
        <w:ind w:left="1131"/>
        <w:rPr>
          <w:rFonts w:ascii="Arial" w:hAnsi="Arial" w:cs="Arial"/>
          <w:szCs w:val="24"/>
        </w:rPr>
      </w:pPr>
    </w:p>
    <w:p w14:paraId="032289E6" w14:textId="77777777" w:rsidR="003E15C2" w:rsidRPr="004B3CE2" w:rsidRDefault="003E15C2" w:rsidP="003E15C2">
      <w:pPr>
        <w:tabs>
          <w:tab w:val="left" w:pos="1134"/>
        </w:tabs>
        <w:spacing w:after="120"/>
        <w:ind w:left="1134"/>
        <w:rPr>
          <w:rFonts w:ascii="Arial" w:hAnsi="Arial" w:cs="Arial"/>
          <w:szCs w:val="24"/>
        </w:rPr>
      </w:pPr>
    </w:p>
    <w:p w14:paraId="032289E7" w14:textId="77777777" w:rsidR="003E15C2" w:rsidRPr="004B3CE2" w:rsidRDefault="003E15C2" w:rsidP="003E15C2">
      <w:pPr>
        <w:pStyle w:val="Odstavecseseznamem"/>
        <w:ind w:left="1536"/>
        <w:rPr>
          <w:rFonts w:ascii="Arial" w:hAnsi="Arial" w:cs="Arial"/>
          <w:b/>
          <w:bCs/>
          <w:szCs w:val="24"/>
        </w:rPr>
      </w:pPr>
      <w:r w:rsidRPr="004B3CE2">
        <w:rPr>
          <w:rFonts w:ascii="Arial" w:hAnsi="Arial" w:cs="Arial"/>
          <w:b/>
          <w:bCs/>
          <w:szCs w:val="24"/>
        </w:rPr>
        <w:t xml:space="preserve">                                      Článek IV.</w:t>
      </w:r>
    </w:p>
    <w:p w14:paraId="032289E8" w14:textId="77777777" w:rsidR="003E15C2" w:rsidRPr="004B3CE2" w:rsidRDefault="003E15C2" w:rsidP="003E15C2">
      <w:pPr>
        <w:pStyle w:val="Odstavecseseznamem"/>
        <w:spacing w:after="120"/>
        <w:ind w:left="1536"/>
        <w:rPr>
          <w:rFonts w:ascii="Arial" w:hAnsi="Arial" w:cs="Arial"/>
          <w:b/>
          <w:bCs/>
          <w:szCs w:val="24"/>
        </w:rPr>
      </w:pPr>
      <w:r w:rsidRPr="004B3CE2">
        <w:rPr>
          <w:rFonts w:ascii="Arial" w:hAnsi="Arial" w:cs="Arial"/>
          <w:b/>
          <w:bCs/>
          <w:szCs w:val="24"/>
        </w:rPr>
        <w:t xml:space="preserve">                                 Závazky VZP ČR </w:t>
      </w:r>
    </w:p>
    <w:p w14:paraId="032289E9" w14:textId="77777777" w:rsidR="003E15C2" w:rsidRPr="004B3CE2" w:rsidRDefault="003E15C2" w:rsidP="003E15C2">
      <w:pPr>
        <w:pStyle w:val="Odstavecseseznamem"/>
        <w:numPr>
          <w:ilvl w:val="0"/>
          <w:numId w:val="8"/>
        </w:numPr>
        <w:spacing w:after="120"/>
        <w:ind w:left="567" w:hanging="567"/>
        <w:contextualSpacing w:val="0"/>
        <w:rPr>
          <w:rFonts w:ascii="Arial" w:hAnsi="Arial" w:cs="Arial"/>
          <w:szCs w:val="24"/>
        </w:rPr>
      </w:pPr>
      <w:r w:rsidRPr="004B3CE2">
        <w:rPr>
          <w:rFonts w:ascii="Arial" w:hAnsi="Arial" w:cs="Arial"/>
          <w:szCs w:val="24"/>
        </w:rPr>
        <w:t>VZP ČR se v rámci plnění podmínek spolupráce dle této Smlouvy zavazuje:</w:t>
      </w:r>
    </w:p>
    <w:p w14:paraId="032289EA"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uvádět Partnera po celou dobu účinnosti této Smlouvy na svých internetových stránkách (</w:t>
      </w:r>
      <w:hyperlink r:id="rId16" w:history="1">
        <w:r w:rsidRPr="004B3CE2">
          <w:rPr>
            <w:rStyle w:val="Hypertextovodkaz"/>
            <w:rFonts w:ascii="Arial" w:hAnsi="Arial" w:cs="Arial"/>
            <w:szCs w:val="24"/>
          </w:rPr>
          <w:t>www.vzp.cz/kpz</w:t>
        </w:r>
      </w:hyperlink>
      <w:r w:rsidRPr="004B3CE2">
        <w:rPr>
          <w:rFonts w:ascii="Arial" w:hAnsi="Arial" w:cs="Arial"/>
          <w:szCs w:val="24"/>
        </w:rPr>
        <w:t xml:space="preserve"> popř. </w:t>
      </w:r>
      <w:hyperlink r:id="rId17" w:history="1">
        <w:r w:rsidRPr="004B3CE2">
          <w:rPr>
            <w:rStyle w:val="Hypertextovodkaz"/>
            <w:rFonts w:ascii="Arial" w:hAnsi="Arial" w:cs="Arial"/>
            <w:szCs w:val="24"/>
          </w:rPr>
          <w:t>www.klubpevnehozdravi.cz</w:t>
        </w:r>
      </w:hyperlink>
      <w:r w:rsidRPr="004B3CE2">
        <w:rPr>
          <w:rFonts w:ascii="Arial" w:hAnsi="Arial" w:cs="Arial"/>
          <w:szCs w:val="24"/>
        </w:rPr>
        <w:t>), které budou členy KPZ a pojištěnce VZP ČR informovat o výhodách, poskytovaných Partnerem,</w:t>
      </w:r>
    </w:p>
    <w:p w14:paraId="032289EB"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umožnit prezentaci Partnera v rámci své inzerce na sociálních sítích,</w:t>
      </w:r>
    </w:p>
    <w:p w14:paraId="032289EE" w14:textId="77777777" w:rsidR="003E15C2" w:rsidRPr="004B3CE2" w:rsidRDefault="003E15C2" w:rsidP="003E15C2">
      <w:pPr>
        <w:numPr>
          <w:ilvl w:val="0"/>
          <w:numId w:val="2"/>
        </w:numPr>
        <w:tabs>
          <w:tab w:val="clear" w:pos="1107"/>
        </w:tabs>
        <w:spacing w:after="120"/>
        <w:ind w:left="1134" w:hanging="567"/>
        <w:rPr>
          <w:rFonts w:ascii="Arial" w:hAnsi="Arial" w:cs="Arial"/>
          <w:szCs w:val="24"/>
        </w:rPr>
      </w:pPr>
      <w:r w:rsidRPr="004B3CE2">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Default="003E15C2" w:rsidP="003E15C2">
      <w:pPr>
        <w:jc w:val="center"/>
        <w:outlineLvl w:val="0"/>
        <w:rPr>
          <w:rFonts w:ascii="Arial" w:hAnsi="Arial" w:cs="Arial"/>
          <w:b/>
          <w:szCs w:val="24"/>
        </w:rPr>
      </w:pPr>
    </w:p>
    <w:p w14:paraId="63D46816" w14:textId="77777777" w:rsidR="004B3CE2" w:rsidRDefault="004B3CE2" w:rsidP="003E15C2">
      <w:pPr>
        <w:jc w:val="center"/>
        <w:outlineLvl w:val="0"/>
        <w:rPr>
          <w:rFonts w:ascii="Arial" w:hAnsi="Arial" w:cs="Arial"/>
          <w:b/>
          <w:szCs w:val="24"/>
        </w:rPr>
      </w:pPr>
    </w:p>
    <w:p w14:paraId="66AA0967" w14:textId="77777777" w:rsidR="004B3CE2" w:rsidRDefault="004B3CE2" w:rsidP="003E15C2">
      <w:pPr>
        <w:jc w:val="center"/>
        <w:outlineLvl w:val="0"/>
        <w:rPr>
          <w:rFonts w:ascii="Arial" w:hAnsi="Arial" w:cs="Arial"/>
          <w:b/>
          <w:szCs w:val="24"/>
        </w:rPr>
      </w:pPr>
    </w:p>
    <w:p w14:paraId="2437A676" w14:textId="77777777" w:rsidR="004B3CE2" w:rsidRDefault="004B3CE2" w:rsidP="003E15C2">
      <w:pPr>
        <w:jc w:val="center"/>
        <w:outlineLvl w:val="0"/>
        <w:rPr>
          <w:rFonts w:ascii="Arial" w:hAnsi="Arial" w:cs="Arial"/>
          <w:b/>
          <w:szCs w:val="24"/>
        </w:rPr>
      </w:pPr>
    </w:p>
    <w:p w14:paraId="05F9C1E1" w14:textId="77777777" w:rsidR="004B3CE2" w:rsidRPr="004B3CE2" w:rsidRDefault="004B3CE2" w:rsidP="003E15C2">
      <w:pPr>
        <w:jc w:val="center"/>
        <w:outlineLvl w:val="0"/>
        <w:rPr>
          <w:rFonts w:ascii="Arial" w:hAnsi="Arial" w:cs="Arial"/>
          <w:b/>
          <w:szCs w:val="24"/>
        </w:rPr>
      </w:pPr>
    </w:p>
    <w:p w14:paraId="032289F0" w14:textId="77777777" w:rsidR="00293AB4" w:rsidRPr="004B3CE2" w:rsidRDefault="00293AB4" w:rsidP="003E15C2">
      <w:pPr>
        <w:jc w:val="center"/>
        <w:outlineLvl w:val="0"/>
        <w:rPr>
          <w:rFonts w:ascii="Arial" w:hAnsi="Arial" w:cs="Arial"/>
          <w:b/>
          <w:szCs w:val="24"/>
        </w:rPr>
      </w:pPr>
    </w:p>
    <w:p w14:paraId="7FA674EF" w14:textId="77777777" w:rsidR="004B3CE2" w:rsidRPr="00EB7889" w:rsidRDefault="004B3CE2" w:rsidP="004B3CE2">
      <w:pPr>
        <w:jc w:val="center"/>
        <w:outlineLvl w:val="0"/>
        <w:rPr>
          <w:rFonts w:ascii="Arial" w:hAnsi="Arial" w:cs="Arial"/>
          <w:b/>
          <w:szCs w:val="24"/>
        </w:rPr>
      </w:pPr>
      <w:r w:rsidRPr="00EB7889">
        <w:rPr>
          <w:rFonts w:ascii="Arial" w:hAnsi="Arial" w:cs="Arial"/>
          <w:b/>
          <w:szCs w:val="24"/>
        </w:rPr>
        <w:lastRenderedPageBreak/>
        <w:t>Článek V.</w:t>
      </w:r>
    </w:p>
    <w:p w14:paraId="2FE0F148" w14:textId="77777777" w:rsidR="004B3CE2" w:rsidRPr="00EB7889" w:rsidRDefault="004B3CE2" w:rsidP="004B3CE2">
      <w:pPr>
        <w:jc w:val="center"/>
        <w:rPr>
          <w:rFonts w:ascii="Arial" w:hAnsi="Arial" w:cs="Arial"/>
          <w:b/>
          <w:szCs w:val="24"/>
        </w:rPr>
      </w:pPr>
      <w:r>
        <w:rPr>
          <w:rFonts w:ascii="Arial" w:hAnsi="Arial" w:cs="Arial"/>
          <w:b/>
          <w:szCs w:val="24"/>
        </w:rPr>
        <w:t>Uveřejnění Smlouvy</w:t>
      </w:r>
    </w:p>
    <w:p w14:paraId="639525C1" w14:textId="77777777" w:rsidR="004B3CE2" w:rsidRDefault="004B3CE2" w:rsidP="004B3CE2">
      <w:pPr>
        <w:tabs>
          <w:tab w:val="left" w:pos="567"/>
        </w:tabs>
        <w:ind w:hanging="567"/>
        <w:outlineLvl w:val="0"/>
        <w:rPr>
          <w:rFonts w:ascii="Arial" w:hAnsi="Arial" w:cs="Arial"/>
          <w:b/>
          <w:szCs w:val="24"/>
        </w:rPr>
      </w:pPr>
    </w:p>
    <w:p w14:paraId="6BD64BB5" w14:textId="77777777" w:rsidR="004B3CE2" w:rsidRDefault="004B3CE2" w:rsidP="004B3CE2">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17233C7E" w14:textId="77777777" w:rsidR="004B3CE2" w:rsidRDefault="004B3CE2" w:rsidP="004B3CE2">
      <w:pPr>
        <w:pStyle w:val="Odstavecseseznamem"/>
        <w:tabs>
          <w:tab w:val="left" w:pos="5670"/>
        </w:tabs>
        <w:spacing w:before="120" w:after="120"/>
        <w:ind w:left="567" w:hanging="425"/>
        <w:rPr>
          <w:rFonts w:ascii="Arial" w:hAnsi="Arial" w:cs="Arial"/>
          <w:szCs w:val="24"/>
        </w:rPr>
      </w:pPr>
    </w:p>
    <w:p w14:paraId="3DD46A3E" w14:textId="77777777" w:rsidR="004B3CE2" w:rsidRPr="00B4437E" w:rsidRDefault="004B3CE2" w:rsidP="004B3CE2">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18FC9668" w14:textId="77777777" w:rsidR="004B3CE2" w:rsidRPr="00B4437E" w:rsidRDefault="004B3CE2" w:rsidP="004B3CE2">
      <w:pPr>
        <w:pStyle w:val="Odstavecseseznamem"/>
        <w:tabs>
          <w:tab w:val="left" w:pos="5670"/>
        </w:tabs>
        <w:spacing w:before="120" w:after="120"/>
        <w:ind w:left="567"/>
        <w:rPr>
          <w:rFonts w:ascii="Arial" w:hAnsi="Arial" w:cs="Arial"/>
          <w:szCs w:val="24"/>
        </w:rPr>
      </w:pPr>
    </w:p>
    <w:p w14:paraId="2D22CB01" w14:textId="77777777" w:rsidR="004B3CE2" w:rsidRPr="004B3CE2" w:rsidRDefault="004B3CE2" w:rsidP="004B3CE2">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713D683A" w14:textId="77777777" w:rsidR="004B3CE2" w:rsidRPr="004B3CE2" w:rsidRDefault="004B3CE2" w:rsidP="004B3CE2">
      <w:pPr>
        <w:pStyle w:val="Odstavecseseznamem"/>
        <w:rPr>
          <w:rFonts w:ascii="Arial" w:hAnsi="Arial" w:cs="Arial"/>
          <w:sz w:val="16"/>
          <w:szCs w:val="16"/>
        </w:rPr>
      </w:pPr>
    </w:p>
    <w:p w14:paraId="2AD2BA2F" w14:textId="77777777" w:rsidR="004B3CE2" w:rsidRDefault="004B3CE2" w:rsidP="004B3CE2">
      <w:pPr>
        <w:pStyle w:val="Odstavecseseznamem"/>
        <w:tabs>
          <w:tab w:val="left" w:pos="5670"/>
        </w:tabs>
        <w:spacing w:before="120" w:after="120"/>
        <w:ind w:left="567"/>
        <w:rPr>
          <w:rFonts w:ascii="Arial" w:hAnsi="Arial" w:cs="Arial"/>
          <w:sz w:val="16"/>
          <w:szCs w:val="16"/>
        </w:rPr>
      </w:pPr>
    </w:p>
    <w:p w14:paraId="032289F1" w14:textId="2F20A6D3" w:rsidR="003E15C2" w:rsidRPr="004B3CE2" w:rsidRDefault="003E15C2" w:rsidP="003E15C2">
      <w:pPr>
        <w:jc w:val="center"/>
        <w:outlineLvl w:val="0"/>
        <w:rPr>
          <w:rFonts w:ascii="Arial" w:hAnsi="Arial" w:cs="Arial"/>
          <w:b/>
          <w:szCs w:val="24"/>
        </w:rPr>
      </w:pPr>
      <w:r w:rsidRPr="004B3CE2">
        <w:rPr>
          <w:rFonts w:ascii="Arial" w:hAnsi="Arial" w:cs="Arial"/>
          <w:b/>
          <w:szCs w:val="24"/>
        </w:rPr>
        <w:t>Článek V</w:t>
      </w:r>
      <w:r w:rsidR="004B3CE2">
        <w:rPr>
          <w:rFonts w:ascii="Arial" w:hAnsi="Arial" w:cs="Arial"/>
          <w:b/>
          <w:szCs w:val="24"/>
        </w:rPr>
        <w:t>I</w:t>
      </w:r>
      <w:r w:rsidRPr="004B3CE2">
        <w:rPr>
          <w:rFonts w:ascii="Arial" w:hAnsi="Arial" w:cs="Arial"/>
          <w:b/>
          <w:szCs w:val="24"/>
        </w:rPr>
        <w:t>.</w:t>
      </w:r>
    </w:p>
    <w:p w14:paraId="032289F2" w14:textId="77777777" w:rsidR="003E15C2" w:rsidRPr="004B3CE2" w:rsidRDefault="003E15C2" w:rsidP="003E15C2">
      <w:pPr>
        <w:spacing w:after="240"/>
        <w:jc w:val="center"/>
        <w:rPr>
          <w:rFonts w:ascii="Arial" w:hAnsi="Arial" w:cs="Arial"/>
          <w:b/>
          <w:szCs w:val="24"/>
        </w:rPr>
      </w:pPr>
      <w:r w:rsidRPr="004B3CE2">
        <w:rPr>
          <w:rFonts w:ascii="Arial" w:hAnsi="Arial" w:cs="Arial"/>
          <w:b/>
          <w:szCs w:val="24"/>
        </w:rPr>
        <w:t>Doba trvání Smlouvy a ukončení Smlouvy</w:t>
      </w:r>
    </w:p>
    <w:p w14:paraId="032289F3" w14:textId="345E772B" w:rsidR="003E15C2" w:rsidRPr="004B3CE2" w:rsidRDefault="003E15C2" w:rsidP="003E15C2">
      <w:pPr>
        <w:numPr>
          <w:ilvl w:val="0"/>
          <w:numId w:val="7"/>
        </w:numPr>
        <w:tabs>
          <w:tab w:val="left" w:pos="567"/>
        </w:tabs>
        <w:spacing w:after="120" w:line="240" w:lineRule="atLeast"/>
        <w:ind w:left="567" w:hanging="567"/>
        <w:rPr>
          <w:rFonts w:ascii="Arial" w:hAnsi="Arial" w:cs="Arial"/>
          <w:szCs w:val="24"/>
        </w:rPr>
      </w:pPr>
      <w:r w:rsidRPr="004B3CE2">
        <w:rPr>
          <w:rFonts w:ascii="Arial" w:hAnsi="Arial" w:cs="Arial"/>
          <w:szCs w:val="24"/>
        </w:rPr>
        <w:t>Tato Smlouva je uzavřena na dobu určitou, a to do</w:t>
      </w:r>
      <w:r w:rsidR="000C0356" w:rsidRPr="004B3CE2">
        <w:rPr>
          <w:rFonts w:ascii="Arial" w:hAnsi="Arial" w:cs="Arial"/>
          <w:szCs w:val="24"/>
        </w:rPr>
        <w:t xml:space="preserve"> </w:t>
      </w:r>
      <w:r w:rsidR="004B3CE2" w:rsidRPr="004B3CE2">
        <w:rPr>
          <w:rFonts w:ascii="Arial" w:hAnsi="Arial" w:cs="Arial"/>
          <w:szCs w:val="24"/>
        </w:rPr>
        <w:t>31. 12. 2018</w:t>
      </w:r>
      <w:r w:rsidR="004B3CE2">
        <w:rPr>
          <w:rFonts w:ascii="Arial" w:hAnsi="Arial" w:cs="Arial"/>
          <w:szCs w:val="24"/>
        </w:rPr>
        <w:t>.</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4B3CE2">
        <w:rPr>
          <w:rFonts w:ascii="Arial" w:hAnsi="Arial" w:cs="Arial"/>
          <w:szCs w:val="24"/>
        </w:rPr>
        <w:t>Tato Smlouva nabývá platnosti</w:t>
      </w:r>
      <w:r w:rsidRPr="0087177A">
        <w:rPr>
          <w:rFonts w:ascii="Arial" w:hAnsi="Arial" w:cs="Arial"/>
          <w:szCs w:val="24"/>
        </w:rPr>
        <w:t xml:space="preserve">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lastRenderedPageBreak/>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270E7C7F"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4B3CE2">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422BC9AF"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w:t>
      </w:r>
      <w:proofErr w:type="spellStart"/>
      <w:r w:rsidR="00EC7DF1">
        <w:rPr>
          <w:rFonts w:ascii="Arial" w:hAnsi="Arial" w:cs="Arial"/>
          <w:szCs w:val="24"/>
        </w:rPr>
        <w:t>xx</w:t>
      </w:r>
      <w:proofErr w:type="spellEnd"/>
    </w:p>
    <w:p w14:paraId="03228A09" w14:textId="77777777"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38AA1A75" w14:textId="11013526" w:rsidR="004B3CE2" w:rsidRDefault="002C18DC" w:rsidP="004B3CE2">
      <w:pPr>
        <w:pStyle w:val="Stylpravidel"/>
        <w:spacing w:before="0" w:line="240" w:lineRule="auto"/>
        <w:ind w:left="1134"/>
        <w:rPr>
          <w:rStyle w:val="Hypertextovodkaz"/>
          <w:rFonts w:ascii="Arial" w:hAnsi="Arial" w:cs="Arial"/>
          <w:szCs w:val="24"/>
        </w:rPr>
      </w:pPr>
      <w:r>
        <w:rPr>
          <w:rFonts w:ascii="Arial" w:hAnsi="Arial" w:cs="Arial"/>
          <w:szCs w:val="24"/>
        </w:rPr>
        <w:t>Lucie Klusáčková</w:t>
      </w:r>
      <w:r w:rsidR="00EC7DF1">
        <w:rPr>
          <w:rFonts w:ascii="Arial" w:hAnsi="Arial" w:cs="Arial"/>
          <w:szCs w:val="24"/>
        </w:rPr>
        <w:t>,xxxx</w:t>
      </w:r>
      <w:r w:rsidR="00EC7DF1">
        <w:rPr>
          <w:rStyle w:val="Hypertextovodkaz"/>
          <w:rFonts w:ascii="Arial" w:hAnsi="Arial" w:cs="Arial"/>
          <w:szCs w:val="24"/>
        </w:rPr>
        <w:t xml:space="preserve"> </w:t>
      </w:r>
    </w:p>
    <w:p w14:paraId="51ACAB17" w14:textId="77777777" w:rsidR="004B3CE2" w:rsidRDefault="004B3CE2" w:rsidP="004B3CE2">
      <w:pPr>
        <w:pStyle w:val="Stylpravidel"/>
        <w:spacing w:before="0" w:line="240" w:lineRule="auto"/>
        <w:ind w:left="1134"/>
        <w:rPr>
          <w:rFonts w:ascii="Arial" w:hAnsi="Arial" w:cs="Arial"/>
          <w:szCs w:val="24"/>
        </w:rPr>
      </w:pPr>
    </w:p>
    <w:p w14:paraId="03228A0C" w14:textId="3253BDFF" w:rsidR="003E15C2" w:rsidRPr="004B3CE2" w:rsidRDefault="003E15C2" w:rsidP="004B3CE2">
      <w:pPr>
        <w:pStyle w:val="Stylpravidel"/>
        <w:numPr>
          <w:ilvl w:val="0"/>
          <w:numId w:val="6"/>
        </w:numPr>
        <w:spacing w:before="0" w:line="240" w:lineRule="auto"/>
        <w:ind w:left="426"/>
        <w:rPr>
          <w:rFonts w:ascii="Arial" w:hAnsi="Arial" w:cs="Arial"/>
          <w:szCs w:val="24"/>
        </w:rPr>
      </w:pPr>
      <w:r w:rsidRPr="004B3CE2">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lastRenderedPageBreak/>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96C825A"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4B3CE2">
        <w:rPr>
          <w:rFonts w:ascii="Arial" w:hAnsi="Arial" w:cs="Arial"/>
          <w:szCs w:val="24"/>
        </w:rPr>
        <w:t>13. prosince 2017</w:t>
      </w:r>
      <w:r w:rsidRPr="00EB7889">
        <w:rPr>
          <w:rFonts w:ascii="Arial" w:hAnsi="Arial" w:cs="Arial"/>
          <w:szCs w:val="24"/>
        </w:rPr>
        <w:t xml:space="preserve">    </w:t>
      </w:r>
      <w:r w:rsidR="003B0EB3">
        <w:rPr>
          <w:rFonts w:ascii="Arial" w:hAnsi="Arial" w:cs="Arial"/>
          <w:szCs w:val="24"/>
        </w:rPr>
        <w:t xml:space="preserve">     </w:t>
      </w:r>
      <w:r w:rsidRPr="00EB7889">
        <w:rPr>
          <w:rFonts w:ascii="Arial" w:hAnsi="Arial" w:cs="Arial"/>
          <w:szCs w:val="24"/>
        </w:rPr>
        <w:t> </w:t>
      </w:r>
      <w:r w:rsidR="004B3CE2">
        <w:rPr>
          <w:rFonts w:ascii="Arial" w:hAnsi="Arial" w:cs="Arial"/>
          <w:szCs w:val="24"/>
        </w:rPr>
        <w:t xml:space="preserve">    </w:t>
      </w:r>
      <w:r w:rsidRPr="00EB7889">
        <w:rPr>
          <w:rFonts w:ascii="Arial" w:hAnsi="Arial" w:cs="Arial"/>
          <w:szCs w:val="24"/>
        </w:rPr>
        <w:t>V</w:t>
      </w:r>
      <w:r w:rsidR="004B3CE2">
        <w:rPr>
          <w:rFonts w:ascii="Arial" w:hAnsi="Arial" w:cs="Arial"/>
          <w:szCs w:val="24"/>
        </w:rPr>
        <w:t xml:space="preserve"> Teplicích </w:t>
      </w:r>
      <w:r w:rsidRPr="00EB7889">
        <w:rPr>
          <w:rFonts w:ascii="Arial" w:hAnsi="Arial" w:cs="Arial"/>
          <w:szCs w:val="24"/>
        </w:rPr>
        <w:t>dne</w:t>
      </w:r>
      <w:r w:rsidR="00EC7DF1">
        <w:rPr>
          <w:rFonts w:ascii="Arial" w:hAnsi="Arial" w:cs="Arial"/>
          <w:szCs w:val="24"/>
        </w:rPr>
        <w:t xml:space="preserve"> </w:t>
      </w:r>
      <w:proofErr w:type="gramStart"/>
      <w:r w:rsidR="00EC7DF1">
        <w:rPr>
          <w:rFonts w:ascii="Arial" w:hAnsi="Arial" w:cs="Arial"/>
          <w:szCs w:val="24"/>
        </w:rPr>
        <w:t>5.2.2018</w:t>
      </w:r>
      <w:proofErr w:type="gramEnd"/>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33CA3276" w14:textId="5747C9E7" w:rsidR="004B3CE2" w:rsidRPr="00EB7889" w:rsidRDefault="003E15C2" w:rsidP="004B3CE2">
      <w:pPr>
        <w:ind w:left="426" w:hanging="426"/>
        <w:rPr>
          <w:rFonts w:ascii="Arial" w:hAnsi="Arial" w:cs="Arial"/>
          <w:b/>
          <w:bCs/>
          <w:i/>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4B3CE2">
        <w:rPr>
          <w:rFonts w:ascii="Arial" w:hAnsi="Arial" w:cs="Arial"/>
          <w:szCs w:val="24"/>
        </w:rPr>
        <w:t xml:space="preserve">    </w:t>
      </w:r>
      <w:r w:rsidR="004B3CE2" w:rsidRPr="004B3CE2">
        <w:rPr>
          <w:rFonts w:ascii="Arial" w:hAnsi="Arial" w:cs="Arial"/>
          <w:bCs/>
          <w:szCs w:val="24"/>
        </w:rPr>
        <w:t>Lázně Teplice v Čechách a.s.</w:t>
      </w:r>
    </w:p>
    <w:p w14:paraId="03228A17" w14:textId="1EC2D74C" w:rsidR="003E15C2" w:rsidRPr="00EB7889" w:rsidRDefault="003E15C2" w:rsidP="004B3CE2">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088CBCA4"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074973D4"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4B3CE2">
        <w:rPr>
          <w:rFonts w:ascii="Arial" w:hAnsi="Arial" w:cs="Arial"/>
          <w:szCs w:val="24"/>
        </w:rPr>
        <w:t xml:space="preserve">      </w:t>
      </w:r>
      <w:r w:rsidR="004B3CE2">
        <w:rPr>
          <w:rFonts w:ascii="Arial" w:hAnsi="Arial" w:cs="Arial"/>
          <w:bCs/>
          <w:szCs w:val="24"/>
          <w:shd w:val="clear" w:color="auto" w:fill="FFFFFF"/>
        </w:rPr>
        <w:t>Radek Popovič, statutární ředitel</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ED135" w14:textId="77777777" w:rsidR="00B5636B" w:rsidRDefault="00B5636B" w:rsidP="0087177A">
      <w:r>
        <w:separator/>
      </w:r>
    </w:p>
  </w:endnote>
  <w:endnote w:type="continuationSeparator" w:id="0">
    <w:p w14:paraId="50AAAB2B" w14:textId="77777777" w:rsidR="00B5636B" w:rsidRDefault="00B5636B"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A2530F">
          <w:rPr>
            <w:noProof/>
          </w:rPr>
          <w:t>4</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A13EE" w14:textId="77777777" w:rsidR="00B5636B" w:rsidRDefault="00B5636B" w:rsidP="0087177A">
      <w:r>
        <w:separator/>
      </w:r>
    </w:p>
  </w:footnote>
  <w:footnote w:type="continuationSeparator" w:id="0">
    <w:p w14:paraId="64AE42FA" w14:textId="77777777" w:rsidR="00B5636B" w:rsidRDefault="00B5636B"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6FD1968"/>
    <w:multiLevelType w:val="hybridMultilevel"/>
    <w:tmpl w:val="A1D88544"/>
    <w:lvl w:ilvl="0" w:tplc="E614446A">
      <w:start w:val="1"/>
      <w:numFmt w:val="lowerLetter"/>
      <w:lvlText w:val="%1)"/>
      <w:lvlJc w:val="left"/>
      <w:pPr>
        <w:tabs>
          <w:tab w:val="num" w:pos="1113"/>
        </w:tabs>
        <w:ind w:left="1113"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C0356"/>
    <w:rsid w:val="000D7AD6"/>
    <w:rsid w:val="001412ED"/>
    <w:rsid w:val="001422AC"/>
    <w:rsid w:val="001E524D"/>
    <w:rsid w:val="00211192"/>
    <w:rsid w:val="00226F52"/>
    <w:rsid w:val="00293AB4"/>
    <w:rsid w:val="002C18DC"/>
    <w:rsid w:val="002F0726"/>
    <w:rsid w:val="003411D0"/>
    <w:rsid w:val="003B0EB3"/>
    <w:rsid w:val="003E15C2"/>
    <w:rsid w:val="004B3CE2"/>
    <w:rsid w:val="004D4E81"/>
    <w:rsid w:val="00532E4B"/>
    <w:rsid w:val="00537721"/>
    <w:rsid w:val="006D244F"/>
    <w:rsid w:val="006F2783"/>
    <w:rsid w:val="007370E0"/>
    <w:rsid w:val="00770E8F"/>
    <w:rsid w:val="0083514D"/>
    <w:rsid w:val="0087177A"/>
    <w:rsid w:val="00A2530F"/>
    <w:rsid w:val="00A66FEC"/>
    <w:rsid w:val="00A81CAB"/>
    <w:rsid w:val="00B31DE2"/>
    <w:rsid w:val="00B5636B"/>
    <w:rsid w:val="00BC3CB5"/>
    <w:rsid w:val="00BE564D"/>
    <w:rsid w:val="00C56843"/>
    <w:rsid w:val="00D26E16"/>
    <w:rsid w:val="00E152F4"/>
    <w:rsid w:val="00EB7889"/>
    <w:rsid w:val="00EC7DF1"/>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4B3CE2"/>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4B3CE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zneteplice.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nfo@lazneteplice.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1897</Words>
  <Characters>11193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2018-03-22T08:41:00Z</dcterms:created>
  <dcterms:modified xsi:type="dcterms:W3CDTF">2018-03-22T08:41:00Z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