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7E" w:rsidRDefault="0000101E" w:rsidP="00001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00101E" w:rsidRDefault="0000101E" w:rsidP="0000101E">
      <w:pPr>
        <w:rPr>
          <w:sz w:val="24"/>
          <w:szCs w:val="24"/>
        </w:rPr>
      </w:pPr>
      <w:r>
        <w:rPr>
          <w:sz w:val="24"/>
          <w:szCs w:val="24"/>
        </w:rPr>
        <w:t xml:space="preserve">Níže uvedeného dne, měsíce a roku uzavřeli </w:t>
      </w:r>
    </w:p>
    <w:p w:rsidR="0000101E" w:rsidRDefault="0000101E" w:rsidP="0000101E">
      <w:pPr>
        <w:rPr>
          <w:b/>
          <w:sz w:val="32"/>
          <w:szCs w:val="32"/>
        </w:rPr>
      </w:pPr>
      <w:r>
        <w:rPr>
          <w:b/>
          <w:sz w:val="32"/>
          <w:szCs w:val="32"/>
        </w:rPr>
        <w:t>Radovan Sova</w:t>
      </w:r>
    </w:p>
    <w:p w:rsidR="0000101E" w:rsidRDefault="0000101E" w:rsidP="0000101E">
      <w:pPr>
        <w:rPr>
          <w:sz w:val="24"/>
          <w:szCs w:val="24"/>
        </w:rPr>
      </w:pPr>
      <w:r>
        <w:rPr>
          <w:sz w:val="24"/>
          <w:szCs w:val="24"/>
        </w:rPr>
        <w:t>Roudnická 452/20, 182 00 Praha 8 IČO : 44372442 CZ7109112417</w:t>
      </w:r>
    </w:p>
    <w:p w:rsidR="0000101E" w:rsidRDefault="0000101E" w:rsidP="0000101E">
      <w:pPr>
        <w:rPr>
          <w:sz w:val="24"/>
          <w:szCs w:val="24"/>
        </w:rPr>
      </w:pPr>
      <w:r>
        <w:rPr>
          <w:sz w:val="24"/>
          <w:szCs w:val="24"/>
        </w:rPr>
        <w:t>na straně jedné (dále také „zhotovitel“)</w:t>
      </w:r>
    </w:p>
    <w:p w:rsidR="0000101E" w:rsidRDefault="0000101E" w:rsidP="00001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Gymnázium Karla </w:t>
      </w:r>
      <w:proofErr w:type="spellStart"/>
      <w:r>
        <w:rPr>
          <w:b/>
          <w:sz w:val="32"/>
          <w:szCs w:val="32"/>
        </w:rPr>
        <w:t>Sladkovského</w:t>
      </w:r>
      <w:proofErr w:type="spellEnd"/>
    </w:p>
    <w:p w:rsidR="0000101E" w:rsidRDefault="0000101E" w:rsidP="000010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Sladkovského</w:t>
      </w:r>
      <w:proofErr w:type="spellEnd"/>
      <w:r>
        <w:rPr>
          <w:sz w:val="24"/>
          <w:szCs w:val="24"/>
        </w:rPr>
        <w:t xml:space="preserve"> náměstí 8/900, 130 00 Praha 3</w:t>
      </w:r>
    </w:p>
    <w:p w:rsidR="0000101E" w:rsidRDefault="0000101E" w:rsidP="0000101E">
      <w:pPr>
        <w:rPr>
          <w:sz w:val="24"/>
          <w:szCs w:val="24"/>
        </w:rPr>
      </w:pPr>
      <w:r>
        <w:rPr>
          <w:sz w:val="24"/>
          <w:szCs w:val="24"/>
        </w:rPr>
        <w:t>Na straně druhé (dále „objednatel“)</w:t>
      </w:r>
    </w:p>
    <w:p w:rsidR="0000101E" w:rsidRDefault="0000101E" w:rsidP="0000101E">
      <w:pPr>
        <w:rPr>
          <w:sz w:val="24"/>
          <w:szCs w:val="24"/>
        </w:rPr>
      </w:pPr>
      <w:r>
        <w:rPr>
          <w:sz w:val="24"/>
          <w:szCs w:val="24"/>
        </w:rPr>
        <w:t>tuto</w:t>
      </w:r>
    </w:p>
    <w:p w:rsidR="0000101E" w:rsidRDefault="00B400E2" w:rsidP="00001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Smlouvu o dílu ve smyslu </w:t>
      </w:r>
      <w:proofErr w:type="spellStart"/>
      <w:r>
        <w:rPr>
          <w:b/>
          <w:sz w:val="24"/>
          <w:szCs w:val="24"/>
        </w:rPr>
        <w:t>ust</w:t>
      </w:r>
      <w:proofErr w:type="spellEnd"/>
      <w:r>
        <w:rPr>
          <w:b/>
          <w:sz w:val="24"/>
          <w:szCs w:val="24"/>
        </w:rPr>
        <w:t xml:space="preserve">. 631 a </w:t>
      </w:r>
      <w:proofErr w:type="spellStart"/>
      <w:r>
        <w:rPr>
          <w:b/>
          <w:sz w:val="24"/>
          <w:szCs w:val="24"/>
        </w:rPr>
        <w:t>násl</w:t>
      </w:r>
      <w:proofErr w:type="spellEnd"/>
      <w:r>
        <w:rPr>
          <w:b/>
          <w:sz w:val="24"/>
          <w:szCs w:val="24"/>
        </w:rPr>
        <w:t>. Občanského zákoníku</w:t>
      </w:r>
    </w:p>
    <w:p w:rsidR="00B400E2" w:rsidRDefault="00B400E2" w:rsidP="00001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400E2" w:rsidRDefault="00B400E2" w:rsidP="00001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B400E2" w:rsidRDefault="00B400E2" w:rsidP="00B400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je podnikatelským subjektem, jehož předmětem podnikání je oprava a údržba vyhrazených </w:t>
      </w:r>
      <w:proofErr w:type="spellStart"/>
      <w:r>
        <w:rPr>
          <w:sz w:val="24"/>
          <w:szCs w:val="24"/>
        </w:rPr>
        <w:t>elektroplynových</w:t>
      </w:r>
      <w:proofErr w:type="spellEnd"/>
      <w:r>
        <w:rPr>
          <w:sz w:val="24"/>
          <w:szCs w:val="24"/>
        </w:rPr>
        <w:t xml:space="preserve"> zařízení.</w:t>
      </w:r>
    </w:p>
    <w:p w:rsidR="00B400E2" w:rsidRDefault="00B400E2" w:rsidP="00B400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Předmětem této smlouvy je závazek zhotovitele o havarijní výměnu plynového hořáku dle cenové nabídky. Objednatel se zavazuje od zhotovitele dílo převzít a zaplatit za něj cenu díla.</w:t>
      </w:r>
    </w:p>
    <w:p w:rsidR="00B400E2" w:rsidRDefault="00B400E2" w:rsidP="00B400E2">
      <w:pPr>
        <w:pStyle w:val="Odstavecseseznamem"/>
        <w:rPr>
          <w:sz w:val="24"/>
          <w:szCs w:val="24"/>
        </w:rPr>
      </w:pPr>
    </w:p>
    <w:p w:rsidR="00B400E2" w:rsidRDefault="00B400E2" w:rsidP="00B400E2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B400E2" w:rsidRDefault="00B400E2" w:rsidP="00B400E2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díla</w:t>
      </w:r>
    </w:p>
    <w:p w:rsidR="00B400E2" w:rsidRDefault="00B400E2" w:rsidP="00B400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Cena díla (včetně započtení daně s přidané hodnoty v zákonem stanovené výši) bude objednatelem hrazena zhotoviteli  v zálohových platbách, které jsou uvedeny v následujícím splátkovém </w:t>
      </w:r>
      <w:proofErr w:type="gramStart"/>
      <w:r>
        <w:rPr>
          <w:sz w:val="24"/>
          <w:szCs w:val="24"/>
        </w:rPr>
        <w:t>kalendáři :</w:t>
      </w:r>
      <w:proofErr w:type="gramEnd"/>
    </w:p>
    <w:p w:rsidR="00B400E2" w:rsidRDefault="00B400E2" w:rsidP="00B400E2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Cena díla byla stanovena dle cenové nabídky ve výši 86 026,- Kč bez DPH</w:t>
      </w:r>
    </w:p>
    <w:p w:rsidR="00B400E2" w:rsidRDefault="00B400E2" w:rsidP="00B400E2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Celková cena s daní je ……………………………………………</w:t>
      </w:r>
      <w:proofErr w:type="gramStart"/>
      <w:r>
        <w:rPr>
          <w:sz w:val="24"/>
          <w:szCs w:val="24"/>
        </w:rPr>
        <w:t>….104 092,-</w:t>
      </w:r>
      <w:proofErr w:type="gramEnd"/>
      <w:r>
        <w:rPr>
          <w:sz w:val="24"/>
          <w:szCs w:val="24"/>
        </w:rPr>
        <w:t xml:space="preserve"> Kč</w:t>
      </w:r>
    </w:p>
    <w:p w:rsidR="00B400E2" w:rsidRDefault="00B400E2" w:rsidP="00B400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Součástí plnění Zhotovitele dle této smlouvy je rovněž součinnost s projektantem a provedení všech předepsaných, potřebných nebo sjednaných zkoušek včetně zabezpečení revizí a atestů</w:t>
      </w:r>
      <w:r w:rsidR="00536FEB">
        <w:rPr>
          <w:sz w:val="24"/>
          <w:szCs w:val="24"/>
        </w:rPr>
        <w:t xml:space="preserve"> ve smyslu technických norem </w:t>
      </w:r>
      <w:proofErr w:type="spellStart"/>
      <w:r w:rsidR="00536FEB">
        <w:rPr>
          <w:sz w:val="24"/>
          <w:szCs w:val="24"/>
        </w:rPr>
        <w:t>vztahujícíh</w:t>
      </w:r>
      <w:proofErr w:type="spellEnd"/>
      <w:r w:rsidR="00536FEB">
        <w:rPr>
          <w:sz w:val="24"/>
          <w:szCs w:val="24"/>
        </w:rPr>
        <w:t xml:space="preserve"> se na </w:t>
      </w:r>
      <w:proofErr w:type="gramStart"/>
      <w:r w:rsidR="00536FEB">
        <w:rPr>
          <w:sz w:val="24"/>
          <w:szCs w:val="24"/>
        </w:rPr>
        <w:t>Dílo a nebo jeho</w:t>
      </w:r>
      <w:proofErr w:type="gramEnd"/>
      <w:r w:rsidR="00536FEB">
        <w:rPr>
          <w:sz w:val="24"/>
          <w:szCs w:val="24"/>
        </w:rPr>
        <w:t xml:space="preserve"> část, zajištění návodů potřebných pro obsluhu, </w:t>
      </w:r>
      <w:proofErr w:type="spellStart"/>
      <w:r w:rsidR="00536FEB">
        <w:rPr>
          <w:sz w:val="24"/>
          <w:szCs w:val="24"/>
        </w:rPr>
        <w:t>provot</w:t>
      </w:r>
      <w:proofErr w:type="spellEnd"/>
      <w:r w:rsidR="00536FEB">
        <w:rPr>
          <w:sz w:val="24"/>
          <w:szCs w:val="24"/>
        </w:rPr>
        <w:t xml:space="preserve"> a údržbu jednotlivých technologických částí a zařízení a záručních listů a jejich předání Objednateli při předání Díla.</w:t>
      </w:r>
    </w:p>
    <w:p w:rsidR="00536FEB" w:rsidRDefault="00536FEB" w:rsidP="00536FEB">
      <w:pPr>
        <w:pStyle w:val="Odstavecseseznamem"/>
        <w:ind w:left="1080"/>
        <w:rPr>
          <w:sz w:val="24"/>
          <w:szCs w:val="24"/>
        </w:rPr>
      </w:pPr>
    </w:p>
    <w:p w:rsidR="00536FEB" w:rsidRDefault="00536FEB" w:rsidP="00536F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Dílo bude provedeno v souladu s platnými právními předpisy České republiky, normami ČSN a EN.</w:t>
      </w:r>
    </w:p>
    <w:p w:rsidR="00536FEB" w:rsidRPr="00536FEB" w:rsidRDefault="00536FEB" w:rsidP="00536FEB">
      <w:pPr>
        <w:pStyle w:val="Odstavecseseznamem"/>
        <w:rPr>
          <w:sz w:val="24"/>
          <w:szCs w:val="24"/>
        </w:rPr>
      </w:pPr>
    </w:p>
    <w:p w:rsidR="00536FEB" w:rsidRDefault="00536FEB" w:rsidP="00536FEB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 dokončení a provedení díla</w:t>
      </w:r>
    </w:p>
    <w:p w:rsidR="00536FEB" w:rsidRDefault="00536FEB" w:rsidP="00536FE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Strany sjednaly jeho termín dokončení den pátek 12.1.201/. Výzva k převzetí díla bude zhotovitelem objednateli předána osobně.</w:t>
      </w:r>
    </w:p>
    <w:p w:rsidR="00536FEB" w:rsidRDefault="00536FEB" w:rsidP="00536FEB">
      <w:pPr>
        <w:pStyle w:val="Odstavecseseznamem"/>
        <w:ind w:left="1440"/>
        <w:rPr>
          <w:sz w:val="24"/>
          <w:szCs w:val="24"/>
        </w:rPr>
      </w:pPr>
    </w:p>
    <w:p w:rsidR="00536FEB" w:rsidRDefault="00536FEB" w:rsidP="00536FEB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536FEB" w:rsidRDefault="00536FEB" w:rsidP="00536FEB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Předání a převzetí díla</w:t>
      </w:r>
    </w:p>
    <w:p w:rsidR="00536FEB" w:rsidRDefault="00536FEB" w:rsidP="00536FE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Dílo bude dokončeno a výzva k převzetí díla bude zhotoviteli předána osobně.</w:t>
      </w:r>
    </w:p>
    <w:p w:rsidR="00536FEB" w:rsidRDefault="00536FEB" w:rsidP="00536FE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Podmínkou převzetí díla objednatelem je úspěšné vykonání všech zkoušek předepsaných platnými právními předpisy, závaznými normami a projektovou dokumentací</w:t>
      </w:r>
      <w:r w:rsidR="00A040F8">
        <w:rPr>
          <w:sz w:val="24"/>
          <w:szCs w:val="24"/>
        </w:rPr>
        <w:t xml:space="preserve"> a to pro dílo jako celek i jeho jednotlivé části a provozní soubory (revize elektřiny, rozvodu plynu apod.) Předložení dokladů o těchto zkouškách, resp. Jejich předání objednateli, podmiňuje převzetí díla objednatelem. Doklady o úspěšném provedení zkoušek, revizní zprávy, prohlášení o shodě a příslušné atest.</w:t>
      </w:r>
    </w:p>
    <w:p w:rsidR="00A040F8" w:rsidRDefault="00A040F8" w:rsidP="00A040F8">
      <w:pPr>
        <w:pStyle w:val="Odstavecseseznamem"/>
        <w:ind w:left="1800"/>
        <w:rPr>
          <w:sz w:val="24"/>
          <w:szCs w:val="24"/>
        </w:rPr>
      </w:pPr>
    </w:p>
    <w:p w:rsidR="00A040F8" w:rsidRDefault="00A040F8" w:rsidP="00A040F8">
      <w:pPr>
        <w:pStyle w:val="Odstavecseseznamem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A040F8" w:rsidRDefault="00A040F8" w:rsidP="00A040F8">
      <w:pPr>
        <w:pStyle w:val="Odstavecseseznamem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dílo</w:t>
      </w:r>
    </w:p>
    <w:p w:rsidR="00A040F8" w:rsidRDefault="00A040F8" w:rsidP="00A04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Zhotovitel se zavazuje provést dílo v kvalitě odpovídající právním předpisů a závazným technickým normám platným na území ČR, v souladu s touto smlouvou, dle projektové dokumentace.</w:t>
      </w:r>
    </w:p>
    <w:p w:rsidR="00A040F8" w:rsidRDefault="00A040F8" w:rsidP="00A04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Zhotovitel neodpovídá za vady díla způsobené neodbornou obsluhou nebo údržbou prováděnou v rozporu s provozními předpisy, návody k obsluze či obecně známými postupy, jež byly objednateli předány nebo o nichž byl objednavatel informován ze strany zhotovitele.</w:t>
      </w:r>
    </w:p>
    <w:p w:rsidR="00A040F8" w:rsidRDefault="00A040F8" w:rsidP="00A04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na provedené dílo na dobu </w:t>
      </w:r>
      <w:r>
        <w:rPr>
          <w:b/>
          <w:sz w:val="24"/>
          <w:szCs w:val="24"/>
        </w:rPr>
        <w:t>24 měsíců</w:t>
      </w:r>
      <w:r>
        <w:rPr>
          <w:sz w:val="24"/>
          <w:szCs w:val="24"/>
        </w:rPr>
        <w:t xml:space="preserve"> od předání díla. U jednotlivých výrobků, materiálu a částí díla trvá záruční doba po dobu stanovenou jejich výrobci, ne však déle než trvá záruka dle předchozí věty.</w:t>
      </w:r>
    </w:p>
    <w:p w:rsidR="00A040F8" w:rsidRDefault="00A040F8" w:rsidP="00A040F8">
      <w:pPr>
        <w:pStyle w:val="Odstavecseseznamem"/>
        <w:ind w:left="2160"/>
        <w:rPr>
          <w:sz w:val="24"/>
          <w:szCs w:val="24"/>
        </w:rPr>
      </w:pPr>
    </w:p>
    <w:p w:rsidR="00A040F8" w:rsidRDefault="00A040F8" w:rsidP="00A040F8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A040F8" w:rsidRDefault="00A040F8" w:rsidP="00A040F8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Sankce</w:t>
      </w:r>
    </w:p>
    <w:p w:rsidR="00A040F8" w:rsidRDefault="00A040F8" w:rsidP="00A040F8">
      <w:pPr>
        <w:pStyle w:val="Odstavecseseznamem"/>
        <w:ind w:left="2160"/>
        <w:rPr>
          <w:sz w:val="24"/>
          <w:szCs w:val="24"/>
        </w:rPr>
      </w:pPr>
      <w:r>
        <w:rPr>
          <w:sz w:val="24"/>
          <w:szCs w:val="24"/>
        </w:rPr>
        <w:t>Smluvní strany se dohodly, že objednatel je při nedodržení dne dokončení</w:t>
      </w:r>
      <w:r w:rsidR="0047038F">
        <w:rPr>
          <w:sz w:val="24"/>
          <w:szCs w:val="24"/>
        </w:rPr>
        <w:t xml:space="preserve"> oprávněn nárokovat po zhotoviteli zaplacení smluvní pokuty ve výši 0,09 % z ceny díla za každý den prodlení a to od třicátého dne prodlení až do dne předání díla. Zhotovitel je oprávněn požadovat v případě prodlení objednatele s jakoukoli platbou podle </w:t>
      </w:r>
      <w:r w:rsidR="0047038F">
        <w:rPr>
          <w:sz w:val="24"/>
          <w:szCs w:val="24"/>
        </w:rPr>
        <w:lastRenderedPageBreak/>
        <w:t>této smlouvy po objednateli úrok z prodlení ve výši 0,09 = z dlužné částky za každý započatý den z prodlení.</w:t>
      </w:r>
    </w:p>
    <w:p w:rsidR="0047038F" w:rsidRDefault="0047038F" w:rsidP="00A040F8">
      <w:pPr>
        <w:pStyle w:val="Odstavecseseznamem"/>
        <w:ind w:left="2160"/>
        <w:rPr>
          <w:sz w:val="24"/>
          <w:szCs w:val="24"/>
        </w:rPr>
      </w:pPr>
    </w:p>
    <w:p w:rsidR="0047038F" w:rsidRDefault="0047038F" w:rsidP="0047038F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47038F" w:rsidRDefault="0047038F" w:rsidP="0047038F">
      <w:pPr>
        <w:pStyle w:val="Odstavecseseznamem"/>
        <w:ind w:left="2160"/>
        <w:jc w:val="center"/>
        <w:rPr>
          <w:b/>
          <w:sz w:val="24"/>
          <w:szCs w:val="24"/>
        </w:rPr>
      </w:pPr>
    </w:p>
    <w:p w:rsidR="0000101E" w:rsidRPr="0081100B" w:rsidRDefault="0047038F" w:rsidP="0047038F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24"/>
          <w:szCs w:val="24"/>
        </w:rPr>
        <w:t xml:space="preserve">Smluvní strany prohlašují, že tuto smlouvu uzavírají při plném vědomí jejího obsahu a nikoli v tísni a že pokud se odchýlili od dispozitivních ustanovení občanského zákoníku, zákona č. 40/1694 Sb., v platném </w:t>
      </w:r>
      <w:proofErr w:type="gramStart"/>
      <w:r>
        <w:rPr>
          <w:sz w:val="24"/>
          <w:szCs w:val="24"/>
        </w:rPr>
        <w:t>znění , bylo</w:t>
      </w:r>
      <w:proofErr w:type="gramEnd"/>
      <w:r>
        <w:rPr>
          <w:sz w:val="24"/>
          <w:szCs w:val="24"/>
        </w:rPr>
        <w:t xml:space="preserve"> to na základě svobodně projevené vůle obou stran,  nikoli v neprospěch objednatele a nikoli ke zhoršení jeho postavení,ale naopak za účelem dosažení vyváženosti práv a povinností obou stran a zejména účelem dosažení oboustranně přijatelné výše ceny díla při zachování požadovaného rozsahu díla.</w:t>
      </w:r>
    </w:p>
    <w:p w:rsidR="0081100B" w:rsidRPr="0081100B" w:rsidRDefault="0081100B" w:rsidP="0047038F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 w:rsidRPr="0081100B">
        <w:rPr>
          <w:sz w:val="24"/>
          <w:szCs w:val="24"/>
        </w:rPr>
        <w:t>Smluvní strany prohlašují, že si tuto smlouvu před podpisem přečetly, souhlasí s jejím obsahem a na důkaz toho, že tato smlouva odpovídá jejich pravé a svobodné vůli, učinění nikoli v</w:t>
      </w:r>
      <w:r>
        <w:rPr>
          <w:sz w:val="24"/>
          <w:szCs w:val="24"/>
        </w:rPr>
        <w:t> </w:t>
      </w:r>
      <w:r w:rsidRPr="0081100B">
        <w:rPr>
          <w:sz w:val="24"/>
          <w:szCs w:val="24"/>
        </w:rPr>
        <w:t>tísni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omylu  nebo</w:t>
      </w:r>
      <w:proofErr w:type="gramEnd"/>
      <w:r>
        <w:rPr>
          <w:sz w:val="24"/>
          <w:szCs w:val="24"/>
        </w:rPr>
        <w:t xml:space="preserve"> za nápadně nevýhodných podmínek, připojují své vlastnoruční podpisy.</w:t>
      </w:r>
    </w:p>
    <w:p w:rsidR="0081100B" w:rsidRDefault="0081100B" w:rsidP="0081100B">
      <w:pPr>
        <w:pStyle w:val="Odstavecseseznamem"/>
        <w:ind w:left="2520"/>
        <w:rPr>
          <w:sz w:val="24"/>
          <w:szCs w:val="24"/>
        </w:rPr>
      </w:pPr>
    </w:p>
    <w:p w:rsidR="0081100B" w:rsidRDefault="0081100B" w:rsidP="0081100B">
      <w:pPr>
        <w:pStyle w:val="Odstavecseseznamem"/>
        <w:ind w:left="2520"/>
        <w:rPr>
          <w:sz w:val="24"/>
          <w:szCs w:val="24"/>
        </w:rPr>
      </w:pPr>
    </w:p>
    <w:p w:rsidR="0081100B" w:rsidRDefault="0081100B" w:rsidP="0081100B">
      <w:pPr>
        <w:pStyle w:val="Odstavecseseznamem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10.1.2018</w:t>
      </w:r>
      <w:proofErr w:type="gramEnd"/>
    </w:p>
    <w:p w:rsidR="0081100B" w:rsidRPr="0000101E" w:rsidRDefault="0081100B" w:rsidP="0081100B">
      <w:pPr>
        <w:pStyle w:val="Odstavecseseznamem"/>
        <w:ind w:left="2520"/>
        <w:rPr>
          <w:sz w:val="32"/>
          <w:szCs w:val="32"/>
        </w:rPr>
      </w:pPr>
    </w:p>
    <w:sectPr w:rsidR="0081100B" w:rsidRPr="0000101E" w:rsidSect="00EA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F24"/>
    <w:multiLevelType w:val="hybridMultilevel"/>
    <w:tmpl w:val="43EE652C"/>
    <w:lvl w:ilvl="0" w:tplc="C7FCB2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2F67104"/>
    <w:multiLevelType w:val="hybridMultilevel"/>
    <w:tmpl w:val="B13E0898"/>
    <w:lvl w:ilvl="0" w:tplc="81B0C2E8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93574F7"/>
    <w:multiLevelType w:val="hybridMultilevel"/>
    <w:tmpl w:val="F2E86BC8"/>
    <w:lvl w:ilvl="0" w:tplc="6278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82DDD"/>
    <w:multiLevelType w:val="hybridMultilevel"/>
    <w:tmpl w:val="2280D07E"/>
    <w:lvl w:ilvl="0" w:tplc="DB8654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8D61D3"/>
    <w:multiLevelType w:val="hybridMultilevel"/>
    <w:tmpl w:val="0640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5400"/>
    <w:multiLevelType w:val="hybridMultilevel"/>
    <w:tmpl w:val="1440187A"/>
    <w:lvl w:ilvl="0" w:tplc="9822B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01E"/>
    <w:rsid w:val="0000101E"/>
    <w:rsid w:val="0047038F"/>
    <w:rsid w:val="00536FEB"/>
    <w:rsid w:val="0081100B"/>
    <w:rsid w:val="00A040F8"/>
    <w:rsid w:val="00B400E2"/>
    <w:rsid w:val="00EA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stuchelova.milena</dc:creator>
  <cp:lastModifiedBy>stuchelova.milena</cp:lastModifiedBy>
  <cp:revision>1</cp:revision>
  <cp:lastPrinted>2018-03-21T13:37:00Z</cp:lastPrinted>
  <dcterms:created xsi:type="dcterms:W3CDTF">2018-03-21T12:40:00Z</dcterms:created>
  <dcterms:modified xsi:type="dcterms:W3CDTF">2018-03-21T13:38:00Z</dcterms:modified>
</cp:coreProperties>
</file>