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C92AA5" w14:textId="6287BF9F" w:rsidR="0024396E" w:rsidRDefault="0024396E" w:rsidP="007F0683">
      <w:pPr>
        <w:tabs>
          <w:tab w:val="right" w:pos="9638"/>
        </w:tabs>
        <w:rPr>
          <w:rFonts w:ascii="Verdana" w:hAnsi="Verdana"/>
          <w:i/>
          <w:sz w:val="16"/>
          <w:szCs w:val="16"/>
        </w:rPr>
      </w:pPr>
      <w:proofErr w:type="gramStart"/>
      <w:r>
        <w:rPr>
          <w:rFonts w:ascii="Verdana" w:hAnsi="Verdana"/>
          <w:i/>
          <w:sz w:val="16"/>
          <w:szCs w:val="16"/>
        </w:rPr>
        <w:t>....................................</w:t>
      </w:r>
      <w:r>
        <w:rPr>
          <w:rFonts w:ascii="Verdana" w:hAnsi="Verdana"/>
          <w:i/>
          <w:sz w:val="16"/>
          <w:szCs w:val="16"/>
        </w:rPr>
        <w:tab/>
      </w:r>
      <w:r w:rsidR="004036E5">
        <w:rPr>
          <w:rFonts w:ascii="Verdana" w:hAnsi="Verdana"/>
          <w:i/>
          <w:sz w:val="16"/>
          <w:szCs w:val="16"/>
        </w:rPr>
        <w:t>104/2018</w:t>
      </w:r>
      <w:proofErr w:type="gramEnd"/>
    </w:p>
    <w:p w14:paraId="2275D170" w14:textId="77777777" w:rsidR="0024396E" w:rsidRPr="007F0683" w:rsidRDefault="0024396E" w:rsidP="007F0683">
      <w:pPr>
        <w:tabs>
          <w:tab w:val="right" w:pos="9638"/>
        </w:tabs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evidenční číslo Kupujícího</w:t>
      </w:r>
      <w:r>
        <w:rPr>
          <w:rFonts w:ascii="Verdana" w:hAnsi="Verdana"/>
          <w:i/>
          <w:sz w:val="16"/>
          <w:szCs w:val="16"/>
        </w:rPr>
        <w:tab/>
        <w:t>evidenční číslo Prodávajícího</w:t>
      </w:r>
    </w:p>
    <w:p w14:paraId="4F72113F" w14:textId="77777777" w:rsidR="0024396E" w:rsidRDefault="0024396E" w:rsidP="007F0683">
      <w:pPr>
        <w:pStyle w:val="Zkladntext21"/>
        <w:ind w:left="0"/>
        <w:jc w:val="center"/>
        <w:rPr>
          <w:rFonts w:ascii="Verdana" w:eastAsia="Arial Unicode MS" w:hAnsi="Verdana" w:cs="Arial Unicode MS"/>
          <w:b/>
          <w:i/>
          <w:sz w:val="28"/>
          <w:szCs w:val="28"/>
        </w:rPr>
      </w:pPr>
      <w:r w:rsidRPr="007F0683">
        <w:rPr>
          <w:rFonts w:ascii="Verdana" w:hAnsi="Verdana"/>
          <w:b/>
          <w:i/>
          <w:sz w:val="28"/>
          <w:szCs w:val="28"/>
        </w:rPr>
        <w:t>KUPNÍ SMLOUVA</w:t>
      </w:r>
      <w:r w:rsidRPr="007F0683">
        <w:rPr>
          <w:rFonts w:ascii="Verdana" w:eastAsia="Arial Unicode MS" w:hAnsi="Verdana" w:cs="Arial Unicode MS"/>
          <w:b/>
          <w:i/>
          <w:sz w:val="28"/>
          <w:szCs w:val="28"/>
        </w:rPr>
        <w:t xml:space="preserve"> </w:t>
      </w:r>
    </w:p>
    <w:p w14:paraId="0CCF17DF" w14:textId="77777777" w:rsidR="004036E5" w:rsidRPr="007F0683" w:rsidRDefault="004036E5" w:rsidP="007F0683">
      <w:pPr>
        <w:pStyle w:val="Zkladntext21"/>
        <w:ind w:left="0"/>
        <w:jc w:val="center"/>
        <w:rPr>
          <w:rFonts w:ascii="Verdana" w:eastAsia="Arial Unicode MS" w:hAnsi="Verdana" w:cs="Arial Unicode MS"/>
          <w:b/>
          <w:i/>
          <w:sz w:val="28"/>
          <w:szCs w:val="28"/>
        </w:rPr>
      </w:pPr>
    </w:p>
    <w:p w14:paraId="660C7CBE" w14:textId="77777777" w:rsidR="0024396E" w:rsidRPr="00A21AC0" w:rsidRDefault="0024396E" w:rsidP="007F0683">
      <w:pPr>
        <w:pStyle w:val="Zkladntext21"/>
        <w:ind w:left="0"/>
        <w:jc w:val="center"/>
        <w:rPr>
          <w:rFonts w:ascii="Verdana" w:eastAsia="Arial Unicode MS" w:hAnsi="Verdana" w:cs="Arial Unicode MS"/>
          <w:b/>
          <w:i/>
          <w:sz w:val="20"/>
        </w:rPr>
      </w:pPr>
      <w:r w:rsidRPr="00A21AC0">
        <w:rPr>
          <w:rFonts w:ascii="Verdana" w:eastAsia="Arial Unicode MS" w:hAnsi="Verdana" w:cs="Arial Unicode MS"/>
          <w:b/>
          <w:i/>
          <w:sz w:val="20"/>
        </w:rPr>
        <w:t>uzavřená dle § 2079 zákona č. 89/2012 Sb., občanský zákoník, ve znění pozdějších předpisů</w:t>
      </w:r>
      <w:r>
        <w:rPr>
          <w:rFonts w:ascii="Verdana" w:eastAsia="Arial Unicode MS" w:hAnsi="Verdana" w:cs="Arial Unicode MS"/>
          <w:b/>
          <w:i/>
          <w:sz w:val="20"/>
        </w:rPr>
        <w:t xml:space="preserve"> (dále jen „OZ“) uzavřená mezi dále</w:t>
      </w:r>
      <w:r w:rsidRPr="00A21AC0">
        <w:rPr>
          <w:rFonts w:ascii="Verdana" w:eastAsia="Arial Unicode MS" w:hAnsi="Verdana" w:cs="Arial Unicode MS"/>
          <w:b/>
          <w:i/>
          <w:sz w:val="20"/>
        </w:rPr>
        <w:t xml:space="preserve"> uvedenými smluvními stranami</w:t>
      </w:r>
    </w:p>
    <w:p w14:paraId="081A8395" w14:textId="77777777" w:rsidR="0024396E" w:rsidRPr="00A21AC0" w:rsidRDefault="0024396E" w:rsidP="00481213">
      <w:pPr>
        <w:pStyle w:val="lnekIV"/>
        <w:numPr>
          <w:ilvl w:val="0"/>
          <w:numId w:val="8"/>
        </w:numPr>
        <w:tabs>
          <w:tab w:val="clear" w:pos="964"/>
        </w:tabs>
        <w:spacing w:before="240"/>
        <w:ind w:left="0" w:firstLine="0"/>
        <w:outlineLvl w:val="0"/>
        <w:rPr>
          <w:rFonts w:ascii="Verdana" w:hAnsi="Verdana"/>
          <w:i/>
          <w:spacing w:val="0"/>
          <w:sz w:val="24"/>
          <w:szCs w:val="22"/>
        </w:rPr>
      </w:pPr>
      <w:r w:rsidRPr="00A21AC0">
        <w:rPr>
          <w:rFonts w:ascii="Verdana" w:hAnsi="Verdana"/>
          <w:i/>
          <w:spacing w:val="0"/>
          <w:sz w:val="24"/>
          <w:szCs w:val="22"/>
        </w:rPr>
        <w:t>Smluvní strany</w:t>
      </w:r>
    </w:p>
    <w:p w14:paraId="7C369695" w14:textId="6754BB29" w:rsidR="0024396E" w:rsidRPr="000B13F3" w:rsidRDefault="0024396E" w:rsidP="008B5A65">
      <w:pPr>
        <w:widowControl w:val="0"/>
        <w:tabs>
          <w:tab w:val="left" w:pos="1418"/>
        </w:tabs>
        <w:spacing w:before="240"/>
        <w:ind w:left="2552" w:hanging="2552"/>
        <w:jc w:val="both"/>
        <w:rPr>
          <w:rFonts w:ascii="Verdana" w:hAnsi="Verdana"/>
          <w:b/>
          <w:i/>
          <w:color w:val="000000"/>
          <w:sz w:val="18"/>
          <w:szCs w:val="18"/>
        </w:rPr>
      </w:pPr>
      <w:r>
        <w:rPr>
          <w:rFonts w:ascii="Verdana" w:hAnsi="Verdana"/>
          <w:b/>
          <w:i/>
          <w:color w:val="000000"/>
          <w:sz w:val="18"/>
          <w:szCs w:val="18"/>
        </w:rPr>
        <w:t>Kupující</w:t>
      </w:r>
      <w:r w:rsidRPr="000B13F3">
        <w:rPr>
          <w:rFonts w:ascii="Verdana" w:hAnsi="Verdana"/>
          <w:b/>
          <w:i/>
          <w:color w:val="000000"/>
          <w:sz w:val="18"/>
          <w:szCs w:val="18"/>
        </w:rPr>
        <w:t>:</w:t>
      </w:r>
      <w:r w:rsidRPr="000B13F3">
        <w:rPr>
          <w:rFonts w:ascii="Verdana" w:hAnsi="Verdana"/>
          <w:b/>
          <w:i/>
          <w:color w:val="000000"/>
          <w:sz w:val="18"/>
          <w:szCs w:val="18"/>
        </w:rPr>
        <w:tab/>
      </w:r>
      <w:r w:rsidRPr="000B13F3">
        <w:rPr>
          <w:rFonts w:ascii="Verdana" w:hAnsi="Verdana" w:cs="Arial"/>
          <w:b/>
          <w:i/>
          <w:color w:val="000000"/>
        </w:rPr>
        <w:t>Nemocnice B</w:t>
      </w:r>
      <w:r w:rsidR="004D7898">
        <w:rPr>
          <w:rFonts w:ascii="Verdana" w:hAnsi="Verdana" w:cs="Arial"/>
          <w:b/>
          <w:i/>
          <w:color w:val="000000"/>
        </w:rPr>
        <w:t>oskovice s.r.o.</w:t>
      </w:r>
    </w:p>
    <w:p w14:paraId="553BDFD1" w14:textId="6BB2840D" w:rsidR="0024396E" w:rsidRPr="000B13F3" w:rsidRDefault="0024396E" w:rsidP="008B5A65">
      <w:pPr>
        <w:widowControl w:val="0"/>
        <w:tabs>
          <w:tab w:val="left" w:pos="3828"/>
        </w:tabs>
        <w:spacing w:before="120"/>
        <w:ind w:left="1418"/>
        <w:jc w:val="both"/>
        <w:rPr>
          <w:rFonts w:ascii="Verdana" w:hAnsi="Verdana"/>
          <w:i/>
          <w:color w:val="000000"/>
          <w:sz w:val="18"/>
          <w:szCs w:val="18"/>
        </w:rPr>
      </w:pPr>
      <w:r w:rsidRPr="000B13F3">
        <w:rPr>
          <w:rFonts w:ascii="Verdana" w:hAnsi="Verdana"/>
          <w:i/>
          <w:color w:val="000000"/>
          <w:sz w:val="18"/>
          <w:szCs w:val="18"/>
        </w:rPr>
        <w:t>Sídlo:</w:t>
      </w:r>
      <w:r w:rsidRPr="000B13F3">
        <w:rPr>
          <w:rFonts w:ascii="Verdana" w:hAnsi="Verdana"/>
          <w:i/>
          <w:color w:val="000000"/>
          <w:sz w:val="18"/>
          <w:szCs w:val="18"/>
        </w:rPr>
        <w:tab/>
      </w:r>
      <w:r w:rsidR="004D7898" w:rsidRPr="004D7898">
        <w:rPr>
          <w:rFonts w:ascii="Verdana" w:hAnsi="Verdana" w:cs="Arial"/>
          <w:b/>
          <w:i/>
          <w:sz w:val="18"/>
          <w:szCs w:val="18"/>
        </w:rPr>
        <w:t>Otakara Kubína 179, 680 21 Boskovice</w:t>
      </w:r>
    </w:p>
    <w:p w14:paraId="75064158" w14:textId="5A47E628" w:rsidR="0024396E" w:rsidRPr="000B13F3" w:rsidRDefault="0024396E" w:rsidP="000B13F3">
      <w:pPr>
        <w:widowControl w:val="0"/>
        <w:tabs>
          <w:tab w:val="left" w:pos="3828"/>
        </w:tabs>
        <w:spacing w:before="60"/>
        <w:ind w:left="3828" w:hanging="2410"/>
        <w:jc w:val="both"/>
        <w:rPr>
          <w:rFonts w:ascii="Verdana" w:hAnsi="Verdana"/>
          <w:i/>
          <w:color w:val="000000"/>
          <w:sz w:val="18"/>
          <w:szCs w:val="18"/>
        </w:rPr>
      </w:pPr>
      <w:r w:rsidRPr="000B13F3">
        <w:rPr>
          <w:rFonts w:ascii="Verdana" w:hAnsi="Verdana"/>
          <w:i/>
          <w:color w:val="000000"/>
          <w:sz w:val="18"/>
          <w:szCs w:val="18"/>
        </w:rPr>
        <w:t>Zastoupený:</w:t>
      </w:r>
      <w:r w:rsidRPr="000B13F3">
        <w:rPr>
          <w:rFonts w:ascii="Verdana" w:hAnsi="Verdana"/>
          <w:i/>
          <w:color w:val="000000"/>
          <w:sz w:val="18"/>
          <w:szCs w:val="18"/>
        </w:rPr>
        <w:tab/>
      </w:r>
      <w:r w:rsidR="004D7898" w:rsidRPr="004D7898">
        <w:rPr>
          <w:rFonts w:ascii="Verdana" w:hAnsi="Verdana" w:cs="Arial"/>
          <w:b/>
          <w:i/>
          <w:sz w:val="18"/>
          <w:szCs w:val="18"/>
        </w:rPr>
        <w:t>prof. MUDr. Milošem Janečkem CSc., jednatelem</w:t>
      </w:r>
    </w:p>
    <w:p w14:paraId="0C05C6CE" w14:textId="0A060FB2" w:rsidR="0024396E" w:rsidRPr="000B13F3" w:rsidRDefault="0024396E" w:rsidP="008B5A65">
      <w:pPr>
        <w:widowControl w:val="0"/>
        <w:tabs>
          <w:tab w:val="left" w:pos="3828"/>
        </w:tabs>
        <w:spacing w:before="60"/>
        <w:ind w:left="1418"/>
        <w:jc w:val="both"/>
        <w:rPr>
          <w:rFonts w:ascii="Verdana" w:hAnsi="Verdana"/>
          <w:i/>
          <w:color w:val="000000"/>
          <w:sz w:val="18"/>
          <w:szCs w:val="18"/>
        </w:rPr>
      </w:pPr>
      <w:r w:rsidRPr="000B13F3">
        <w:rPr>
          <w:rFonts w:ascii="Verdana" w:hAnsi="Verdana"/>
          <w:i/>
          <w:color w:val="000000"/>
          <w:sz w:val="18"/>
          <w:szCs w:val="18"/>
        </w:rPr>
        <w:t>IČ:</w:t>
      </w:r>
      <w:r w:rsidRPr="000B13F3">
        <w:rPr>
          <w:rFonts w:ascii="Verdana" w:hAnsi="Verdana"/>
          <w:i/>
          <w:color w:val="000000"/>
          <w:sz w:val="18"/>
          <w:szCs w:val="18"/>
        </w:rPr>
        <w:tab/>
      </w:r>
      <w:r w:rsidR="004D7898" w:rsidRPr="004D7898">
        <w:rPr>
          <w:rFonts w:ascii="Verdana" w:hAnsi="Verdana" w:cs="Arial"/>
          <w:b/>
          <w:i/>
          <w:sz w:val="18"/>
          <w:szCs w:val="18"/>
        </w:rPr>
        <w:t>269 25 974</w:t>
      </w:r>
    </w:p>
    <w:p w14:paraId="54A88DCC" w14:textId="5B91456F" w:rsidR="0024396E" w:rsidRPr="000B13F3" w:rsidRDefault="0024396E" w:rsidP="008B5A65">
      <w:pPr>
        <w:widowControl w:val="0"/>
        <w:tabs>
          <w:tab w:val="left" w:pos="3828"/>
        </w:tabs>
        <w:spacing w:before="60"/>
        <w:ind w:left="1418"/>
        <w:jc w:val="both"/>
        <w:rPr>
          <w:rFonts w:ascii="Verdana" w:hAnsi="Verdana"/>
          <w:i/>
          <w:color w:val="000000"/>
          <w:sz w:val="18"/>
          <w:szCs w:val="18"/>
        </w:rPr>
      </w:pPr>
      <w:r w:rsidRPr="000B13F3">
        <w:rPr>
          <w:rFonts w:ascii="Verdana" w:hAnsi="Verdana"/>
          <w:i/>
          <w:color w:val="000000"/>
          <w:sz w:val="18"/>
          <w:szCs w:val="18"/>
        </w:rPr>
        <w:t>DIČ:</w:t>
      </w:r>
      <w:r w:rsidRPr="000B13F3">
        <w:rPr>
          <w:rFonts w:ascii="Verdana" w:hAnsi="Verdana"/>
          <w:i/>
          <w:color w:val="000000"/>
          <w:sz w:val="18"/>
          <w:szCs w:val="18"/>
        </w:rPr>
        <w:tab/>
      </w:r>
      <w:r w:rsidRPr="004D7898">
        <w:rPr>
          <w:rFonts w:ascii="Verdana" w:hAnsi="Verdana"/>
          <w:b/>
          <w:i/>
          <w:color w:val="000000"/>
          <w:sz w:val="18"/>
          <w:szCs w:val="18"/>
        </w:rPr>
        <w:t>CZ</w:t>
      </w:r>
      <w:r w:rsidR="004D7898" w:rsidRPr="004D7898">
        <w:rPr>
          <w:rFonts w:ascii="Verdana" w:hAnsi="Verdana" w:cs="Arial"/>
          <w:b/>
          <w:i/>
          <w:sz w:val="18"/>
          <w:szCs w:val="18"/>
        </w:rPr>
        <w:t>26925974</w:t>
      </w:r>
    </w:p>
    <w:p w14:paraId="35BBB914" w14:textId="44A4EA7D" w:rsidR="00EB0334" w:rsidRPr="001937F9" w:rsidRDefault="00EB0334" w:rsidP="00EB0334">
      <w:pPr>
        <w:widowControl w:val="0"/>
        <w:tabs>
          <w:tab w:val="left" w:pos="3828"/>
        </w:tabs>
        <w:spacing w:before="60"/>
        <w:ind w:left="1418"/>
        <w:jc w:val="both"/>
        <w:rPr>
          <w:rFonts w:ascii="Verdana" w:hAnsi="Verdana"/>
          <w:i/>
          <w:sz w:val="18"/>
          <w:szCs w:val="18"/>
        </w:rPr>
      </w:pPr>
      <w:r w:rsidRPr="00CA22D0">
        <w:rPr>
          <w:rFonts w:ascii="Verdana" w:hAnsi="Verdana"/>
          <w:i/>
          <w:sz w:val="18"/>
          <w:szCs w:val="18"/>
        </w:rPr>
        <w:t>Bankovní spojení:</w:t>
      </w:r>
      <w:r w:rsidRPr="00CA22D0">
        <w:rPr>
          <w:rFonts w:ascii="Verdana" w:hAnsi="Verdana"/>
          <w:i/>
          <w:sz w:val="18"/>
          <w:szCs w:val="18"/>
        </w:rPr>
        <w:tab/>
      </w:r>
      <w:r w:rsidR="001937F9" w:rsidRPr="001937F9">
        <w:rPr>
          <w:rFonts w:ascii="Verdana" w:hAnsi="Verdana"/>
          <w:i/>
          <w:sz w:val="18"/>
          <w:szCs w:val="18"/>
        </w:rPr>
        <w:t>Česká spořitelna, a.s.</w:t>
      </w:r>
    </w:p>
    <w:p w14:paraId="7DB7FD9E" w14:textId="3C7D07E8" w:rsidR="00EB0334" w:rsidRPr="001937F9" w:rsidRDefault="00EB0334" w:rsidP="00EB0334">
      <w:pPr>
        <w:widowControl w:val="0"/>
        <w:tabs>
          <w:tab w:val="left" w:pos="3828"/>
        </w:tabs>
        <w:spacing w:before="60"/>
        <w:ind w:left="3828"/>
        <w:jc w:val="both"/>
        <w:rPr>
          <w:rFonts w:ascii="Verdana" w:hAnsi="Verdana"/>
          <w:i/>
          <w:sz w:val="18"/>
          <w:szCs w:val="18"/>
        </w:rPr>
      </w:pPr>
      <w:r w:rsidRPr="001937F9">
        <w:rPr>
          <w:rFonts w:ascii="Verdana" w:hAnsi="Verdana"/>
          <w:i/>
          <w:sz w:val="18"/>
          <w:szCs w:val="18"/>
        </w:rPr>
        <w:t>číslo účtu:</w:t>
      </w:r>
      <w:r w:rsidRPr="001937F9">
        <w:rPr>
          <w:rFonts w:ascii="Verdana" w:hAnsi="Verdana"/>
          <w:i/>
          <w:sz w:val="18"/>
          <w:szCs w:val="18"/>
        </w:rPr>
        <w:tab/>
      </w:r>
      <w:proofErr w:type="spellStart"/>
      <w:r w:rsidR="00A36949">
        <w:rPr>
          <w:rFonts w:ascii="Verdana" w:hAnsi="Verdana"/>
          <w:i/>
          <w:sz w:val="18"/>
          <w:szCs w:val="18"/>
        </w:rPr>
        <w:t>xxxxxxxxxxxxxxxxx</w:t>
      </w:r>
      <w:proofErr w:type="spellEnd"/>
    </w:p>
    <w:p w14:paraId="754EA1A8" w14:textId="6308DD37" w:rsidR="0024396E" w:rsidRPr="000B13F3" w:rsidRDefault="0024396E" w:rsidP="000B13F3">
      <w:pPr>
        <w:widowControl w:val="0"/>
        <w:tabs>
          <w:tab w:val="left" w:pos="3828"/>
        </w:tabs>
        <w:spacing w:before="60"/>
        <w:ind w:left="3828" w:hanging="2410"/>
        <w:jc w:val="both"/>
        <w:rPr>
          <w:rFonts w:ascii="Verdana" w:hAnsi="Verdana"/>
          <w:i/>
          <w:color w:val="000000"/>
          <w:sz w:val="18"/>
          <w:szCs w:val="18"/>
        </w:rPr>
      </w:pPr>
      <w:r w:rsidRPr="000B13F3">
        <w:rPr>
          <w:rFonts w:ascii="Verdana" w:hAnsi="Verdana"/>
          <w:i/>
          <w:color w:val="000000"/>
          <w:sz w:val="18"/>
          <w:szCs w:val="18"/>
        </w:rPr>
        <w:t>Identifikace:</w:t>
      </w:r>
      <w:r w:rsidRPr="000B13F3">
        <w:rPr>
          <w:rFonts w:ascii="Verdana" w:hAnsi="Verdana"/>
          <w:i/>
          <w:color w:val="000000"/>
          <w:sz w:val="18"/>
          <w:szCs w:val="18"/>
        </w:rPr>
        <w:tab/>
      </w:r>
      <w:r w:rsidRPr="000B13F3">
        <w:rPr>
          <w:rFonts w:ascii="Verdana" w:hAnsi="Verdana"/>
          <w:b/>
          <w:i/>
          <w:color w:val="000000"/>
          <w:sz w:val="18"/>
          <w:szCs w:val="18"/>
        </w:rPr>
        <w:t xml:space="preserve">Obchodní rejstřík vedený </w:t>
      </w:r>
      <w:r w:rsidR="00AB7EE7">
        <w:rPr>
          <w:rFonts w:ascii="Verdana" w:hAnsi="Verdana"/>
          <w:b/>
          <w:i/>
          <w:color w:val="000000"/>
          <w:sz w:val="18"/>
          <w:szCs w:val="18"/>
        </w:rPr>
        <w:t>Krajským soudem v Brně, oddíl C</w:t>
      </w:r>
      <w:r w:rsidRPr="000B13F3">
        <w:rPr>
          <w:rFonts w:ascii="Verdana" w:hAnsi="Verdana"/>
          <w:b/>
          <w:i/>
          <w:color w:val="000000"/>
          <w:sz w:val="18"/>
          <w:szCs w:val="18"/>
        </w:rPr>
        <w:t xml:space="preserve">, vložka </w:t>
      </w:r>
      <w:r w:rsidR="00AB7EE7">
        <w:rPr>
          <w:rFonts w:ascii="Verdana" w:hAnsi="Verdana"/>
          <w:b/>
          <w:i/>
          <w:color w:val="000000"/>
          <w:sz w:val="18"/>
          <w:szCs w:val="18"/>
        </w:rPr>
        <w:t>45305</w:t>
      </w:r>
    </w:p>
    <w:p w14:paraId="649CAE6D" w14:textId="77777777" w:rsidR="0024396E" w:rsidRPr="00E366BD" w:rsidRDefault="0024396E" w:rsidP="008B5A65">
      <w:pPr>
        <w:pStyle w:val="vc1"/>
        <w:tabs>
          <w:tab w:val="clear" w:pos="284"/>
          <w:tab w:val="clear" w:pos="567"/>
          <w:tab w:val="clear" w:pos="1021"/>
        </w:tabs>
        <w:spacing w:before="120"/>
        <w:jc w:val="center"/>
        <w:rPr>
          <w:rFonts w:ascii="Verdana" w:hAnsi="Verdana"/>
          <w:i/>
          <w:sz w:val="16"/>
        </w:rPr>
      </w:pPr>
      <w:r w:rsidRPr="00E366BD">
        <w:rPr>
          <w:rFonts w:ascii="Verdana" w:hAnsi="Verdana"/>
          <w:i/>
          <w:sz w:val="16"/>
        </w:rPr>
        <w:t xml:space="preserve"> (dále</w:t>
      </w:r>
      <w:r>
        <w:rPr>
          <w:rFonts w:ascii="Verdana" w:hAnsi="Verdana"/>
          <w:i/>
          <w:sz w:val="16"/>
        </w:rPr>
        <w:t xml:space="preserve"> pro účely této smlouvy rovněž jen Kupující</w:t>
      </w:r>
      <w:r w:rsidRPr="00E366BD">
        <w:rPr>
          <w:rFonts w:ascii="Verdana" w:hAnsi="Verdana"/>
          <w:i/>
          <w:sz w:val="16"/>
        </w:rPr>
        <w:t>)</w:t>
      </w:r>
    </w:p>
    <w:p w14:paraId="69DC8A4D" w14:textId="713E672E" w:rsidR="0024396E" w:rsidRPr="008B5A65" w:rsidRDefault="0024396E" w:rsidP="008B5A65">
      <w:pPr>
        <w:widowControl w:val="0"/>
        <w:tabs>
          <w:tab w:val="left" w:pos="1418"/>
        </w:tabs>
        <w:spacing w:before="240"/>
        <w:ind w:left="2552" w:hanging="2552"/>
        <w:jc w:val="both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Prodávající</w:t>
      </w:r>
      <w:r w:rsidRPr="008B5A65">
        <w:rPr>
          <w:rFonts w:ascii="Verdana" w:hAnsi="Verdana"/>
          <w:b/>
          <w:i/>
          <w:sz w:val="18"/>
          <w:szCs w:val="18"/>
        </w:rPr>
        <w:t>:</w:t>
      </w:r>
      <w:r w:rsidRPr="008B5A65">
        <w:rPr>
          <w:rFonts w:ascii="Verdana" w:hAnsi="Verdana"/>
          <w:b/>
          <w:i/>
          <w:sz w:val="18"/>
          <w:szCs w:val="18"/>
        </w:rPr>
        <w:tab/>
      </w:r>
      <w:r w:rsidR="004036E5">
        <w:rPr>
          <w:rFonts w:ascii="Verdana" w:hAnsi="Verdana"/>
          <w:b/>
          <w:i/>
          <w:sz w:val="18"/>
          <w:szCs w:val="18"/>
        </w:rPr>
        <w:t xml:space="preserve">Electric Medical </w:t>
      </w:r>
      <w:proofErr w:type="spellStart"/>
      <w:r w:rsidR="004036E5">
        <w:rPr>
          <w:rFonts w:ascii="Verdana" w:hAnsi="Verdana"/>
          <w:b/>
          <w:i/>
          <w:sz w:val="18"/>
          <w:szCs w:val="18"/>
        </w:rPr>
        <w:t>Service</w:t>
      </w:r>
      <w:proofErr w:type="spellEnd"/>
      <w:r w:rsidR="004036E5">
        <w:rPr>
          <w:rFonts w:ascii="Verdana" w:hAnsi="Verdana"/>
          <w:b/>
          <w:i/>
          <w:sz w:val="18"/>
          <w:szCs w:val="18"/>
        </w:rPr>
        <w:t>, s.r.o.</w:t>
      </w:r>
    </w:p>
    <w:p w14:paraId="4CB28BBB" w14:textId="38462D09" w:rsidR="0024396E" w:rsidRPr="008B5A65" w:rsidRDefault="0024396E" w:rsidP="008B5A65">
      <w:pPr>
        <w:widowControl w:val="0"/>
        <w:tabs>
          <w:tab w:val="left" w:pos="3828"/>
        </w:tabs>
        <w:spacing w:before="120"/>
        <w:ind w:left="1418"/>
        <w:jc w:val="both"/>
        <w:rPr>
          <w:rFonts w:ascii="Verdana" w:hAnsi="Verdana"/>
          <w:i/>
          <w:sz w:val="18"/>
          <w:szCs w:val="18"/>
        </w:rPr>
      </w:pPr>
      <w:r w:rsidRPr="008B5A65">
        <w:rPr>
          <w:rFonts w:ascii="Verdana" w:hAnsi="Verdana"/>
          <w:i/>
          <w:sz w:val="18"/>
          <w:szCs w:val="18"/>
        </w:rPr>
        <w:t>Sídlo:</w:t>
      </w:r>
      <w:r w:rsidRPr="008B5A65">
        <w:rPr>
          <w:rFonts w:ascii="Verdana" w:hAnsi="Verdana"/>
          <w:i/>
          <w:sz w:val="18"/>
          <w:szCs w:val="18"/>
        </w:rPr>
        <w:tab/>
      </w:r>
      <w:r w:rsidR="004036E5">
        <w:rPr>
          <w:rFonts w:ascii="Verdana" w:hAnsi="Verdana"/>
          <w:i/>
          <w:sz w:val="18"/>
          <w:szCs w:val="18"/>
        </w:rPr>
        <w:t>Ledce 74, 664 52 Ledce</w:t>
      </w:r>
    </w:p>
    <w:p w14:paraId="78A76404" w14:textId="1946B792" w:rsidR="0024396E" w:rsidRPr="008B5A65" w:rsidRDefault="0024396E" w:rsidP="008B5A65">
      <w:pPr>
        <w:widowControl w:val="0"/>
        <w:tabs>
          <w:tab w:val="left" w:pos="3828"/>
        </w:tabs>
        <w:spacing w:before="60"/>
        <w:ind w:left="1418"/>
        <w:jc w:val="both"/>
        <w:rPr>
          <w:rFonts w:ascii="Verdana" w:hAnsi="Verdana"/>
          <w:i/>
          <w:sz w:val="18"/>
          <w:szCs w:val="18"/>
        </w:rPr>
      </w:pPr>
      <w:r w:rsidRPr="008B5A65">
        <w:rPr>
          <w:rFonts w:ascii="Verdana" w:hAnsi="Verdana"/>
          <w:i/>
          <w:sz w:val="18"/>
          <w:szCs w:val="18"/>
        </w:rPr>
        <w:t>Zastoupený:</w:t>
      </w:r>
      <w:r w:rsidRPr="008B5A65">
        <w:rPr>
          <w:rFonts w:ascii="Verdana" w:hAnsi="Verdana"/>
          <w:i/>
          <w:sz w:val="18"/>
          <w:szCs w:val="18"/>
        </w:rPr>
        <w:tab/>
      </w:r>
      <w:r w:rsidR="004036E5">
        <w:rPr>
          <w:rFonts w:ascii="Verdana" w:hAnsi="Verdana"/>
          <w:i/>
          <w:sz w:val="18"/>
          <w:szCs w:val="18"/>
        </w:rPr>
        <w:t>Jaromírem Malým, jednatelem</w:t>
      </w:r>
    </w:p>
    <w:p w14:paraId="48B4DA8C" w14:textId="2EE19148" w:rsidR="0024396E" w:rsidRPr="008B5A65" w:rsidRDefault="0024396E" w:rsidP="008B5A65">
      <w:pPr>
        <w:widowControl w:val="0"/>
        <w:tabs>
          <w:tab w:val="left" w:pos="3828"/>
        </w:tabs>
        <w:spacing w:before="60"/>
        <w:ind w:left="1418"/>
        <w:jc w:val="both"/>
        <w:rPr>
          <w:rFonts w:ascii="Verdana" w:hAnsi="Verdana"/>
          <w:i/>
          <w:sz w:val="18"/>
          <w:szCs w:val="18"/>
        </w:rPr>
      </w:pPr>
      <w:r w:rsidRPr="008B5A65">
        <w:rPr>
          <w:rFonts w:ascii="Verdana" w:hAnsi="Verdana"/>
          <w:i/>
          <w:sz w:val="18"/>
          <w:szCs w:val="18"/>
        </w:rPr>
        <w:t>IČ:</w:t>
      </w:r>
      <w:r w:rsidRPr="008B5A65">
        <w:rPr>
          <w:rFonts w:ascii="Verdana" w:hAnsi="Verdana"/>
          <w:i/>
          <w:sz w:val="18"/>
          <w:szCs w:val="18"/>
        </w:rPr>
        <w:tab/>
      </w:r>
      <w:r w:rsidR="004036E5">
        <w:rPr>
          <w:rFonts w:ascii="Verdana" w:hAnsi="Verdana"/>
          <w:i/>
          <w:sz w:val="18"/>
          <w:szCs w:val="18"/>
        </w:rPr>
        <w:t>49970267</w:t>
      </w:r>
    </w:p>
    <w:p w14:paraId="5D3118AE" w14:textId="3B6740EC" w:rsidR="0024396E" w:rsidRPr="008B5A65" w:rsidRDefault="0024396E" w:rsidP="008B5A65">
      <w:pPr>
        <w:widowControl w:val="0"/>
        <w:tabs>
          <w:tab w:val="left" w:pos="3828"/>
        </w:tabs>
        <w:spacing w:before="60"/>
        <w:ind w:left="1418"/>
        <w:jc w:val="both"/>
        <w:rPr>
          <w:rFonts w:ascii="Verdana" w:hAnsi="Verdana"/>
          <w:i/>
          <w:sz w:val="18"/>
          <w:szCs w:val="18"/>
        </w:rPr>
      </w:pPr>
      <w:r w:rsidRPr="008B5A65">
        <w:rPr>
          <w:rFonts w:ascii="Verdana" w:hAnsi="Verdana"/>
          <w:i/>
          <w:sz w:val="18"/>
          <w:szCs w:val="18"/>
        </w:rPr>
        <w:t>DIČ:</w:t>
      </w:r>
      <w:r w:rsidRPr="008B5A65">
        <w:rPr>
          <w:rFonts w:ascii="Verdana" w:hAnsi="Verdana"/>
          <w:i/>
          <w:sz w:val="18"/>
          <w:szCs w:val="18"/>
        </w:rPr>
        <w:tab/>
        <w:t>CZ</w:t>
      </w:r>
      <w:r w:rsidR="004036E5">
        <w:rPr>
          <w:rFonts w:ascii="Verdana" w:hAnsi="Verdana"/>
          <w:i/>
          <w:sz w:val="18"/>
          <w:szCs w:val="18"/>
        </w:rPr>
        <w:t>49970267</w:t>
      </w:r>
    </w:p>
    <w:p w14:paraId="3F8CB3A9" w14:textId="42DA0BCC" w:rsidR="0024396E" w:rsidRPr="008B5A65" w:rsidRDefault="0024396E" w:rsidP="008B5A65">
      <w:pPr>
        <w:widowControl w:val="0"/>
        <w:tabs>
          <w:tab w:val="left" w:pos="3828"/>
        </w:tabs>
        <w:spacing w:before="60"/>
        <w:ind w:left="1418"/>
        <w:jc w:val="both"/>
        <w:rPr>
          <w:rFonts w:ascii="Verdana" w:hAnsi="Verdana"/>
          <w:i/>
          <w:sz w:val="18"/>
          <w:szCs w:val="18"/>
        </w:rPr>
      </w:pPr>
      <w:r w:rsidRPr="008B5A65">
        <w:rPr>
          <w:rFonts w:ascii="Verdana" w:hAnsi="Verdana"/>
          <w:i/>
          <w:sz w:val="18"/>
          <w:szCs w:val="18"/>
        </w:rPr>
        <w:t>Bankovní spojení:</w:t>
      </w:r>
      <w:r w:rsidRPr="008B5A65">
        <w:rPr>
          <w:rFonts w:ascii="Verdana" w:hAnsi="Verdana"/>
          <w:i/>
          <w:sz w:val="18"/>
          <w:szCs w:val="18"/>
        </w:rPr>
        <w:tab/>
      </w:r>
      <w:r w:rsidR="004036E5">
        <w:rPr>
          <w:rFonts w:ascii="Verdana" w:hAnsi="Verdana"/>
          <w:i/>
          <w:sz w:val="18"/>
          <w:szCs w:val="18"/>
        </w:rPr>
        <w:t>Komerční banka, a.s.</w:t>
      </w:r>
    </w:p>
    <w:p w14:paraId="13D53C2E" w14:textId="0EC902BC" w:rsidR="0024396E" w:rsidRDefault="0024396E" w:rsidP="008B5A65">
      <w:pPr>
        <w:widowControl w:val="0"/>
        <w:tabs>
          <w:tab w:val="left" w:pos="3828"/>
        </w:tabs>
        <w:spacing w:before="60"/>
        <w:ind w:left="3828"/>
        <w:jc w:val="both"/>
        <w:rPr>
          <w:rFonts w:ascii="Verdana" w:hAnsi="Verdana"/>
          <w:i/>
          <w:sz w:val="18"/>
          <w:szCs w:val="18"/>
        </w:rPr>
      </w:pPr>
      <w:r w:rsidRPr="008B5A65">
        <w:rPr>
          <w:rFonts w:ascii="Verdana" w:hAnsi="Verdana"/>
          <w:i/>
          <w:sz w:val="18"/>
          <w:szCs w:val="18"/>
        </w:rPr>
        <w:t>číslo účtu:</w:t>
      </w:r>
      <w:r w:rsidRPr="008B5A65">
        <w:rPr>
          <w:rFonts w:ascii="Verdana" w:hAnsi="Verdana"/>
          <w:i/>
          <w:sz w:val="18"/>
          <w:szCs w:val="18"/>
        </w:rPr>
        <w:tab/>
      </w:r>
      <w:r w:rsidR="00A36949">
        <w:rPr>
          <w:rFonts w:ascii="Verdana" w:hAnsi="Verdana"/>
          <w:i/>
          <w:sz w:val="18"/>
          <w:szCs w:val="18"/>
        </w:rPr>
        <w:t>xxxxxxxxxxxxxxxx</w:t>
      </w:r>
      <w:bookmarkStart w:id="0" w:name="_GoBack"/>
      <w:bookmarkEnd w:id="0"/>
    </w:p>
    <w:p w14:paraId="767265C2" w14:textId="582A90A3" w:rsidR="00290AA4" w:rsidRPr="003168C3" w:rsidRDefault="00EA3D08" w:rsidP="003168C3">
      <w:pPr>
        <w:widowControl w:val="0"/>
        <w:tabs>
          <w:tab w:val="left" w:pos="3828"/>
        </w:tabs>
        <w:spacing w:before="60"/>
        <w:ind w:left="3828"/>
        <w:jc w:val="both"/>
        <w:rPr>
          <w:rFonts w:ascii="Verdana" w:hAnsi="Verdana"/>
          <w:i/>
          <w:sz w:val="16"/>
          <w:szCs w:val="16"/>
        </w:rPr>
      </w:pPr>
      <w:r w:rsidRPr="003168C3">
        <w:rPr>
          <w:rFonts w:ascii="Verdana" w:hAnsi="Verdana"/>
          <w:i/>
          <w:sz w:val="16"/>
          <w:szCs w:val="16"/>
        </w:rPr>
        <w:t xml:space="preserve">(musí se jednat o číslo účtu předané správci daně k uveřejnění) </w:t>
      </w:r>
    </w:p>
    <w:p w14:paraId="1DB6B465" w14:textId="2A0C80BE" w:rsidR="0024396E" w:rsidRPr="008B5A65" w:rsidRDefault="0024396E" w:rsidP="008B5A65">
      <w:pPr>
        <w:widowControl w:val="0"/>
        <w:tabs>
          <w:tab w:val="left" w:pos="3828"/>
        </w:tabs>
        <w:spacing w:before="60"/>
        <w:ind w:left="3828" w:hanging="2410"/>
        <w:jc w:val="both"/>
        <w:rPr>
          <w:rFonts w:ascii="Verdana" w:hAnsi="Verdana"/>
          <w:i/>
          <w:sz w:val="18"/>
          <w:szCs w:val="18"/>
        </w:rPr>
      </w:pPr>
      <w:r w:rsidRPr="008B5A65">
        <w:rPr>
          <w:rFonts w:ascii="Verdana" w:hAnsi="Verdana"/>
          <w:i/>
          <w:sz w:val="18"/>
          <w:szCs w:val="18"/>
        </w:rPr>
        <w:t>Identifikace:</w:t>
      </w:r>
      <w:r w:rsidRPr="008B5A65">
        <w:rPr>
          <w:rFonts w:ascii="Verdana" w:hAnsi="Verdana"/>
          <w:i/>
          <w:sz w:val="18"/>
          <w:szCs w:val="18"/>
        </w:rPr>
        <w:tab/>
        <w:t xml:space="preserve">Obchodní rejstřík vedený u </w:t>
      </w:r>
      <w:r w:rsidR="004036E5">
        <w:rPr>
          <w:rFonts w:ascii="Verdana" w:hAnsi="Verdana"/>
          <w:i/>
          <w:sz w:val="18"/>
          <w:szCs w:val="18"/>
        </w:rPr>
        <w:t>KOS</w:t>
      </w:r>
      <w:r w:rsidRPr="008B5A65">
        <w:rPr>
          <w:rFonts w:ascii="Verdana" w:hAnsi="Verdana"/>
          <w:i/>
          <w:sz w:val="18"/>
          <w:szCs w:val="18"/>
        </w:rPr>
        <w:t xml:space="preserve"> v </w:t>
      </w:r>
      <w:r w:rsidR="004036E5">
        <w:rPr>
          <w:rFonts w:ascii="Verdana" w:hAnsi="Verdana"/>
          <w:i/>
          <w:sz w:val="18"/>
          <w:szCs w:val="18"/>
        </w:rPr>
        <w:t>Brně</w:t>
      </w:r>
      <w:r w:rsidRPr="008B5A65">
        <w:rPr>
          <w:rFonts w:ascii="Verdana" w:hAnsi="Verdana"/>
          <w:i/>
          <w:sz w:val="18"/>
          <w:szCs w:val="18"/>
        </w:rPr>
        <w:t>, oddíl</w:t>
      </w:r>
      <w:r w:rsidR="004036E5">
        <w:rPr>
          <w:rFonts w:ascii="Verdana" w:hAnsi="Verdana"/>
          <w:i/>
          <w:sz w:val="18"/>
          <w:szCs w:val="18"/>
        </w:rPr>
        <w:t xml:space="preserve"> C</w:t>
      </w:r>
      <w:r w:rsidRPr="008B5A65">
        <w:rPr>
          <w:rFonts w:ascii="Verdana" w:hAnsi="Verdana"/>
          <w:i/>
          <w:sz w:val="18"/>
          <w:szCs w:val="18"/>
        </w:rPr>
        <w:t xml:space="preserve">, vložka </w:t>
      </w:r>
      <w:r w:rsidR="004036E5">
        <w:rPr>
          <w:rFonts w:ascii="Verdana" w:hAnsi="Verdana"/>
          <w:i/>
          <w:sz w:val="18"/>
          <w:szCs w:val="18"/>
        </w:rPr>
        <w:t>13525</w:t>
      </w:r>
    </w:p>
    <w:p w14:paraId="05335658" w14:textId="77777777" w:rsidR="0024396E" w:rsidRPr="008B5A65" w:rsidRDefault="0024396E" w:rsidP="008B5A65">
      <w:pPr>
        <w:pStyle w:val="vc1"/>
        <w:tabs>
          <w:tab w:val="clear" w:pos="284"/>
          <w:tab w:val="clear" w:pos="567"/>
          <w:tab w:val="clear" w:pos="1021"/>
        </w:tabs>
        <w:spacing w:before="120"/>
        <w:jc w:val="center"/>
        <w:rPr>
          <w:rFonts w:ascii="Verdana" w:hAnsi="Verdana"/>
          <w:i/>
          <w:sz w:val="16"/>
        </w:rPr>
      </w:pPr>
      <w:r w:rsidRPr="008B5A65">
        <w:rPr>
          <w:rFonts w:ascii="Verdana" w:hAnsi="Verdana"/>
          <w:i/>
          <w:sz w:val="16"/>
        </w:rPr>
        <w:t xml:space="preserve">(dále pro účely této smlouvy rovněž jen </w:t>
      </w:r>
      <w:r>
        <w:rPr>
          <w:rFonts w:ascii="Verdana" w:hAnsi="Verdana"/>
          <w:i/>
          <w:sz w:val="16"/>
        </w:rPr>
        <w:t>Prodávající</w:t>
      </w:r>
      <w:r w:rsidRPr="008B5A65">
        <w:rPr>
          <w:rFonts w:ascii="Verdana" w:hAnsi="Verdana"/>
          <w:i/>
          <w:sz w:val="16"/>
        </w:rPr>
        <w:t>)</w:t>
      </w:r>
    </w:p>
    <w:p w14:paraId="1D8424AB" w14:textId="24729D75" w:rsidR="0024396E" w:rsidRDefault="0024396E" w:rsidP="000D5BBE">
      <w:pPr>
        <w:widowControl w:val="0"/>
        <w:spacing w:before="240"/>
        <w:jc w:val="both"/>
        <w:rPr>
          <w:rFonts w:ascii="Verdana" w:hAnsi="Verdana"/>
          <w:i/>
          <w:sz w:val="16"/>
          <w:szCs w:val="16"/>
        </w:rPr>
      </w:pPr>
      <w:r w:rsidRPr="00790E04">
        <w:rPr>
          <w:rFonts w:ascii="Verdana" w:hAnsi="Verdana"/>
          <w:i/>
          <w:sz w:val="16"/>
          <w:szCs w:val="16"/>
        </w:rPr>
        <w:t>Tato smlouva byla uzavřena na základě výsledků</w:t>
      </w:r>
      <w:r>
        <w:rPr>
          <w:rFonts w:ascii="Verdana" w:hAnsi="Verdana"/>
          <w:i/>
          <w:sz w:val="16"/>
          <w:szCs w:val="16"/>
        </w:rPr>
        <w:t xml:space="preserve"> zadávacího řízení pro zadání veřejné zakázky na dodávky </w:t>
      </w:r>
      <w:r w:rsidRPr="00490D05">
        <w:rPr>
          <w:rFonts w:ascii="Verdana" w:hAnsi="Verdana" w:cs="Arial"/>
          <w:i/>
          <w:color w:val="000000"/>
          <w:sz w:val="16"/>
          <w:szCs w:val="16"/>
        </w:rPr>
        <w:t xml:space="preserve">zadávaná v otevřeném řízení podle ustanovení § 3 písmeno b), § 14 odstavec (1), § 15, § 25 souvisejících </w:t>
      </w:r>
      <w:r>
        <w:rPr>
          <w:rFonts w:ascii="Verdana" w:hAnsi="Verdana" w:cs="Arial"/>
          <w:i/>
          <w:color w:val="000000"/>
          <w:sz w:val="16"/>
          <w:szCs w:val="16"/>
        </w:rPr>
        <w:t>zákon</w:t>
      </w:r>
      <w:r w:rsidRPr="00490D05">
        <w:rPr>
          <w:rFonts w:ascii="Verdana" w:hAnsi="Verdana" w:cs="Arial"/>
          <w:i/>
          <w:color w:val="000000"/>
          <w:sz w:val="16"/>
          <w:szCs w:val="16"/>
        </w:rPr>
        <w:t>a č. 134/2016 Sb., o zadávání veřejných zakázek, v platném znění (dále rovněž jen „</w:t>
      </w:r>
      <w:r>
        <w:rPr>
          <w:rFonts w:ascii="Verdana" w:hAnsi="Verdana" w:cs="Arial"/>
          <w:i/>
          <w:color w:val="000000"/>
          <w:sz w:val="16"/>
          <w:szCs w:val="16"/>
        </w:rPr>
        <w:t>Zákon</w:t>
      </w:r>
      <w:r w:rsidRPr="00490D05">
        <w:rPr>
          <w:rFonts w:ascii="Verdana" w:hAnsi="Verdana" w:cs="Arial"/>
          <w:i/>
          <w:color w:val="000000"/>
          <w:sz w:val="16"/>
          <w:szCs w:val="16"/>
        </w:rPr>
        <w:t>“) s názvem</w:t>
      </w:r>
      <w:r w:rsidRPr="00790E04">
        <w:rPr>
          <w:rFonts w:ascii="Verdana" w:hAnsi="Verdana"/>
          <w:i/>
          <w:sz w:val="16"/>
          <w:szCs w:val="16"/>
        </w:rPr>
        <w:t xml:space="preserve"> s názvem </w:t>
      </w:r>
      <w:r w:rsidRPr="000D627E">
        <w:rPr>
          <w:rFonts w:ascii="Verdana" w:hAnsi="Verdana"/>
          <w:i/>
          <w:sz w:val="16"/>
          <w:szCs w:val="16"/>
        </w:rPr>
        <w:t>„</w:t>
      </w:r>
      <w:r w:rsidR="000D627E" w:rsidRPr="000D627E">
        <w:rPr>
          <w:rFonts w:ascii="Verdana" w:hAnsi="Verdana" w:cs="Arial"/>
          <w:i/>
          <w:color w:val="000000" w:themeColor="text1"/>
          <w:sz w:val="16"/>
          <w:szCs w:val="16"/>
        </w:rPr>
        <w:t>Dodávka a instalace 64vrstvého výpočetního tomografu (CT) včetně příslušenství a poskytnutí výkonů souvisejících</w:t>
      </w:r>
      <w:r w:rsidRPr="000D627E">
        <w:rPr>
          <w:rFonts w:ascii="Verdana" w:hAnsi="Verdana"/>
          <w:i/>
          <w:sz w:val="16"/>
          <w:szCs w:val="16"/>
        </w:rPr>
        <w:t xml:space="preserve">“. </w:t>
      </w:r>
    </w:p>
    <w:p w14:paraId="3CB3B5F1" w14:textId="77777777" w:rsidR="004036E5" w:rsidRPr="000D627E" w:rsidRDefault="004036E5" w:rsidP="000D5BBE">
      <w:pPr>
        <w:widowControl w:val="0"/>
        <w:spacing w:before="240"/>
        <w:jc w:val="both"/>
        <w:rPr>
          <w:rFonts w:ascii="Verdana" w:hAnsi="Verdana"/>
          <w:i/>
          <w:sz w:val="16"/>
          <w:szCs w:val="16"/>
        </w:rPr>
      </w:pPr>
    </w:p>
    <w:p w14:paraId="717F7E86" w14:textId="77777777" w:rsidR="0024396E" w:rsidRPr="00A21AC0" w:rsidRDefault="0024396E" w:rsidP="00481213">
      <w:pPr>
        <w:pStyle w:val="lnekIV"/>
        <w:numPr>
          <w:ilvl w:val="0"/>
          <w:numId w:val="8"/>
        </w:numPr>
        <w:tabs>
          <w:tab w:val="clear" w:pos="964"/>
        </w:tabs>
        <w:spacing w:before="240"/>
        <w:ind w:left="0" w:firstLine="0"/>
        <w:outlineLvl w:val="0"/>
        <w:rPr>
          <w:rFonts w:ascii="Verdana" w:hAnsi="Verdana"/>
          <w:i/>
          <w:spacing w:val="0"/>
          <w:sz w:val="24"/>
          <w:szCs w:val="22"/>
        </w:rPr>
      </w:pPr>
      <w:r w:rsidRPr="00A21AC0">
        <w:rPr>
          <w:rFonts w:ascii="Verdana" w:hAnsi="Verdana"/>
          <w:i/>
          <w:spacing w:val="0"/>
          <w:sz w:val="24"/>
          <w:szCs w:val="22"/>
        </w:rPr>
        <w:t>Účel smlouvy, úvodní prohlášení</w:t>
      </w:r>
    </w:p>
    <w:p w14:paraId="4325C2AE" w14:textId="5C0F5457" w:rsidR="0024396E" w:rsidRPr="000B13F3" w:rsidRDefault="0024396E" w:rsidP="00481213">
      <w:pPr>
        <w:pStyle w:val="Odstavecseseznamem"/>
        <w:widowControl w:val="0"/>
        <w:numPr>
          <w:ilvl w:val="0"/>
          <w:numId w:val="10"/>
        </w:numPr>
        <w:spacing w:before="120"/>
        <w:ind w:hanging="720"/>
        <w:jc w:val="both"/>
        <w:rPr>
          <w:rFonts w:ascii="Verdana" w:hAnsi="Verdana"/>
          <w:i/>
          <w:color w:val="000000"/>
          <w:sz w:val="16"/>
          <w:szCs w:val="16"/>
        </w:rPr>
      </w:pPr>
      <w:r w:rsidRPr="000B13F3">
        <w:rPr>
          <w:rFonts w:ascii="Verdana" w:eastAsia="Arial Unicode MS" w:hAnsi="Verdana" w:cs="Arial Unicode MS"/>
          <w:i/>
          <w:color w:val="000000"/>
          <w:sz w:val="16"/>
        </w:rPr>
        <w:t xml:space="preserve">Účelem této smlouvy je úplná, řádná a včasná </w:t>
      </w:r>
      <w:r w:rsidRPr="00A4660D">
        <w:rPr>
          <w:rFonts w:ascii="Verdana" w:eastAsia="Arial Unicode MS" w:hAnsi="Verdana" w:cs="Arial Unicode MS"/>
          <w:b/>
          <w:i/>
          <w:color w:val="000000"/>
          <w:sz w:val="16"/>
          <w:szCs w:val="16"/>
        </w:rPr>
        <w:t>dodávka</w:t>
      </w:r>
      <w:r w:rsidR="00A4660D" w:rsidRPr="00A4660D">
        <w:rPr>
          <w:rFonts w:ascii="Verdana" w:eastAsia="Arial Unicode MS" w:hAnsi="Verdana" w:cs="Arial Unicode MS"/>
          <w:b/>
          <w:i/>
          <w:color w:val="000000"/>
          <w:sz w:val="16"/>
          <w:szCs w:val="16"/>
        </w:rPr>
        <w:t xml:space="preserve"> a instalace</w:t>
      </w:r>
      <w:r w:rsidRPr="00A4660D">
        <w:rPr>
          <w:rFonts w:ascii="Verdana" w:eastAsia="Arial Unicode MS" w:hAnsi="Verdana" w:cs="Arial Unicode MS"/>
          <w:b/>
          <w:i/>
          <w:color w:val="000000"/>
          <w:sz w:val="16"/>
          <w:szCs w:val="16"/>
        </w:rPr>
        <w:t xml:space="preserve"> 1</w:t>
      </w:r>
      <w:r w:rsidR="009B7A1B" w:rsidRPr="00A4660D">
        <w:rPr>
          <w:rFonts w:ascii="Verdana" w:eastAsia="Arial Unicode MS" w:hAnsi="Verdana" w:cs="Arial Unicode MS"/>
          <w:b/>
          <w:i/>
          <w:color w:val="000000"/>
          <w:sz w:val="16"/>
          <w:szCs w:val="16"/>
        </w:rPr>
        <w:t xml:space="preserve"> </w:t>
      </w:r>
      <w:r w:rsidRPr="00A4660D">
        <w:rPr>
          <w:rFonts w:ascii="Verdana" w:eastAsia="Arial Unicode MS" w:hAnsi="Verdana" w:cs="Arial Unicode MS"/>
          <w:b/>
          <w:i/>
          <w:color w:val="000000"/>
          <w:sz w:val="16"/>
          <w:szCs w:val="16"/>
        </w:rPr>
        <w:t xml:space="preserve">kusu </w:t>
      </w:r>
      <w:r w:rsidR="00A4660D" w:rsidRPr="00A4660D">
        <w:rPr>
          <w:rFonts w:ascii="Verdana" w:hAnsi="Verdana" w:cs="Arial"/>
          <w:b/>
          <w:i/>
          <w:color w:val="000000" w:themeColor="text1"/>
          <w:sz w:val="16"/>
          <w:szCs w:val="16"/>
        </w:rPr>
        <w:t>64vrstvého výpočetního tomografu (CT) včetně příslušenství a poskytnutí výkonů souvisejících</w:t>
      </w:r>
      <w:r w:rsidR="00EA3D08" w:rsidRPr="00290AA4">
        <w:rPr>
          <w:rFonts w:ascii="Verdana" w:eastAsia="Arial Unicode MS" w:hAnsi="Verdana" w:cs="Arial Unicode MS"/>
          <w:i/>
          <w:color w:val="000000"/>
          <w:sz w:val="16"/>
        </w:rPr>
        <w:t>,</w:t>
      </w:r>
      <w:r w:rsidRPr="000B13F3">
        <w:rPr>
          <w:rFonts w:ascii="Verdana" w:eastAsia="Arial Unicode MS" w:hAnsi="Verdana" w:cs="Arial Unicode MS"/>
          <w:i/>
          <w:color w:val="000000"/>
          <w:sz w:val="16"/>
        </w:rPr>
        <w:t xml:space="preserve"> </w:t>
      </w:r>
      <w:r w:rsidR="00EA3D08">
        <w:rPr>
          <w:rFonts w:ascii="Verdana" w:eastAsia="Arial Unicode MS" w:hAnsi="Verdana" w:cs="Arial Unicode MS"/>
          <w:i/>
          <w:color w:val="000000"/>
          <w:sz w:val="16"/>
        </w:rPr>
        <w:t xml:space="preserve">který </w:t>
      </w:r>
      <w:r w:rsidRPr="000B13F3">
        <w:rPr>
          <w:rFonts w:ascii="Verdana" w:eastAsia="Arial Unicode MS" w:hAnsi="Verdana" w:cs="Arial Unicode MS"/>
          <w:i/>
          <w:color w:val="000000"/>
          <w:sz w:val="16"/>
        </w:rPr>
        <w:t xml:space="preserve">je </w:t>
      </w:r>
      <w:r>
        <w:rPr>
          <w:rFonts w:ascii="Verdana" w:eastAsia="Arial Unicode MS" w:hAnsi="Verdana" w:cs="Arial Unicode MS"/>
          <w:i/>
          <w:color w:val="000000"/>
          <w:sz w:val="16"/>
        </w:rPr>
        <w:t>Kupující</w:t>
      </w:r>
      <w:r w:rsidRPr="000B13F3">
        <w:rPr>
          <w:rFonts w:ascii="Verdana" w:eastAsia="Arial Unicode MS" w:hAnsi="Verdana" w:cs="Arial Unicode MS"/>
          <w:i/>
          <w:color w:val="000000"/>
          <w:sz w:val="16"/>
        </w:rPr>
        <w:t xml:space="preserve">m pořizován v rámci </w:t>
      </w:r>
      <w:r w:rsidR="00A4660D">
        <w:rPr>
          <w:rFonts w:ascii="Verdana" w:eastAsia="Arial Unicode MS" w:hAnsi="Verdana" w:cs="Arial Unicode MS"/>
          <w:i/>
          <w:color w:val="000000"/>
          <w:sz w:val="16"/>
        </w:rPr>
        <w:t xml:space="preserve">části </w:t>
      </w:r>
      <w:r w:rsidRPr="000B13F3">
        <w:rPr>
          <w:rFonts w:ascii="Verdana" w:eastAsia="Arial Unicode MS" w:hAnsi="Verdana" w:cs="Arial Unicode MS"/>
          <w:i/>
          <w:color w:val="000000"/>
          <w:sz w:val="16"/>
        </w:rPr>
        <w:t>veřejné zakázky s</w:t>
      </w:r>
      <w:r w:rsidR="00A4660D">
        <w:rPr>
          <w:rFonts w:ascii="Verdana" w:eastAsia="Arial Unicode MS" w:hAnsi="Verdana" w:cs="Arial Unicode MS"/>
          <w:i/>
          <w:color w:val="000000"/>
          <w:sz w:val="16"/>
        </w:rPr>
        <w:t> </w:t>
      </w:r>
      <w:r w:rsidRPr="000B13F3">
        <w:rPr>
          <w:rFonts w:ascii="Verdana" w:eastAsia="Arial Unicode MS" w:hAnsi="Verdana" w:cs="Arial Unicode MS"/>
          <w:i/>
          <w:color w:val="000000"/>
          <w:sz w:val="16"/>
        </w:rPr>
        <w:t>názvem</w:t>
      </w:r>
      <w:r w:rsidR="00A4660D">
        <w:rPr>
          <w:rFonts w:ascii="Verdana" w:eastAsia="Arial Unicode MS" w:hAnsi="Verdana" w:cs="Arial Unicode MS"/>
          <w:i/>
          <w:color w:val="000000"/>
          <w:sz w:val="16"/>
        </w:rPr>
        <w:t xml:space="preserve"> </w:t>
      </w:r>
      <w:r w:rsidR="00A4660D" w:rsidRPr="000D627E">
        <w:rPr>
          <w:rFonts w:ascii="Verdana" w:hAnsi="Verdana"/>
          <w:i/>
          <w:sz w:val="16"/>
          <w:szCs w:val="16"/>
        </w:rPr>
        <w:t>„</w:t>
      </w:r>
      <w:r w:rsidR="00A4660D" w:rsidRPr="000D627E">
        <w:rPr>
          <w:rFonts w:ascii="Verdana" w:hAnsi="Verdana" w:cs="Arial"/>
          <w:i/>
          <w:color w:val="000000" w:themeColor="text1"/>
          <w:sz w:val="16"/>
          <w:szCs w:val="16"/>
        </w:rPr>
        <w:t>Dodávka a instalace 64vrstvého výpočetního tomografu (CT) včetně příslušenství a poskytnutí výkonů souvisejících</w:t>
      </w:r>
      <w:r w:rsidR="00A4660D" w:rsidRPr="000D627E">
        <w:rPr>
          <w:rFonts w:ascii="Verdana" w:hAnsi="Verdana"/>
          <w:i/>
          <w:sz w:val="16"/>
          <w:szCs w:val="16"/>
        </w:rPr>
        <w:t>“</w:t>
      </w:r>
      <w:r w:rsidRPr="000B13F3">
        <w:rPr>
          <w:rFonts w:ascii="Verdana" w:eastAsia="Arial Unicode MS" w:hAnsi="Verdana" w:cs="Arial Unicode MS"/>
          <w:i/>
          <w:color w:val="000000"/>
          <w:sz w:val="16"/>
        </w:rPr>
        <w:t xml:space="preserve">. Pro účely této smlouvy </w:t>
      </w:r>
      <w:r w:rsidRPr="000B13F3">
        <w:rPr>
          <w:rFonts w:ascii="Verdana" w:hAnsi="Verdana"/>
          <w:i/>
          <w:color w:val="000000"/>
          <w:sz w:val="16"/>
          <w:szCs w:val="16"/>
        </w:rPr>
        <w:t xml:space="preserve">je kromě této smlouvy závazná též nabídka </w:t>
      </w:r>
      <w:r>
        <w:rPr>
          <w:rFonts w:ascii="Verdana" w:hAnsi="Verdana"/>
          <w:i/>
          <w:color w:val="000000"/>
          <w:sz w:val="16"/>
          <w:szCs w:val="16"/>
        </w:rPr>
        <w:t>Prodávající</w:t>
      </w:r>
      <w:r w:rsidRPr="000B13F3">
        <w:rPr>
          <w:rFonts w:ascii="Verdana" w:hAnsi="Verdana"/>
          <w:i/>
          <w:color w:val="000000"/>
          <w:sz w:val="16"/>
          <w:szCs w:val="16"/>
        </w:rPr>
        <w:t>ho, kterou předložil v rámci zadávacího řízení a zadávací dokumentace, která byla podkladem pro zpracování nabídky</w:t>
      </w:r>
      <w:r w:rsidRPr="00A1136B">
        <w:rPr>
          <w:rFonts w:ascii="Verdana" w:hAnsi="Verdana"/>
          <w:i/>
          <w:color w:val="000000"/>
          <w:sz w:val="16"/>
          <w:szCs w:val="16"/>
        </w:rPr>
        <w:t xml:space="preserve"> </w:t>
      </w:r>
      <w:r>
        <w:rPr>
          <w:rFonts w:ascii="Verdana" w:hAnsi="Verdana"/>
          <w:i/>
          <w:color w:val="000000"/>
          <w:sz w:val="16"/>
          <w:szCs w:val="16"/>
        </w:rPr>
        <w:t>Prodávající</w:t>
      </w:r>
      <w:r w:rsidRPr="000B13F3">
        <w:rPr>
          <w:rFonts w:ascii="Verdana" w:hAnsi="Verdana"/>
          <w:i/>
          <w:color w:val="000000"/>
          <w:sz w:val="16"/>
          <w:szCs w:val="16"/>
        </w:rPr>
        <w:t xml:space="preserve">ho, a to v rozsahu, v němž </w:t>
      </w:r>
      <w:proofErr w:type="gramStart"/>
      <w:r w:rsidRPr="000B13F3">
        <w:rPr>
          <w:rFonts w:ascii="Verdana" w:hAnsi="Verdana"/>
          <w:i/>
          <w:color w:val="000000"/>
          <w:sz w:val="16"/>
          <w:szCs w:val="16"/>
        </w:rPr>
        <w:t>není či</w:t>
      </w:r>
      <w:proofErr w:type="gramEnd"/>
      <w:r w:rsidRPr="000B13F3">
        <w:rPr>
          <w:rFonts w:ascii="Verdana" w:hAnsi="Verdana"/>
          <w:i/>
          <w:color w:val="000000"/>
          <w:sz w:val="16"/>
          <w:szCs w:val="16"/>
        </w:rPr>
        <w:t xml:space="preserve"> nejsou v rozporu s touto smlouvou.</w:t>
      </w:r>
      <w:r w:rsidRPr="000B13F3">
        <w:rPr>
          <w:rFonts w:ascii="Verdana" w:eastAsia="Arial Unicode MS" w:hAnsi="Verdana" w:cs="Arial Unicode MS"/>
          <w:i/>
          <w:color w:val="000000"/>
          <w:sz w:val="16"/>
        </w:rPr>
        <w:t xml:space="preserve"> Zadávací dokumentace není fyzickou přílohou této smlouvy, </w:t>
      </w:r>
      <w:r>
        <w:rPr>
          <w:rFonts w:ascii="Verdana" w:eastAsia="Arial Unicode MS" w:hAnsi="Verdana" w:cs="Arial Unicode MS"/>
          <w:i/>
          <w:color w:val="000000"/>
          <w:sz w:val="16"/>
        </w:rPr>
        <w:t>Prodávající</w:t>
      </w:r>
      <w:r w:rsidRPr="000B13F3">
        <w:rPr>
          <w:rFonts w:ascii="Verdana" w:eastAsia="Arial Unicode MS" w:hAnsi="Verdana" w:cs="Arial Unicode MS"/>
          <w:i/>
          <w:color w:val="000000"/>
          <w:sz w:val="16"/>
        </w:rPr>
        <w:t xml:space="preserve"> však prohlašuje, že se s ní před popisem této smlouvy důkladně seznámil.</w:t>
      </w:r>
    </w:p>
    <w:p w14:paraId="16ECA7A3" w14:textId="77777777" w:rsidR="0024396E" w:rsidRPr="009B7A1B" w:rsidRDefault="0024396E" w:rsidP="00481213">
      <w:pPr>
        <w:pStyle w:val="Odstavecseseznamem"/>
        <w:widowControl w:val="0"/>
        <w:numPr>
          <w:ilvl w:val="0"/>
          <w:numId w:val="10"/>
        </w:numPr>
        <w:spacing w:before="120"/>
        <w:ind w:hanging="720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9B7A1B">
        <w:rPr>
          <w:rFonts w:ascii="Verdana" w:eastAsia="Arial Unicode MS" w:hAnsi="Verdana" w:cs="Arial Unicode MS"/>
          <w:bCs/>
          <w:i/>
          <w:color w:val="000000" w:themeColor="text1"/>
          <w:sz w:val="16"/>
        </w:rPr>
        <w:t>Prodávající prohlašuje a podpisem této smlouvy potvrzuje, že:</w:t>
      </w:r>
    </w:p>
    <w:p w14:paraId="0FE7E086" w14:textId="77777777" w:rsidR="0024396E" w:rsidRPr="009B7A1B" w:rsidRDefault="0024396E" w:rsidP="00481213">
      <w:pPr>
        <w:numPr>
          <w:ilvl w:val="0"/>
          <w:numId w:val="11"/>
        </w:numPr>
        <w:tabs>
          <w:tab w:val="left" w:pos="1418"/>
        </w:tabs>
        <w:spacing w:before="60"/>
        <w:ind w:left="1418" w:hanging="709"/>
        <w:jc w:val="both"/>
        <w:rPr>
          <w:rFonts w:ascii="Verdana" w:eastAsia="Arial Unicode MS" w:hAnsi="Verdana" w:cs="Arial Unicode MS"/>
          <w:bCs/>
          <w:i/>
          <w:color w:val="000000" w:themeColor="text1"/>
          <w:sz w:val="16"/>
        </w:rPr>
      </w:pPr>
      <w:r w:rsidRPr="009B7A1B">
        <w:rPr>
          <w:rFonts w:ascii="Verdana" w:eastAsia="Arial Unicode MS" w:hAnsi="Verdana" w:cs="Arial Unicode MS"/>
          <w:bCs/>
          <w:i/>
          <w:color w:val="000000" w:themeColor="text1"/>
          <w:sz w:val="16"/>
        </w:rPr>
        <w:t>má veškerou způsobilost uzavřít tuto smlouvu a plnit všechny závazky z ní vyplývající;</w:t>
      </w:r>
    </w:p>
    <w:p w14:paraId="4D9D3305" w14:textId="77777777" w:rsidR="0024396E" w:rsidRPr="00B82792" w:rsidRDefault="0024396E" w:rsidP="00481213">
      <w:pPr>
        <w:numPr>
          <w:ilvl w:val="0"/>
          <w:numId w:val="11"/>
        </w:numPr>
        <w:tabs>
          <w:tab w:val="left" w:pos="1418"/>
        </w:tabs>
        <w:spacing w:before="60"/>
        <w:ind w:left="1418" w:hanging="709"/>
        <w:jc w:val="both"/>
        <w:rPr>
          <w:rFonts w:ascii="Verdana" w:eastAsia="Arial Unicode MS" w:hAnsi="Verdana" w:cs="Arial Unicode MS"/>
          <w:bCs/>
          <w:i/>
          <w:sz w:val="16"/>
        </w:rPr>
      </w:pPr>
      <w:r w:rsidRPr="00B82792">
        <w:rPr>
          <w:rFonts w:ascii="Verdana" w:eastAsia="Arial Unicode MS" w:hAnsi="Verdana" w:cs="Arial Unicode MS"/>
          <w:bCs/>
          <w:i/>
          <w:sz w:val="16"/>
        </w:rPr>
        <w:t>uzavřením této smlouvy nedojde k porušení žádné právní povinnosti ani jakéhokoliv jeho závazku vyplývajícího z obecně závazného předpisu nebo smlouvy nebo rozhodnutí soudu či jiného obdobného orgánu;</w:t>
      </w:r>
    </w:p>
    <w:p w14:paraId="22BB2574" w14:textId="77777777" w:rsidR="0024396E" w:rsidRPr="00B82792" w:rsidRDefault="0024396E" w:rsidP="00481213">
      <w:pPr>
        <w:numPr>
          <w:ilvl w:val="0"/>
          <w:numId w:val="11"/>
        </w:numPr>
        <w:tabs>
          <w:tab w:val="left" w:pos="1418"/>
        </w:tabs>
        <w:spacing w:before="60"/>
        <w:ind w:left="1418" w:hanging="709"/>
        <w:jc w:val="both"/>
        <w:rPr>
          <w:rFonts w:ascii="Verdana" w:eastAsia="Arial Unicode MS" w:hAnsi="Verdana" w:cs="Arial Unicode MS"/>
          <w:bCs/>
          <w:i/>
          <w:sz w:val="16"/>
        </w:rPr>
      </w:pPr>
      <w:r w:rsidRPr="00B82792">
        <w:rPr>
          <w:rFonts w:ascii="Verdana" w:eastAsia="Arial Unicode MS" w:hAnsi="Verdana" w:cs="Arial Unicode MS"/>
          <w:bCs/>
          <w:i/>
          <w:sz w:val="16"/>
        </w:rPr>
        <w:t>disponuje veškerými odbornými předpoklady potřebnými ke splnění všech jeho závazků vyplývajících z této smlouvy.</w:t>
      </w:r>
    </w:p>
    <w:p w14:paraId="0098966E" w14:textId="6E2BCDDF" w:rsidR="0024396E" w:rsidRPr="00B82792" w:rsidRDefault="0024396E" w:rsidP="00481213">
      <w:pPr>
        <w:numPr>
          <w:ilvl w:val="0"/>
          <w:numId w:val="9"/>
        </w:numPr>
        <w:tabs>
          <w:tab w:val="left" w:pos="709"/>
        </w:tabs>
        <w:spacing w:before="120"/>
        <w:ind w:hanging="720"/>
        <w:jc w:val="both"/>
        <w:rPr>
          <w:rFonts w:ascii="Verdana" w:eastAsia="Arial Unicode MS" w:hAnsi="Verdana" w:cs="Arial Unicode MS"/>
          <w:i/>
          <w:sz w:val="16"/>
        </w:rPr>
      </w:pPr>
      <w:r w:rsidRPr="00790E04">
        <w:rPr>
          <w:rFonts w:ascii="Verdana" w:hAnsi="Verdana"/>
          <w:i/>
          <w:sz w:val="16"/>
          <w:szCs w:val="16"/>
        </w:rPr>
        <w:lastRenderedPageBreak/>
        <w:t xml:space="preserve">Obě smluvní strany prohlašují, že jsou způsobilé </w:t>
      </w:r>
      <w:r w:rsidR="00EA3D08">
        <w:rPr>
          <w:rFonts w:ascii="Verdana" w:hAnsi="Verdana"/>
          <w:i/>
          <w:sz w:val="16"/>
          <w:szCs w:val="16"/>
        </w:rPr>
        <w:t>k právnímu jednání</w:t>
      </w:r>
      <w:r w:rsidRPr="00790E04">
        <w:rPr>
          <w:rFonts w:ascii="Verdana" w:hAnsi="Verdana"/>
          <w:i/>
          <w:sz w:val="16"/>
          <w:szCs w:val="16"/>
        </w:rPr>
        <w:t xml:space="preserve"> a po vzájemném projednání a shodě </w:t>
      </w:r>
      <w:r>
        <w:rPr>
          <w:rFonts w:ascii="Verdana" w:hAnsi="Verdana"/>
          <w:i/>
          <w:sz w:val="16"/>
          <w:szCs w:val="16"/>
        </w:rPr>
        <w:t xml:space="preserve">tuto smlouvu </w:t>
      </w:r>
      <w:r w:rsidRPr="00790E04">
        <w:rPr>
          <w:rFonts w:ascii="Verdana" w:hAnsi="Verdana"/>
          <w:i/>
          <w:sz w:val="16"/>
          <w:szCs w:val="16"/>
        </w:rPr>
        <w:t>uzavírají v souladu s ustanovením § 2085 a následujících zákona č. 89/2012 Sb., občanského zákoníku (dále jen OZ)</w:t>
      </w:r>
      <w:r>
        <w:rPr>
          <w:rFonts w:ascii="Verdana" w:hAnsi="Verdana"/>
          <w:i/>
          <w:sz w:val="16"/>
          <w:szCs w:val="16"/>
        </w:rPr>
        <w:t>.</w:t>
      </w:r>
      <w:r w:rsidRPr="00790E04">
        <w:rPr>
          <w:rFonts w:ascii="Verdana" w:hAnsi="Verdana"/>
          <w:i/>
          <w:sz w:val="16"/>
          <w:szCs w:val="16"/>
        </w:rPr>
        <w:t xml:space="preserve"> </w:t>
      </w:r>
      <w:r w:rsidRPr="00B82792">
        <w:rPr>
          <w:rFonts w:ascii="Verdana" w:eastAsia="Arial Unicode MS" w:hAnsi="Verdana" w:cs="Arial Unicode MS"/>
          <w:bCs/>
          <w:i/>
          <w:sz w:val="16"/>
        </w:rPr>
        <w:t xml:space="preserve">Obě smluvní strany </w:t>
      </w:r>
      <w:r>
        <w:rPr>
          <w:rFonts w:ascii="Verdana" w:eastAsia="Arial Unicode MS" w:hAnsi="Verdana" w:cs="Arial Unicode MS"/>
          <w:bCs/>
          <w:i/>
          <w:sz w:val="16"/>
        </w:rPr>
        <w:t xml:space="preserve">dále </w:t>
      </w:r>
      <w:r w:rsidRPr="00B82792">
        <w:rPr>
          <w:rFonts w:ascii="Verdana" w:eastAsia="Arial Unicode MS" w:hAnsi="Verdana" w:cs="Arial Unicode MS"/>
          <w:bCs/>
          <w:i/>
          <w:sz w:val="16"/>
        </w:rPr>
        <w:t>prohlašují, že tato smlouva je projevem jejich pravé, svobodné a omylu prosté vůle. Smluvní strany považují tuto smlouvu za ujednání v souladu s dobrými mravy a shodně prohlašují, že tato smlouva nebyla uzavřena v tísni ani za jednostranně nevýhodných podmínek.</w:t>
      </w:r>
    </w:p>
    <w:p w14:paraId="78CFB1C8" w14:textId="77777777" w:rsidR="0024396E" w:rsidRDefault="0024396E" w:rsidP="00481213">
      <w:pPr>
        <w:pStyle w:val="lnekIV"/>
        <w:numPr>
          <w:ilvl w:val="0"/>
          <w:numId w:val="8"/>
        </w:numPr>
        <w:tabs>
          <w:tab w:val="clear" w:pos="964"/>
        </w:tabs>
        <w:spacing w:before="240"/>
        <w:ind w:left="0" w:firstLine="0"/>
        <w:outlineLvl w:val="0"/>
        <w:rPr>
          <w:rFonts w:ascii="Verdana" w:hAnsi="Verdana"/>
          <w:i/>
          <w:spacing w:val="0"/>
          <w:sz w:val="24"/>
          <w:szCs w:val="22"/>
        </w:rPr>
      </w:pPr>
      <w:r w:rsidRPr="00FF0E9C">
        <w:rPr>
          <w:rFonts w:ascii="Verdana" w:hAnsi="Verdana"/>
          <w:i/>
          <w:spacing w:val="0"/>
          <w:sz w:val="24"/>
          <w:szCs w:val="22"/>
        </w:rPr>
        <w:t>Předmět smlouvy</w:t>
      </w:r>
    </w:p>
    <w:p w14:paraId="52E42BDC" w14:textId="61A2DE0F" w:rsidR="0024396E" w:rsidRDefault="0024396E" w:rsidP="00481213">
      <w:pPr>
        <w:pStyle w:val="Nzev"/>
        <w:numPr>
          <w:ilvl w:val="0"/>
          <w:numId w:val="13"/>
        </w:numPr>
        <w:tabs>
          <w:tab w:val="left" w:pos="709"/>
        </w:tabs>
        <w:spacing w:before="200"/>
        <w:ind w:left="709" w:hanging="709"/>
        <w:jc w:val="both"/>
        <w:rPr>
          <w:rFonts w:ascii="Verdana" w:eastAsia="Arial Unicode MS" w:hAnsi="Verdana" w:cs="Arial Unicode MS"/>
          <w:b w:val="0"/>
          <w:i/>
          <w:sz w:val="16"/>
        </w:rPr>
      </w:pPr>
      <w:r w:rsidRPr="00B82792">
        <w:rPr>
          <w:rFonts w:ascii="Verdana" w:eastAsia="Arial Unicode MS" w:hAnsi="Verdana" w:cs="Arial Unicode MS"/>
          <w:b w:val="0"/>
          <w:i/>
          <w:sz w:val="16"/>
        </w:rPr>
        <w:t xml:space="preserve">Předmětem této smlouvy je závazek </w:t>
      </w:r>
      <w:r>
        <w:rPr>
          <w:rFonts w:ascii="Verdana" w:eastAsia="Arial Unicode MS" w:hAnsi="Verdana" w:cs="Arial Unicode MS"/>
          <w:b w:val="0"/>
          <w:i/>
          <w:sz w:val="16"/>
        </w:rPr>
        <w:t>Prodávající</w:t>
      </w:r>
      <w:r w:rsidRPr="00B82792">
        <w:rPr>
          <w:rFonts w:ascii="Verdana" w:eastAsia="Arial Unicode MS" w:hAnsi="Verdana" w:cs="Arial Unicode MS"/>
          <w:b w:val="0"/>
          <w:i/>
          <w:sz w:val="16"/>
        </w:rPr>
        <w:t xml:space="preserve">ho odevzdat </w:t>
      </w:r>
      <w:r>
        <w:rPr>
          <w:rFonts w:ascii="Verdana" w:eastAsia="Arial Unicode MS" w:hAnsi="Verdana" w:cs="Arial Unicode MS"/>
          <w:b w:val="0"/>
          <w:i/>
          <w:sz w:val="16"/>
        </w:rPr>
        <w:t>Kupující</w:t>
      </w:r>
      <w:r w:rsidRPr="00B82792">
        <w:rPr>
          <w:rFonts w:ascii="Verdana" w:eastAsia="Arial Unicode MS" w:hAnsi="Verdana" w:cs="Arial Unicode MS"/>
          <w:b w:val="0"/>
          <w:i/>
          <w:sz w:val="16"/>
        </w:rPr>
        <w:t xml:space="preserve">mu </w:t>
      </w:r>
      <w:r w:rsidR="004E1AB2" w:rsidRPr="00A4660D">
        <w:rPr>
          <w:rFonts w:ascii="Verdana" w:eastAsia="Arial Unicode MS" w:hAnsi="Verdana" w:cs="Arial Unicode MS"/>
          <w:b w:val="0"/>
          <w:i/>
          <w:color w:val="000000"/>
          <w:sz w:val="16"/>
          <w:szCs w:val="16"/>
        </w:rPr>
        <w:t xml:space="preserve">1 </w:t>
      </w:r>
      <w:r w:rsidR="004E1AB2">
        <w:rPr>
          <w:rFonts w:ascii="Verdana" w:eastAsia="Arial Unicode MS" w:hAnsi="Verdana" w:cs="Arial Unicode MS"/>
          <w:b w:val="0"/>
          <w:i/>
          <w:color w:val="000000"/>
          <w:sz w:val="16"/>
          <w:szCs w:val="16"/>
        </w:rPr>
        <w:t>kus</w:t>
      </w:r>
      <w:r w:rsidR="004E1AB2" w:rsidRPr="00A4660D">
        <w:rPr>
          <w:rFonts w:ascii="Verdana" w:eastAsia="Arial Unicode MS" w:hAnsi="Verdana" w:cs="Arial Unicode MS"/>
          <w:b w:val="0"/>
          <w:i/>
          <w:color w:val="000000"/>
          <w:sz w:val="16"/>
          <w:szCs w:val="16"/>
        </w:rPr>
        <w:t xml:space="preserve"> </w:t>
      </w:r>
      <w:r w:rsidR="004E1AB2" w:rsidRPr="00A4660D">
        <w:rPr>
          <w:rFonts w:ascii="Verdana" w:hAnsi="Verdana" w:cs="Arial"/>
          <w:b w:val="0"/>
          <w:i/>
          <w:color w:val="000000" w:themeColor="text1"/>
          <w:sz w:val="16"/>
          <w:szCs w:val="16"/>
        </w:rPr>
        <w:t xml:space="preserve">64vrstvého výpočetního tomografu (CT) </w:t>
      </w:r>
      <w:r w:rsidR="004E1AB2">
        <w:rPr>
          <w:rFonts w:ascii="Verdana" w:hAnsi="Verdana" w:cs="Arial"/>
          <w:b w:val="0"/>
          <w:i/>
          <w:color w:val="000000" w:themeColor="text1"/>
          <w:sz w:val="16"/>
          <w:szCs w:val="16"/>
        </w:rPr>
        <w:t xml:space="preserve">včetně příslušenství, </w:t>
      </w:r>
      <w:r w:rsidR="004E1AB2">
        <w:rPr>
          <w:rFonts w:ascii="Verdana" w:eastAsia="Arial Unicode MS" w:hAnsi="Verdana" w:cs="Arial Unicode MS"/>
          <w:b w:val="0"/>
          <w:i/>
          <w:sz w:val="16"/>
        </w:rPr>
        <w:t>které jsou</w:t>
      </w:r>
      <w:r w:rsidR="004E1AB2" w:rsidRPr="00B82792">
        <w:rPr>
          <w:rFonts w:ascii="Verdana" w:eastAsia="Arial Unicode MS" w:hAnsi="Verdana" w:cs="Arial Unicode MS"/>
          <w:b w:val="0"/>
          <w:i/>
          <w:sz w:val="16"/>
        </w:rPr>
        <w:t xml:space="preserve"> předmětem koupě</w:t>
      </w:r>
      <w:r w:rsidR="004E1AB2">
        <w:rPr>
          <w:rFonts w:ascii="Verdana" w:hAnsi="Verdana" w:cs="Arial"/>
          <w:b w:val="0"/>
          <w:i/>
          <w:color w:val="000000" w:themeColor="text1"/>
          <w:sz w:val="16"/>
          <w:szCs w:val="16"/>
        </w:rPr>
        <w:t xml:space="preserve"> (dále rovněž jen „</w:t>
      </w:r>
      <w:r w:rsidR="004E1AB2" w:rsidRPr="00B82792">
        <w:rPr>
          <w:rFonts w:ascii="Verdana" w:eastAsia="Arial Unicode MS" w:hAnsi="Verdana" w:cs="Arial Unicode MS"/>
          <w:b w:val="0"/>
          <w:i/>
          <w:sz w:val="16"/>
        </w:rPr>
        <w:t>zboží</w:t>
      </w:r>
      <w:r w:rsidR="004E1AB2">
        <w:rPr>
          <w:rFonts w:ascii="Verdana" w:hAnsi="Verdana" w:cs="Arial"/>
          <w:b w:val="0"/>
          <w:i/>
          <w:color w:val="000000" w:themeColor="text1"/>
          <w:sz w:val="16"/>
          <w:szCs w:val="16"/>
        </w:rPr>
        <w:t>“), poskytnout výkony</w:t>
      </w:r>
      <w:r w:rsidR="004E1AB2" w:rsidRPr="00A4660D">
        <w:rPr>
          <w:rFonts w:ascii="Verdana" w:hAnsi="Verdana" w:cs="Arial"/>
          <w:b w:val="0"/>
          <w:i/>
          <w:color w:val="000000" w:themeColor="text1"/>
          <w:sz w:val="16"/>
          <w:szCs w:val="16"/>
        </w:rPr>
        <w:t xml:space="preserve"> související</w:t>
      </w:r>
      <w:r w:rsidR="004E1AB2">
        <w:rPr>
          <w:rFonts w:ascii="Verdana" w:eastAsia="Arial Unicode MS" w:hAnsi="Verdana" w:cs="Arial Unicode MS"/>
          <w:b w:val="0"/>
          <w:i/>
          <w:sz w:val="16"/>
        </w:rPr>
        <w:t xml:space="preserve"> a umožnit Kupující</w:t>
      </w:r>
      <w:r w:rsidR="004E1AB2" w:rsidRPr="00B82792">
        <w:rPr>
          <w:rFonts w:ascii="Verdana" w:eastAsia="Arial Unicode MS" w:hAnsi="Verdana" w:cs="Arial Unicode MS"/>
          <w:b w:val="0"/>
          <w:i/>
          <w:sz w:val="16"/>
        </w:rPr>
        <w:t>mu</w:t>
      </w:r>
      <w:r w:rsidRPr="00B82792">
        <w:rPr>
          <w:rFonts w:ascii="Verdana" w:eastAsia="Arial Unicode MS" w:hAnsi="Verdana" w:cs="Arial Unicode MS"/>
          <w:b w:val="0"/>
          <w:i/>
          <w:sz w:val="16"/>
        </w:rPr>
        <w:t xml:space="preserve"> nabýt vlastnické právo ke zboží, a závazek </w:t>
      </w:r>
      <w:r>
        <w:rPr>
          <w:rFonts w:ascii="Verdana" w:eastAsia="Arial Unicode MS" w:hAnsi="Verdana" w:cs="Arial Unicode MS"/>
          <w:b w:val="0"/>
          <w:i/>
          <w:sz w:val="16"/>
        </w:rPr>
        <w:t>Kupující</w:t>
      </w:r>
      <w:r w:rsidRPr="00B82792">
        <w:rPr>
          <w:rFonts w:ascii="Verdana" w:eastAsia="Arial Unicode MS" w:hAnsi="Verdana" w:cs="Arial Unicode MS"/>
          <w:b w:val="0"/>
          <w:i/>
          <w:sz w:val="16"/>
        </w:rPr>
        <w:t xml:space="preserve">ho zboží převzít a zaplatit </w:t>
      </w:r>
      <w:r>
        <w:rPr>
          <w:rFonts w:ascii="Verdana" w:eastAsia="Arial Unicode MS" w:hAnsi="Verdana" w:cs="Arial Unicode MS"/>
          <w:b w:val="0"/>
          <w:i/>
          <w:sz w:val="16"/>
        </w:rPr>
        <w:t>Prodávající</w:t>
      </w:r>
      <w:r w:rsidRPr="00B82792">
        <w:rPr>
          <w:rFonts w:ascii="Verdana" w:eastAsia="Arial Unicode MS" w:hAnsi="Verdana" w:cs="Arial Unicode MS"/>
          <w:b w:val="0"/>
          <w:i/>
          <w:sz w:val="16"/>
        </w:rPr>
        <w:t>mu kupní cenu, to vše za podmínek dále v této smlouvě dohodnutých.</w:t>
      </w:r>
    </w:p>
    <w:p w14:paraId="660FF6A1" w14:textId="28A016E3" w:rsidR="0024396E" w:rsidRPr="004E1AB2" w:rsidRDefault="0024396E" w:rsidP="00481213">
      <w:pPr>
        <w:pStyle w:val="Nzev"/>
        <w:numPr>
          <w:ilvl w:val="0"/>
          <w:numId w:val="13"/>
        </w:numPr>
        <w:tabs>
          <w:tab w:val="left" w:pos="709"/>
        </w:tabs>
        <w:spacing w:before="200"/>
        <w:ind w:left="709" w:hanging="709"/>
        <w:jc w:val="both"/>
        <w:rPr>
          <w:rFonts w:ascii="Verdana" w:eastAsia="Arial Unicode MS" w:hAnsi="Verdana" w:cs="Arial Unicode MS"/>
          <w:b w:val="0"/>
          <w:i/>
          <w:sz w:val="16"/>
        </w:rPr>
      </w:pPr>
      <w:r w:rsidRPr="004E1AB2">
        <w:rPr>
          <w:rFonts w:ascii="Verdana" w:eastAsia="Arial Unicode MS" w:hAnsi="Verdana" w:cs="Arial Unicode MS"/>
          <w:b w:val="0"/>
          <w:i/>
          <w:sz w:val="16"/>
        </w:rPr>
        <w:t xml:space="preserve">Pro účely této smlouvy se zbožím, které je předmětem koupě, rozumí </w:t>
      </w:r>
      <w:r w:rsidR="004E1AB2" w:rsidRPr="004E1AB2">
        <w:rPr>
          <w:rFonts w:ascii="Verdana" w:eastAsia="Arial Unicode MS" w:hAnsi="Verdana" w:cs="Arial Unicode MS"/>
          <w:b w:val="0"/>
          <w:i/>
          <w:sz w:val="16"/>
        </w:rPr>
        <w:t>nový a nepoužitý (nikoliv repasovaný</w:t>
      </w:r>
      <w:r w:rsidRPr="004E1AB2">
        <w:rPr>
          <w:rFonts w:ascii="Verdana" w:eastAsia="Arial Unicode MS" w:hAnsi="Verdana" w:cs="Arial Unicode MS"/>
          <w:b w:val="0"/>
          <w:i/>
          <w:sz w:val="16"/>
        </w:rPr>
        <w:t xml:space="preserve"> nebo demo či z výstav)</w:t>
      </w:r>
      <w:r w:rsidR="004E1AB2" w:rsidRPr="004E1AB2">
        <w:rPr>
          <w:rFonts w:ascii="Verdana" w:eastAsia="Arial Unicode MS" w:hAnsi="Verdana" w:cs="Arial Unicode MS"/>
          <w:b w:val="0"/>
          <w:i/>
          <w:sz w:val="16"/>
        </w:rPr>
        <w:t xml:space="preserve"> 64vrstvý výpočetní tomograf (CT) včetně </w:t>
      </w:r>
      <w:r w:rsidRPr="004E1AB2">
        <w:rPr>
          <w:rFonts w:ascii="Verdana" w:eastAsia="Arial Unicode MS" w:hAnsi="Verdana" w:cs="Arial Unicode MS"/>
          <w:b w:val="0"/>
          <w:i/>
          <w:sz w:val="16"/>
        </w:rPr>
        <w:t xml:space="preserve">veškerých jeho součástí a příslušenství, </w:t>
      </w:r>
      <w:r w:rsidRPr="004036E5">
        <w:rPr>
          <w:rFonts w:ascii="Verdana" w:eastAsia="Arial Unicode MS" w:hAnsi="Verdana" w:cs="Arial Unicode MS"/>
          <w:b w:val="0"/>
          <w:i/>
          <w:sz w:val="16"/>
        </w:rPr>
        <w:t xml:space="preserve">specifikovaného v příloze č.1 a </w:t>
      </w:r>
      <w:proofErr w:type="gramStart"/>
      <w:r w:rsidRPr="004036E5">
        <w:rPr>
          <w:rFonts w:ascii="Verdana" w:eastAsia="Arial Unicode MS" w:hAnsi="Verdana" w:cs="Arial Unicode MS"/>
          <w:b w:val="0"/>
          <w:i/>
          <w:sz w:val="16"/>
        </w:rPr>
        <w:t>č.2 této</w:t>
      </w:r>
      <w:proofErr w:type="gramEnd"/>
      <w:r w:rsidRPr="004036E5">
        <w:rPr>
          <w:rFonts w:ascii="Verdana" w:eastAsia="Arial Unicode MS" w:hAnsi="Verdana" w:cs="Arial Unicode MS"/>
          <w:b w:val="0"/>
          <w:i/>
          <w:sz w:val="16"/>
        </w:rPr>
        <w:t xml:space="preserve"> smlouvy (dále pro účel</w:t>
      </w:r>
      <w:r w:rsidRPr="004E1AB2">
        <w:rPr>
          <w:rFonts w:ascii="Verdana" w:eastAsia="Arial Unicode MS" w:hAnsi="Verdana" w:cs="Arial Unicode MS"/>
          <w:b w:val="0"/>
          <w:i/>
          <w:sz w:val="16"/>
        </w:rPr>
        <w:t>y této smlouvy rovněž jen „zboží“)</w:t>
      </w:r>
    </w:p>
    <w:p w14:paraId="0D7575B4" w14:textId="1F699B9A" w:rsidR="0024396E" w:rsidRPr="00D439B0" w:rsidRDefault="004036E5" w:rsidP="00AF1AA1">
      <w:pPr>
        <w:pStyle w:val="Zkladntext"/>
        <w:spacing w:before="240"/>
        <w:ind w:left="709"/>
        <w:jc w:val="center"/>
        <w:rPr>
          <w:rFonts w:ascii="Verdana" w:hAnsi="Verdana"/>
          <w:i/>
          <w:sz w:val="16"/>
        </w:rPr>
      </w:pPr>
      <w:r>
        <w:rPr>
          <w:rFonts w:ascii="Verdana" w:hAnsi="Verdana"/>
          <w:i/>
          <w:sz w:val="16"/>
        </w:rPr>
        <w:t>REVOLUTION EVO</w:t>
      </w:r>
    </w:p>
    <w:p w14:paraId="6E312D7D" w14:textId="77777777" w:rsidR="0024396E" w:rsidRDefault="0024396E" w:rsidP="00AF1AA1">
      <w:pPr>
        <w:pStyle w:val="Zkladntext"/>
        <w:ind w:left="709"/>
        <w:jc w:val="center"/>
        <w:rPr>
          <w:rFonts w:ascii="Verdana" w:hAnsi="Verdana"/>
          <w:i/>
          <w:sz w:val="14"/>
          <w:szCs w:val="14"/>
        </w:rPr>
      </w:pPr>
      <w:r>
        <w:rPr>
          <w:rFonts w:ascii="Verdana" w:hAnsi="Verdana"/>
          <w:i/>
          <w:sz w:val="14"/>
          <w:szCs w:val="14"/>
        </w:rPr>
        <w:t>(přesný typ přístroje</w:t>
      </w:r>
      <w:r w:rsidRPr="00D439B0">
        <w:rPr>
          <w:rFonts w:ascii="Verdana" w:hAnsi="Verdana"/>
          <w:i/>
          <w:sz w:val="14"/>
          <w:szCs w:val="14"/>
        </w:rPr>
        <w:t xml:space="preserve">, obchodní značka – doplní </w:t>
      </w:r>
      <w:r>
        <w:rPr>
          <w:rFonts w:ascii="Verdana" w:hAnsi="Verdana"/>
          <w:i/>
          <w:sz w:val="14"/>
          <w:szCs w:val="14"/>
        </w:rPr>
        <w:t>Prodávající</w:t>
      </w:r>
      <w:r w:rsidRPr="00D439B0">
        <w:rPr>
          <w:rFonts w:ascii="Verdana" w:hAnsi="Verdana"/>
          <w:i/>
          <w:sz w:val="14"/>
          <w:szCs w:val="14"/>
        </w:rPr>
        <w:t>)</w:t>
      </w:r>
    </w:p>
    <w:p w14:paraId="5FAECB1F" w14:textId="2185E5A4" w:rsidR="0024396E" w:rsidRPr="00AF1AA1" w:rsidRDefault="0024396E" w:rsidP="00AF1AA1">
      <w:pPr>
        <w:pStyle w:val="Zkladntext"/>
        <w:spacing w:before="120"/>
        <w:ind w:left="709"/>
        <w:jc w:val="both"/>
        <w:rPr>
          <w:rFonts w:ascii="Verdana" w:hAnsi="Verdana"/>
          <w:bCs/>
          <w:i/>
          <w:sz w:val="14"/>
          <w:szCs w:val="14"/>
        </w:rPr>
      </w:pPr>
      <w:r w:rsidRPr="00AF1AA1">
        <w:rPr>
          <w:rFonts w:ascii="Verdana" w:eastAsia="Arial Unicode MS" w:hAnsi="Verdana" w:cs="Arial Unicode MS"/>
          <w:i/>
          <w:sz w:val="16"/>
        </w:rPr>
        <w:t xml:space="preserve">a poskytnutí </w:t>
      </w:r>
      <w:r w:rsidR="00B810E7">
        <w:rPr>
          <w:rFonts w:ascii="Verdana" w:eastAsia="Arial Unicode MS" w:hAnsi="Verdana" w:cs="Arial Unicode MS"/>
          <w:i/>
          <w:sz w:val="16"/>
        </w:rPr>
        <w:t xml:space="preserve">služeb a provedení činností </w:t>
      </w:r>
      <w:r w:rsidRPr="00AF1AA1">
        <w:rPr>
          <w:rFonts w:ascii="Verdana" w:eastAsia="Arial Unicode MS" w:hAnsi="Verdana" w:cs="Arial Unicode MS"/>
          <w:i/>
          <w:sz w:val="16"/>
        </w:rPr>
        <w:t>souvisejících touto smlouvou dále sjednaných.</w:t>
      </w:r>
    </w:p>
    <w:p w14:paraId="4FB33BA1" w14:textId="696D0CD2" w:rsidR="0024396E" w:rsidRPr="008519EC" w:rsidRDefault="0024396E" w:rsidP="00481213">
      <w:pPr>
        <w:pStyle w:val="Nzev"/>
        <w:numPr>
          <w:ilvl w:val="0"/>
          <w:numId w:val="13"/>
        </w:numPr>
        <w:tabs>
          <w:tab w:val="left" w:pos="709"/>
        </w:tabs>
        <w:spacing w:before="120"/>
        <w:ind w:left="709" w:hanging="709"/>
        <w:jc w:val="both"/>
        <w:rPr>
          <w:rFonts w:ascii="Verdana" w:eastAsia="Arial Unicode MS" w:hAnsi="Verdana" w:cs="Arial Unicode MS"/>
          <w:b w:val="0"/>
          <w:i/>
          <w:sz w:val="16"/>
        </w:rPr>
      </w:pPr>
      <w:r>
        <w:rPr>
          <w:rFonts w:ascii="Verdana" w:hAnsi="Verdana"/>
          <w:b w:val="0"/>
          <w:i/>
          <w:sz w:val="16"/>
        </w:rPr>
        <w:t>Prodávající</w:t>
      </w:r>
      <w:r w:rsidRPr="008519EC">
        <w:rPr>
          <w:rFonts w:ascii="Verdana" w:hAnsi="Verdana"/>
          <w:b w:val="0"/>
          <w:i/>
          <w:sz w:val="16"/>
        </w:rPr>
        <w:t xml:space="preserve"> se zavazuje, že dodan</w:t>
      </w:r>
      <w:r>
        <w:rPr>
          <w:rFonts w:ascii="Verdana" w:hAnsi="Verdana"/>
          <w:b w:val="0"/>
          <w:i/>
          <w:sz w:val="16"/>
        </w:rPr>
        <w:t xml:space="preserve">é zboží </w:t>
      </w:r>
      <w:r w:rsidRPr="00B82792">
        <w:rPr>
          <w:rFonts w:ascii="Verdana" w:eastAsia="Arial Unicode MS" w:hAnsi="Verdana" w:cs="Arial Unicode MS"/>
          <w:b w:val="0"/>
          <w:i/>
          <w:sz w:val="16"/>
        </w:rPr>
        <w:t>včetně veškerých součástí a příslušenství</w:t>
      </w:r>
      <w:r w:rsidRPr="008519EC">
        <w:rPr>
          <w:rFonts w:ascii="Verdana" w:hAnsi="Verdana"/>
          <w:b w:val="0"/>
          <w:i/>
          <w:sz w:val="16"/>
        </w:rPr>
        <w:t xml:space="preserve"> budou odpovídat </w:t>
      </w:r>
      <w:r>
        <w:rPr>
          <w:rFonts w:ascii="Verdana" w:hAnsi="Verdana"/>
          <w:b w:val="0"/>
          <w:i/>
          <w:sz w:val="16"/>
        </w:rPr>
        <w:t xml:space="preserve">zadávací dokumentaci, nabídce Prodávajícího, </w:t>
      </w:r>
      <w:r w:rsidRPr="008519EC">
        <w:rPr>
          <w:rFonts w:ascii="Verdana" w:hAnsi="Verdana"/>
          <w:b w:val="0"/>
          <w:i/>
          <w:sz w:val="16"/>
        </w:rPr>
        <w:t>platným právním předpisům a technickým normám</w:t>
      </w:r>
      <w:r w:rsidRPr="008519EC">
        <w:rPr>
          <w:rFonts w:ascii="Verdana" w:eastAsia="Arial Unicode MS" w:hAnsi="Verdana" w:cs="Arial Unicode MS"/>
          <w:b w:val="0"/>
          <w:i/>
          <w:sz w:val="16"/>
        </w:rPr>
        <w:t>. Zboží musí být dodáno jako nové a nepoužité; dodání repasovaného zboží</w:t>
      </w:r>
      <w:r w:rsidR="00B810E7">
        <w:rPr>
          <w:rFonts w:ascii="Verdana" w:eastAsia="Arial Unicode MS" w:hAnsi="Verdana" w:cs="Arial Unicode MS"/>
          <w:b w:val="0"/>
          <w:i/>
          <w:sz w:val="16"/>
        </w:rPr>
        <w:t>, zboží z výstav</w:t>
      </w:r>
      <w:r w:rsidRPr="008519EC">
        <w:rPr>
          <w:rFonts w:ascii="Verdana" w:eastAsia="Arial Unicode MS" w:hAnsi="Verdana" w:cs="Arial Unicode MS"/>
          <w:b w:val="0"/>
          <w:i/>
          <w:sz w:val="16"/>
        </w:rPr>
        <w:t xml:space="preserve"> či jakékoliv demoverze není přípustné. Zboží bude dodáno prosto jakýchkoliv nevypořádaných práv třetích osob (zejména práv z duševního vlastnictví či průmyslových práv).</w:t>
      </w:r>
    </w:p>
    <w:p w14:paraId="2A036163" w14:textId="77777777" w:rsidR="0024396E" w:rsidRPr="008519EC" w:rsidRDefault="0024396E" w:rsidP="00481213">
      <w:pPr>
        <w:pStyle w:val="Nzev"/>
        <w:numPr>
          <w:ilvl w:val="0"/>
          <w:numId w:val="13"/>
        </w:numPr>
        <w:tabs>
          <w:tab w:val="left" w:pos="709"/>
        </w:tabs>
        <w:spacing w:before="120"/>
        <w:ind w:left="709" w:hanging="709"/>
        <w:jc w:val="both"/>
        <w:rPr>
          <w:rFonts w:ascii="Verdana" w:eastAsia="Arial Unicode MS" w:hAnsi="Verdana" w:cs="Arial Unicode MS"/>
          <w:b w:val="0"/>
          <w:i/>
          <w:sz w:val="16"/>
        </w:rPr>
      </w:pPr>
      <w:r w:rsidRPr="008519EC">
        <w:rPr>
          <w:rFonts w:ascii="Verdana" w:eastAsia="Arial Unicode MS" w:hAnsi="Verdana" w:cs="Arial Unicode MS"/>
          <w:b w:val="0"/>
          <w:i/>
          <w:sz w:val="16"/>
        </w:rPr>
        <w:t>Součástí závaz</w:t>
      </w:r>
      <w:r>
        <w:rPr>
          <w:rFonts w:ascii="Verdana" w:eastAsia="Arial Unicode MS" w:hAnsi="Verdana" w:cs="Arial Unicode MS"/>
          <w:b w:val="0"/>
          <w:i/>
          <w:sz w:val="16"/>
        </w:rPr>
        <w:t>ků Prodávajícího dle odstavce</w:t>
      </w:r>
      <w:r w:rsidRPr="008519EC">
        <w:rPr>
          <w:rFonts w:ascii="Verdana" w:eastAsia="Arial Unicode MS" w:hAnsi="Verdana" w:cs="Arial Unicode MS"/>
          <w:b w:val="0"/>
          <w:i/>
          <w:sz w:val="16"/>
        </w:rPr>
        <w:t xml:space="preserve"> 1</w:t>
      </w:r>
      <w:r>
        <w:rPr>
          <w:rFonts w:ascii="Verdana" w:eastAsia="Arial Unicode MS" w:hAnsi="Verdana" w:cs="Arial Unicode MS"/>
          <w:b w:val="0"/>
          <w:i/>
          <w:sz w:val="16"/>
        </w:rPr>
        <w:t>.</w:t>
      </w:r>
      <w:r w:rsidRPr="008519EC">
        <w:rPr>
          <w:rFonts w:ascii="Verdana" w:eastAsia="Arial Unicode MS" w:hAnsi="Verdana" w:cs="Arial Unicode MS"/>
          <w:b w:val="0"/>
          <w:i/>
          <w:sz w:val="16"/>
        </w:rPr>
        <w:t xml:space="preserve"> t</w:t>
      </w:r>
      <w:r>
        <w:rPr>
          <w:rFonts w:ascii="Verdana" w:eastAsia="Arial Unicode MS" w:hAnsi="Verdana" w:cs="Arial Unicode MS"/>
          <w:b w:val="0"/>
          <w:i/>
          <w:sz w:val="16"/>
        </w:rPr>
        <w:t>ohoto článku je taktéž závazek Prodávající</w:t>
      </w:r>
      <w:r w:rsidRPr="008519EC">
        <w:rPr>
          <w:rFonts w:ascii="Verdana" w:eastAsia="Arial Unicode MS" w:hAnsi="Verdana" w:cs="Arial Unicode MS"/>
          <w:b w:val="0"/>
          <w:i/>
          <w:sz w:val="16"/>
        </w:rPr>
        <w:t>ho zajisti</w:t>
      </w:r>
      <w:r>
        <w:rPr>
          <w:rFonts w:ascii="Verdana" w:eastAsia="Arial Unicode MS" w:hAnsi="Verdana" w:cs="Arial Unicode MS"/>
          <w:b w:val="0"/>
          <w:i/>
          <w:sz w:val="16"/>
        </w:rPr>
        <w:t>t</w:t>
      </w:r>
      <w:r w:rsidRPr="008519EC">
        <w:rPr>
          <w:rFonts w:ascii="Verdana" w:eastAsia="Arial Unicode MS" w:hAnsi="Verdana" w:cs="Arial Unicode MS"/>
          <w:b w:val="0"/>
          <w:i/>
          <w:sz w:val="16"/>
        </w:rPr>
        <w:t xml:space="preserve"> na své náklady níže uvedené (přičemž výraz "zajistit" znamená provést veškeré nutné a vhodné úkony či jiné kroky, byť by jejich uskutečnění bylo spojeno s vynaložením nákladů, nebo naopak se zdržet určitého jednání, v rozsahu povoleném příslušným právními předpisy tak, aby bylo dosaženo určitého výsledku):</w:t>
      </w:r>
    </w:p>
    <w:p w14:paraId="5EBBDAE5" w14:textId="77777777" w:rsidR="0024396E" w:rsidRPr="009B7A1B" w:rsidRDefault="0024396E" w:rsidP="00481213">
      <w:pPr>
        <w:numPr>
          <w:ilvl w:val="0"/>
          <w:numId w:val="12"/>
        </w:numPr>
        <w:spacing w:before="60"/>
        <w:ind w:left="1418" w:hanging="709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9B7A1B">
        <w:rPr>
          <w:rFonts w:ascii="Verdana" w:hAnsi="Verdana"/>
          <w:i/>
          <w:color w:val="000000" w:themeColor="text1"/>
          <w:sz w:val="16"/>
          <w:szCs w:val="16"/>
        </w:rPr>
        <w:t xml:space="preserve">doprava zboží </w:t>
      </w:r>
      <w:r w:rsidRPr="009B7A1B">
        <w:rPr>
          <w:rFonts w:ascii="Verdana" w:eastAsia="Arial Unicode MS" w:hAnsi="Verdana" w:cs="Arial Unicode MS"/>
          <w:i/>
          <w:color w:val="000000" w:themeColor="text1"/>
          <w:sz w:val="16"/>
        </w:rPr>
        <w:t>včetně veškerých jeho součástí a příslušenství</w:t>
      </w:r>
      <w:r w:rsidRPr="009B7A1B">
        <w:rPr>
          <w:rFonts w:ascii="Verdana" w:hAnsi="Verdana" w:cs="Arial"/>
          <w:i/>
          <w:color w:val="000000" w:themeColor="text1"/>
          <w:sz w:val="16"/>
          <w:szCs w:val="16"/>
        </w:rPr>
        <w:t xml:space="preserve"> </w:t>
      </w:r>
      <w:r w:rsidRPr="009B7A1B">
        <w:rPr>
          <w:rFonts w:ascii="Verdana" w:hAnsi="Verdana"/>
          <w:i/>
          <w:color w:val="000000" w:themeColor="text1"/>
          <w:sz w:val="16"/>
          <w:szCs w:val="16"/>
        </w:rPr>
        <w:t>do místa instalace;</w:t>
      </w:r>
    </w:p>
    <w:p w14:paraId="67C96B6A" w14:textId="2C5E5D05" w:rsidR="0024396E" w:rsidRPr="009B7A1B" w:rsidRDefault="0024396E" w:rsidP="00481213">
      <w:pPr>
        <w:numPr>
          <w:ilvl w:val="0"/>
          <w:numId w:val="12"/>
        </w:numPr>
        <w:spacing w:before="60"/>
        <w:ind w:left="1418" w:hanging="709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9B7A1B">
        <w:rPr>
          <w:rFonts w:ascii="Verdana" w:hAnsi="Verdana"/>
          <w:i/>
          <w:color w:val="000000" w:themeColor="text1"/>
          <w:sz w:val="16"/>
          <w:szCs w:val="16"/>
        </w:rPr>
        <w:t>splnění požadavků na publicitu dle požadavků Kupujícího a poskytovatel</w:t>
      </w:r>
      <w:r w:rsidR="00B810E7" w:rsidRPr="009B7A1B">
        <w:rPr>
          <w:rFonts w:ascii="Verdana" w:hAnsi="Verdana"/>
          <w:i/>
          <w:color w:val="000000" w:themeColor="text1"/>
          <w:sz w:val="16"/>
          <w:szCs w:val="16"/>
        </w:rPr>
        <w:t>ů</w:t>
      </w:r>
      <w:r w:rsidRPr="009B7A1B">
        <w:rPr>
          <w:rFonts w:ascii="Verdana" w:hAnsi="Verdana"/>
          <w:i/>
          <w:color w:val="000000" w:themeColor="text1"/>
          <w:sz w:val="16"/>
          <w:szCs w:val="16"/>
        </w:rPr>
        <w:t xml:space="preserve"> dotac</w:t>
      </w:r>
      <w:r w:rsidR="00B810E7" w:rsidRPr="009B7A1B">
        <w:rPr>
          <w:rFonts w:ascii="Verdana" w:hAnsi="Verdana"/>
          <w:i/>
          <w:color w:val="000000" w:themeColor="text1"/>
          <w:sz w:val="16"/>
          <w:szCs w:val="16"/>
        </w:rPr>
        <w:t>í</w:t>
      </w:r>
      <w:r w:rsidRPr="009B7A1B">
        <w:rPr>
          <w:rFonts w:ascii="Verdana" w:hAnsi="Verdana"/>
          <w:i/>
          <w:color w:val="000000" w:themeColor="text1"/>
          <w:sz w:val="16"/>
          <w:szCs w:val="16"/>
        </w:rPr>
        <w:t>, to znamená, že je zejména povinen na všech dokumentech a písemných výstupech dodržovat pravidla publicity poskytovatel</w:t>
      </w:r>
      <w:r w:rsidR="00B810E7" w:rsidRPr="009B7A1B">
        <w:rPr>
          <w:rFonts w:ascii="Verdana" w:hAnsi="Verdana"/>
          <w:i/>
          <w:color w:val="000000" w:themeColor="text1"/>
          <w:sz w:val="16"/>
          <w:szCs w:val="16"/>
        </w:rPr>
        <w:t>ů</w:t>
      </w:r>
      <w:r w:rsidRPr="009B7A1B">
        <w:rPr>
          <w:rFonts w:ascii="Verdana" w:hAnsi="Verdana"/>
          <w:i/>
          <w:color w:val="000000" w:themeColor="text1"/>
          <w:sz w:val="16"/>
          <w:szCs w:val="16"/>
        </w:rPr>
        <w:t xml:space="preserve"> dotac</w:t>
      </w:r>
      <w:r w:rsidR="00B810E7" w:rsidRPr="009B7A1B">
        <w:rPr>
          <w:rFonts w:ascii="Verdana" w:hAnsi="Verdana"/>
          <w:i/>
          <w:color w:val="000000" w:themeColor="text1"/>
          <w:sz w:val="16"/>
          <w:szCs w:val="16"/>
        </w:rPr>
        <w:t>í</w:t>
      </w:r>
      <w:r w:rsidRPr="009B7A1B">
        <w:rPr>
          <w:rFonts w:ascii="Verdana" w:hAnsi="Verdana"/>
          <w:i/>
          <w:color w:val="000000" w:themeColor="text1"/>
          <w:sz w:val="16"/>
          <w:szCs w:val="16"/>
        </w:rPr>
        <w:t>;</w:t>
      </w:r>
    </w:p>
    <w:p w14:paraId="352AB4C0" w14:textId="209AD078" w:rsidR="0024396E" w:rsidRDefault="0024396E" w:rsidP="00481213">
      <w:pPr>
        <w:numPr>
          <w:ilvl w:val="0"/>
          <w:numId w:val="12"/>
        </w:numPr>
        <w:spacing w:before="60"/>
        <w:ind w:left="1418" w:hanging="709"/>
        <w:jc w:val="both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>i</w:t>
      </w:r>
      <w:r w:rsidRPr="00457C30">
        <w:rPr>
          <w:rFonts w:ascii="Verdana" w:hAnsi="Verdana" w:cs="Arial"/>
          <w:i/>
          <w:sz w:val="16"/>
          <w:szCs w:val="16"/>
        </w:rPr>
        <w:t xml:space="preserve">ndividuální </w:t>
      </w:r>
      <w:r>
        <w:rPr>
          <w:rFonts w:ascii="Verdana" w:hAnsi="Verdana" w:cs="Arial"/>
          <w:i/>
          <w:sz w:val="16"/>
          <w:szCs w:val="16"/>
        </w:rPr>
        <w:t xml:space="preserve">a komplexní </w:t>
      </w:r>
      <w:r w:rsidRPr="00457C30">
        <w:rPr>
          <w:rFonts w:ascii="Verdana" w:hAnsi="Verdana" w:cs="Arial"/>
          <w:i/>
          <w:sz w:val="16"/>
          <w:szCs w:val="16"/>
        </w:rPr>
        <w:t xml:space="preserve">vyzkoušení </w:t>
      </w:r>
      <w:r>
        <w:rPr>
          <w:rFonts w:ascii="Verdana" w:hAnsi="Verdana" w:cs="Arial"/>
          <w:i/>
          <w:sz w:val="16"/>
          <w:szCs w:val="16"/>
        </w:rPr>
        <w:t xml:space="preserve">dodaného zboží </w:t>
      </w:r>
      <w:r w:rsidRPr="00087A66">
        <w:rPr>
          <w:rFonts w:ascii="Verdana" w:eastAsia="Arial Unicode MS" w:hAnsi="Verdana" w:cs="Arial Unicode MS"/>
          <w:i/>
          <w:sz w:val="16"/>
        </w:rPr>
        <w:t>včetně veškerých jeho součástí a příslušenství</w:t>
      </w:r>
      <w:r w:rsidR="004E1AB2">
        <w:rPr>
          <w:rFonts w:ascii="Verdana" w:eastAsia="Arial Unicode MS" w:hAnsi="Verdana" w:cs="Arial Unicode MS"/>
          <w:i/>
          <w:sz w:val="16"/>
        </w:rPr>
        <w:t>,</w:t>
      </w:r>
      <w:r w:rsidRPr="00457C30">
        <w:rPr>
          <w:rFonts w:ascii="Verdana" w:hAnsi="Verdana" w:cs="Arial"/>
          <w:i/>
          <w:sz w:val="16"/>
          <w:szCs w:val="16"/>
        </w:rPr>
        <w:t xml:space="preserve"> </w:t>
      </w:r>
      <w:r w:rsidRPr="00790E04">
        <w:rPr>
          <w:rFonts w:ascii="Verdana" w:hAnsi="Verdana"/>
          <w:i/>
          <w:sz w:val="16"/>
          <w:szCs w:val="16"/>
        </w:rPr>
        <w:t>tj. ověření jeho funkcí dosahován</w:t>
      </w:r>
      <w:r>
        <w:rPr>
          <w:rFonts w:ascii="Verdana" w:hAnsi="Verdana"/>
          <w:i/>
          <w:sz w:val="16"/>
          <w:szCs w:val="16"/>
        </w:rPr>
        <w:t>ím parametrů po stanovenou dobu a jeho uvedení do plného klinického provozu</w:t>
      </w:r>
      <w:r w:rsidRPr="00457C30">
        <w:rPr>
          <w:rFonts w:ascii="Verdana" w:hAnsi="Verdana" w:cs="Arial"/>
          <w:i/>
          <w:sz w:val="16"/>
          <w:szCs w:val="16"/>
        </w:rPr>
        <w:t>;</w:t>
      </w:r>
    </w:p>
    <w:p w14:paraId="4264EB2A" w14:textId="02EFE013" w:rsidR="0024396E" w:rsidRPr="00FB402B" w:rsidRDefault="0024396E" w:rsidP="00481213">
      <w:pPr>
        <w:numPr>
          <w:ilvl w:val="0"/>
          <w:numId w:val="12"/>
        </w:numPr>
        <w:spacing w:before="60"/>
        <w:ind w:left="1418" w:hanging="709"/>
        <w:jc w:val="both"/>
        <w:rPr>
          <w:rFonts w:ascii="Verdana" w:hAnsi="Verdana" w:cs="Arial"/>
          <w:i/>
          <w:color w:val="000000" w:themeColor="text1"/>
          <w:sz w:val="16"/>
          <w:szCs w:val="16"/>
        </w:rPr>
      </w:pPr>
      <w:r w:rsidRPr="00FB402B">
        <w:rPr>
          <w:rFonts w:ascii="Verdana" w:hAnsi="Verdana" w:cs="Arial"/>
          <w:i/>
          <w:color w:val="000000" w:themeColor="text1"/>
          <w:sz w:val="16"/>
          <w:szCs w:val="16"/>
        </w:rPr>
        <w:t xml:space="preserve">předvedení dodaného zboží </w:t>
      </w:r>
      <w:r w:rsidRPr="00FB402B">
        <w:rPr>
          <w:rFonts w:ascii="Verdana" w:eastAsia="Arial Unicode MS" w:hAnsi="Verdana" w:cs="Arial Unicode MS"/>
          <w:i/>
          <w:color w:val="000000" w:themeColor="text1"/>
          <w:sz w:val="16"/>
        </w:rPr>
        <w:t>včetně veškerých jeho součástí a příslušenství</w:t>
      </w:r>
      <w:r w:rsidRPr="00FB402B">
        <w:rPr>
          <w:rFonts w:ascii="Verdana" w:hAnsi="Verdana" w:cs="Arial"/>
          <w:i/>
          <w:color w:val="000000" w:themeColor="text1"/>
          <w:sz w:val="16"/>
          <w:szCs w:val="16"/>
        </w:rPr>
        <w:t>, které budou obsluhovány pracovníky Kupujícího</w:t>
      </w:r>
      <w:r w:rsidR="00B810E7" w:rsidRPr="00FB402B">
        <w:rPr>
          <w:rFonts w:ascii="Verdana" w:hAnsi="Verdana" w:cs="Arial"/>
          <w:i/>
          <w:color w:val="000000" w:themeColor="text1"/>
          <w:sz w:val="16"/>
          <w:szCs w:val="16"/>
        </w:rPr>
        <w:t>, a</w:t>
      </w:r>
      <w:r w:rsidRPr="00FB402B">
        <w:rPr>
          <w:rFonts w:ascii="Verdana" w:hAnsi="Verdana" w:cs="Arial"/>
          <w:i/>
          <w:color w:val="000000" w:themeColor="text1"/>
          <w:sz w:val="16"/>
          <w:szCs w:val="16"/>
        </w:rPr>
        <w:t xml:space="preserve"> zaškolení obsluhy Kupujícího v místě </w:t>
      </w:r>
      <w:r w:rsidRPr="00FB402B">
        <w:rPr>
          <w:rFonts w:ascii="Verdana" w:hAnsi="Verdana"/>
          <w:i/>
          <w:color w:val="000000" w:themeColor="text1"/>
          <w:sz w:val="16"/>
          <w:szCs w:val="16"/>
        </w:rPr>
        <w:t xml:space="preserve">instalace </w:t>
      </w:r>
      <w:r w:rsidRPr="00FB402B">
        <w:rPr>
          <w:rFonts w:ascii="Verdana" w:hAnsi="Verdana" w:cs="Arial"/>
          <w:i/>
          <w:color w:val="000000" w:themeColor="text1"/>
          <w:sz w:val="16"/>
          <w:szCs w:val="16"/>
        </w:rPr>
        <w:t>v počtu</w:t>
      </w:r>
      <w:r w:rsidRPr="00AB7EE7">
        <w:rPr>
          <w:rFonts w:ascii="Verdana" w:hAnsi="Verdana"/>
          <w:i/>
          <w:color w:val="000000" w:themeColor="text1"/>
          <w:sz w:val="16"/>
          <w:szCs w:val="16"/>
        </w:rPr>
        <w:t xml:space="preserve"> </w:t>
      </w:r>
      <w:r w:rsidR="00AB7EE7" w:rsidRPr="004036E5">
        <w:rPr>
          <w:rFonts w:ascii="Verdana" w:hAnsi="Verdana"/>
          <w:i/>
          <w:sz w:val="16"/>
          <w:szCs w:val="16"/>
        </w:rPr>
        <w:t xml:space="preserve">celkem </w:t>
      </w:r>
      <w:r w:rsidR="00F07304" w:rsidRPr="004036E5">
        <w:rPr>
          <w:rFonts w:ascii="Verdana" w:hAnsi="Verdana"/>
          <w:i/>
          <w:sz w:val="16"/>
          <w:szCs w:val="16"/>
        </w:rPr>
        <w:t xml:space="preserve">7 </w:t>
      </w:r>
      <w:r w:rsidR="00AB7EE7" w:rsidRPr="004036E5">
        <w:rPr>
          <w:rFonts w:ascii="Verdana" w:hAnsi="Verdana"/>
          <w:i/>
          <w:sz w:val="16"/>
          <w:szCs w:val="16"/>
        </w:rPr>
        <w:t xml:space="preserve">laborantů + </w:t>
      </w:r>
      <w:r w:rsidR="00F07304" w:rsidRPr="004036E5">
        <w:rPr>
          <w:rFonts w:ascii="Verdana" w:hAnsi="Verdana"/>
          <w:i/>
          <w:sz w:val="16"/>
          <w:szCs w:val="16"/>
        </w:rPr>
        <w:t>2</w:t>
      </w:r>
      <w:r w:rsidR="00AB7EE7" w:rsidRPr="004036E5">
        <w:rPr>
          <w:rFonts w:ascii="Verdana" w:hAnsi="Verdana"/>
          <w:i/>
          <w:sz w:val="16"/>
          <w:szCs w:val="16"/>
        </w:rPr>
        <w:t xml:space="preserve"> lékařů, v rozsahu 2x5 pracovních dnů</w:t>
      </w:r>
      <w:r w:rsidRPr="004036E5">
        <w:rPr>
          <w:rFonts w:ascii="Verdana" w:hAnsi="Verdana"/>
          <w:i/>
          <w:sz w:val="16"/>
          <w:szCs w:val="16"/>
        </w:rPr>
        <w:t xml:space="preserve">, přičemž náklady na </w:t>
      </w:r>
      <w:r w:rsidRPr="004036E5">
        <w:rPr>
          <w:rFonts w:ascii="Verdana" w:hAnsi="Verdana" w:cs="Arial"/>
          <w:i/>
          <w:sz w:val="16"/>
          <w:szCs w:val="16"/>
        </w:rPr>
        <w:t xml:space="preserve">zaškolení obsluhy </w:t>
      </w:r>
      <w:r w:rsidRPr="00FB402B">
        <w:rPr>
          <w:rFonts w:ascii="Verdana" w:hAnsi="Verdana" w:cs="Arial"/>
          <w:i/>
          <w:color w:val="000000" w:themeColor="text1"/>
          <w:sz w:val="16"/>
          <w:szCs w:val="16"/>
        </w:rPr>
        <w:t xml:space="preserve">Kupujícího </w:t>
      </w:r>
      <w:r w:rsidRPr="00FB402B">
        <w:rPr>
          <w:rFonts w:ascii="Verdana" w:hAnsi="Verdana"/>
          <w:i/>
          <w:color w:val="000000" w:themeColor="text1"/>
          <w:sz w:val="16"/>
          <w:szCs w:val="16"/>
        </w:rPr>
        <w:t xml:space="preserve">jsou zahrnuty v kupní ceně, </w:t>
      </w:r>
      <w:r w:rsidR="00B810E7" w:rsidRPr="00FB402B">
        <w:rPr>
          <w:rFonts w:ascii="Verdana" w:hAnsi="Verdana"/>
          <w:i/>
          <w:color w:val="000000" w:themeColor="text1"/>
          <w:sz w:val="16"/>
          <w:szCs w:val="16"/>
        </w:rPr>
        <w:t xml:space="preserve">sjednané </w:t>
      </w:r>
      <w:r w:rsidRPr="00FB402B">
        <w:rPr>
          <w:rFonts w:ascii="Verdana" w:hAnsi="Verdana"/>
          <w:i/>
          <w:color w:val="000000" w:themeColor="text1"/>
          <w:sz w:val="16"/>
          <w:szCs w:val="16"/>
        </w:rPr>
        <w:t xml:space="preserve">smluvními stranami v čl. VI odst. </w:t>
      </w:r>
      <w:proofErr w:type="gramStart"/>
      <w:r w:rsidRPr="00FB402B">
        <w:rPr>
          <w:rFonts w:ascii="Verdana" w:hAnsi="Verdana"/>
          <w:i/>
          <w:color w:val="000000" w:themeColor="text1"/>
          <w:sz w:val="16"/>
          <w:szCs w:val="16"/>
        </w:rPr>
        <w:t>1.1. této</w:t>
      </w:r>
      <w:proofErr w:type="gramEnd"/>
      <w:r w:rsidRPr="00FB402B">
        <w:rPr>
          <w:rFonts w:ascii="Verdana" w:hAnsi="Verdana"/>
          <w:i/>
          <w:color w:val="000000" w:themeColor="text1"/>
          <w:sz w:val="16"/>
          <w:szCs w:val="16"/>
        </w:rPr>
        <w:t xml:space="preserve"> smlouvy. Školení se uskuteční v českém jazyku a bude bezprostředně navazovat na ukončení </w:t>
      </w:r>
      <w:r w:rsidRPr="00FB402B">
        <w:rPr>
          <w:rFonts w:ascii="Verdana" w:hAnsi="Verdana" w:cs="Arial"/>
          <w:i/>
          <w:color w:val="000000" w:themeColor="text1"/>
          <w:sz w:val="16"/>
          <w:szCs w:val="16"/>
        </w:rPr>
        <w:t>individuálního a komplexního vyzkoušení dodaného zboží a jeho uvedení do plného klinického provozu.</w:t>
      </w:r>
    </w:p>
    <w:p w14:paraId="349E73B0" w14:textId="77777777" w:rsidR="0024396E" w:rsidRDefault="0024396E" w:rsidP="00B33225">
      <w:pPr>
        <w:spacing w:before="60"/>
        <w:ind w:left="1418"/>
        <w:jc w:val="both"/>
        <w:rPr>
          <w:rFonts w:ascii="Verdana" w:hAnsi="Verdana" w:cs="Arial"/>
          <w:i/>
          <w:sz w:val="16"/>
          <w:szCs w:val="16"/>
        </w:rPr>
      </w:pPr>
      <w:r w:rsidRPr="00FB402B">
        <w:rPr>
          <w:rFonts w:ascii="Verdana" w:hAnsi="Verdana" w:cs="Arial"/>
          <w:i/>
          <w:color w:val="000000" w:themeColor="text1"/>
          <w:sz w:val="16"/>
          <w:szCs w:val="16"/>
        </w:rPr>
        <w:t xml:space="preserve">Kupující na vyžádání Prodávajícího stanoví písemně jmenovitý seznam osob, kterým bude dodané zboží </w:t>
      </w:r>
      <w:r w:rsidRPr="00FB402B">
        <w:rPr>
          <w:rFonts w:ascii="Verdana" w:eastAsia="Arial Unicode MS" w:hAnsi="Verdana" w:cs="Arial Unicode MS"/>
          <w:i/>
          <w:color w:val="000000" w:themeColor="text1"/>
          <w:sz w:val="16"/>
        </w:rPr>
        <w:t>včetně veškerých jeho součástí a příslušenství</w:t>
      </w:r>
      <w:r w:rsidRPr="00FB402B">
        <w:rPr>
          <w:rFonts w:ascii="Verdana" w:hAnsi="Verdana" w:cs="Arial"/>
          <w:i/>
          <w:color w:val="000000" w:themeColor="text1"/>
          <w:sz w:val="16"/>
          <w:szCs w:val="16"/>
        </w:rPr>
        <w:t xml:space="preserve"> předvedeno a které budou Prodávajícím </w:t>
      </w:r>
      <w:r>
        <w:rPr>
          <w:rFonts w:ascii="Verdana" w:hAnsi="Verdana" w:cs="Arial"/>
          <w:i/>
          <w:sz w:val="16"/>
          <w:szCs w:val="16"/>
        </w:rPr>
        <w:t>zaškoleny k obsluze dodaného zboží</w:t>
      </w:r>
      <w:r w:rsidRPr="001C25A7">
        <w:rPr>
          <w:rFonts w:ascii="Verdana" w:hAnsi="Verdana" w:cs="Arial"/>
          <w:i/>
          <w:sz w:val="16"/>
          <w:szCs w:val="16"/>
        </w:rPr>
        <w:t xml:space="preserve">. </w:t>
      </w:r>
      <w:r>
        <w:rPr>
          <w:rFonts w:ascii="Verdana" w:hAnsi="Verdana" w:cs="Arial"/>
          <w:i/>
          <w:sz w:val="16"/>
          <w:szCs w:val="16"/>
        </w:rPr>
        <w:t>Prodávající</w:t>
      </w:r>
      <w:r w:rsidRPr="001C25A7">
        <w:rPr>
          <w:rFonts w:ascii="Verdana" w:hAnsi="Verdana" w:cs="Arial"/>
          <w:i/>
          <w:sz w:val="16"/>
          <w:szCs w:val="16"/>
        </w:rPr>
        <w:t xml:space="preserve"> před předáním a převzetím </w:t>
      </w:r>
      <w:r>
        <w:rPr>
          <w:rFonts w:ascii="Verdana" w:hAnsi="Verdana" w:cs="Arial"/>
          <w:i/>
          <w:sz w:val="16"/>
          <w:szCs w:val="16"/>
        </w:rPr>
        <w:t xml:space="preserve">dodaného zboží </w:t>
      </w:r>
      <w:r w:rsidRPr="00087A66">
        <w:rPr>
          <w:rFonts w:ascii="Verdana" w:eastAsia="Arial Unicode MS" w:hAnsi="Verdana" w:cs="Arial Unicode MS"/>
          <w:i/>
          <w:sz w:val="16"/>
        </w:rPr>
        <w:t>včetně veškerých jeho součástí a příslušenství</w:t>
      </w:r>
      <w:r w:rsidRPr="001C25A7">
        <w:rPr>
          <w:rFonts w:ascii="Verdana" w:hAnsi="Verdana" w:cs="Arial"/>
          <w:i/>
          <w:sz w:val="16"/>
          <w:szCs w:val="16"/>
        </w:rPr>
        <w:t xml:space="preserve"> podrobně seznámí tyto osoby s podmínkami provozu a údržby jednotlivých částí </w:t>
      </w:r>
      <w:r>
        <w:rPr>
          <w:rFonts w:ascii="Verdana" w:hAnsi="Verdana" w:cs="Arial"/>
          <w:i/>
          <w:sz w:val="16"/>
          <w:szCs w:val="16"/>
        </w:rPr>
        <w:t xml:space="preserve">dodaného zboží </w:t>
      </w:r>
      <w:r w:rsidRPr="001C25A7">
        <w:rPr>
          <w:rFonts w:ascii="Verdana" w:hAnsi="Verdana" w:cs="Arial"/>
          <w:i/>
          <w:sz w:val="16"/>
          <w:szCs w:val="16"/>
        </w:rPr>
        <w:t>a upozorní je na příslušnou část návodu na provoz a údržbu jednotlivých částí</w:t>
      </w:r>
      <w:r w:rsidRPr="00B33225">
        <w:rPr>
          <w:rFonts w:ascii="Verdana" w:hAnsi="Verdana" w:cs="Arial"/>
          <w:i/>
          <w:sz w:val="16"/>
          <w:szCs w:val="16"/>
        </w:rPr>
        <w:t xml:space="preserve"> </w:t>
      </w:r>
      <w:r>
        <w:rPr>
          <w:rFonts w:ascii="Verdana" w:hAnsi="Verdana" w:cs="Arial"/>
          <w:i/>
          <w:sz w:val="16"/>
          <w:szCs w:val="16"/>
        </w:rPr>
        <w:t>dodaného zboží</w:t>
      </w:r>
      <w:r w:rsidRPr="001C25A7">
        <w:rPr>
          <w:rFonts w:ascii="Verdana" w:hAnsi="Verdana" w:cs="Arial"/>
          <w:i/>
          <w:sz w:val="16"/>
          <w:szCs w:val="16"/>
        </w:rPr>
        <w:t xml:space="preserve">. O </w:t>
      </w:r>
      <w:r>
        <w:rPr>
          <w:rFonts w:ascii="Verdana" w:hAnsi="Verdana" w:cs="Arial"/>
          <w:i/>
          <w:sz w:val="16"/>
          <w:szCs w:val="16"/>
        </w:rPr>
        <w:t>předvedení a zaškolení osob k obsluze dodaného zboží</w:t>
      </w:r>
      <w:r w:rsidRPr="001C25A7">
        <w:rPr>
          <w:rFonts w:ascii="Verdana" w:hAnsi="Verdana" w:cs="Arial"/>
          <w:i/>
          <w:sz w:val="16"/>
          <w:szCs w:val="16"/>
        </w:rPr>
        <w:t xml:space="preserve"> doloží </w:t>
      </w:r>
      <w:r>
        <w:rPr>
          <w:rFonts w:ascii="Verdana" w:hAnsi="Verdana" w:cs="Arial"/>
          <w:i/>
          <w:sz w:val="16"/>
          <w:szCs w:val="16"/>
        </w:rPr>
        <w:t>Prodávající</w:t>
      </w:r>
      <w:r w:rsidRPr="001C25A7">
        <w:rPr>
          <w:rFonts w:ascii="Verdana" w:hAnsi="Verdana" w:cs="Arial"/>
          <w:i/>
          <w:sz w:val="16"/>
          <w:szCs w:val="16"/>
        </w:rPr>
        <w:t xml:space="preserve"> při předání a převzetí </w:t>
      </w:r>
      <w:r>
        <w:rPr>
          <w:rFonts w:ascii="Verdana" w:hAnsi="Verdana" w:cs="Arial"/>
          <w:i/>
          <w:sz w:val="16"/>
          <w:szCs w:val="16"/>
        </w:rPr>
        <w:t>dodaného zboží Protokol o zaškolení</w:t>
      </w:r>
      <w:r w:rsidRPr="008B7A1E">
        <w:rPr>
          <w:rFonts w:ascii="Verdana" w:hAnsi="Verdana" w:cs="Arial"/>
          <w:i/>
          <w:sz w:val="16"/>
          <w:szCs w:val="16"/>
        </w:rPr>
        <w:t xml:space="preserve"> </w:t>
      </w:r>
      <w:r>
        <w:rPr>
          <w:rFonts w:ascii="Verdana" w:hAnsi="Verdana" w:cs="Arial"/>
          <w:i/>
          <w:sz w:val="16"/>
          <w:szCs w:val="16"/>
        </w:rPr>
        <w:t>obsluhy Kupujícího</w:t>
      </w:r>
      <w:r w:rsidRPr="001C25A7">
        <w:rPr>
          <w:rFonts w:ascii="Verdana" w:hAnsi="Verdana" w:cs="Arial"/>
          <w:i/>
          <w:sz w:val="16"/>
          <w:szCs w:val="16"/>
        </w:rPr>
        <w:t>.</w:t>
      </w:r>
    </w:p>
    <w:p w14:paraId="3DC90114" w14:textId="213EA739" w:rsidR="0024396E" w:rsidRDefault="0024396E" w:rsidP="00481213">
      <w:pPr>
        <w:pStyle w:val="Zkladntext"/>
        <w:widowControl w:val="0"/>
        <w:numPr>
          <w:ilvl w:val="0"/>
          <w:numId w:val="6"/>
        </w:numPr>
        <w:spacing w:before="120"/>
        <w:ind w:hanging="720"/>
        <w:jc w:val="both"/>
        <w:rPr>
          <w:rFonts w:ascii="Verdana" w:hAnsi="Verdana"/>
          <w:i/>
          <w:sz w:val="16"/>
          <w:szCs w:val="16"/>
        </w:rPr>
      </w:pPr>
      <w:r w:rsidRPr="00790E04">
        <w:rPr>
          <w:rFonts w:ascii="Verdana" w:hAnsi="Verdana"/>
          <w:i/>
          <w:sz w:val="16"/>
          <w:szCs w:val="16"/>
        </w:rPr>
        <w:t xml:space="preserve">Součástí závazku </w:t>
      </w:r>
      <w:r>
        <w:rPr>
          <w:rFonts w:ascii="Verdana" w:hAnsi="Verdana"/>
          <w:i/>
          <w:sz w:val="16"/>
          <w:szCs w:val="16"/>
        </w:rPr>
        <w:t>Prodávající</w:t>
      </w:r>
      <w:r w:rsidRPr="00790E04">
        <w:rPr>
          <w:rFonts w:ascii="Verdana" w:hAnsi="Verdana"/>
          <w:i/>
          <w:sz w:val="16"/>
          <w:szCs w:val="16"/>
        </w:rPr>
        <w:t xml:space="preserve">ho je předání </w:t>
      </w:r>
      <w:r>
        <w:rPr>
          <w:rFonts w:ascii="Verdana" w:hAnsi="Verdana"/>
          <w:i/>
          <w:sz w:val="16"/>
          <w:szCs w:val="16"/>
        </w:rPr>
        <w:t xml:space="preserve">dále uvedených dokladů k </w:t>
      </w:r>
      <w:r>
        <w:rPr>
          <w:rFonts w:ascii="Verdana" w:hAnsi="Verdana" w:cs="Arial"/>
          <w:i/>
          <w:sz w:val="16"/>
          <w:szCs w:val="16"/>
        </w:rPr>
        <w:t xml:space="preserve">dodanému zboží </w:t>
      </w:r>
      <w:r w:rsidRPr="00087A66">
        <w:rPr>
          <w:rFonts w:ascii="Verdana" w:eastAsia="Arial Unicode MS" w:hAnsi="Verdana" w:cs="Arial Unicode MS"/>
          <w:i/>
          <w:sz w:val="16"/>
        </w:rPr>
        <w:t>včetně veškerých jeho součástí a příslušenství</w:t>
      </w:r>
      <w:r>
        <w:rPr>
          <w:rFonts w:ascii="Verdana" w:hAnsi="Verdana"/>
          <w:i/>
          <w:sz w:val="16"/>
          <w:szCs w:val="16"/>
        </w:rPr>
        <w:t xml:space="preserve"> </w:t>
      </w:r>
      <w:r w:rsidR="00437C40">
        <w:rPr>
          <w:rFonts w:ascii="Verdana" w:hAnsi="Verdana"/>
          <w:i/>
          <w:sz w:val="16"/>
          <w:szCs w:val="16"/>
        </w:rPr>
        <w:t xml:space="preserve">Kupujícímu </w:t>
      </w:r>
      <w:r>
        <w:rPr>
          <w:rFonts w:ascii="Verdana" w:hAnsi="Verdana"/>
          <w:i/>
          <w:sz w:val="16"/>
          <w:szCs w:val="16"/>
        </w:rPr>
        <w:t>takto:</w:t>
      </w:r>
    </w:p>
    <w:p w14:paraId="633B2372" w14:textId="18CDC165" w:rsidR="0024396E" w:rsidRPr="0069331B" w:rsidRDefault="004E1AB2" w:rsidP="00481213">
      <w:pPr>
        <w:numPr>
          <w:ilvl w:val="0"/>
          <w:numId w:val="12"/>
        </w:numPr>
        <w:spacing w:before="60"/>
        <w:ind w:left="1418" w:hanging="709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uživatelská dokumentace </w:t>
      </w:r>
      <w:r w:rsidR="0024396E" w:rsidRPr="00EC7766">
        <w:rPr>
          <w:rFonts w:ascii="Verdana" w:hAnsi="Verdana"/>
          <w:i/>
          <w:sz w:val="16"/>
          <w:szCs w:val="16"/>
        </w:rPr>
        <w:t>1 x v elektronické podobě (na CD nebo DVD ROM ve</w:t>
      </w:r>
      <w:r w:rsidR="0024396E" w:rsidRPr="0069331B">
        <w:rPr>
          <w:rFonts w:ascii="Verdana" w:hAnsi="Verdana"/>
          <w:i/>
          <w:sz w:val="16"/>
          <w:szCs w:val="16"/>
        </w:rPr>
        <w:t xml:space="preserve"> formátu MS Office</w:t>
      </w:r>
      <w:r w:rsidR="0024396E">
        <w:rPr>
          <w:rFonts w:ascii="Verdana" w:hAnsi="Verdana"/>
          <w:i/>
          <w:sz w:val="16"/>
          <w:szCs w:val="16"/>
        </w:rPr>
        <w:t xml:space="preserve"> nebo </w:t>
      </w:r>
      <w:proofErr w:type="spellStart"/>
      <w:r w:rsidR="0024396E">
        <w:rPr>
          <w:rFonts w:ascii="Verdana" w:hAnsi="Verdana"/>
          <w:i/>
          <w:sz w:val="16"/>
          <w:szCs w:val="16"/>
        </w:rPr>
        <w:t>pdf</w:t>
      </w:r>
      <w:proofErr w:type="spellEnd"/>
      <w:r w:rsidR="0024396E">
        <w:rPr>
          <w:rFonts w:ascii="Verdana" w:hAnsi="Verdana"/>
          <w:i/>
          <w:sz w:val="16"/>
          <w:szCs w:val="16"/>
        </w:rPr>
        <w:t xml:space="preserve">. či </w:t>
      </w:r>
      <w:proofErr w:type="spellStart"/>
      <w:r w:rsidR="0024396E">
        <w:rPr>
          <w:rFonts w:ascii="Verdana" w:hAnsi="Verdana"/>
          <w:i/>
          <w:sz w:val="16"/>
          <w:szCs w:val="16"/>
        </w:rPr>
        <w:t>jpg</w:t>
      </w:r>
      <w:proofErr w:type="spellEnd"/>
      <w:r w:rsidR="0024396E">
        <w:rPr>
          <w:rFonts w:ascii="Verdana" w:hAnsi="Verdana"/>
          <w:i/>
          <w:sz w:val="16"/>
          <w:szCs w:val="16"/>
        </w:rPr>
        <w:t>.</w:t>
      </w:r>
      <w:r w:rsidR="0024396E" w:rsidRPr="0069331B">
        <w:rPr>
          <w:rFonts w:ascii="Verdana" w:hAnsi="Verdana"/>
          <w:i/>
          <w:sz w:val="16"/>
          <w:szCs w:val="16"/>
        </w:rPr>
        <w:t>);</w:t>
      </w:r>
    </w:p>
    <w:p w14:paraId="6ECBBBAE" w14:textId="748B8043" w:rsidR="0024396E" w:rsidRDefault="0024396E" w:rsidP="00481213">
      <w:pPr>
        <w:numPr>
          <w:ilvl w:val="0"/>
          <w:numId w:val="12"/>
        </w:numPr>
        <w:spacing w:before="60"/>
        <w:ind w:left="1418" w:hanging="709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servisní dokumentace</w:t>
      </w:r>
      <w:r w:rsidR="00437C40">
        <w:rPr>
          <w:rFonts w:ascii="Verdana" w:hAnsi="Verdana"/>
          <w:i/>
          <w:sz w:val="16"/>
          <w:szCs w:val="16"/>
        </w:rPr>
        <w:t xml:space="preserve"> v rozsahu umožňujícím Kupujícímu kontrolu řádného provádění záručního servisu Prodávajícím</w:t>
      </w:r>
      <w:r>
        <w:rPr>
          <w:rFonts w:ascii="Verdana" w:hAnsi="Verdana"/>
          <w:i/>
          <w:sz w:val="16"/>
          <w:szCs w:val="16"/>
        </w:rPr>
        <w:t xml:space="preserve"> </w:t>
      </w:r>
      <w:r w:rsidRPr="0069331B">
        <w:rPr>
          <w:rFonts w:ascii="Verdana" w:hAnsi="Verdana"/>
          <w:i/>
          <w:sz w:val="16"/>
          <w:szCs w:val="16"/>
        </w:rPr>
        <w:t>1 x v elektronické podobě (na CD nebo DVD ROM ve formátu MS Office</w:t>
      </w:r>
      <w:r w:rsidRPr="00B63007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i/>
          <w:sz w:val="16"/>
          <w:szCs w:val="16"/>
        </w:rPr>
        <w:t xml:space="preserve">nebo </w:t>
      </w:r>
      <w:proofErr w:type="spellStart"/>
      <w:r>
        <w:rPr>
          <w:rFonts w:ascii="Verdana" w:hAnsi="Verdana"/>
          <w:i/>
          <w:sz w:val="16"/>
          <w:szCs w:val="16"/>
        </w:rPr>
        <w:t>pdf</w:t>
      </w:r>
      <w:proofErr w:type="spellEnd"/>
      <w:r>
        <w:rPr>
          <w:rFonts w:ascii="Verdana" w:hAnsi="Verdana"/>
          <w:i/>
          <w:sz w:val="16"/>
          <w:szCs w:val="16"/>
        </w:rPr>
        <w:t xml:space="preserve">. či </w:t>
      </w:r>
      <w:proofErr w:type="spellStart"/>
      <w:r>
        <w:rPr>
          <w:rFonts w:ascii="Verdana" w:hAnsi="Verdana"/>
          <w:i/>
          <w:sz w:val="16"/>
          <w:szCs w:val="16"/>
        </w:rPr>
        <w:t>jpg</w:t>
      </w:r>
      <w:proofErr w:type="spellEnd"/>
      <w:r>
        <w:rPr>
          <w:rFonts w:ascii="Verdana" w:hAnsi="Verdana"/>
          <w:i/>
          <w:sz w:val="16"/>
          <w:szCs w:val="16"/>
        </w:rPr>
        <w:t>.</w:t>
      </w:r>
      <w:r w:rsidRPr="0069331B">
        <w:rPr>
          <w:rFonts w:ascii="Verdana" w:hAnsi="Verdana"/>
          <w:i/>
          <w:sz w:val="16"/>
          <w:szCs w:val="16"/>
        </w:rPr>
        <w:t>);</w:t>
      </w:r>
    </w:p>
    <w:p w14:paraId="18EBF84D" w14:textId="77777777" w:rsidR="0024396E" w:rsidRDefault="0024396E" w:rsidP="00481213">
      <w:pPr>
        <w:numPr>
          <w:ilvl w:val="0"/>
          <w:numId w:val="12"/>
        </w:numPr>
        <w:spacing w:before="60"/>
        <w:ind w:left="1418" w:hanging="709"/>
        <w:jc w:val="both"/>
        <w:rPr>
          <w:rFonts w:ascii="Verdana" w:hAnsi="Verdana"/>
          <w:i/>
          <w:sz w:val="16"/>
          <w:szCs w:val="16"/>
        </w:rPr>
      </w:pPr>
      <w:r w:rsidRPr="00B63007">
        <w:rPr>
          <w:rFonts w:ascii="Verdana" w:hAnsi="Verdana"/>
          <w:i/>
          <w:sz w:val="16"/>
          <w:szCs w:val="16"/>
        </w:rPr>
        <w:t>manipulační a provozní řády pro bezvadné provozování</w:t>
      </w:r>
      <w:r w:rsidRPr="00B63007">
        <w:rPr>
          <w:rFonts w:ascii="Verdana" w:hAnsi="Verdana" w:cs="Arial"/>
          <w:i/>
          <w:sz w:val="16"/>
          <w:szCs w:val="16"/>
        </w:rPr>
        <w:t xml:space="preserve"> </w:t>
      </w:r>
      <w:r>
        <w:rPr>
          <w:rFonts w:ascii="Verdana" w:hAnsi="Verdana" w:cs="Arial"/>
          <w:i/>
          <w:sz w:val="16"/>
          <w:szCs w:val="16"/>
        </w:rPr>
        <w:t xml:space="preserve">dodaného zboží </w:t>
      </w:r>
      <w:r w:rsidRPr="00087A66">
        <w:rPr>
          <w:rFonts w:ascii="Verdana" w:eastAsia="Arial Unicode MS" w:hAnsi="Verdana" w:cs="Arial Unicode MS"/>
          <w:i/>
          <w:sz w:val="16"/>
        </w:rPr>
        <w:t>včetně veškerých jeho součástí a příslušenství</w:t>
      </w:r>
      <w:r w:rsidRPr="00B63007">
        <w:rPr>
          <w:rFonts w:ascii="Verdana" w:hAnsi="Verdana"/>
          <w:i/>
          <w:sz w:val="16"/>
          <w:szCs w:val="16"/>
        </w:rPr>
        <w:t xml:space="preserve">, návody k obsluze; návody na provoz a údržbu a dokumentace údržby </w:t>
      </w:r>
      <w:r>
        <w:rPr>
          <w:rFonts w:ascii="Verdana" w:hAnsi="Verdana"/>
          <w:i/>
          <w:sz w:val="16"/>
          <w:szCs w:val="16"/>
        </w:rPr>
        <w:t xml:space="preserve">vše uvedené </w:t>
      </w:r>
      <w:r w:rsidRPr="0069331B">
        <w:rPr>
          <w:rFonts w:ascii="Verdana" w:hAnsi="Verdana"/>
          <w:i/>
          <w:sz w:val="16"/>
          <w:szCs w:val="16"/>
        </w:rPr>
        <w:t>1 x v elektronické podobě (na CD nebo DVD ROM ve formátu MS Office</w:t>
      </w:r>
      <w:r w:rsidRPr="00B63007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i/>
          <w:sz w:val="16"/>
          <w:szCs w:val="16"/>
        </w:rPr>
        <w:t xml:space="preserve">nebo </w:t>
      </w:r>
      <w:proofErr w:type="spellStart"/>
      <w:r>
        <w:rPr>
          <w:rFonts w:ascii="Verdana" w:hAnsi="Verdana"/>
          <w:i/>
          <w:sz w:val="16"/>
          <w:szCs w:val="16"/>
        </w:rPr>
        <w:t>pdf</w:t>
      </w:r>
      <w:proofErr w:type="spellEnd"/>
      <w:r>
        <w:rPr>
          <w:rFonts w:ascii="Verdana" w:hAnsi="Verdana"/>
          <w:i/>
          <w:sz w:val="16"/>
          <w:szCs w:val="16"/>
        </w:rPr>
        <w:t xml:space="preserve">. či </w:t>
      </w:r>
      <w:proofErr w:type="spellStart"/>
      <w:r>
        <w:rPr>
          <w:rFonts w:ascii="Verdana" w:hAnsi="Verdana"/>
          <w:i/>
          <w:sz w:val="16"/>
          <w:szCs w:val="16"/>
        </w:rPr>
        <w:t>jpg</w:t>
      </w:r>
      <w:proofErr w:type="spellEnd"/>
      <w:r>
        <w:rPr>
          <w:rFonts w:ascii="Verdana" w:hAnsi="Verdana"/>
          <w:i/>
          <w:sz w:val="16"/>
          <w:szCs w:val="16"/>
        </w:rPr>
        <w:t>.</w:t>
      </w:r>
      <w:r w:rsidRPr="0069331B">
        <w:rPr>
          <w:rFonts w:ascii="Verdana" w:hAnsi="Verdana"/>
          <w:i/>
          <w:sz w:val="16"/>
          <w:szCs w:val="16"/>
        </w:rPr>
        <w:t>)</w:t>
      </w:r>
      <w:r>
        <w:rPr>
          <w:rFonts w:ascii="Verdana" w:hAnsi="Verdana"/>
          <w:i/>
          <w:sz w:val="16"/>
          <w:szCs w:val="16"/>
        </w:rPr>
        <w:t>;</w:t>
      </w:r>
    </w:p>
    <w:p w14:paraId="2FA15FA4" w14:textId="77777777" w:rsidR="0024396E" w:rsidRDefault="0024396E" w:rsidP="00481213">
      <w:pPr>
        <w:numPr>
          <w:ilvl w:val="0"/>
          <w:numId w:val="12"/>
        </w:numPr>
        <w:spacing w:before="60"/>
        <w:ind w:left="1418" w:hanging="709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doklady o úspěšném provedení přejímací zkoušky dodaného zboží pro SÚJB;</w:t>
      </w:r>
    </w:p>
    <w:p w14:paraId="5CDEDCDC" w14:textId="77777777" w:rsidR="0024396E" w:rsidRDefault="0024396E" w:rsidP="00481213">
      <w:pPr>
        <w:numPr>
          <w:ilvl w:val="0"/>
          <w:numId w:val="12"/>
        </w:numPr>
        <w:spacing w:before="60"/>
        <w:ind w:left="1418" w:hanging="709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doklady o úspěšném napojení dodaného zboží na datové úložiště Kupujícího;</w:t>
      </w:r>
    </w:p>
    <w:p w14:paraId="6CCBCC4B" w14:textId="77777777" w:rsidR="0024396E" w:rsidRDefault="0024396E" w:rsidP="00481213">
      <w:pPr>
        <w:numPr>
          <w:ilvl w:val="0"/>
          <w:numId w:val="12"/>
        </w:numPr>
        <w:spacing w:before="60"/>
        <w:ind w:left="1418" w:hanging="709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doklady o funkční komunikaci dodaného zboží s </w:t>
      </w:r>
      <w:proofErr w:type="spellStart"/>
      <w:r>
        <w:rPr>
          <w:rFonts w:ascii="Verdana" w:hAnsi="Verdana"/>
          <w:i/>
          <w:sz w:val="16"/>
          <w:szCs w:val="16"/>
        </w:rPr>
        <w:t>NISem</w:t>
      </w:r>
      <w:proofErr w:type="spellEnd"/>
      <w:r>
        <w:rPr>
          <w:rFonts w:ascii="Verdana" w:hAnsi="Verdana"/>
          <w:i/>
          <w:sz w:val="16"/>
          <w:szCs w:val="16"/>
        </w:rPr>
        <w:t xml:space="preserve"> a </w:t>
      </w:r>
      <w:proofErr w:type="spellStart"/>
      <w:r>
        <w:rPr>
          <w:rFonts w:ascii="Verdana" w:hAnsi="Verdana"/>
          <w:i/>
          <w:sz w:val="16"/>
          <w:szCs w:val="16"/>
        </w:rPr>
        <w:t>PACSem</w:t>
      </w:r>
      <w:proofErr w:type="spellEnd"/>
      <w:r>
        <w:rPr>
          <w:rFonts w:ascii="Verdana" w:hAnsi="Verdana"/>
          <w:i/>
          <w:sz w:val="16"/>
          <w:szCs w:val="16"/>
        </w:rPr>
        <w:t xml:space="preserve"> Kupujícího;</w:t>
      </w:r>
    </w:p>
    <w:p w14:paraId="61695A6C" w14:textId="77777777" w:rsidR="0024396E" w:rsidRDefault="0024396E" w:rsidP="00481213">
      <w:pPr>
        <w:numPr>
          <w:ilvl w:val="0"/>
          <w:numId w:val="12"/>
        </w:numPr>
        <w:spacing w:before="60"/>
        <w:ind w:left="1418" w:hanging="709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doklady o funkční dálkové správě dodaného zboží;</w:t>
      </w:r>
    </w:p>
    <w:p w14:paraId="21BEC0C5" w14:textId="77777777" w:rsidR="0024396E" w:rsidRDefault="0024396E" w:rsidP="00481213">
      <w:pPr>
        <w:numPr>
          <w:ilvl w:val="0"/>
          <w:numId w:val="12"/>
        </w:numPr>
        <w:spacing w:before="60"/>
        <w:ind w:left="1418" w:hanging="709"/>
        <w:jc w:val="both"/>
        <w:rPr>
          <w:rFonts w:ascii="Verdana" w:hAnsi="Verdana"/>
          <w:i/>
          <w:sz w:val="16"/>
          <w:szCs w:val="16"/>
        </w:rPr>
      </w:pPr>
      <w:r w:rsidRPr="00394D6F">
        <w:rPr>
          <w:rFonts w:ascii="Verdana" w:hAnsi="Verdana"/>
          <w:i/>
          <w:sz w:val="16"/>
          <w:szCs w:val="16"/>
        </w:rPr>
        <w:t>revizní a technické zprávy a provedení veškerýc</w:t>
      </w:r>
      <w:r>
        <w:rPr>
          <w:rFonts w:ascii="Verdana" w:hAnsi="Verdana"/>
          <w:i/>
          <w:sz w:val="16"/>
          <w:szCs w:val="16"/>
        </w:rPr>
        <w:t>h předepsaných zkoušek a měření.</w:t>
      </w:r>
    </w:p>
    <w:p w14:paraId="2DF60FBF" w14:textId="77777777" w:rsidR="0024396E" w:rsidRPr="00955D06" w:rsidRDefault="0024396E" w:rsidP="00481213">
      <w:pPr>
        <w:pStyle w:val="Zkladntext"/>
        <w:widowControl w:val="0"/>
        <w:numPr>
          <w:ilvl w:val="0"/>
          <w:numId w:val="6"/>
        </w:numPr>
        <w:spacing w:before="120"/>
        <w:ind w:hanging="720"/>
        <w:jc w:val="both"/>
        <w:rPr>
          <w:rFonts w:ascii="Verdana" w:hAnsi="Verdana"/>
          <w:i/>
          <w:sz w:val="16"/>
          <w:szCs w:val="16"/>
        </w:rPr>
      </w:pPr>
      <w:r w:rsidRPr="00955D06">
        <w:rPr>
          <w:rFonts w:ascii="Verdana" w:hAnsi="Verdana"/>
          <w:i/>
          <w:sz w:val="16"/>
          <w:szCs w:val="16"/>
        </w:rPr>
        <w:lastRenderedPageBreak/>
        <w:t xml:space="preserve">Součástí závazku </w:t>
      </w:r>
      <w:r>
        <w:rPr>
          <w:rFonts w:ascii="Verdana" w:hAnsi="Verdana"/>
          <w:i/>
          <w:sz w:val="16"/>
          <w:szCs w:val="16"/>
        </w:rPr>
        <w:t>Prodávající</w:t>
      </w:r>
      <w:r w:rsidRPr="00955D06">
        <w:rPr>
          <w:rFonts w:ascii="Verdana" w:hAnsi="Verdana"/>
          <w:i/>
          <w:sz w:val="16"/>
          <w:szCs w:val="16"/>
        </w:rPr>
        <w:t>ho je provedení dále uvedených souvisejících činností takto:</w:t>
      </w:r>
    </w:p>
    <w:p w14:paraId="53C6E57B" w14:textId="77777777" w:rsidR="0024396E" w:rsidRDefault="0024396E" w:rsidP="00481213">
      <w:pPr>
        <w:numPr>
          <w:ilvl w:val="0"/>
          <w:numId w:val="12"/>
        </w:numPr>
        <w:spacing w:before="60"/>
        <w:ind w:left="1418" w:hanging="709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Zpracování technologické</w:t>
      </w:r>
      <w:r w:rsidRPr="00394D6F">
        <w:rPr>
          <w:rFonts w:ascii="Verdana" w:hAnsi="Verdana"/>
          <w:i/>
          <w:sz w:val="16"/>
          <w:szCs w:val="16"/>
        </w:rPr>
        <w:t xml:space="preserve"> projektové dokumentace pro ins</w:t>
      </w:r>
      <w:r>
        <w:rPr>
          <w:rFonts w:ascii="Verdana" w:hAnsi="Verdana"/>
          <w:i/>
          <w:sz w:val="16"/>
          <w:szCs w:val="16"/>
        </w:rPr>
        <w:t xml:space="preserve">talaci dodaného zboží </w:t>
      </w:r>
      <w:r w:rsidRPr="00394D6F">
        <w:rPr>
          <w:rFonts w:ascii="Verdana" w:hAnsi="Verdana"/>
          <w:i/>
          <w:sz w:val="16"/>
          <w:szCs w:val="16"/>
        </w:rPr>
        <w:t xml:space="preserve">(systému) a její předání </w:t>
      </w:r>
      <w:r>
        <w:rPr>
          <w:rFonts w:ascii="Verdana" w:hAnsi="Verdana"/>
          <w:i/>
          <w:sz w:val="16"/>
          <w:szCs w:val="16"/>
        </w:rPr>
        <w:t xml:space="preserve">zadavateli </w:t>
      </w:r>
      <w:r w:rsidRPr="00394D6F">
        <w:rPr>
          <w:rFonts w:ascii="Verdana" w:hAnsi="Verdana"/>
          <w:i/>
          <w:sz w:val="16"/>
          <w:szCs w:val="16"/>
        </w:rPr>
        <w:t>ve 3 tištěných vyhotoveních a v 1 datovém</w:t>
      </w:r>
      <w:r>
        <w:rPr>
          <w:rFonts w:ascii="Verdana" w:hAnsi="Verdana"/>
          <w:i/>
          <w:sz w:val="16"/>
          <w:szCs w:val="16"/>
        </w:rPr>
        <w:t xml:space="preserve"> vyhotovení (na vhodném datovém nosiči</w:t>
      </w:r>
      <w:r w:rsidRPr="00394D6F">
        <w:rPr>
          <w:rFonts w:ascii="Verdana" w:hAnsi="Verdana"/>
          <w:i/>
          <w:sz w:val="16"/>
          <w:szCs w:val="16"/>
        </w:rPr>
        <w:t>)</w:t>
      </w:r>
      <w:r>
        <w:rPr>
          <w:rFonts w:ascii="Verdana" w:hAnsi="Verdana"/>
          <w:i/>
          <w:sz w:val="16"/>
          <w:szCs w:val="16"/>
        </w:rPr>
        <w:t>.</w:t>
      </w:r>
    </w:p>
    <w:p w14:paraId="6987C43B" w14:textId="2819A3E0" w:rsidR="004D7898" w:rsidRPr="004D7898" w:rsidRDefault="004D7898" w:rsidP="00481213">
      <w:pPr>
        <w:numPr>
          <w:ilvl w:val="0"/>
          <w:numId w:val="12"/>
        </w:numPr>
        <w:spacing w:before="60"/>
        <w:ind w:left="1418" w:hanging="709"/>
        <w:jc w:val="both"/>
        <w:rPr>
          <w:rFonts w:ascii="Verdana" w:hAnsi="Verdana"/>
          <w:i/>
          <w:sz w:val="16"/>
          <w:szCs w:val="16"/>
        </w:rPr>
      </w:pPr>
      <w:r w:rsidRPr="004D7898">
        <w:rPr>
          <w:rFonts w:ascii="Verdana" w:hAnsi="Verdana"/>
          <w:i/>
          <w:sz w:val="16"/>
          <w:szCs w:val="16"/>
        </w:rPr>
        <w:t xml:space="preserve">Zajištění transportní trasy pro instalaci dodaného </w:t>
      </w:r>
      <w:r>
        <w:rPr>
          <w:rFonts w:ascii="Verdana" w:hAnsi="Verdana"/>
          <w:i/>
          <w:sz w:val="16"/>
          <w:szCs w:val="16"/>
        </w:rPr>
        <w:t xml:space="preserve">zboží </w:t>
      </w:r>
      <w:r w:rsidRPr="004D7898">
        <w:rPr>
          <w:rFonts w:ascii="Verdana" w:hAnsi="Verdana"/>
          <w:i/>
          <w:sz w:val="16"/>
          <w:szCs w:val="16"/>
        </w:rPr>
        <w:t>včetně provedení jejich nezbytných úprav a včetně uvedení transportní trasy do původního stavu.</w:t>
      </w:r>
    </w:p>
    <w:p w14:paraId="187FF2EA" w14:textId="10F45D86" w:rsidR="004D7898" w:rsidRPr="004D7898" w:rsidRDefault="004D7898" w:rsidP="00481213">
      <w:pPr>
        <w:numPr>
          <w:ilvl w:val="0"/>
          <w:numId w:val="12"/>
        </w:numPr>
        <w:spacing w:before="60"/>
        <w:ind w:left="1418" w:hanging="709"/>
        <w:jc w:val="both"/>
        <w:rPr>
          <w:rFonts w:ascii="Verdana" w:hAnsi="Verdana"/>
          <w:i/>
          <w:sz w:val="16"/>
          <w:szCs w:val="16"/>
        </w:rPr>
      </w:pPr>
      <w:r w:rsidRPr="004D7898">
        <w:rPr>
          <w:rFonts w:ascii="Verdana" w:hAnsi="Verdana"/>
          <w:i/>
          <w:sz w:val="16"/>
          <w:szCs w:val="16"/>
        </w:rPr>
        <w:t>Provedení veškerých stavebních úprav nutných pro instalaci dodaného</w:t>
      </w:r>
      <w:r>
        <w:rPr>
          <w:rFonts w:ascii="Verdana" w:hAnsi="Verdana"/>
          <w:i/>
          <w:sz w:val="16"/>
          <w:szCs w:val="16"/>
        </w:rPr>
        <w:t xml:space="preserve"> zboží</w:t>
      </w:r>
      <w:r w:rsidRPr="004D7898">
        <w:rPr>
          <w:rFonts w:ascii="Verdana" w:hAnsi="Verdana"/>
          <w:i/>
          <w:sz w:val="16"/>
          <w:szCs w:val="16"/>
        </w:rPr>
        <w:t>.</w:t>
      </w:r>
    </w:p>
    <w:p w14:paraId="728CF688" w14:textId="5F0146E4" w:rsidR="004D7898" w:rsidRPr="004D7898" w:rsidRDefault="004D7898" w:rsidP="00481213">
      <w:pPr>
        <w:numPr>
          <w:ilvl w:val="0"/>
          <w:numId w:val="12"/>
        </w:numPr>
        <w:spacing w:before="60"/>
        <w:ind w:left="1418" w:hanging="709"/>
        <w:jc w:val="both"/>
        <w:rPr>
          <w:rFonts w:ascii="Verdana" w:hAnsi="Verdana"/>
          <w:i/>
          <w:sz w:val="16"/>
          <w:szCs w:val="16"/>
        </w:rPr>
      </w:pPr>
      <w:r w:rsidRPr="004D7898">
        <w:rPr>
          <w:rFonts w:ascii="Verdana" w:hAnsi="Verdana"/>
          <w:i/>
          <w:sz w:val="16"/>
          <w:szCs w:val="16"/>
        </w:rPr>
        <w:t>Dodání, osazení potřebných podlahových rámů a kotvících prvků vče</w:t>
      </w:r>
      <w:r>
        <w:rPr>
          <w:rFonts w:ascii="Verdana" w:hAnsi="Verdana"/>
          <w:i/>
          <w:sz w:val="16"/>
          <w:szCs w:val="16"/>
        </w:rPr>
        <w:t>tně kabelových kanálů pro dodané zboží</w:t>
      </w:r>
      <w:r w:rsidRPr="004D7898">
        <w:rPr>
          <w:rFonts w:ascii="Verdana" w:hAnsi="Verdana"/>
          <w:i/>
          <w:sz w:val="16"/>
          <w:szCs w:val="16"/>
        </w:rPr>
        <w:t xml:space="preserve"> případně změna či úprava stávajících podlahových rámů a kotvících prvků včetně kabelových kanálů pro </w:t>
      </w:r>
      <w:r>
        <w:rPr>
          <w:rFonts w:ascii="Verdana" w:hAnsi="Verdana"/>
          <w:i/>
          <w:sz w:val="16"/>
          <w:szCs w:val="16"/>
        </w:rPr>
        <w:t>dodané zboží</w:t>
      </w:r>
      <w:r w:rsidRPr="004D7898">
        <w:rPr>
          <w:rFonts w:ascii="Verdana" w:hAnsi="Verdana"/>
          <w:i/>
          <w:sz w:val="16"/>
          <w:szCs w:val="16"/>
        </w:rPr>
        <w:t xml:space="preserve"> (bude-li třeba stávající podlahové rámy a kotvící prvky včetně kabelových kanálů pouze změnit či upravit). </w:t>
      </w:r>
    </w:p>
    <w:p w14:paraId="105E8A62" w14:textId="77777777" w:rsidR="0024396E" w:rsidRDefault="0024396E" w:rsidP="00481213">
      <w:pPr>
        <w:numPr>
          <w:ilvl w:val="0"/>
          <w:numId w:val="12"/>
        </w:numPr>
        <w:spacing w:before="60"/>
        <w:ind w:left="1418" w:hanging="709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Dodání, </w:t>
      </w:r>
      <w:r w:rsidRPr="00394D6F">
        <w:rPr>
          <w:rFonts w:ascii="Verdana" w:hAnsi="Verdana"/>
          <w:i/>
          <w:sz w:val="16"/>
          <w:szCs w:val="16"/>
        </w:rPr>
        <w:t>osazení a zapojení technologického rozvaděče</w:t>
      </w:r>
      <w:r>
        <w:rPr>
          <w:rFonts w:ascii="Verdana" w:hAnsi="Verdana"/>
          <w:i/>
          <w:sz w:val="16"/>
          <w:szCs w:val="16"/>
        </w:rPr>
        <w:t xml:space="preserve"> </w:t>
      </w:r>
      <w:r w:rsidRPr="00955D06">
        <w:rPr>
          <w:rFonts w:ascii="Verdana" w:hAnsi="Verdana"/>
          <w:i/>
          <w:sz w:val="16"/>
          <w:szCs w:val="16"/>
        </w:rPr>
        <w:t xml:space="preserve">pro </w:t>
      </w:r>
      <w:r>
        <w:rPr>
          <w:rFonts w:ascii="Verdana" w:hAnsi="Verdana"/>
          <w:i/>
          <w:sz w:val="16"/>
          <w:szCs w:val="16"/>
        </w:rPr>
        <w:t xml:space="preserve">dodané zboží případně </w:t>
      </w:r>
      <w:r w:rsidRPr="00955D06">
        <w:rPr>
          <w:rFonts w:ascii="Verdana" w:hAnsi="Verdana"/>
          <w:i/>
          <w:sz w:val="16"/>
          <w:szCs w:val="16"/>
        </w:rPr>
        <w:t xml:space="preserve">změna či úprava a zapojení stávajícího </w:t>
      </w:r>
      <w:r w:rsidRPr="00394D6F">
        <w:rPr>
          <w:rFonts w:ascii="Verdana" w:hAnsi="Verdana"/>
          <w:i/>
          <w:sz w:val="16"/>
          <w:szCs w:val="16"/>
        </w:rPr>
        <w:t>technologického rozvaděče</w:t>
      </w:r>
      <w:r>
        <w:rPr>
          <w:rFonts w:ascii="Verdana" w:hAnsi="Verdana"/>
          <w:i/>
          <w:sz w:val="16"/>
          <w:szCs w:val="16"/>
        </w:rPr>
        <w:t xml:space="preserve"> </w:t>
      </w:r>
      <w:r w:rsidRPr="00955D06">
        <w:rPr>
          <w:rFonts w:ascii="Verdana" w:hAnsi="Verdana"/>
          <w:i/>
          <w:sz w:val="16"/>
          <w:szCs w:val="16"/>
        </w:rPr>
        <w:t xml:space="preserve">pro </w:t>
      </w:r>
      <w:r>
        <w:rPr>
          <w:rFonts w:ascii="Verdana" w:hAnsi="Verdana"/>
          <w:i/>
          <w:sz w:val="16"/>
          <w:szCs w:val="16"/>
        </w:rPr>
        <w:t xml:space="preserve">dodané zboží </w:t>
      </w:r>
      <w:r w:rsidRPr="00955D06">
        <w:rPr>
          <w:rFonts w:ascii="Verdana" w:hAnsi="Verdana"/>
          <w:i/>
          <w:sz w:val="16"/>
          <w:szCs w:val="16"/>
        </w:rPr>
        <w:t>(bude-li třeba stávající technologický rozvaděč pouze změnit či upravit).</w:t>
      </w:r>
    </w:p>
    <w:p w14:paraId="15EF9E42" w14:textId="77777777" w:rsidR="0024396E" w:rsidRDefault="0024396E" w:rsidP="00481213">
      <w:pPr>
        <w:numPr>
          <w:ilvl w:val="0"/>
          <w:numId w:val="12"/>
        </w:numPr>
        <w:spacing w:before="60"/>
        <w:ind w:left="1418" w:hanging="709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Dodání, </w:t>
      </w:r>
      <w:r w:rsidRPr="00394D6F">
        <w:rPr>
          <w:rFonts w:ascii="Verdana" w:hAnsi="Verdana"/>
          <w:i/>
          <w:sz w:val="16"/>
          <w:szCs w:val="16"/>
        </w:rPr>
        <w:t xml:space="preserve">osazení a zapojení </w:t>
      </w:r>
      <w:r>
        <w:rPr>
          <w:rFonts w:ascii="Verdana" w:hAnsi="Verdana"/>
          <w:i/>
          <w:sz w:val="16"/>
          <w:szCs w:val="16"/>
        </w:rPr>
        <w:t xml:space="preserve">chlazení </w:t>
      </w:r>
      <w:r w:rsidRPr="00955D06">
        <w:rPr>
          <w:rFonts w:ascii="Verdana" w:hAnsi="Verdana"/>
          <w:i/>
          <w:sz w:val="16"/>
          <w:szCs w:val="16"/>
        </w:rPr>
        <w:t xml:space="preserve">pro </w:t>
      </w:r>
      <w:r>
        <w:rPr>
          <w:rFonts w:ascii="Verdana" w:hAnsi="Verdana"/>
          <w:i/>
          <w:sz w:val="16"/>
          <w:szCs w:val="16"/>
        </w:rPr>
        <w:t xml:space="preserve">dodané zboží případně </w:t>
      </w:r>
      <w:r w:rsidRPr="00955D06">
        <w:rPr>
          <w:rFonts w:ascii="Verdana" w:hAnsi="Verdana"/>
          <w:i/>
          <w:sz w:val="16"/>
          <w:szCs w:val="16"/>
        </w:rPr>
        <w:t xml:space="preserve">změna či úprava stávajícího </w:t>
      </w:r>
      <w:r>
        <w:rPr>
          <w:rFonts w:ascii="Verdana" w:hAnsi="Verdana"/>
          <w:i/>
          <w:sz w:val="16"/>
          <w:szCs w:val="16"/>
        </w:rPr>
        <w:t>chlazení</w:t>
      </w:r>
      <w:r w:rsidRPr="00955D06">
        <w:rPr>
          <w:rFonts w:ascii="Verdana" w:hAnsi="Verdana"/>
          <w:i/>
          <w:sz w:val="16"/>
          <w:szCs w:val="16"/>
        </w:rPr>
        <w:t xml:space="preserve"> pro </w:t>
      </w:r>
      <w:r>
        <w:rPr>
          <w:rFonts w:ascii="Verdana" w:hAnsi="Verdana"/>
          <w:i/>
          <w:sz w:val="16"/>
          <w:szCs w:val="16"/>
        </w:rPr>
        <w:t xml:space="preserve">dodané zboží </w:t>
      </w:r>
      <w:r w:rsidRPr="00955D06">
        <w:rPr>
          <w:rFonts w:ascii="Verdana" w:hAnsi="Verdana"/>
          <w:i/>
          <w:sz w:val="16"/>
          <w:szCs w:val="16"/>
        </w:rPr>
        <w:t xml:space="preserve">(bude-li třeba stávající </w:t>
      </w:r>
      <w:r>
        <w:rPr>
          <w:rFonts w:ascii="Verdana" w:hAnsi="Verdana"/>
          <w:i/>
          <w:sz w:val="16"/>
          <w:szCs w:val="16"/>
        </w:rPr>
        <w:t>chlazení</w:t>
      </w:r>
      <w:r w:rsidRPr="00955D06">
        <w:rPr>
          <w:rFonts w:ascii="Verdana" w:hAnsi="Verdana"/>
          <w:i/>
          <w:sz w:val="16"/>
          <w:szCs w:val="16"/>
        </w:rPr>
        <w:t xml:space="preserve"> pouze změnit či upravit).</w:t>
      </w:r>
    </w:p>
    <w:p w14:paraId="4E7AC8D7" w14:textId="77777777" w:rsidR="0024396E" w:rsidRPr="009B7A1B" w:rsidRDefault="0024396E" w:rsidP="00481213">
      <w:pPr>
        <w:numPr>
          <w:ilvl w:val="0"/>
          <w:numId w:val="12"/>
        </w:numPr>
        <w:spacing w:before="60"/>
        <w:ind w:left="1418" w:hanging="709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9B7A1B">
        <w:rPr>
          <w:rFonts w:ascii="Verdana" w:hAnsi="Verdana"/>
          <w:i/>
          <w:color w:val="000000" w:themeColor="text1"/>
          <w:sz w:val="16"/>
          <w:szCs w:val="16"/>
        </w:rPr>
        <w:t xml:space="preserve">Dodání, osazení a zapojení </w:t>
      </w:r>
      <w:proofErr w:type="spellStart"/>
      <w:r w:rsidRPr="009B7A1B">
        <w:rPr>
          <w:rFonts w:ascii="Verdana" w:hAnsi="Verdana"/>
          <w:i/>
          <w:color w:val="000000" w:themeColor="text1"/>
          <w:sz w:val="16"/>
          <w:szCs w:val="16"/>
        </w:rPr>
        <w:t>intercomu</w:t>
      </w:r>
      <w:proofErr w:type="spellEnd"/>
      <w:r w:rsidRPr="009B7A1B">
        <w:rPr>
          <w:rFonts w:ascii="Verdana" w:hAnsi="Verdana"/>
          <w:i/>
          <w:color w:val="000000" w:themeColor="text1"/>
          <w:sz w:val="16"/>
          <w:szCs w:val="16"/>
        </w:rPr>
        <w:t xml:space="preserve"> pro komunikaci s pacientem.</w:t>
      </w:r>
    </w:p>
    <w:p w14:paraId="5777B91F" w14:textId="0F86258F" w:rsidR="0024396E" w:rsidRPr="00C97BAD" w:rsidRDefault="0024396E" w:rsidP="00C97BAD">
      <w:pPr>
        <w:numPr>
          <w:ilvl w:val="0"/>
          <w:numId w:val="12"/>
        </w:numPr>
        <w:spacing w:before="60"/>
        <w:ind w:left="1418" w:hanging="709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9B7A1B">
        <w:rPr>
          <w:rFonts w:ascii="Verdana" w:hAnsi="Verdana"/>
          <w:i/>
          <w:color w:val="000000" w:themeColor="text1"/>
          <w:sz w:val="16"/>
          <w:szCs w:val="16"/>
        </w:rPr>
        <w:t xml:space="preserve">Demontáž, odvoz a ekologická likvidace stávajícího CT přístroje včetně všech jeho demontovaných součástí – </w:t>
      </w:r>
      <w:r w:rsidR="009B7A1B" w:rsidRPr="009B7A1B">
        <w:rPr>
          <w:rFonts w:ascii="Verdana" w:hAnsi="Verdana"/>
          <w:i/>
          <w:color w:val="000000" w:themeColor="text1"/>
          <w:sz w:val="16"/>
          <w:szCs w:val="16"/>
        </w:rPr>
        <w:t xml:space="preserve">jedná se o </w:t>
      </w:r>
      <w:r w:rsidR="009B7A1B" w:rsidRPr="00C97BAD">
        <w:rPr>
          <w:rFonts w:ascii="Verdana" w:hAnsi="Verdana"/>
          <w:i/>
          <w:color w:val="000000" w:themeColor="text1"/>
          <w:sz w:val="16"/>
          <w:szCs w:val="16"/>
        </w:rPr>
        <w:t>přístroj</w:t>
      </w:r>
      <w:r w:rsidR="004D7898" w:rsidRPr="00C97BAD">
        <w:rPr>
          <w:rFonts w:ascii="Verdana" w:hAnsi="Verdana"/>
          <w:i/>
          <w:color w:val="000000" w:themeColor="text1"/>
          <w:sz w:val="16"/>
          <w:szCs w:val="16"/>
        </w:rPr>
        <w:t xml:space="preserve"> </w:t>
      </w:r>
      <w:proofErr w:type="spellStart"/>
      <w:r w:rsidR="00F07304" w:rsidRPr="00C97BAD">
        <w:rPr>
          <w:rFonts w:ascii="Verdana" w:hAnsi="Verdana"/>
          <w:i/>
          <w:color w:val="000000" w:themeColor="text1"/>
          <w:sz w:val="16"/>
          <w:szCs w:val="16"/>
        </w:rPr>
        <w:t>Bright</w:t>
      </w:r>
      <w:proofErr w:type="spellEnd"/>
      <w:r w:rsidR="00F07304" w:rsidRPr="00C97BAD">
        <w:rPr>
          <w:rFonts w:ascii="Verdana" w:hAnsi="Verdana"/>
          <w:i/>
          <w:color w:val="000000" w:themeColor="text1"/>
          <w:sz w:val="16"/>
          <w:szCs w:val="16"/>
        </w:rPr>
        <w:t xml:space="preserve"> Speed </w:t>
      </w:r>
      <w:proofErr w:type="spellStart"/>
      <w:r w:rsidR="00F07304" w:rsidRPr="00C97BAD">
        <w:rPr>
          <w:rFonts w:ascii="Verdana" w:hAnsi="Verdana"/>
          <w:i/>
          <w:color w:val="000000" w:themeColor="text1"/>
          <w:sz w:val="16"/>
          <w:szCs w:val="16"/>
        </w:rPr>
        <w:t>Elite</w:t>
      </w:r>
      <w:proofErr w:type="spellEnd"/>
      <w:r w:rsidR="00F07304" w:rsidRPr="00C97BAD">
        <w:rPr>
          <w:rFonts w:ascii="Verdana" w:hAnsi="Verdana"/>
          <w:i/>
          <w:color w:val="000000" w:themeColor="text1"/>
          <w:sz w:val="16"/>
          <w:szCs w:val="16"/>
        </w:rPr>
        <w:t xml:space="preserve">, </w:t>
      </w:r>
      <w:proofErr w:type="spellStart"/>
      <w:proofErr w:type="gramStart"/>
      <w:r w:rsidR="004D7898" w:rsidRPr="00C97BAD">
        <w:rPr>
          <w:rFonts w:ascii="Verdana" w:hAnsi="Verdana"/>
          <w:i/>
          <w:color w:val="000000" w:themeColor="text1"/>
          <w:sz w:val="16"/>
          <w:szCs w:val="16"/>
        </w:rPr>
        <w:t>výr</w:t>
      </w:r>
      <w:proofErr w:type="gramEnd"/>
      <w:r w:rsidR="004D7898" w:rsidRPr="00C97BAD">
        <w:rPr>
          <w:rFonts w:ascii="Verdana" w:hAnsi="Verdana"/>
          <w:i/>
          <w:color w:val="000000" w:themeColor="text1"/>
          <w:sz w:val="16"/>
          <w:szCs w:val="16"/>
        </w:rPr>
        <w:t>.</w:t>
      </w:r>
      <w:proofErr w:type="gramStart"/>
      <w:r w:rsidR="004D7898" w:rsidRPr="00C97BAD">
        <w:rPr>
          <w:rFonts w:ascii="Verdana" w:hAnsi="Verdana"/>
          <w:i/>
          <w:color w:val="000000" w:themeColor="text1"/>
          <w:sz w:val="16"/>
          <w:szCs w:val="16"/>
        </w:rPr>
        <w:t>č</w:t>
      </w:r>
      <w:proofErr w:type="spellEnd"/>
      <w:r w:rsidR="004D7898" w:rsidRPr="00C97BAD">
        <w:rPr>
          <w:rFonts w:ascii="Verdana" w:hAnsi="Verdana"/>
          <w:i/>
          <w:color w:val="000000" w:themeColor="text1"/>
          <w:sz w:val="16"/>
          <w:szCs w:val="16"/>
        </w:rPr>
        <w:t>.</w:t>
      </w:r>
      <w:proofErr w:type="gramEnd"/>
      <w:r w:rsidR="004D7898" w:rsidRPr="00C97BAD">
        <w:rPr>
          <w:rFonts w:ascii="Verdana" w:hAnsi="Verdana"/>
          <w:i/>
          <w:color w:val="000000" w:themeColor="text1"/>
          <w:sz w:val="16"/>
          <w:szCs w:val="16"/>
        </w:rPr>
        <w:t xml:space="preserve"> </w:t>
      </w:r>
      <w:r w:rsidR="00F07304" w:rsidRPr="00C97BAD">
        <w:rPr>
          <w:rFonts w:ascii="Verdana" w:hAnsi="Verdana"/>
          <w:i/>
          <w:color w:val="000000" w:themeColor="text1"/>
          <w:sz w:val="16"/>
          <w:szCs w:val="16"/>
        </w:rPr>
        <w:t>CS1004CT02</w:t>
      </w:r>
      <w:r w:rsidR="004D7898" w:rsidRPr="00C97BAD">
        <w:rPr>
          <w:rFonts w:ascii="Verdana" w:hAnsi="Verdana"/>
          <w:i/>
          <w:color w:val="000000" w:themeColor="text1"/>
          <w:sz w:val="16"/>
          <w:szCs w:val="16"/>
        </w:rPr>
        <w:t xml:space="preserve">, výrobce </w:t>
      </w:r>
      <w:r w:rsidR="00F07304" w:rsidRPr="00C97BAD">
        <w:rPr>
          <w:rFonts w:ascii="Verdana" w:hAnsi="Verdana"/>
          <w:i/>
          <w:color w:val="000000" w:themeColor="text1"/>
          <w:sz w:val="16"/>
          <w:szCs w:val="16"/>
        </w:rPr>
        <w:t>G. E. Medical Systems</w:t>
      </w:r>
      <w:r w:rsidR="009B7A1B" w:rsidRPr="00C97BAD">
        <w:rPr>
          <w:rFonts w:ascii="Verdana" w:hAnsi="Verdana"/>
          <w:i/>
          <w:color w:val="000000" w:themeColor="text1"/>
          <w:sz w:val="16"/>
          <w:szCs w:val="16"/>
        </w:rPr>
        <w:t>.</w:t>
      </w:r>
    </w:p>
    <w:p w14:paraId="2705AC03" w14:textId="253728EF" w:rsidR="0024396E" w:rsidRPr="00955D06" w:rsidRDefault="0024396E" w:rsidP="00481213">
      <w:pPr>
        <w:numPr>
          <w:ilvl w:val="0"/>
          <w:numId w:val="12"/>
        </w:numPr>
        <w:spacing w:before="60"/>
        <w:ind w:left="1418" w:hanging="709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Z</w:t>
      </w:r>
      <w:r w:rsidRPr="00394D6F">
        <w:rPr>
          <w:rFonts w:ascii="Verdana" w:hAnsi="Verdana"/>
          <w:i/>
          <w:sz w:val="16"/>
          <w:szCs w:val="16"/>
        </w:rPr>
        <w:t>pracování revizní a technické zprávy a provedení veškerýc</w:t>
      </w:r>
      <w:r>
        <w:rPr>
          <w:rFonts w:ascii="Verdana" w:hAnsi="Verdana"/>
          <w:i/>
          <w:sz w:val="16"/>
          <w:szCs w:val="16"/>
        </w:rPr>
        <w:t xml:space="preserve">h předepsaných zkoušek a měření, </w:t>
      </w:r>
      <w:r w:rsidRPr="00394D6F">
        <w:rPr>
          <w:rFonts w:ascii="Verdana" w:hAnsi="Verdana"/>
          <w:i/>
          <w:sz w:val="16"/>
          <w:szCs w:val="16"/>
        </w:rPr>
        <w:t xml:space="preserve">zejména měření podle vyhlášky č. 307/2002 Sb. o radiační ochraně včetně vystavení dokladů o jejich provedení, doložení atestů, certifikátů, prohlášení o shodě apod. a jejich předání </w:t>
      </w:r>
      <w:r>
        <w:rPr>
          <w:rFonts w:ascii="Verdana" w:hAnsi="Verdana"/>
          <w:i/>
          <w:sz w:val="16"/>
          <w:szCs w:val="16"/>
        </w:rPr>
        <w:t xml:space="preserve">zadavateli </w:t>
      </w:r>
      <w:r w:rsidRPr="00394D6F">
        <w:rPr>
          <w:rFonts w:ascii="Verdana" w:hAnsi="Verdana"/>
          <w:i/>
          <w:sz w:val="16"/>
          <w:szCs w:val="16"/>
        </w:rPr>
        <w:t>ve 3 tištěných vyhotoveních a v 1 datovém</w:t>
      </w:r>
      <w:r>
        <w:rPr>
          <w:rFonts w:ascii="Verdana" w:hAnsi="Verdana"/>
          <w:i/>
          <w:sz w:val="16"/>
          <w:szCs w:val="16"/>
        </w:rPr>
        <w:t xml:space="preserve"> vyhotovení (na vhodném datovém nosiči</w:t>
      </w:r>
      <w:r w:rsidRPr="00394D6F">
        <w:rPr>
          <w:rFonts w:ascii="Verdana" w:hAnsi="Verdana"/>
          <w:i/>
          <w:sz w:val="16"/>
          <w:szCs w:val="16"/>
        </w:rPr>
        <w:t>)</w:t>
      </w:r>
      <w:r>
        <w:rPr>
          <w:rFonts w:ascii="Verdana" w:hAnsi="Verdana"/>
          <w:i/>
          <w:sz w:val="16"/>
          <w:szCs w:val="16"/>
        </w:rPr>
        <w:t xml:space="preserve">. </w:t>
      </w:r>
      <w:r w:rsidRPr="00955D06">
        <w:rPr>
          <w:rFonts w:ascii="Verdana" w:hAnsi="Verdana"/>
          <w:i/>
          <w:sz w:val="16"/>
          <w:szCs w:val="16"/>
        </w:rPr>
        <w:t xml:space="preserve">Revizní a technické zprávy a doklady o provedení předepsaných zkoušek, měření, atesty, certifikáty, prohlášení o shodě předá </w:t>
      </w:r>
      <w:r w:rsidR="003A60AC">
        <w:rPr>
          <w:rFonts w:ascii="Verdana" w:hAnsi="Verdana"/>
          <w:i/>
          <w:sz w:val="16"/>
          <w:szCs w:val="16"/>
        </w:rPr>
        <w:t xml:space="preserve">Prodávající Kupujícímu </w:t>
      </w:r>
      <w:r w:rsidRPr="00955D06">
        <w:rPr>
          <w:rFonts w:ascii="Verdana" w:hAnsi="Verdana"/>
          <w:i/>
          <w:sz w:val="16"/>
          <w:szCs w:val="16"/>
        </w:rPr>
        <w:t xml:space="preserve">k termínu zahájení předávání </w:t>
      </w:r>
      <w:r w:rsidR="003A60AC">
        <w:rPr>
          <w:rFonts w:ascii="Verdana" w:hAnsi="Verdana"/>
          <w:i/>
          <w:sz w:val="16"/>
          <w:szCs w:val="16"/>
        </w:rPr>
        <w:t>dodaného zboží</w:t>
      </w:r>
      <w:r w:rsidRPr="00955D06">
        <w:rPr>
          <w:rFonts w:ascii="Verdana" w:hAnsi="Verdana"/>
          <w:i/>
          <w:sz w:val="16"/>
          <w:szCs w:val="16"/>
        </w:rPr>
        <w:t>.</w:t>
      </w:r>
    </w:p>
    <w:p w14:paraId="1FA4A916" w14:textId="6182D997" w:rsidR="0024396E" w:rsidRPr="00C97BAD" w:rsidRDefault="0024396E" w:rsidP="00481213">
      <w:pPr>
        <w:pStyle w:val="Zkladntext"/>
        <w:widowControl w:val="0"/>
        <w:numPr>
          <w:ilvl w:val="0"/>
          <w:numId w:val="6"/>
        </w:numPr>
        <w:spacing w:before="120"/>
        <w:ind w:hanging="720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C97BAD">
        <w:rPr>
          <w:rFonts w:ascii="Verdana" w:hAnsi="Verdana"/>
          <w:i/>
          <w:color w:val="000000" w:themeColor="text1"/>
          <w:sz w:val="16"/>
          <w:szCs w:val="16"/>
        </w:rPr>
        <w:t>Součástí závazku Prodávajícího je zajištění komplexního záručního servisu (</w:t>
      </w:r>
      <w:proofErr w:type="spellStart"/>
      <w:r w:rsidRPr="00C97BAD">
        <w:rPr>
          <w:rFonts w:ascii="Verdana" w:hAnsi="Verdana"/>
          <w:i/>
          <w:color w:val="000000" w:themeColor="text1"/>
          <w:sz w:val="16"/>
        </w:rPr>
        <w:t>fullservice</w:t>
      </w:r>
      <w:proofErr w:type="spellEnd"/>
      <w:r w:rsidRPr="00C97BAD">
        <w:rPr>
          <w:rFonts w:ascii="Verdana" w:hAnsi="Verdana"/>
          <w:i/>
          <w:color w:val="000000" w:themeColor="text1"/>
          <w:sz w:val="16"/>
        </w:rPr>
        <w:t>)</w:t>
      </w:r>
      <w:r w:rsidRPr="00C97BAD">
        <w:rPr>
          <w:rFonts w:ascii="Verdana" w:eastAsia="Arial Unicode MS" w:hAnsi="Verdana" w:cs="Arial Unicode MS"/>
          <w:i/>
          <w:color w:val="000000" w:themeColor="text1"/>
          <w:sz w:val="16"/>
          <w:szCs w:val="16"/>
        </w:rPr>
        <w:t xml:space="preserve"> </w:t>
      </w:r>
      <w:r w:rsidRPr="00C97BAD">
        <w:rPr>
          <w:rFonts w:ascii="Verdana" w:hAnsi="Verdana" w:cs="Arial"/>
          <w:i/>
          <w:color w:val="000000" w:themeColor="text1"/>
          <w:sz w:val="16"/>
          <w:szCs w:val="16"/>
        </w:rPr>
        <w:t xml:space="preserve">dodaného zboží </w:t>
      </w:r>
      <w:r w:rsidRPr="00C97BAD">
        <w:rPr>
          <w:rFonts w:ascii="Verdana" w:eastAsia="Arial Unicode MS" w:hAnsi="Verdana" w:cs="Arial Unicode MS"/>
          <w:i/>
          <w:color w:val="000000" w:themeColor="text1"/>
          <w:sz w:val="16"/>
        </w:rPr>
        <w:t>včetně veškerých jeho součástí a příslušenství</w:t>
      </w:r>
      <w:r w:rsidRPr="00C97BAD">
        <w:rPr>
          <w:rFonts w:ascii="Verdana" w:hAnsi="Verdana" w:cs="Arial"/>
          <w:i/>
          <w:color w:val="000000" w:themeColor="text1"/>
          <w:sz w:val="16"/>
          <w:szCs w:val="16"/>
        </w:rPr>
        <w:t xml:space="preserve"> (tedy včetně</w:t>
      </w:r>
      <w:r w:rsidRPr="00C97BAD">
        <w:rPr>
          <w:rFonts w:ascii="Verdana" w:hAnsi="Verdana"/>
          <w:i/>
          <w:color w:val="000000" w:themeColor="text1"/>
          <w:sz w:val="16"/>
          <w:szCs w:val="16"/>
        </w:rPr>
        <w:t xml:space="preserve"> software) </w:t>
      </w:r>
      <w:r w:rsidRPr="00C97BAD">
        <w:rPr>
          <w:rFonts w:ascii="Verdana" w:eastAsia="Arial Unicode MS" w:hAnsi="Verdana" w:cs="Arial Unicode MS"/>
          <w:i/>
          <w:color w:val="000000" w:themeColor="text1"/>
          <w:sz w:val="16"/>
          <w:szCs w:val="16"/>
        </w:rPr>
        <w:t>včetně</w:t>
      </w:r>
      <w:r w:rsidRPr="00C97BAD">
        <w:rPr>
          <w:rFonts w:ascii="Verdana" w:hAnsi="Verdana"/>
          <w:i/>
          <w:color w:val="000000" w:themeColor="text1"/>
          <w:sz w:val="16"/>
          <w:szCs w:val="16"/>
        </w:rPr>
        <w:t xml:space="preserve"> pravidelných servisních prohlídek předepsaných výrobcem </w:t>
      </w:r>
      <w:r w:rsidRPr="00C97BAD">
        <w:rPr>
          <w:rFonts w:ascii="Verdana" w:eastAsia="Arial Unicode MS" w:hAnsi="Verdana" w:cs="Arial Unicode MS"/>
          <w:i/>
          <w:color w:val="000000" w:themeColor="text1"/>
          <w:sz w:val="16"/>
          <w:szCs w:val="16"/>
        </w:rPr>
        <w:t xml:space="preserve">dodaného zboží a to </w:t>
      </w:r>
      <w:r w:rsidRPr="00C97BAD">
        <w:rPr>
          <w:rFonts w:ascii="Verdana" w:hAnsi="Verdana"/>
          <w:i/>
          <w:color w:val="000000" w:themeColor="text1"/>
          <w:sz w:val="16"/>
          <w:szCs w:val="16"/>
        </w:rPr>
        <w:t xml:space="preserve">vlastním nebo smluvně zajištěným servisním střediskem Prodávajícího po celou dobu trvání záruční doby touto smlouvou sjednané </w:t>
      </w:r>
      <w:r w:rsidR="00B466D7" w:rsidRPr="00C97BAD">
        <w:rPr>
          <w:rFonts w:ascii="Verdana" w:hAnsi="Verdana"/>
          <w:i/>
          <w:color w:val="000000" w:themeColor="text1"/>
          <w:sz w:val="16"/>
          <w:szCs w:val="16"/>
        </w:rPr>
        <w:t xml:space="preserve">v rozsahu uvedeném v příloze číslo 4 s názvem „Rozsah </w:t>
      </w:r>
      <w:r w:rsidR="002B63D0" w:rsidRPr="00C97BAD">
        <w:rPr>
          <w:rFonts w:ascii="Verdana" w:hAnsi="Verdana"/>
          <w:i/>
          <w:color w:val="000000" w:themeColor="text1"/>
          <w:sz w:val="16"/>
          <w:szCs w:val="16"/>
        </w:rPr>
        <w:t xml:space="preserve">a ceny </w:t>
      </w:r>
      <w:r w:rsidR="00B466D7" w:rsidRPr="00C97BAD">
        <w:rPr>
          <w:rFonts w:ascii="Verdana" w:hAnsi="Verdana"/>
          <w:i/>
          <w:color w:val="000000" w:themeColor="text1"/>
          <w:sz w:val="16"/>
          <w:szCs w:val="16"/>
        </w:rPr>
        <w:t xml:space="preserve">servisních činností prováděných v rámci záručního servisu“ </w:t>
      </w:r>
      <w:r w:rsidRPr="00C97BAD">
        <w:rPr>
          <w:rFonts w:ascii="Verdana" w:hAnsi="Verdana"/>
          <w:i/>
          <w:color w:val="000000" w:themeColor="text1"/>
          <w:sz w:val="16"/>
          <w:szCs w:val="16"/>
        </w:rPr>
        <w:t>s:</w:t>
      </w:r>
    </w:p>
    <w:p w14:paraId="0AF77B1A" w14:textId="77777777" w:rsidR="0024396E" w:rsidRPr="001E1DC6" w:rsidRDefault="0024396E" w:rsidP="00481213">
      <w:pPr>
        <w:numPr>
          <w:ilvl w:val="0"/>
          <w:numId w:val="12"/>
        </w:numPr>
        <w:spacing w:before="60"/>
        <w:ind w:left="1418" w:hanging="709"/>
        <w:jc w:val="both"/>
        <w:rPr>
          <w:rFonts w:ascii="Verdana" w:hAnsi="Verdana"/>
          <w:i/>
          <w:color w:val="000000"/>
          <w:sz w:val="16"/>
          <w:szCs w:val="16"/>
        </w:rPr>
      </w:pPr>
      <w:r w:rsidRPr="001E1DC6">
        <w:rPr>
          <w:rFonts w:ascii="Verdana" w:hAnsi="Verdana"/>
          <w:i/>
          <w:color w:val="000000"/>
          <w:sz w:val="16"/>
          <w:szCs w:val="16"/>
        </w:rPr>
        <w:t>nástupem na zahájení odstranění závady maximálně do 24 hodin od jejího nahlášení;</w:t>
      </w:r>
    </w:p>
    <w:p w14:paraId="533A3A35" w14:textId="77777777" w:rsidR="0024396E" w:rsidRPr="001E1DC6" w:rsidRDefault="0024396E" w:rsidP="00481213">
      <w:pPr>
        <w:numPr>
          <w:ilvl w:val="0"/>
          <w:numId w:val="12"/>
        </w:numPr>
        <w:spacing w:before="60"/>
        <w:ind w:left="1418" w:hanging="709"/>
        <w:jc w:val="both"/>
        <w:rPr>
          <w:rFonts w:ascii="Verdana" w:hAnsi="Verdana"/>
          <w:i/>
          <w:color w:val="000000"/>
          <w:sz w:val="16"/>
          <w:szCs w:val="16"/>
        </w:rPr>
      </w:pPr>
      <w:r w:rsidRPr="001E1DC6">
        <w:rPr>
          <w:rFonts w:ascii="Verdana" w:hAnsi="Verdana"/>
          <w:i/>
          <w:color w:val="000000"/>
          <w:sz w:val="16"/>
          <w:szCs w:val="16"/>
        </w:rPr>
        <w:t>odstraněním závady maximálně do 5 pracovních dnů ode dne zahájení odstranění závady (s výjimkou potřeby unikátního dílu);</w:t>
      </w:r>
    </w:p>
    <w:p w14:paraId="7BD7F212" w14:textId="77777777" w:rsidR="0024396E" w:rsidRPr="001E1DC6" w:rsidRDefault="0024396E" w:rsidP="00481213">
      <w:pPr>
        <w:numPr>
          <w:ilvl w:val="0"/>
          <w:numId w:val="12"/>
        </w:numPr>
        <w:spacing w:before="60"/>
        <w:ind w:left="1418" w:hanging="709"/>
        <w:jc w:val="both"/>
        <w:rPr>
          <w:rFonts w:ascii="Verdana" w:hAnsi="Verdana"/>
          <w:i/>
          <w:color w:val="000000"/>
          <w:sz w:val="16"/>
          <w:szCs w:val="16"/>
        </w:rPr>
      </w:pPr>
      <w:r>
        <w:rPr>
          <w:rFonts w:ascii="Verdana" w:hAnsi="Verdana"/>
          <w:i/>
          <w:color w:val="000000"/>
          <w:sz w:val="16"/>
          <w:szCs w:val="16"/>
        </w:rPr>
        <w:t>telefonickou</w:t>
      </w:r>
      <w:r w:rsidRPr="001E1DC6">
        <w:rPr>
          <w:rFonts w:ascii="Verdana" w:hAnsi="Verdana"/>
          <w:i/>
          <w:color w:val="000000"/>
          <w:sz w:val="16"/>
          <w:szCs w:val="16"/>
        </w:rPr>
        <w:t xml:space="preserve"> podpor</w:t>
      </w:r>
      <w:r>
        <w:rPr>
          <w:rFonts w:ascii="Verdana" w:hAnsi="Verdana"/>
          <w:i/>
          <w:color w:val="000000"/>
          <w:sz w:val="16"/>
          <w:szCs w:val="16"/>
        </w:rPr>
        <w:t>ou</w:t>
      </w:r>
      <w:r w:rsidRPr="001E1DC6">
        <w:rPr>
          <w:rFonts w:ascii="Verdana" w:hAnsi="Verdana"/>
          <w:i/>
          <w:color w:val="000000"/>
          <w:sz w:val="16"/>
          <w:szCs w:val="16"/>
        </w:rPr>
        <w:t xml:space="preserve"> v českém jazyce v pracovní dny v době od 7</w:t>
      </w:r>
      <w:r w:rsidRPr="001E1DC6">
        <w:rPr>
          <w:rFonts w:ascii="Verdana" w:hAnsi="Verdana"/>
          <w:i/>
          <w:color w:val="000000"/>
          <w:sz w:val="16"/>
          <w:szCs w:val="16"/>
          <w:vertAlign w:val="superscript"/>
        </w:rPr>
        <w:t>00</w:t>
      </w:r>
      <w:r w:rsidRPr="001E1DC6">
        <w:rPr>
          <w:rFonts w:ascii="Verdana" w:hAnsi="Verdana"/>
          <w:i/>
          <w:color w:val="000000"/>
          <w:sz w:val="16"/>
          <w:szCs w:val="16"/>
        </w:rPr>
        <w:t xml:space="preserve"> do 17</w:t>
      </w:r>
      <w:r w:rsidRPr="001E1DC6">
        <w:rPr>
          <w:rFonts w:ascii="Verdana" w:hAnsi="Verdana"/>
          <w:i/>
          <w:color w:val="000000"/>
          <w:sz w:val="16"/>
          <w:szCs w:val="16"/>
          <w:vertAlign w:val="superscript"/>
        </w:rPr>
        <w:t>00</w:t>
      </w:r>
      <w:r w:rsidRPr="001E1DC6">
        <w:rPr>
          <w:rFonts w:ascii="Verdana" w:hAnsi="Verdana"/>
          <w:i/>
          <w:color w:val="000000"/>
          <w:sz w:val="16"/>
          <w:szCs w:val="16"/>
        </w:rPr>
        <w:t xml:space="preserve"> hodin.</w:t>
      </w:r>
    </w:p>
    <w:p w14:paraId="266E8F2E" w14:textId="77777777" w:rsidR="0024396E" w:rsidRPr="001E1DC6" w:rsidRDefault="0024396E" w:rsidP="003C505E">
      <w:pPr>
        <w:pStyle w:val="Zkladntext"/>
        <w:widowControl w:val="0"/>
        <w:spacing w:before="60"/>
        <w:ind w:left="709"/>
        <w:jc w:val="both"/>
        <w:rPr>
          <w:rFonts w:ascii="Verdana" w:hAnsi="Verdana"/>
          <w:i/>
          <w:sz w:val="16"/>
          <w:szCs w:val="16"/>
        </w:rPr>
      </w:pPr>
      <w:r w:rsidRPr="001E1DC6">
        <w:rPr>
          <w:rFonts w:ascii="Verdana" w:hAnsi="Verdana"/>
          <w:i/>
          <w:sz w:val="16"/>
          <w:szCs w:val="16"/>
        </w:rPr>
        <w:t>Prodávající jako vybraný dodavatel ocenil v rámci své nabídky provozní náklady na řádné, úplné a bezvadné provádění komplexního záručního servisu (</w:t>
      </w:r>
      <w:proofErr w:type="spellStart"/>
      <w:r w:rsidRPr="001E1DC6">
        <w:rPr>
          <w:rFonts w:ascii="Verdana" w:hAnsi="Verdana"/>
          <w:i/>
          <w:sz w:val="16"/>
          <w:szCs w:val="16"/>
        </w:rPr>
        <w:t>fullservice</w:t>
      </w:r>
      <w:proofErr w:type="spellEnd"/>
      <w:r w:rsidRPr="001E1DC6">
        <w:rPr>
          <w:rFonts w:ascii="Verdana" w:hAnsi="Verdana"/>
          <w:i/>
          <w:sz w:val="16"/>
          <w:szCs w:val="16"/>
        </w:rPr>
        <w:t xml:space="preserve">), a to podle vlastního uvážení s ohledem na konkrétní nabízený typ přístroje. </w:t>
      </w:r>
    </w:p>
    <w:p w14:paraId="7A77AE40" w14:textId="77777777" w:rsidR="0024396E" w:rsidRPr="001E1DC6" w:rsidRDefault="0024396E" w:rsidP="003C505E">
      <w:pPr>
        <w:pStyle w:val="Zkladntext"/>
        <w:widowControl w:val="0"/>
        <w:spacing w:before="60"/>
        <w:ind w:left="709"/>
        <w:jc w:val="both"/>
        <w:rPr>
          <w:rFonts w:ascii="Verdana" w:hAnsi="Verdana"/>
          <w:i/>
          <w:sz w:val="16"/>
          <w:szCs w:val="16"/>
        </w:rPr>
      </w:pPr>
      <w:r w:rsidRPr="001E1DC6">
        <w:rPr>
          <w:rFonts w:ascii="Verdana" w:hAnsi="Verdana"/>
          <w:i/>
          <w:sz w:val="16"/>
          <w:szCs w:val="16"/>
        </w:rPr>
        <w:t>Při ocenění provozních nákladů v rámci provádění komplexního záručního servisu Prodávající jako vybraný dodavatel vycházel z následujících požadavků Kupujícího, které se Prodávající zavazuje bezvýhradně plnit:</w:t>
      </w:r>
    </w:p>
    <w:p w14:paraId="5C64C595" w14:textId="77777777" w:rsidR="0024396E" w:rsidRPr="003C505E" w:rsidRDefault="0024396E" w:rsidP="00481213">
      <w:pPr>
        <w:numPr>
          <w:ilvl w:val="0"/>
          <w:numId w:val="12"/>
        </w:numPr>
        <w:spacing w:before="60"/>
        <w:ind w:left="1418" w:hanging="709"/>
        <w:jc w:val="both"/>
        <w:rPr>
          <w:rFonts w:ascii="Verdana" w:hAnsi="Verdana"/>
          <w:i/>
          <w:sz w:val="16"/>
          <w:szCs w:val="16"/>
        </w:rPr>
      </w:pPr>
      <w:r w:rsidRPr="003C505E">
        <w:rPr>
          <w:rFonts w:ascii="Verdana" w:hAnsi="Verdana"/>
          <w:i/>
          <w:sz w:val="16"/>
          <w:szCs w:val="16"/>
        </w:rPr>
        <w:t xml:space="preserve">Záruční doba </w:t>
      </w:r>
      <w:r>
        <w:rPr>
          <w:rFonts w:ascii="Verdana" w:hAnsi="Verdana"/>
          <w:i/>
          <w:sz w:val="16"/>
          <w:szCs w:val="16"/>
        </w:rPr>
        <w:t xml:space="preserve">sjednaná smluvními stranami v této smlouvě </w:t>
      </w:r>
      <w:r w:rsidRPr="003C505E">
        <w:rPr>
          <w:rFonts w:ascii="Verdana" w:hAnsi="Verdana"/>
          <w:i/>
          <w:sz w:val="16"/>
          <w:szCs w:val="16"/>
        </w:rPr>
        <w:t xml:space="preserve">je bezvýhradná a vztahuje se na </w:t>
      </w:r>
      <w:r>
        <w:rPr>
          <w:rFonts w:ascii="Verdana" w:hAnsi="Verdana"/>
          <w:i/>
          <w:sz w:val="16"/>
          <w:szCs w:val="16"/>
        </w:rPr>
        <w:t xml:space="preserve">veškeré dodané zboží </w:t>
      </w:r>
      <w:r w:rsidRPr="003C505E">
        <w:rPr>
          <w:rFonts w:ascii="Verdana" w:hAnsi="Verdana"/>
          <w:i/>
          <w:sz w:val="16"/>
          <w:szCs w:val="16"/>
        </w:rPr>
        <w:t>i na jeho veškeré dodané příslušenství včetně všech jejich součástí.</w:t>
      </w:r>
    </w:p>
    <w:p w14:paraId="20FCDA8B" w14:textId="77777777" w:rsidR="0024396E" w:rsidRPr="003C505E" w:rsidRDefault="0024396E" w:rsidP="00481213">
      <w:pPr>
        <w:numPr>
          <w:ilvl w:val="0"/>
          <w:numId w:val="12"/>
        </w:numPr>
        <w:spacing w:before="60"/>
        <w:ind w:left="1418" w:hanging="709"/>
        <w:jc w:val="both"/>
        <w:rPr>
          <w:rFonts w:ascii="Verdana" w:hAnsi="Verdana"/>
          <w:i/>
          <w:sz w:val="16"/>
          <w:szCs w:val="16"/>
        </w:rPr>
      </w:pPr>
      <w:r w:rsidRPr="003C505E">
        <w:rPr>
          <w:rFonts w:ascii="Verdana" w:hAnsi="Verdana"/>
          <w:i/>
          <w:sz w:val="16"/>
          <w:szCs w:val="16"/>
        </w:rPr>
        <w:t xml:space="preserve">Komplexní záruční servis (full </w:t>
      </w:r>
      <w:proofErr w:type="spellStart"/>
      <w:r w:rsidRPr="003C505E">
        <w:rPr>
          <w:rFonts w:ascii="Verdana" w:hAnsi="Verdana"/>
          <w:i/>
          <w:sz w:val="16"/>
          <w:szCs w:val="16"/>
        </w:rPr>
        <w:t>service</w:t>
      </w:r>
      <w:proofErr w:type="spellEnd"/>
      <w:r w:rsidRPr="003C505E">
        <w:rPr>
          <w:rFonts w:ascii="Verdana" w:hAnsi="Verdana"/>
          <w:i/>
          <w:sz w:val="16"/>
          <w:szCs w:val="16"/>
        </w:rPr>
        <w:t xml:space="preserve">) bude </w:t>
      </w:r>
      <w:r>
        <w:rPr>
          <w:rFonts w:ascii="Verdana" w:hAnsi="Verdana"/>
          <w:i/>
          <w:sz w:val="16"/>
          <w:szCs w:val="16"/>
        </w:rPr>
        <w:t xml:space="preserve">Prodávající </w:t>
      </w:r>
      <w:r w:rsidRPr="003C505E">
        <w:rPr>
          <w:rFonts w:ascii="Verdana" w:hAnsi="Verdana"/>
          <w:i/>
          <w:sz w:val="16"/>
          <w:szCs w:val="16"/>
        </w:rPr>
        <w:t xml:space="preserve">provádět po celou dobu trvání záruční </w:t>
      </w:r>
      <w:r>
        <w:rPr>
          <w:rFonts w:ascii="Verdana" w:hAnsi="Verdana"/>
          <w:i/>
          <w:sz w:val="16"/>
          <w:szCs w:val="16"/>
        </w:rPr>
        <w:t>doby</w:t>
      </w:r>
      <w:r w:rsidRPr="003C505E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i/>
          <w:sz w:val="16"/>
          <w:szCs w:val="16"/>
        </w:rPr>
        <w:t xml:space="preserve">touto smlouvou </w:t>
      </w:r>
      <w:r w:rsidRPr="003C505E">
        <w:rPr>
          <w:rFonts w:ascii="Verdana" w:hAnsi="Verdana"/>
          <w:i/>
          <w:sz w:val="16"/>
          <w:szCs w:val="16"/>
        </w:rPr>
        <w:t xml:space="preserve">sjednané. </w:t>
      </w:r>
    </w:p>
    <w:p w14:paraId="1F58D22D" w14:textId="77777777" w:rsidR="0024396E" w:rsidRPr="003C505E" w:rsidRDefault="0024396E" w:rsidP="00481213">
      <w:pPr>
        <w:numPr>
          <w:ilvl w:val="0"/>
          <w:numId w:val="12"/>
        </w:numPr>
        <w:spacing w:before="60"/>
        <w:ind w:left="1418" w:hanging="709"/>
        <w:jc w:val="both"/>
        <w:rPr>
          <w:rFonts w:ascii="Verdana" w:hAnsi="Verdana"/>
          <w:i/>
          <w:sz w:val="16"/>
          <w:szCs w:val="16"/>
        </w:rPr>
      </w:pPr>
      <w:r w:rsidRPr="003C505E">
        <w:rPr>
          <w:rFonts w:ascii="Verdana" w:hAnsi="Verdana"/>
          <w:i/>
          <w:sz w:val="16"/>
          <w:szCs w:val="16"/>
        </w:rPr>
        <w:t>Pro vyloučení všech pochybností při provádění komp</w:t>
      </w:r>
      <w:r>
        <w:rPr>
          <w:rFonts w:ascii="Verdana" w:hAnsi="Verdana"/>
          <w:i/>
          <w:sz w:val="16"/>
          <w:szCs w:val="16"/>
        </w:rPr>
        <w:t>lexního záručního servisu (</w:t>
      </w:r>
      <w:proofErr w:type="spellStart"/>
      <w:r>
        <w:rPr>
          <w:rFonts w:ascii="Verdana" w:hAnsi="Verdana"/>
          <w:i/>
          <w:sz w:val="16"/>
          <w:szCs w:val="16"/>
        </w:rPr>
        <w:t>full</w:t>
      </w:r>
      <w:r w:rsidRPr="003C505E">
        <w:rPr>
          <w:rFonts w:ascii="Verdana" w:hAnsi="Verdana"/>
          <w:i/>
          <w:sz w:val="16"/>
          <w:szCs w:val="16"/>
        </w:rPr>
        <w:t>service</w:t>
      </w:r>
      <w:proofErr w:type="spellEnd"/>
      <w:r w:rsidRPr="003C505E">
        <w:rPr>
          <w:rFonts w:ascii="Verdana" w:hAnsi="Verdana"/>
          <w:i/>
          <w:sz w:val="16"/>
          <w:szCs w:val="16"/>
        </w:rPr>
        <w:t>) se provozními náklady na provádění komp</w:t>
      </w:r>
      <w:r>
        <w:rPr>
          <w:rFonts w:ascii="Verdana" w:hAnsi="Verdana"/>
          <w:i/>
          <w:sz w:val="16"/>
          <w:szCs w:val="16"/>
        </w:rPr>
        <w:t>lexního záručního servisu (</w:t>
      </w:r>
      <w:proofErr w:type="spellStart"/>
      <w:r>
        <w:rPr>
          <w:rFonts w:ascii="Verdana" w:hAnsi="Verdana"/>
          <w:i/>
          <w:sz w:val="16"/>
          <w:szCs w:val="16"/>
        </w:rPr>
        <w:t>full</w:t>
      </w:r>
      <w:r w:rsidRPr="003C505E">
        <w:rPr>
          <w:rFonts w:ascii="Verdana" w:hAnsi="Verdana"/>
          <w:i/>
          <w:sz w:val="16"/>
          <w:szCs w:val="16"/>
        </w:rPr>
        <w:t>service</w:t>
      </w:r>
      <w:proofErr w:type="spellEnd"/>
      <w:r w:rsidRPr="003C505E">
        <w:rPr>
          <w:rFonts w:ascii="Verdana" w:hAnsi="Verdana"/>
          <w:i/>
          <w:sz w:val="16"/>
          <w:szCs w:val="16"/>
        </w:rPr>
        <w:t>) rozumí:</w:t>
      </w:r>
    </w:p>
    <w:p w14:paraId="2D83CD5C" w14:textId="77777777" w:rsidR="0024396E" w:rsidRPr="00F17C93" w:rsidRDefault="0024396E" w:rsidP="00481213">
      <w:pPr>
        <w:widowControl w:val="0"/>
        <w:numPr>
          <w:ilvl w:val="0"/>
          <w:numId w:val="21"/>
        </w:numPr>
        <w:spacing w:before="60"/>
        <w:ind w:left="2127" w:hanging="709"/>
        <w:jc w:val="both"/>
        <w:rPr>
          <w:rFonts w:ascii="Verdana" w:hAnsi="Verdana" w:cs="Arial"/>
          <w:i/>
          <w:color w:val="000000"/>
          <w:sz w:val="16"/>
          <w:szCs w:val="16"/>
        </w:rPr>
      </w:pPr>
      <w:r w:rsidRPr="00F17C93">
        <w:rPr>
          <w:rFonts w:ascii="Verdana" w:hAnsi="Verdana" w:cs="Arial"/>
          <w:i/>
          <w:color w:val="000000"/>
          <w:sz w:val="16"/>
          <w:szCs w:val="16"/>
        </w:rPr>
        <w:t xml:space="preserve">náklady na výměnu těch prvků či součástí </w:t>
      </w:r>
      <w:r>
        <w:rPr>
          <w:rFonts w:ascii="Verdana" w:hAnsi="Verdana" w:cs="Arial"/>
          <w:i/>
          <w:color w:val="000000"/>
          <w:sz w:val="16"/>
          <w:szCs w:val="16"/>
        </w:rPr>
        <w:t xml:space="preserve">veškerého </w:t>
      </w:r>
      <w:r w:rsidRPr="00F17C93">
        <w:rPr>
          <w:rFonts w:ascii="Verdana" w:hAnsi="Verdana" w:cs="Arial"/>
          <w:i/>
          <w:color w:val="000000"/>
          <w:sz w:val="16"/>
          <w:szCs w:val="16"/>
        </w:rPr>
        <w:t xml:space="preserve">dodaného </w:t>
      </w:r>
      <w:r>
        <w:rPr>
          <w:rFonts w:ascii="Verdana" w:hAnsi="Verdana" w:cs="Arial"/>
          <w:i/>
          <w:color w:val="000000"/>
          <w:sz w:val="16"/>
          <w:szCs w:val="16"/>
        </w:rPr>
        <w:t>zboží včetně nákladů</w:t>
      </w:r>
      <w:r w:rsidRPr="00F17C93">
        <w:rPr>
          <w:rFonts w:ascii="Verdana" w:hAnsi="Verdana" w:cs="Arial"/>
          <w:i/>
          <w:color w:val="000000"/>
          <w:sz w:val="16"/>
          <w:szCs w:val="16"/>
        </w:rPr>
        <w:t xml:space="preserve"> na výměnu těch prvků či součástí</w:t>
      </w:r>
      <w:r w:rsidRPr="003C505E">
        <w:rPr>
          <w:rFonts w:ascii="Verdana" w:hAnsi="Verdana" w:cs="Arial"/>
          <w:i/>
          <w:color w:val="000000"/>
          <w:sz w:val="16"/>
          <w:szCs w:val="16"/>
        </w:rPr>
        <w:t xml:space="preserve"> </w:t>
      </w:r>
      <w:r>
        <w:rPr>
          <w:rFonts w:ascii="Verdana" w:hAnsi="Verdana" w:cs="Arial"/>
          <w:i/>
          <w:color w:val="000000"/>
          <w:sz w:val="16"/>
          <w:szCs w:val="16"/>
        </w:rPr>
        <w:t xml:space="preserve">veškerého </w:t>
      </w:r>
      <w:r w:rsidRPr="00F17C93">
        <w:rPr>
          <w:rFonts w:ascii="Verdana" w:hAnsi="Verdana" w:cs="Arial"/>
          <w:i/>
          <w:color w:val="000000"/>
          <w:sz w:val="16"/>
          <w:szCs w:val="16"/>
        </w:rPr>
        <w:t xml:space="preserve">dodaného </w:t>
      </w:r>
      <w:r>
        <w:rPr>
          <w:rFonts w:ascii="Verdana" w:hAnsi="Verdana" w:cs="Arial"/>
          <w:i/>
          <w:color w:val="000000"/>
          <w:sz w:val="16"/>
          <w:szCs w:val="16"/>
        </w:rPr>
        <w:t>zboží</w:t>
      </w:r>
      <w:r w:rsidRPr="00F17C93">
        <w:rPr>
          <w:rFonts w:ascii="Verdana" w:hAnsi="Verdana" w:cs="Arial"/>
          <w:i/>
          <w:color w:val="000000"/>
          <w:sz w:val="16"/>
          <w:szCs w:val="16"/>
        </w:rPr>
        <w:t xml:space="preserve">, které mají kratší dobu životnosti, případně kratší záruční </w:t>
      </w:r>
      <w:r>
        <w:rPr>
          <w:rFonts w:ascii="Verdana" w:hAnsi="Verdana" w:cs="Arial"/>
          <w:i/>
          <w:color w:val="000000"/>
          <w:sz w:val="16"/>
          <w:szCs w:val="16"/>
        </w:rPr>
        <w:t>dobu, než je záruční dob</w:t>
      </w:r>
      <w:r w:rsidRPr="00F17C93">
        <w:rPr>
          <w:rFonts w:ascii="Verdana" w:hAnsi="Verdana" w:cs="Arial"/>
          <w:i/>
          <w:color w:val="000000"/>
          <w:sz w:val="16"/>
          <w:szCs w:val="16"/>
        </w:rPr>
        <w:t xml:space="preserve">a </w:t>
      </w:r>
      <w:r>
        <w:rPr>
          <w:rFonts w:ascii="Verdana" w:hAnsi="Verdana" w:cs="Arial"/>
          <w:i/>
          <w:color w:val="000000"/>
          <w:sz w:val="16"/>
          <w:szCs w:val="16"/>
        </w:rPr>
        <w:t xml:space="preserve">touto smlouvou </w:t>
      </w:r>
      <w:r w:rsidRPr="00F17C93">
        <w:rPr>
          <w:rFonts w:ascii="Verdana" w:hAnsi="Verdana" w:cs="Arial"/>
          <w:i/>
          <w:color w:val="000000"/>
          <w:sz w:val="16"/>
          <w:szCs w:val="16"/>
        </w:rPr>
        <w:t>sjednaná, a které bude tedy nut</w:t>
      </w:r>
      <w:r>
        <w:rPr>
          <w:rFonts w:ascii="Verdana" w:hAnsi="Verdana" w:cs="Arial"/>
          <w:i/>
          <w:color w:val="000000"/>
          <w:sz w:val="16"/>
          <w:szCs w:val="16"/>
        </w:rPr>
        <w:t>né v průběhu trvání záruční dob</w:t>
      </w:r>
      <w:r w:rsidRPr="00F17C93">
        <w:rPr>
          <w:rFonts w:ascii="Verdana" w:hAnsi="Verdana" w:cs="Arial"/>
          <w:i/>
          <w:color w:val="000000"/>
          <w:sz w:val="16"/>
          <w:szCs w:val="16"/>
        </w:rPr>
        <w:t xml:space="preserve">y </w:t>
      </w:r>
      <w:r>
        <w:rPr>
          <w:rFonts w:ascii="Verdana" w:hAnsi="Verdana" w:cs="Arial"/>
          <w:i/>
          <w:color w:val="000000"/>
          <w:sz w:val="16"/>
          <w:szCs w:val="16"/>
        </w:rPr>
        <w:t xml:space="preserve">touto smlouvou sjednané </w:t>
      </w:r>
      <w:r w:rsidRPr="00F17C93">
        <w:rPr>
          <w:rFonts w:ascii="Verdana" w:hAnsi="Verdana" w:cs="Arial"/>
          <w:i/>
          <w:color w:val="000000"/>
          <w:sz w:val="16"/>
          <w:szCs w:val="16"/>
        </w:rPr>
        <w:t>vyměnit;</w:t>
      </w:r>
    </w:p>
    <w:p w14:paraId="346A0110" w14:textId="77777777" w:rsidR="0024396E" w:rsidRPr="00F17C93" w:rsidRDefault="0024396E" w:rsidP="00481213">
      <w:pPr>
        <w:widowControl w:val="0"/>
        <w:numPr>
          <w:ilvl w:val="0"/>
          <w:numId w:val="21"/>
        </w:numPr>
        <w:spacing w:before="60"/>
        <w:ind w:left="2127" w:hanging="709"/>
        <w:jc w:val="both"/>
        <w:rPr>
          <w:rFonts w:ascii="Verdana" w:hAnsi="Verdana" w:cs="Arial"/>
          <w:i/>
          <w:color w:val="000000"/>
          <w:sz w:val="16"/>
          <w:szCs w:val="16"/>
        </w:rPr>
      </w:pPr>
      <w:r w:rsidRPr="00F17C93">
        <w:rPr>
          <w:rFonts w:ascii="Verdana" w:hAnsi="Verdana" w:cs="Arial"/>
          <w:i/>
          <w:color w:val="000000"/>
          <w:sz w:val="16"/>
          <w:szCs w:val="16"/>
        </w:rPr>
        <w:t>náklady na zajištění veškerých provozních revizí a revizních zpráv, které bude nutné v průběhu trvání zár</w:t>
      </w:r>
      <w:r>
        <w:rPr>
          <w:rFonts w:ascii="Verdana" w:hAnsi="Verdana" w:cs="Arial"/>
          <w:i/>
          <w:color w:val="000000"/>
          <w:sz w:val="16"/>
          <w:szCs w:val="16"/>
        </w:rPr>
        <w:t>uční dob</w:t>
      </w:r>
      <w:r w:rsidRPr="00F17C93">
        <w:rPr>
          <w:rFonts w:ascii="Verdana" w:hAnsi="Verdana" w:cs="Arial"/>
          <w:i/>
          <w:color w:val="000000"/>
          <w:sz w:val="16"/>
          <w:szCs w:val="16"/>
        </w:rPr>
        <w:t xml:space="preserve">y </w:t>
      </w:r>
      <w:r>
        <w:rPr>
          <w:rFonts w:ascii="Verdana" w:hAnsi="Verdana" w:cs="Arial"/>
          <w:i/>
          <w:color w:val="000000"/>
          <w:sz w:val="16"/>
          <w:szCs w:val="16"/>
        </w:rPr>
        <w:t xml:space="preserve">touto smlouvou sjednané </w:t>
      </w:r>
      <w:r w:rsidRPr="00F17C93">
        <w:rPr>
          <w:rFonts w:ascii="Verdana" w:hAnsi="Verdana" w:cs="Arial"/>
          <w:i/>
          <w:color w:val="000000"/>
          <w:sz w:val="16"/>
          <w:szCs w:val="16"/>
        </w:rPr>
        <w:t xml:space="preserve">pořídit či obnovit k zajištění řádné a bezvadné funkce </w:t>
      </w:r>
      <w:r>
        <w:rPr>
          <w:rFonts w:ascii="Verdana" w:hAnsi="Verdana" w:cs="Arial"/>
          <w:i/>
          <w:color w:val="000000"/>
          <w:sz w:val="16"/>
          <w:szCs w:val="16"/>
        </w:rPr>
        <w:t xml:space="preserve">veškerého </w:t>
      </w:r>
      <w:r w:rsidRPr="00F17C93">
        <w:rPr>
          <w:rFonts w:ascii="Verdana" w:hAnsi="Verdana" w:cs="Arial"/>
          <w:i/>
          <w:color w:val="000000"/>
          <w:sz w:val="16"/>
          <w:szCs w:val="16"/>
        </w:rPr>
        <w:t xml:space="preserve">dodaného </w:t>
      </w:r>
      <w:r>
        <w:rPr>
          <w:rFonts w:ascii="Verdana" w:hAnsi="Verdana" w:cs="Arial"/>
          <w:i/>
          <w:color w:val="000000"/>
          <w:sz w:val="16"/>
          <w:szCs w:val="16"/>
        </w:rPr>
        <w:t xml:space="preserve">zboží </w:t>
      </w:r>
      <w:r w:rsidRPr="00F17C93">
        <w:rPr>
          <w:rFonts w:ascii="Verdana" w:hAnsi="Verdana" w:cs="Arial"/>
          <w:i/>
          <w:color w:val="000000"/>
          <w:sz w:val="16"/>
          <w:szCs w:val="16"/>
        </w:rPr>
        <w:t>včetně veškerého jeho dodaného příslušenství;</w:t>
      </w:r>
    </w:p>
    <w:p w14:paraId="61B796F5" w14:textId="77777777" w:rsidR="0024396E" w:rsidRPr="00F17C93" w:rsidRDefault="0024396E" w:rsidP="00481213">
      <w:pPr>
        <w:widowControl w:val="0"/>
        <w:numPr>
          <w:ilvl w:val="0"/>
          <w:numId w:val="21"/>
        </w:numPr>
        <w:spacing w:before="60"/>
        <w:ind w:left="2127" w:hanging="709"/>
        <w:jc w:val="both"/>
        <w:rPr>
          <w:rFonts w:ascii="Verdana" w:hAnsi="Verdana" w:cs="Arial"/>
          <w:i/>
          <w:color w:val="000000"/>
          <w:sz w:val="16"/>
          <w:szCs w:val="16"/>
        </w:rPr>
      </w:pPr>
      <w:r w:rsidRPr="00F17C93">
        <w:rPr>
          <w:rFonts w:ascii="Verdana" w:hAnsi="Verdana" w:cs="Arial"/>
          <w:i/>
          <w:color w:val="000000"/>
          <w:sz w:val="16"/>
          <w:szCs w:val="16"/>
        </w:rPr>
        <w:t xml:space="preserve">dodávky a zabudování prvků a médií, které jsou určeny k pravidelné výměně, dodávky veškerých spotřebních materiálů, dodávky a instalace veškerých náplní a dodávky a instalace veškerých náhradních dílů, které jsou třeba k zajištění řádné a bezvadné funkce </w:t>
      </w:r>
      <w:r>
        <w:rPr>
          <w:rFonts w:ascii="Verdana" w:hAnsi="Verdana" w:cs="Arial"/>
          <w:i/>
          <w:color w:val="000000"/>
          <w:sz w:val="16"/>
          <w:szCs w:val="16"/>
        </w:rPr>
        <w:t xml:space="preserve">veškerého </w:t>
      </w:r>
      <w:r w:rsidRPr="00F17C93">
        <w:rPr>
          <w:rFonts w:ascii="Verdana" w:hAnsi="Verdana" w:cs="Arial"/>
          <w:i/>
          <w:color w:val="000000"/>
          <w:sz w:val="16"/>
          <w:szCs w:val="16"/>
        </w:rPr>
        <w:t xml:space="preserve">dodaného </w:t>
      </w:r>
      <w:r>
        <w:rPr>
          <w:rFonts w:ascii="Verdana" w:hAnsi="Verdana" w:cs="Arial"/>
          <w:i/>
          <w:color w:val="000000"/>
          <w:sz w:val="16"/>
          <w:szCs w:val="16"/>
        </w:rPr>
        <w:t xml:space="preserve">zboží </w:t>
      </w:r>
      <w:r w:rsidRPr="00F17C93">
        <w:rPr>
          <w:rFonts w:ascii="Verdana" w:hAnsi="Verdana" w:cs="Arial"/>
          <w:i/>
          <w:color w:val="000000"/>
          <w:sz w:val="16"/>
          <w:szCs w:val="16"/>
        </w:rPr>
        <w:t>včetně veškerého jeho dodaného příslušenství</w:t>
      </w:r>
      <w:r>
        <w:rPr>
          <w:rFonts w:ascii="Verdana" w:hAnsi="Verdana" w:cs="Arial"/>
          <w:i/>
          <w:color w:val="000000"/>
          <w:sz w:val="16"/>
          <w:szCs w:val="16"/>
        </w:rPr>
        <w:t xml:space="preserve"> po celou </w:t>
      </w:r>
      <w:r w:rsidRPr="00F17C93">
        <w:rPr>
          <w:rFonts w:ascii="Verdana" w:hAnsi="Verdana" w:cs="Arial"/>
          <w:i/>
          <w:color w:val="000000"/>
          <w:sz w:val="16"/>
          <w:szCs w:val="16"/>
        </w:rPr>
        <w:t>zár</w:t>
      </w:r>
      <w:r>
        <w:rPr>
          <w:rFonts w:ascii="Verdana" w:hAnsi="Verdana" w:cs="Arial"/>
          <w:i/>
          <w:color w:val="000000"/>
          <w:sz w:val="16"/>
          <w:szCs w:val="16"/>
        </w:rPr>
        <w:t>uční dobu</w:t>
      </w:r>
      <w:r w:rsidRPr="00F17C93">
        <w:rPr>
          <w:rFonts w:ascii="Verdana" w:hAnsi="Verdana" w:cs="Arial"/>
          <w:i/>
          <w:color w:val="000000"/>
          <w:sz w:val="16"/>
          <w:szCs w:val="16"/>
        </w:rPr>
        <w:t xml:space="preserve"> </w:t>
      </w:r>
      <w:r>
        <w:rPr>
          <w:rFonts w:ascii="Verdana" w:hAnsi="Verdana" w:cs="Arial"/>
          <w:i/>
          <w:color w:val="000000"/>
          <w:sz w:val="16"/>
          <w:szCs w:val="16"/>
        </w:rPr>
        <w:t>touto smlouvou sjednanou</w:t>
      </w:r>
      <w:r w:rsidRPr="00F17C93">
        <w:rPr>
          <w:rFonts w:ascii="Verdana" w:hAnsi="Verdana" w:cs="Arial"/>
          <w:i/>
          <w:color w:val="000000"/>
          <w:sz w:val="16"/>
          <w:szCs w:val="16"/>
        </w:rPr>
        <w:t>.</w:t>
      </w:r>
    </w:p>
    <w:p w14:paraId="5B270E2B" w14:textId="77777777" w:rsidR="0024396E" w:rsidRPr="00B42347" w:rsidRDefault="0024396E" w:rsidP="00481213">
      <w:pPr>
        <w:pStyle w:val="lnekIV"/>
        <w:numPr>
          <w:ilvl w:val="0"/>
          <w:numId w:val="8"/>
        </w:numPr>
        <w:tabs>
          <w:tab w:val="clear" w:pos="964"/>
        </w:tabs>
        <w:spacing w:before="240"/>
        <w:ind w:left="0" w:firstLine="0"/>
        <w:outlineLvl w:val="0"/>
        <w:rPr>
          <w:rFonts w:ascii="Verdana" w:hAnsi="Verdana"/>
          <w:i/>
          <w:spacing w:val="0"/>
          <w:sz w:val="24"/>
          <w:szCs w:val="22"/>
        </w:rPr>
      </w:pPr>
      <w:r w:rsidRPr="00B42347">
        <w:rPr>
          <w:rFonts w:ascii="Verdana" w:hAnsi="Verdana"/>
          <w:i/>
          <w:spacing w:val="0"/>
          <w:sz w:val="24"/>
          <w:szCs w:val="22"/>
        </w:rPr>
        <w:t>Doba plnění</w:t>
      </w:r>
    </w:p>
    <w:p w14:paraId="0457674F" w14:textId="24A15720" w:rsidR="0024396E" w:rsidRPr="00B7135A" w:rsidRDefault="0024396E" w:rsidP="009C799B">
      <w:pPr>
        <w:widowControl w:val="0"/>
        <w:numPr>
          <w:ilvl w:val="0"/>
          <w:numId w:val="5"/>
        </w:numPr>
        <w:tabs>
          <w:tab w:val="clear" w:pos="284"/>
        </w:tabs>
        <w:spacing w:before="120"/>
        <w:ind w:left="709" w:hanging="709"/>
        <w:jc w:val="both"/>
        <w:rPr>
          <w:rFonts w:ascii="Verdana" w:hAnsi="Verdana"/>
          <w:b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Prodávající</w:t>
      </w:r>
      <w:r w:rsidRPr="00790E04">
        <w:rPr>
          <w:rFonts w:ascii="Verdana" w:hAnsi="Verdana"/>
          <w:i/>
          <w:sz w:val="16"/>
          <w:szCs w:val="16"/>
        </w:rPr>
        <w:t xml:space="preserve"> se zavazuje splnit veškeré své závazky </w:t>
      </w:r>
      <w:r>
        <w:rPr>
          <w:rFonts w:ascii="Verdana" w:hAnsi="Verdana"/>
          <w:i/>
          <w:sz w:val="16"/>
          <w:szCs w:val="16"/>
        </w:rPr>
        <w:t xml:space="preserve">uvedené v článku III. odstavce 1. – 6. této smlouvy nejpozději </w:t>
      </w:r>
      <w:r w:rsidR="00AB7EE7">
        <w:rPr>
          <w:rFonts w:ascii="Verdana" w:hAnsi="Verdana" w:cs="Arial"/>
          <w:i/>
          <w:sz w:val="16"/>
          <w:szCs w:val="16"/>
        </w:rPr>
        <w:t>do 8 týdnů ode dne nabytí účinnosti této smlouvy.</w:t>
      </w:r>
      <w:r>
        <w:rPr>
          <w:rFonts w:ascii="Verdana" w:hAnsi="Verdana"/>
          <w:i/>
          <w:sz w:val="16"/>
          <w:szCs w:val="16"/>
        </w:rPr>
        <w:tab/>
      </w:r>
      <w:r w:rsidRPr="00790E04">
        <w:rPr>
          <w:rFonts w:ascii="Verdana" w:hAnsi="Verdana"/>
          <w:i/>
          <w:sz w:val="16"/>
          <w:szCs w:val="16"/>
        </w:rPr>
        <w:t xml:space="preserve"> </w:t>
      </w:r>
    </w:p>
    <w:p w14:paraId="513039F3" w14:textId="77777777" w:rsidR="0024396E" w:rsidRPr="00C97BAD" w:rsidRDefault="0024396E" w:rsidP="001C634E">
      <w:pPr>
        <w:widowControl w:val="0"/>
        <w:numPr>
          <w:ilvl w:val="0"/>
          <w:numId w:val="5"/>
        </w:numPr>
        <w:tabs>
          <w:tab w:val="clear" w:pos="284"/>
        </w:tabs>
        <w:spacing w:before="120"/>
        <w:ind w:left="709" w:hanging="709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C97BAD">
        <w:rPr>
          <w:rFonts w:ascii="Verdana" w:hAnsi="Verdana"/>
          <w:i/>
          <w:color w:val="000000" w:themeColor="text1"/>
          <w:sz w:val="16"/>
          <w:szCs w:val="16"/>
        </w:rPr>
        <w:t>Prodávající se zavazuje splnit veškeré své závazky uvedené v článku III. odstavce 1. – 6. této smlouvy v čase a v termínech stanovených Prodávajícím v příloze číslo 3 s názvem „Harmonogram plnění“, která tvoří nedílnou součást této smlouvy.</w:t>
      </w:r>
    </w:p>
    <w:p w14:paraId="422BF8D1" w14:textId="77777777" w:rsidR="0024396E" w:rsidRDefault="0024396E" w:rsidP="001C634E">
      <w:pPr>
        <w:widowControl w:val="0"/>
        <w:numPr>
          <w:ilvl w:val="0"/>
          <w:numId w:val="5"/>
        </w:numPr>
        <w:tabs>
          <w:tab w:val="clear" w:pos="284"/>
        </w:tabs>
        <w:spacing w:before="120"/>
        <w:ind w:left="709" w:hanging="709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Prodávající bude písemně informovat Kupující</w:t>
      </w:r>
      <w:r w:rsidRPr="00790E04">
        <w:rPr>
          <w:rFonts w:ascii="Verdana" w:hAnsi="Verdana"/>
          <w:i/>
          <w:sz w:val="16"/>
          <w:szCs w:val="16"/>
        </w:rPr>
        <w:t xml:space="preserve">ho o přesném termínu </w:t>
      </w:r>
      <w:r>
        <w:rPr>
          <w:rFonts w:ascii="Verdana" w:hAnsi="Verdana"/>
          <w:i/>
          <w:sz w:val="16"/>
          <w:szCs w:val="16"/>
        </w:rPr>
        <w:t xml:space="preserve">ukončení </w:t>
      </w:r>
      <w:r>
        <w:rPr>
          <w:rFonts w:ascii="Verdana" w:hAnsi="Verdana" w:cs="Arial"/>
          <w:i/>
          <w:sz w:val="16"/>
          <w:szCs w:val="16"/>
        </w:rPr>
        <w:t>i</w:t>
      </w:r>
      <w:r w:rsidRPr="00457C30">
        <w:rPr>
          <w:rFonts w:ascii="Verdana" w:hAnsi="Verdana" w:cs="Arial"/>
          <w:i/>
          <w:sz w:val="16"/>
          <w:szCs w:val="16"/>
        </w:rPr>
        <w:t>ndividuální</w:t>
      </w:r>
      <w:r>
        <w:rPr>
          <w:rFonts w:ascii="Verdana" w:hAnsi="Verdana" w:cs="Arial"/>
          <w:i/>
          <w:sz w:val="16"/>
          <w:szCs w:val="16"/>
        </w:rPr>
        <w:t>ho</w:t>
      </w:r>
      <w:r w:rsidRPr="00457C30">
        <w:rPr>
          <w:rFonts w:ascii="Verdana" w:hAnsi="Verdana" w:cs="Arial"/>
          <w:i/>
          <w:sz w:val="16"/>
          <w:szCs w:val="16"/>
        </w:rPr>
        <w:t xml:space="preserve"> </w:t>
      </w:r>
      <w:r>
        <w:rPr>
          <w:rFonts w:ascii="Verdana" w:hAnsi="Verdana" w:cs="Arial"/>
          <w:i/>
          <w:sz w:val="16"/>
          <w:szCs w:val="16"/>
        </w:rPr>
        <w:t xml:space="preserve">a komplexního </w:t>
      </w:r>
      <w:r w:rsidRPr="00457C30">
        <w:rPr>
          <w:rFonts w:ascii="Verdana" w:hAnsi="Verdana" w:cs="Arial"/>
          <w:i/>
          <w:sz w:val="16"/>
          <w:szCs w:val="16"/>
        </w:rPr>
        <w:t xml:space="preserve">vyzkoušení </w:t>
      </w:r>
      <w:r>
        <w:rPr>
          <w:rFonts w:ascii="Verdana" w:hAnsi="Verdana" w:cs="Arial"/>
          <w:i/>
          <w:sz w:val="16"/>
          <w:szCs w:val="16"/>
        </w:rPr>
        <w:t>dodaného zboží</w:t>
      </w:r>
      <w:r w:rsidRPr="00790E04">
        <w:rPr>
          <w:rFonts w:ascii="Verdana" w:hAnsi="Verdana"/>
          <w:i/>
          <w:sz w:val="16"/>
          <w:szCs w:val="16"/>
        </w:rPr>
        <w:t xml:space="preserve"> </w:t>
      </w:r>
      <w:r w:rsidRPr="00457C30">
        <w:rPr>
          <w:rFonts w:ascii="Verdana" w:hAnsi="Verdana" w:cs="Arial"/>
          <w:i/>
          <w:sz w:val="16"/>
          <w:szCs w:val="16"/>
        </w:rPr>
        <w:t xml:space="preserve">a </w:t>
      </w:r>
      <w:r>
        <w:rPr>
          <w:rFonts w:ascii="Verdana" w:hAnsi="Verdana" w:cs="Arial"/>
          <w:i/>
          <w:sz w:val="16"/>
          <w:szCs w:val="16"/>
        </w:rPr>
        <w:t xml:space="preserve">jeho </w:t>
      </w:r>
      <w:r w:rsidRPr="00E2185D">
        <w:rPr>
          <w:rFonts w:ascii="Verdana" w:hAnsi="Verdana" w:cs="Arial"/>
          <w:i/>
          <w:color w:val="000000"/>
          <w:sz w:val="16"/>
          <w:szCs w:val="16"/>
        </w:rPr>
        <w:t>uvedení do plného klinického provozu</w:t>
      </w:r>
      <w:r w:rsidRPr="00790E04">
        <w:rPr>
          <w:rFonts w:ascii="Verdana" w:hAnsi="Verdana"/>
          <w:i/>
          <w:sz w:val="16"/>
          <w:szCs w:val="16"/>
        </w:rPr>
        <w:t xml:space="preserve"> nejpozději 48 hodin předem.</w:t>
      </w:r>
    </w:p>
    <w:p w14:paraId="2BF54617" w14:textId="77777777" w:rsidR="0024396E" w:rsidRPr="004036E5" w:rsidRDefault="0024396E" w:rsidP="009C799B">
      <w:pPr>
        <w:widowControl w:val="0"/>
        <w:numPr>
          <w:ilvl w:val="0"/>
          <w:numId w:val="5"/>
        </w:numPr>
        <w:tabs>
          <w:tab w:val="clear" w:pos="284"/>
        </w:tabs>
        <w:spacing w:before="120"/>
        <w:ind w:left="709" w:hanging="709"/>
        <w:jc w:val="both"/>
        <w:rPr>
          <w:rFonts w:ascii="Verdana" w:hAnsi="Verdana"/>
          <w:b/>
          <w:i/>
          <w:color w:val="000000"/>
          <w:sz w:val="16"/>
          <w:szCs w:val="16"/>
        </w:rPr>
      </w:pPr>
      <w:r>
        <w:rPr>
          <w:rFonts w:ascii="Verdana" w:hAnsi="Verdana"/>
          <w:i/>
          <w:color w:val="000000"/>
          <w:sz w:val="16"/>
          <w:szCs w:val="16"/>
        </w:rPr>
        <w:t>Prodávající</w:t>
      </w:r>
      <w:r w:rsidRPr="00735732">
        <w:rPr>
          <w:rFonts w:ascii="Verdana" w:hAnsi="Verdana"/>
          <w:i/>
          <w:color w:val="000000"/>
          <w:sz w:val="16"/>
          <w:szCs w:val="16"/>
        </w:rPr>
        <w:t xml:space="preserve"> se zavazuje plnit svůj závazek uvedeny v článku III. odstavec 7. této smlouvy - zajištění komplexního záručního servisu (</w:t>
      </w:r>
      <w:proofErr w:type="spellStart"/>
      <w:r w:rsidRPr="00735732">
        <w:rPr>
          <w:rFonts w:ascii="Verdana" w:hAnsi="Verdana"/>
          <w:i/>
          <w:color w:val="000000"/>
          <w:sz w:val="16"/>
        </w:rPr>
        <w:t>fullservice</w:t>
      </w:r>
      <w:proofErr w:type="spellEnd"/>
      <w:r w:rsidRPr="00735732">
        <w:rPr>
          <w:rFonts w:ascii="Verdana" w:hAnsi="Verdana"/>
          <w:i/>
          <w:color w:val="000000"/>
          <w:sz w:val="16"/>
        </w:rPr>
        <w:t>)</w:t>
      </w:r>
      <w:r w:rsidRPr="00735732">
        <w:rPr>
          <w:rFonts w:ascii="Verdana" w:eastAsia="Arial Unicode MS" w:hAnsi="Verdana" w:cs="Arial Unicode MS"/>
          <w:i/>
          <w:color w:val="000000"/>
          <w:sz w:val="16"/>
          <w:szCs w:val="16"/>
        </w:rPr>
        <w:t xml:space="preserve"> </w:t>
      </w:r>
      <w:r w:rsidRPr="00735732">
        <w:rPr>
          <w:rFonts w:ascii="Verdana" w:hAnsi="Verdana" w:cs="Arial"/>
          <w:i/>
          <w:color w:val="000000"/>
          <w:sz w:val="16"/>
          <w:szCs w:val="16"/>
        </w:rPr>
        <w:t xml:space="preserve">dodaného zboží </w:t>
      </w:r>
      <w:r w:rsidRPr="00735732">
        <w:rPr>
          <w:rFonts w:ascii="Verdana" w:eastAsia="Arial Unicode MS" w:hAnsi="Verdana" w:cs="Arial Unicode MS"/>
          <w:i/>
          <w:color w:val="000000"/>
          <w:sz w:val="16"/>
        </w:rPr>
        <w:t>včetně veškerých jeho součástí a příslušenství</w:t>
      </w:r>
      <w:r w:rsidRPr="00735732">
        <w:rPr>
          <w:rFonts w:ascii="Verdana" w:hAnsi="Verdana" w:cs="Arial"/>
          <w:i/>
          <w:color w:val="000000"/>
          <w:sz w:val="16"/>
          <w:szCs w:val="16"/>
        </w:rPr>
        <w:t xml:space="preserve"> (tedy včetně</w:t>
      </w:r>
      <w:r w:rsidRPr="00735732">
        <w:rPr>
          <w:rFonts w:ascii="Verdana" w:hAnsi="Verdana"/>
          <w:i/>
          <w:color w:val="000000"/>
          <w:sz w:val="16"/>
          <w:szCs w:val="16"/>
        </w:rPr>
        <w:t xml:space="preserve"> software) </w:t>
      </w:r>
      <w:r w:rsidRPr="00735732">
        <w:rPr>
          <w:rFonts w:ascii="Verdana" w:eastAsia="Arial Unicode MS" w:hAnsi="Verdana" w:cs="Arial Unicode MS"/>
          <w:i/>
          <w:color w:val="000000"/>
          <w:sz w:val="16"/>
          <w:szCs w:val="16"/>
        </w:rPr>
        <w:t>včetně</w:t>
      </w:r>
      <w:r w:rsidRPr="00735732">
        <w:rPr>
          <w:rFonts w:ascii="Verdana" w:hAnsi="Verdana"/>
          <w:i/>
          <w:color w:val="000000"/>
          <w:sz w:val="16"/>
          <w:szCs w:val="16"/>
        </w:rPr>
        <w:t xml:space="preserve"> pravidelných servisních prohlídek předepsaných výrobcem </w:t>
      </w:r>
      <w:r w:rsidRPr="00735732">
        <w:rPr>
          <w:rFonts w:ascii="Verdana" w:eastAsia="Arial Unicode MS" w:hAnsi="Verdana" w:cs="Arial Unicode MS"/>
          <w:i/>
          <w:color w:val="000000"/>
          <w:sz w:val="16"/>
          <w:szCs w:val="16"/>
        </w:rPr>
        <w:t xml:space="preserve">dodaného zboží - a to </w:t>
      </w:r>
      <w:r w:rsidRPr="00735732">
        <w:rPr>
          <w:rFonts w:ascii="Verdana" w:hAnsi="Verdana"/>
          <w:i/>
          <w:color w:val="000000"/>
          <w:sz w:val="16"/>
          <w:szCs w:val="16"/>
        </w:rPr>
        <w:t xml:space="preserve">vlastním nebo smluvně zajištěným servisním střediskem </w:t>
      </w:r>
      <w:r>
        <w:rPr>
          <w:rFonts w:ascii="Verdana" w:hAnsi="Verdana"/>
          <w:i/>
          <w:color w:val="000000"/>
          <w:sz w:val="16"/>
          <w:szCs w:val="16"/>
        </w:rPr>
        <w:t>Prodávající</w:t>
      </w:r>
      <w:r w:rsidRPr="00735732">
        <w:rPr>
          <w:rFonts w:ascii="Verdana" w:hAnsi="Verdana"/>
          <w:i/>
          <w:color w:val="000000"/>
          <w:sz w:val="16"/>
          <w:szCs w:val="16"/>
        </w:rPr>
        <w:t xml:space="preserve">ho - po celou dobu trvání záruční lhůty touto smlouvou sjednané. </w:t>
      </w:r>
    </w:p>
    <w:p w14:paraId="6B91F1C5" w14:textId="77777777" w:rsidR="004036E5" w:rsidRPr="00735732" w:rsidRDefault="004036E5" w:rsidP="004036E5">
      <w:pPr>
        <w:widowControl w:val="0"/>
        <w:spacing w:before="120"/>
        <w:ind w:left="709"/>
        <w:jc w:val="both"/>
        <w:rPr>
          <w:rFonts w:ascii="Verdana" w:hAnsi="Verdana"/>
          <w:b/>
          <w:i/>
          <w:color w:val="000000"/>
          <w:sz w:val="16"/>
          <w:szCs w:val="16"/>
        </w:rPr>
      </w:pPr>
    </w:p>
    <w:p w14:paraId="7B8EA3DD" w14:textId="77777777" w:rsidR="0024396E" w:rsidRPr="00B42347" w:rsidRDefault="0024396E" w:rsidP="00481213">
      <w:pPr>
        <w:pStyle w:val="lnekIV"/>
        <w:numPr>
          <w:ilvl w:val="0"/>
          <w:numId w:val="8"/>
        </w:numPr>
        <w:tabs>
          <w:tab w:val="clear" w:pos="964"/>
        </w:tabs>
        <w:spacing w:before="240"/>
        <w:ind w:left="0" w:firstLine="0"/>
        <w:outlineLvl w:val="0"/>
        <w:rPr>
          <w:rFonts w:ascii="Verdana" w:hAnsi="Verdana"/>
          <w:i/>
          <w:spacing w:val="0"/>
          <w:sz w:val="24"/>
          <w:szCs w:val="22"/>
        </w:rPr>
      </w:pPr>
      <w:r w:rsidRPr="00B42347">
        <w:rPr>
          <w:rFonts w:ascii="Verdana" w:hAnsi="Verdana"/>
          <w:i/>
          <w:spacing w:val="0"/>
          <w:sz w:val="24"/>
          <w:szCs w:val="22"/>
        </w:rPr>
        <w:t>Místo plnění a místo instalace dodaného zboží</w:t>
      </w:r>
    </w:p>
    <w:p w14:paraId="2A314860" w14:textId="77777777" w:rsidR="0024396E" w:rsidRPr="008A6694" w:rsidRDefault="0024396E" w:rsidP="00481213">
      <w:pPr>
        <w:pStyle w:val="Odstavecseseznamem"/>
        <w:widowControl w:val="0"/>
        <w:numPr>
          <w:ilvl w:val="0"/>
          <w:numId w:val="14"/>
        </w:numPr>
        <w:tabs>
          <w:tab w:val="clear" w:pos="360"/>
          <w:tab w:val="left" w:pos="709"/>
        </w:tabs>
        <w:spacing w:before="120"/>
        <w:ind w:left="709" w:hanging="709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Místem plnění je sídlo Kupující</w:t>
      </w:r>
      <w:r w:rsidRPr="008A6694">
        <w:rPr>
          <w:rFonts w:ascii="Verdana" w:hAnsi="Verdana"/>
          <w:i/>
          <w:sz w:val="16"/>
          <w:szCs w:val="16"/>
        </w:rPr>
        <w:t>ho na adrese uvedené v záhlaví této smlouvy</w:t>
      </w:r>
      <w:r>
        <w:rPr>
          <w:rFonts w:ascii="Verdana" w:hAnsi="Verdana"/>
          <w:i/>
          <w:sz w:val="16"/>
          <w:szCs w:val="16"/>
        </w:rPr>
        <w:t>, místem instalace dodaného zboží je RDG klinika, nacházející se v areálu Kupujícího na shodné adrese</w:t>
      </w:r>
      <w:r w:rsidRPr="008A6694">
        <w:rPr>
          <w:rFonts w:ascii="Verdana" w:hAnsi="Verdana"/>
          <w:i/>
          <w:sz w:val="16"/>
          <w:szCs w:val="16"/>
        </w:rPr>
        <w:t>.</w:t>
      </w:r>
    </w:p>
    <w:p w14:paraId="3FB264B7" w14:textId="77777777" w:rsidR="0024396E" w:rsidRPr="00B42347" w:rsidRDefault="0024396E" w:rsidP="00481213">
      <w:pPr>
        <w:pStyle w:val="lnekIV"/>
        <w:numPr>
          <w:ilvl w:val="0"/>
          <w:numId w:val="8"/>
        </w:numPr>
        <w:tabs>
          <w:tab w:val="clear" w:pos="964"/>
        </w:tabs>
        <w:spacing w:before="240"/>
        <w:ind w:left="0" w:firstLine="0"/>
        <w:outlineLvl w:val="0"/>
        <w:rPr>
          <w:rFonts w:ascii="Verdana" w:hAnsi="Verdana"/>
          <w:i/>
          <w:spacing w:val="0"/>
          <w:sz w:val="24"/>
          <w:szCs w:val="22"/>
        </w:rPr>
      </w:pPr>
      <w:r w:rsidRPr="00B42347">
        <w:rPr>
          <w:rFonts w:ascii="Verdana" w:hAnsi="Verdana"/>
          <w:i/>
          <w:spacing w:val="0"/>
          <w:sz w:val="24"/>
          <w:szCs w:val="22"/>
        </w:rPr>
        <w:t>Kupní cena</w:t>
      </w:r>
    </w:p>
    <w:p w14:paraId="39CE9227" w14:textId="73259837" w:rsidR="0024396E" w:rsidRPr="00A41393" w:rsidRDefault="0024396E" w:rsidP="00481213">
      <w:pPr>
        <w:pStyle w:val="Odstavecseseznamem"/>
        <w:widowControl w:val="0"/>
        <w:numPr>
          <w:ilvl w:val="0"/>
          <w:numId w:val="15"/>
        </w:numPr>
        <w:spacing w:before="120"/>
        <w:ind w:hanging="720"/>
        <w:jc w:val="both"/>
        <w:rPr>
          <w:rFonts w:ascii="Verdana" w:hAnsi="Verdana"/>
          <w:i/>
          <w:sz w:val="16"/>
          <w:szCs w:val="16"/>
        </w:rPr>
      </w:pPr>
      <w:r w:rsidRPr="00A41393">
        <w:rPr>
          <w:rFonts w:ascii="Verdana" w:hAnsi="Verdana"/>
          <w:i/>
          <w:sz w:val="16"/>
          <w:szCs w:val="16"/>
        </w:rPr>
        <w:t xml:space="preserve">Kupní cena je stanovena pevnou částkou na základě nabídky, kterou podal </w:t>
      </w:r>
      <w:r>
        <w:rPr>
          <w:rFonts w:ascii="Verdana" w:hAnsi="Verdana"/>
          <w:i/>
          <w:sz w:val="16"/>
          <w:szCs w:val="16"/>
        </w:rPr>
        <w:t>Prodávající</w:t>
      </w:r>
      <w:r w:rsidRPr="00A41393">
        <w:rPr>
          <w:rFonts w:ascii="Verdana" w:hAnsi="Verdana"/>
          <w:i/>
          <w:sz w:val="16"/>
          <w:szCs w:val="16"/>
        </w:rPr>
        <w:t xml:space="preserve"> v zadávacím řízení podle příslušných ustanovení zákona č. </w:t>
      </w:r>
      <w:r w:rsidR="00B810E7">
        <w:rPr>
          <w:rFonts w:ascii="Verdana" w:hAnsi="Verdana"/>
          <w:i/>
          <w:sz w:val="16"/>
          <w:szCs w:val="16"/>
        </w:rPr>
        <w:t>134/2016 S</w:t>
      </w:r>
      <w:r w:rsidR="009B7A1B">
        <w:rPr>
          <w:rFonts w:ascii="Verdana" w:hAnsi="Verdana"/>
          <w:i/>
          <w:sz w:val="16"/>
          <w:szCs w:val="16"/>
        </w:rPr>
        <w:t>b. O zadávání veřejných zakázek</w:t>
      </w:r>
      <w:r w:rsidRPr="00A41393">
        <w:rPr>
          <w:rFonts w:ascii="Verdana" w:hAnsi="Verdana"/>
          <w:i/>
          <w:sz w:val="16"/>
          <w:szCs w:val="16"/>
        </w:rPr>
        <w:t xml:space="preserve">, ve znění platném ke dni podání nabídky </w:t>
      </w:r>
      <w:r>
        <w:rPr>
          <w:rFonts w:ascii="Verdana" w:hAnsi="Verdana"/>
          <w:i/>
          <w:sz w:val="16"/>
          <w:szCs w:val="16"/>
        </w:rPr>
        <w:t>Prodávající</w:t>
      </w:r>
      <w:r w:rsidRPr="00A41393">
        <w:rPr>
          <w:rFonts w:ascii="Verdana" w:hAnsi="Verdana"/>
          <w:i/>
          <w:sz w:val="16"/>
          <w:szCs w:val="16"/>
        </w:rPr>
        <w:t>ho takto:</w:t>
      </w:r>
    </w:p>
    <w:p w14:paraId="44C9BB8F" w14:textId="77777777" w:rsidR="0024396E" w:rsidRPr="00A41393" w:rsidRDefault="0024396E" w:rsidP="00C34941">
      <w:pPr>
        <w:widowControl w:val="0"/>
        <w:spacing w:before="240"/>
        <w:ind w:left="1418" w:hanging="709"/>
        <w:jc w:val="both"/>
        <w:rPr>
          <w:rFonts w:ascii="Verdana" w:hAnsi="Verdana"/>
          <w:i/>
          <w:sz w:val="16"/>
          <w:szCs w:val="16"/>
        </w:rPr>
      </w:pPr>
      <w:proofErr w:type="gramStart"/>
      <w:r>
        <w:rPr>
          <w:rFonts w:ascii="Verdana" w:hAnsi="Verdana"/>
          <w:i/>
          <w:sz w:val="16"/>
          <w:szCs w:val="16"/>
        </w:rPr>
        <w:t>1.1</w:t>
      </w:r>
      <w:proofErr w:type="gramEnd"/>
      <w:r>
        <w:rPr>
          <w:rFonts w:ascii="Verdana" w:hAnsi="Verdana"/>
          <w:i/>
          <w:sz w:val="16"/>
          <w:szCs w:val="16"/>
        </w:rPr>
        <w:t>.</w:t>
      </w: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eastAsia="Arial Unicode MS" w:hAnsi="Verdana" w:cs="Arial Unicode MS"/>
          <w:i/>
          <w:sz w:val="16"/>
        </w:rPr>
        <w:t>Kupující</w:t>
      </w:r>
      <w:r w:rsidRPr="00D560D0">
        <w:rPr>
          <w:rFonts w:ascii="Verdana" w:eastAsia="Arial Unicode MS" w:hAnsi="Verdana" w:cs="Arial Unicode MS"/>
          <w:i/>
          <w:sz w:val="16"/>
        </w:rPr>
        <w:t xml:space="preserve"> se </w:t>
      </w:r>
      <w:r>
        <w:rPr>
          <w:rFonts w:ascii="Verdana" w:eastAsia="Arial Unicode MS" w:hAnsi="Verdana" w:cs="Arial Unicode MS"/>
          <w:i/>
          <w:sz w:val="16"/>
        </w:rPr>
        <w:t xml:space="preserve">zavazuje </w:t>
      </w:r>
      <w:r>
        <w:rPr>
          <w:rFonts w:ascii="Verdana" w:hAnsi="Verdana"/>
          <w:i/>
          <w:sz w:val="16"/>
          <w:szCs w:val="16"/>
        </w:rPr>
        <w:t>za plnění Prodávajícího uvedená v článku III. odstavce 1. – 6. této smlouvy</w:t>
      </w:r>
      <w:r w:rsidRPr="00A41393">
        <w:rPr>
          <w:rFonts w:ascii="Verdana" w:eastAsia="Arial Unicode MS" w:hAnsi="Verdana" w:cs="Arial Unicode MS"/>
          <w:i/>
          <w:sz w:val="16"/>
        </w:rPr>
        <w:t xml:space="preserve"> </w:t>
      </w:r>
      <w:r w:rsidRPr="00D560D0">
        <w:rPr>
          <w:rFonts w:ascii="Verdana" w:eastAsia="Arial Unicode MS" w:hAnsi="Verdana" w:cs="Arial Unicode MS"/>
          <w:i/>
          <w:sz w:val="16"/>
        </w:rPr>
        <w:t xml:space="preserve">zaplatit </w:t>
      </w:r>
      <w:r>
        <w:rPr>
          <w:rFonts w:ascii="Verdana" w:eastAsia="Arial Unicode MS" w:hAnsi="Verdana" w:cs="Arial Unicode MS"/>
          <w:i/>
          <w:sz w:val="16"/>
        </w:rPr>
        <w:t xml:space="preserve">Prodávajícímu </w:t>
      </w:r>
      <w:r w:rsidRPr="00D560D0">
        <w:rPr>
          <w:rFonts w:ascii="Verdana" w:eastAsia="Arial Unicode MS" w:hAnsi="Verdana" w:cs="Arial Unicode MS"/>
          <w:i/>
          <w:sz w:val="16"/>
        </w:rPr>
        <w:t>kupní cenu</w:t>
      </w:r>
      <w:r>
        <w:rPr>
          <w:rFonts w:ascii="Verdana" w:hAnsi="Verdana"/>
          <w:i/>
          <w:sz w:val="16"/>
          <w:szCs w:val="16"/>
        </w:rPr>
        <w:t xml:space="preserve"> ve výši:  </w:t>
      </w:r>
    </w:p>
    <w:p w14:paraId="0A2D2B2E" w14:textId="77777777" w:rsidR="0024396E" w:rsidRPr="00A41393" w:rsidRDefault="0024396E" w:rsidP="00A41393">
      <w:pPr>
        <w:pStyle w:val="Nadpis3"/>
        <w:ind w:left="2127" w:hanging="709"/>
        <w:jc w:val="both"/>
        <w:rPr>
          <w:rFonts w:ascii="Verdana" w:hAnsi="Verdana"/>
          <w:b w:val="0"/>
          <w:i/>
          <w:color w:val="auto"/>
          <w:sz w:val="16"/>
          <w:szCs w:val="16"/>
        </w:rPr>
      </w:pPr>
      <w:r w:rsidRPr="00A41393">
        <w:rPr>
          <w:rFonts w:ascii="Verdana" w:hAnsi="Verdana"/>
          <w:b w:val="0"/>
          <w:i/>
          <w:color w:val="auto"/>
          <w:sz w:val="16"/>
          <w:szCs w:val="16"/>
        </w:rPr>
        <w:t>1.1.</w:t>
      </w:r>
      <w:r>
        <w:rPr>
          <w:rFonts w:ascii="Verdana" w:hAnsi="Verdana"/>
          <w:b w:val="0"/>
          <w:i/>
          <w:color w:val="auto"/>
          <w:sz w:val="16"/>
          <w:szCs w:val="16"/>
        </w:rPr>
        <w:t>1.</w:t>
      </w:r>
      <w:r w:rsidRPr="00A41393">
        <w:rPr>
          <w:rFonts w:ascii="Verdana" w:hAnsi="Verdana"/>
          <w:b w:val="0"/>
          <w:i/>
          <w:color w:val="auto"/>
          <w:sz w:val="16"/>
          <w:szCs w:val="16"/>
        </w:rPr>
        <w:tab/>
      </w:r>
      <w:r w:rsidRPr="00122398">
        <w:rPr>
          <w:rFonts w:ascii="Verdana" w:hAnsi="Verdana"/>
          <w:b w:val="0"/>
          <w:i/>
          <w:color w:val="auto"/>
          <w:sz w:val="16"/>
          <w:szCs w:val="16"/>
        </w:rPr>
        <w:t>Cena bez daně z přidané hodnoty činí částku</w:t>
      </w:r>
      <w:r w:rsidRPr="00A41393">
        <w:rPr>
          <w:rFonts w:ascii="Verdana" w:hAnsi="Verdana"/>
          <w:b w:val="0"/>
          <w:i/>
          <w:color w:val="auto"/>
          <w:sz w:val="16"/>
          <w:szCs w:val="16"/>
        </w:rPr>
        <w:t xml:space="preserve"> </w:t>
      </w:r>
    </w:p>
    <w:p w14:paraId="01DE291B" w14:textId="789FF037" w:rsidR="0024396E" w:rsidRPr="00A41393" w:rsidRDefault="004036E5" w:rsidP="00122398">
      <w:pPr>
        <w:spacing w:before="240"/>
        <w:ind w:left="2127"/>
        <w:rPr>
          <w:rFonts w:ascii="Verdana" w:hAnsi="Verdana"/>
          <w:b/>
          <w:i/>
          <w:snapToGrid w:val="0"/>
          <w:sz w:val="16"/>
          <w:szCs w:val="16"/>
        </w:rPr>
      </w:pPr>
      <w:proofErr w:type="gramStart"/>
      <w:r>
        <w:rPr>
          <w:rFonts w:ascii="Verdana" w:hAnsi="Verdana"/>
          <w:b/>
          <w:i/>
          <w:snapToGrid w:val="0"/>
          <w:sz w:val="16"/>
          <w:szCs w:val="16"/>
        </w:rPr>
        <w:t>11 948 500</w:t>
      </w:r>
      <w:r w:rsidR="0024396E" w:rsidRPr="00A41393">
        <w:rPr>
          <w:rFonts w:ascii="Verdana" w:hAnsi="Verdana"/>
          <w:b/>
          <w:i/>
          <w:snapToGrid w:val="0"/>
          <w:sz w:val="16"/>
          <w:szCs w:val="16"/>
        </w:rPr>
        <w:t xml:space="preserve"> ,- Kč</w:t>
      </w:r>
      <w:proofErr w:type="gramEnd"/>
    </w:p>
    <w:p w14:paraId="42DB966C" w14:textId="7A04FB6C" w:rsidR="0024396E" w:rsidRPr="00A41393" w:rsidRDefault="0024396E" w:rsidP="00A41393">
      <w:pPr>
        <w:pStyle w:val="Nadpis3"/>
        <w:spacing w:before="120"/>
        <w:ind w:left="2127" w:hanging="709"/>
        <w:jc w:val="both"/>
        <w:rPr>
          <w:rFonts w:ascii="Verdana" w:hAnsi="Verdana"/>
          <w:b w:val="0"/>
          <w:i/>
          <w:color w:val="auto"/>
          <w:sz w:val="16"/>
          <w:szCs w:val="16"/>
        </w:rPr>
      </w:pPr>
      <w:r w:rsidRPr="00A41393">
        <w:rPr>
          <w:rFonts w:ascii="Verdana" w:hAnsi="Verdana"/>
          <w:b w:val="0"/>
          <w:i/>
          <w:color w:val="auto"/>
          <w:sz w:val="16"/>
          <w:szCs w:val="16"/>
        </w:rPr>
        <w:t>1.</w:t>
      </w:r>
      <w:r>
        <w:rPr>
          <w:rFonts w:ascii="Verdana" w:hAnsi="Verdana"/>
          <w:b w:val="0"/>
          <w:i/>
          <w:color w:val="auto"/>
          <w:sz w:val="16"/>
          <w:szCs w:val="16"/>
        </w:rPr>
        <w:t>1.</w:t>
      </w:r>
      <w:r w:rsidRPr="00A41393">
        <w:rPr>
          <w:rFonts w:ascii="Verdana" w:hAnsi="Verdana"/>
          <w:b w:val="0"/>
          <w:i/>
          <w:color w:val="auto"/>
          <w:sz w:val="16"/>
          <w:szCs w:val="16"/>
        </w:rPr>
        <w:t>2.</w:t>
      </w:r>
      <w:r w:rsidRPr="00A41393">
        <w:rPr>
          <w:rFonts w:ascii="Verdana" w:hAnsi="Verdana"/>
          <w:b w:val="0"/>
          <w:i/>
          <w:color w:val="auto"/>
          <w:sz w:val="16"/>
          <w:szCs w:val="16"/>
        </w:rPr>
        <w:tab/>
        <w:t xml:space="preserve">Daň z přidané hodnoty ve snížené sazbě </w:t>
      </w:r>
      <w:r w:rsidR="004036E5">
        <w:rPr>
          <w:rFonts w:ascii="Verdana" w:hAnsi="Verdana"/>
          <w:b w:val="0"/>
          <w:i/>
          <w:color w:val="auto"/>
          <w:sz w:val="16"/>
          <w:szCs w:val="16"/>
        </w:rPr>
        <w:t xml:space="preserve">- </w:t>
      </w:r>
      <w:r w:rsidRPr="00A41393">
        <w:rPr>
          <w:rFonts w:ascii="Verdana" w:hAnsi="Verdana"/>
          <w:b w:val="0"/>
          <w:i/>
          <w:color w:val="auto"/>
          <w:sz w:val="16"/>
          <w:szCs w:val="16"/>
        </w:rPr>
        <w:t xml:space="preserve">% činí z ceny </w:t>
      </w:r>
      <w:r>
        <w:rPr>
          <w:rFonts w:ascii="Verdana" w:hAnsi="Verdana"/>
          <w:b w:val="0"/>
          <w:i/>
          <w:color w:val="auto"/>
          <w:sz w:val="16"/>
          <w:szCs w:val="16"/>
        </w:rPr>
        <w:t>uvedené v odstavci 1.1.1.</w:t>
      </w:r>
      <w:r w:rsidRPr="00A41393">
        <w:rPr>
          <w:rFonts w:ascii="Verdana" w:hAnsi="Verdana"/>
          <w:b w:val="0"/>
          <w:i/>
          <w:color w:val="auto"/>
          <w:sz w:val="16"/>
          <w:szCs w:val="16"/>
        </w:rPr>
        <w:t xml:space="preserve"> částku</w:t>
      </w:r>
    </w:p>
    <w:p w14:paraId="7D268E1E" w14:textId="6FF43326" w:rsidR="0024396E" w:rsidRPr="00A41393" w:rsidRDefault="004036E5" w:rsidP="00122398">
      <w:pPr>
        <w:spacing w:before="240"/>
        <w:ind w:left="2127"/>
        <w:rPr>
          <w:rFonts w:ascii="Verdana" w:hAnsi="Verdana"/>
          <w:i/>
          <w:snapToGrid w:val="0"/>
          <w:sz w:val="16"/>
          <w:szCs w:val="16"/>
        </w:rPr>
      </w:pPr>
      <w:r>
        <w:rPr>
          <w:rFonts w:ascii="Verdana" w:hAnsi="Verdana"/>
          <w:i/>
          <w:snapToGrid w:val="0"/>
          <w:sz w:val="16"/>
          <w:szCs w:val="16"/>
        </w:rPr>
        <w:t>0</w:t>
      </w:r>
      <w:r w:rsidR="0024396E" w:rsidRPr="00A41393">
        <w:rPr>
          <w:rFonts w:ascii="Verdana" w:hAnsi="Verdana"/>
          <w:i/>
          <w:snapToGrid w:val="0"/>
          <w:sz w:val="16"/>
          <w:szCs w:val="16"/>
        </w:rPr>
        <w:t>- Kč</w:t>
      </w:r>
    </w:p>
    <w:p w14:paraId="4B27006C" w14:textId="74CC31B7" w:rsidR="0024396E" w:rsidRPr="00A41393" w:rsidRDefault="0024396E" w:rsidP="00A41393">
      <w:pPr>
        <w:pStyle w:val="Nadpis3"/>
        <w:spacing w:before="120"/>
        <w:ind w:left="2127" w:hanging="709"/>
        <w:jc w:val="both"/>
        <w:rPr>
          <w:rFonts w:ascii="Verdana" w:hAnsi="Verdana"/>
          <w:b w:val="0"/>
          <w:i/>
          <w:color w:val="auto"/>
          <w:sz w:val="16"/>
          <w:szCs w:val="16"/>
        </w:rPr>
      </w:pPr>
      <w:r w:rsidRPr="00A41393">
        <w:rPr>
          <w:rFonts w:ascii="Verdana" w:hAnsi="Verdana"/>
          <w:b w:val="0"/>
          <w:i/>
          <w:color w:val="auto"/>
          <w:sz w:val="16"/>
          <w:szCs w:val="16"/>
        </w:rPr>
        <w:t>1.</w:t>
      </w:r>
      <w:r>
        <w:rPr>
          <w:rFonts w:ascii="Verdana" w:hAnsi="Verdana"/>
          <w:b w:val="0"/>
          <w:i/>
          <w:color w:val="auto"/>
          <w:sz w:val="16"/>
          <w:szCs w:val="16"/>
        </w:rPr>
        <w:t>1.</w:t>
      </w:r>
      <w:r w:rsidRPr="00A41393">
        <w:rPr>
          <w:rFonts w:ascii="Verdana" w:hAnsi="Verdana"/>
          <w:b w:val="0"/>
          <w:i/>
          <w:color w:val="auto"/>
          <w:sz w:val="16"/>
          <w:szCs w:val="16"/>
        </w:rPr>
        <w:t>3.</w:t>
      </w:r>
      <w:r w:rsidRPr="00A41393">
        <w:rPr>
          <w:rFonts w:ascii="Verdana" w:hAnsi="Verdana"/>
          <w:b w:val="0"/>
          <w:i/>
          <w:color w:val="auto"/>
          <w:sz w:val="16"/>
          <w:szCs w:val="16"/>
        </w:rPr>
        <w:tab/>
        <w:t xml:space="preserve">Daň z přidané hodnoty v základní sazbě </w:t>
      </w:r>
      <w:proofErr w:type="gramStart"/>
      <w:r w:rsidR="004036E5">
        <w:rPr>
          <w:rFonts w:ascii="Verdana" w:hAnsi="Verdana"/>
          <w:b w:val="0"/>
          <w:i/>
          <w:color w:val="auto"/>
          <w:sz w:val="16"/>
          <w:szCs w:val="16"/>
        </w:rPr>
        <w:t xml:space="preserve">21 </w:t>
      </w:r>
      <w:r w:rsidRPr="00A41393">
        <w:rPr>
          <w:rFonts w:ascii="Verdana" w:hAnsi="Verdana"/>
          <w:b w:val="0"/>
          <w:i/>
          <w:color w:val="auto"/>
          <w:sz w:val="16"/>
          <w:szCs w:val="16"/>
        </w:rPr>
        <w:t>%  činí</w:t>
      </w:r>
      <w:proofErr w:type="gramEnd"/>
      <w:r w:rsidRPr="00A41393">
        <w:rPr>
          <w:rFonts w:ascii="Verdana" w:hAnsi="Verdana"/>
          <w:b w:val="0"/>
          <w:i/>
          <w:color w:val="auto"/>
          <w:sz w:val="16"/>
          <w:szCs w:val="16"/>
        </w:rPr>
        <w:t xml:space="preserve"> z ceny </w:t>
      </w:r>
      <w:r>
        <w:rPr>
          <w:rFonts w:ascii="Verdana" w:hAnsi="Verdana"/>
          <w:b w:val="0"/>
          <w:i/>
          <w:color w:val="auto"/>
          <w:sz w:val="16"/>
          <w:szCs w:val="16"/>
        </w:rPr>
        <w:t>uvedené v odstavci 1.1.1.</w:t>
      </w:r>
      <w:r w:rsidRPr="00A41393">
        <w:rPr>
          <w:rFonts w:ascii="Verdana" w:hAnsi="Verdana"/>
          <w:b w:val="0"/>
          <w:i/>
          <w:color w:val="auto"/>
          <w:sz w:val="16"/>
          <w:szCs w:val="16"/>
        </w:rPr>
        <w:t xml:space="preserve"> částku</w:t>
      </w:r>
    </w:p>
    <w:p w14:paraId="3247FBE3" w14:textId="49522046" w:rsidR="0024396E" w:rsidRPr="00A41393" w:rsidRDefault="004036E5" w:rsidP="00122398">
      <w:pPr>
        <w:spacing w:before="240"/>
        <w:ind w:left="2127"/>
        <w:rPr>
          <w:rFonts w:ascii="Verdana" w:hAnsi="Verdana"/>
          <w:i/>
          <w:snapToGrid w:val="0"/>
          <w:sz w:val="16"/>
          <w:szCs w:val="16"/>
        </w:rPr>
      </w:pPr>
      <w:proofErr w:type="gramStart"/>
      <w:r>
        <w:rPr>
          <w:rFonts w:ascii="Verdana" w:hAnsi="Verdana"/>
          <w:i/>
          <w:snapToGrid w:val="0"/>
          <w:sz w:val="16"/>
          <w:szCs w:val="16"/>
        </w:rPr>
        <w:t>2 509 185</w:t>
      </w:r>
      <w:r w:rsidR="0024396E" w:rsidRPr="00A41393">
        <w:rPr>
          <w:rFonts w:ascii="Verdana" w:hAnsi="Verdana"/>
          <w:i/>
          <w:snapToGrid w:val="0"/>
          <w:sz w:val="16"/>
          <w:szCs w:val="16"/>
        </w:rPr>
        <w:t xml:space="preserve"> ,- Kč</w:t>
      </w:r>
      <w:proofErr w:type="gramEnd"/>
    </w:p>
    <w:p w14:paraId="0E970657" w14:textId="78711132" w:rsidR="0024396E" w:rsidRPr="00122398" w:rsidRDefault="0024396E" w:rsidP="00A41393">
      <w:pPr>
        <w:pStyle w:val="Nadpis3"/>
        <w:ind w:left="2127" w:hanging="709"/>
        <w:jc w:val="both"/>
        <w:rPr>
          <w:rFonts w:ascii="Verdana" w:hAnsi="Verdana"/>
          <w:b w:val="0"/>
          <w:i/>
          <w:color w:val="auto"/>
          <w:sz w:val="16"/>
          <w:szCs w:val="16"/>
        </w:rPr>
      </w:pPr>
      <w:r w:rsidRPr="00F421B1">
        <w:rPr>
          <w:rFonts w:ascii="Verdana" w:hAnsi="Verdana"/>
          <w:b w:val="0"/>
          <w:i/>
          <w:color w:val="000000"/>
          <w:sz w:val="16"/>
          <w:szCs w:val="16"/>
        </w:rPr>
        <w:t>1.1.4.</w:t>
      </w:r>
      <w:r w:rsidRPr="00F421B1">
        <w:rPr>
          <w:rFonts w:ascii="Verdana" w:hAnsi="Verdana"/>
          <w:b w:val="0"/>
          <w:i/>
          <w:color w:val="000000"/>
          <w:sz w:val="16"/>
          <w:szCs w:val="16"/>
        </w:rPr>
        <w:tab/>
        <w:t xml:space="preserve">Celková cena za plnění </w:t>
      </w:r>
      <w:r>
        <w:rPr>
          <w:rFonts w:ascii="Verdana" w:hAnsi="Verdana"/>
          <w:b w:val="0"/>
          <w:i/>
          <w:color w:val="000000"/>
          <w:sz w:val="16"/>
          <w:szCs w:val="16"/>
        </w:rPr>
        <w:t>Prodávající</w:t>
      </w:r>
      <w:r w:rsidRPr="00F421B1">
        <w:rPr>
          <w:rFonts w:ascii="Verdana" w:hAnsi="Verdana"/>
          <w:b w:val="0"/>
          <w:i/>
          <w:color w:val="000000"/>
          <w:sz w:val="16"/>
          <w:szCs w:val="16"/>
        </w:rPr>
        <w:t>ho uvedená v článku III. odstavce 1. – 6. této smlouvy</w:t>
      </w:r>
      <w:r w:rsidRPr="00F421B1">
        <w:rPr>
          <w:rFonts w:ascii="Verdana" w:eastAsia="Arial Unicode MS" w:hAnsi="Verdana" w:cs="Arial Unicode MS"/>
          <w:b w:val="0"/>
          <w:i/>
          <w:color w:val="000000"/>
          <w:sz w:val="16"/>
        </w:rPr>
        <w:t xml:space="preserve"> </w:t>
      </w:r>
      <w:r w:rsidRPr="00122398">
        <w:rPr>
          <w:rFonts w:ascii="Verdana" w:hAnsi="Verdana"/>
          <w:b w:val="0"/>
          <w:i/>
          <w:color w:val="auto"/>
          <w:sz w:val="16"/>
          <w:szCs w:val="16"/>
        </w:rPr>
        <w:t xml:space="preserve">včetně daně z přidané hodnoty (součet cen z článků </w:t>
      </w:r>
      <w:proofErr w:type="gramStart"/>
      <w:r w:rsidRPr="00122398">
        <w:rPr>
          <w:rFonts w:ascii="Verdana" w:hAnsi="Verdana"/>
          <w:b w:val="0"/>
          <w:i/>
          <w:color w:val="auto"/>
          <w:sz w:val="16"/>
          <w:szCs w:val="16"/>
        </w:rPr>
        <w:t>1.1.</w:t>
      </w:r>
      <w:r>
        <w:rPr>
          <w:rFonts w:ascii="Verdana" w:hAnsi="Verdana"/>
          <w:b w:val="0"/>
          <w:i/>
          <w:color w:val="auto"/>
          <w:sz w:val="16"/>
          <w:szCs w:val="16"/>
        </w:rPr>
        <w:t xml:space="preserve">1.+ </w:t>
      </w:r>
      <w:r w:rsidRPr="00122398">
        <w:rPr>
          <w:rFonts w:ascii="Verdana" w:hAnsi="Verdana"/>
          <w:b w:val="0"/>
          <w:i/>
          <w:color w:val="auto"/>
          <w:sz w:val="16"/>
          <w:szCs w:val="16"/>
        </w:rPr>
        <w:t>1.1.</w:t>
      </w:r>
      <w:r>
        <w:rPr>
          <w:rFonts w:ascii="Verdana" w:hAnsi="Verdana"/>
          <w:b w:val="0"/>
          <w:i/>
          <w:color w:val="auto"/>
          <w:sz w:val="16"/>
          <w:szCs w:val="16"/>
        </w:rPr>
        <w:t>2</w:t>
      </w:r>
      <w:proofErr w:type="gramEnd"/>
      <w:r>
        <w:rPr>
          <w:rFonts w:ascii="Verdana" w:hAnsi="Verdana"/>
          <w:b w:val="0"/>
          <w:i/>
          <w:color w:val="auto"/>
          <w:sz w:val="16"/>
          <w:szCs w:val="16"/>
        </w:rPr>
        <w:t>.</w:t>
      </w:r>
      <w:r w:rsidRPr="00122398">
        <w:rPr>
          <w:rFonts w:ascii="Verdana" w:hAnsi="Verdana"/>
          <w:b w:val="0"/>
          <w:i/>
          <w:color w:val="auto"/>
          <w:sz w:val="16"/>
          <w:szCs w:val="16"/>
        </w:rPr>
        <w:t xml:space="preserve">+1.1.3 </w:t>
      </w:r>
      <w:r w:rsidR="007F41FC">
        <w:rPr>
          <w:rFonts w:ascii="Verdana" w:hAnsi="Verdana"/>
          <w:b w:val="0"/>
          <w:i/>
          <w:color w:val="auto"/>
          <w:sz w:val="16"/>
          <w:szCs w:val="16"/>
        </w:rPr>
        <w:t xml:space="preserve">bodu VI. odst. 1.1. </w:t>
      </w:r>
      <w:r w:rsidRPr="00122398">
        <w:rPr>
          <w:rFonts w:ascii="Verdana" w:hAnsi="Verdana"/>
          <w:b w:val="0"/>
          <w:i/>
          <w:color w:val="auto"/>
          <w:sz w:val="16"/>
          <w:szCs w:val="16"/>
        </w:rPr>
        <w:t>této smlouvy) činí celkem</w:t>
      </w:r>
    </w:p>
    <w:p w14:paraId="52DAE709" w14:textId="6720DC66" w:rsidR="0024396E" w:rsidRPr="00A41393" w:rsidRDefault="004036E5" w:rsidP="00122398">
      <w:pPr>
        <w:spacing w:before="240"/>
        <w:ind w:left="2127"/>
        <w:rPr>
          <w:rFonts w:ascii="Verdana" w:hAnsi="Verdana"/>
          <w:b/>
          <w:i/>
          <w:snapToGrid w:val="0"/>
          <w:sz w:val="16"/>
          <w:szCs w:val="16"/>
        </w:rPr>
      </w:pPr>
      <w:r>
        <w:rPr>
          <w:rFonts w:ascii="Verdana" w:hAnsi="Verdana"/>
          <w:b/>
          <w:i/>
          <w:snapToGrid w:val="0"/>
          <w:sz w:val="16"/>
          <w:szCs w:val="16"/>
        </w:rPr>
        <w:t>14 457 685</w:t>
      </w:r>
      <w:r w:rsidR="0024396E" w:rsidRPr="00A41393">
        <w:rPr>
          <w:rFonts w:ascii="Verdana" w:hAnsi="Verdana"/>
          <w:b/>
          <w:i/>
          <w:snapToGrid w:val="0"/>
          <w:sz w:val="16"/>
          <w:szCs w:val="16"/>
        </w:rPr>
        <w:t>,- Kč</w:t>
      </w:r>
    </w:p>
    <w:p w14:paraId="32DE1D49" w14:textId="2B81D42C" w:rsidR="0024396E" w:rsidRPr="00A41393" w:rsidRDefault="0024396E" w:rsidP="00122398">
      <w:pPr>
        <w:spacing w:before="120"/>
        <w:ind w:left="2126"/>
        <w:jc w:val="center"/>
        <w:rPr>
          <w:rFonts w:ascii="Verdana" w:hAnsi="Verdana"/>
          <w:i/>
          <w:snapToGrid w:val="0"/>
          <w:sz w:val="16"/>
          <w:szCs w:val="16"/>
        </w:rPr>
      </w:pPr>
      <w:r w:rsidRPr="00A41393">
        <w:rPr>
          <w:rFonts w:ascii="Verdana" w:hAnsi="Verdana"/>
          <w:i/>
          <w:snapToGrid w:val="0"/>
          <w:sz w:val="16"/>
          <w:szCs w:val="16"/>
        </w:rPr>
        <w:t>(</w:t>
      </w:r>
      <w:proofErr w:type="spellStart"/>
      <w:r w:rsidRPr="004036E5">
        <w:rPr>
          <w:rFonts w:ascii="Verdana" w:hAnsi="Verdana"/>
          <w:i/>
          <w:snapToGrid w:val="0"/>
          <w:sz w:val="16"/>
          <w:szCs w:val="16"/>
        </w:rPr>
        <w:t>slovy:</w:t>
      </w:r>
      <w:r w:rsidR="004036E5" w:rsidRPr="004036E5">
        <w:rPr>
          <w:rFonts w:ascii="Verdana" w:hAnsi="Verdana"/>
          <w:i/>
          <w:snapToGrid w:val="0"/>
          <w:sz w:val="16"/>
          <w:szCs w:val="16"/>
        </w:rPr>
        <w:t>čtrnáctmiliónůčtyřistapadesátsedmtisícšestsetosmdesátpět</w:t>
      </w:r>
      <w:proofErr w:type="spellEnd"/>
      <w:r w:rsidRPr="004036E5">
        <w:rPr>
          <w:rFonts w:ascii="Verdana" w:hAnsi="Verdana"/>
          <w:i/>
          <w:snapToGrid w:val="0"/>
          <w:sz w:val="16"/>
          <w:szCs w:val="16"/>
        </w:rPr>
        <w:t xml:space="preserve"> korun </w:t>
      </w:r>
      <w:r w:rsidRPr="00A41393">
        <w:rPr>
          <w:rFonts w:ascii="Verdana" w:hAnsi="Verdana"/>
          <w:i/>
          <w:snapToGrid w:val="0"/>
          <w:sz w:val="16"/>
          <w:szCs w:val="16"/>
        </w:rPr>
        <w:t>českých).</w:t>
      </w:r>
    </w:p>
    <w:p w14:paraId="0E164B45" w14:textId="00176D8C" w:rsidR="0024396E" w:rsidRPr="00A41393" w:rsidRDefault="0024396E" w:rsidP="00C34941">
      <w:pPr>
        <w:widowControl w:val="0"/>
        <w:spacing w:before="240"/>
        <w:ind w:left="1418" w:hanging="709"/>
        <w:jc w:val="both"/>
        <w:rPr>
          <w:rFonts w:ascii="Verdana" w:hAnsi="Verdana"/>
          <w:i/>
          <w:sz w:val="16"/>
          <w:szCs w:val="16"/>
        </w:rPr>
      </w:pPr>
      <w:proofErr w:type="gramStart"/>
      <w:r>
        <w:rPr>
          <w:rFonts w:ascii="Verdana" w:hAnsi="Verdana"/>
          <w:i/>
          <w:sz w:val="16"/>
          <w:szCs w:val="16"/>
        </w:rPr>
        <w:t>1.2</w:t>
      </w:r>
      <w:proofErr w:type="gramEnd"/>
      <w:r>
        <w:rPr>
          <w:rFonts w:ascii="Verdana" w:hAnsi="Verdana"/>
          <w:i/>
          <w:sz w:val="16"/>
          <w:szCs w:val="16"/>
        </w:rPr>
        <w:t>.</w:t>
      </w: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eastAsia="Arial Unicode MS" w:hAnsi="Verdana" w:cs="Arial Unicode MS"/>
          <w:i/>
          <w:sz w:val="16"/>
        </w:rPr>
        <w:t>Kupující</w:t>
      </w:r>
      <w:r w:rsidRPr="00D560D0">
        <w:rPr>
          <w:rFonts w:ascii="Verdana" w:eastAsia="Arial Unicode MS" w:hAnsi="Verdana" w:cs="Arial Unicode MS"/>
          <w:i/>
          <w:sz w:val="16"/>
        </w:rPr>
        <w:t xml:space="preserve"> se </w:t>
      </w:r>
      <w:r>
        <w:rPr>
          <w:rFonts w:ascii="Verdana" w:eastAsia="Arial Unicode MS" w:hAnsi="Verdana" w:cs="Arial Unicode MS"/>
          <w:i/>
          <w:sz w:val="16"/>
        </w:rPr>
        <w:t xml:space="preserve">zavazuje </w:t>
      </w:r>
      <w:r>
        <w:rPr>
          <w:rFonts w:ascii="Verdana" w:hAnsi="Verdana"/>
          <w:i/>
          <w:sz w:val="16"/>
          <w:szCs w:val="16"/>
        </w:rPr>
        <w:t>za plnění Prodávajícího uvedené v článku III. odstavec 7. této smlouvy</w:t>
      </w:r>
      <w:r w:rsidRPr="00A41393">
        <w:rPr>
          <w:rFonts w:ascii="Verdana" w:eastAsia="Arial Unicode MS" w:hAnsi="Verdana" w:cs="Arial Unicode MS"/>
          <w:i/>
          <w:sz w:val="16"/>
        </w:rPr>
        <w:t xml:space="preserve"> </w:t>
      </w:r>
      <w:r w:rsidRPr="00D560D0">
        <w:rPr>
          <w:rFonts w:ascii="Verdana" w:eastAsia="Arial Unicode MS" w:hAnsi="Verdana" w:cs="Arial Unicode MS"/>
          <w:i/>
          <w:sz w:val="16"/>
        </w:rPr>
        <w:t xml:space="preserve">zaplatit </w:t>
      </w:r>
      <w:r>
        <w:rPr>
          <w:rFonts w:ascii="Verdana" w:eastAsia="Arial Unicode MS" w:hAnsi="Verdana" w:cs="Arial Unicode MS"/>
          <w:i/>
          <w:sz w:val="16"/>
        </w:rPr>
        <w:t xml:space="preserve">Prodávajícímu </w:t>
      </w:r>
      <w:r w:rsidRPr="00D560D0">
        <w:rPr>
          <w:rFonts w:ascii="Verdana" w:eastAsia="Arial Unicode MS" w:hAnsi="Verdana" w:cs="Arial Unicode MS"/>
          <w:i/>
          <w:sz w:val="16"/>
        </w:rPr>
        <w:t>kupní cenu</w:t>
      </w:r>
      <w:r>
        <w:rPr>
          <w:rFonts w:ascii="Verdana" w:hAnsi="Verdana"/>
          <w:i/>
          <w:sz w:val="16"/>
          <w:szCs w:val="16"/>
        </w:rPr>
        <w:t xml:space="preserve"> ve výši:  </w:t>
      </w:r>
    </w:p>
    <w:p w14:paraId="08525011" w14:textId="77777777" w:rsidR="0024396E" w:rsidRPr="00A41393" w:rsidRDefault="0024396E" w:rsidP="00122398">
      <w:pPr>
        <w:pStyle w:val="Nadpis3"/>
        <w:ind w:left="2127" w:hanging="709"/>
        <w:jc w:val="both"/>
        <w:rPr>
          <w:rFonts w:ascii="Verdana" w:hAnsi="Verdana"/>
          <w:b w:val="0"/>
          <w:i/>
          <w:color w:val="auto"/>
          <w:sz w:val="16"/>
          <w:szCs w:val="16"/>
        </w:rPr>
      </w:pPr>
      <w:r>
        <w:rPr>
          <w:rFonts w:ascii="Verdana" w:hAnsi="Verdana"/>
          <w:b w:val="0"/>
          <w:i/>
          <w:color w:val="auto"/>
          <w:sz w:val="16"/>
          <w:szCs w:val="16"/>
        </w:rPr>
        <w:t>1.2</w:t>
      </w:r>
      <w:r w:rsidRPr="00A41393">
        <w:rPr>
          <w:rFonts w:ascii="Verdana" w:hAnsi="Verdana"/>
          <w:b w:val="0"/>
          <w:i/>
          <w:color w:val="auto"/>
          <w:sz w:val="16"/>
          <w:szCs w:val="16"/>
        </w:rPr>
        <w:t>.</w:t>
      </w:r>
      <w:r>
        <w:rPr>
          <w:rFonts w:ascii="Verdana" w:hAnsi="Verdana"/>
          <w:b w:val="0"/>
          <w:i/>
          <w:color w:val="auto"/>
          <w:sz w:val="16"/>
          <w:szCs w:val="16"/>
        </w:rPr>
        <w:t>1.</w:t>
      </w:r>
      <w:r w:rsidRPr="00A41393">
        <w:rPr>
          <w:rFonts w:ascii="Verdana" w:hAnsi="Verdana"/>
          <w:b w:val="0"/>
          <w:i/>
          <w:color w:val="auto"/>
          <w:sz w:val="16"/>
          <w:szCs w:val="16"/>
        </w:rPr>
        <w:tab/>
      </w:r>
      <w:r w:rsidRPr="00122398">
        <w:rPr>
          <w:rFonts w:ascii="Verdana" w:hAnsi="Verdana"/>
          <w:b w:val="0"/>
          <w:i/>
          <w:color w:val="auto"/>
          <w:sz w:val="16"/>
          <w:szCs w:val="16"/>
        </w:rPr>
        <w:t>Cena bez daně z přidané hodnoty činí částku</w:t>
      </w:r>
      <w:r w:rsidRPr="00A41393">
        <w:rPr>
          <w:rFonts w:ascii="Verdana" w:hAnsi="Verdana"/>
          <w:b w:val="0"/>
          <w:i/>
          <w:color w:val="auto"/>
          <w:sz w:val="16"/>
          <w:szCs w:val="16"/>
        </w:rPr>
        <w:t xml:space="preserve"> </w:t>
      </w:r>
    </w:p>
    <w:p w14:paraId="58D63FEA" w14:textId="78584F46" w:rsidR="0024396E" w:rsidRPr="00A41393" w:rsidRDefault="004036E5" w:rsidP="00122398">
      <w:pPr>
        <w:spacing w:before="240"/>
        <w:ind w:left="2127"/>
        <w:rPr>
          <w:rFonts w:ascii="Verdana" w:hAnsi="Verdana"/>
          <w:b/>
          <w:i/>
          <w:snapToGrid w:val="0"/>
          <w:sz w:val="16"/>
          <w:szCs w:val="16"/>
        </w:rPr>
      </w:pPr>
      <w:proofErr w:type="gramStart"/>
      <w:r>
        <w:rPr>
          <w:rFonts w:ascii="Verdana" w:hAnsi="Verdana"/>
          <w:b/>
          <w:i/>
          <w:snapToGrid w:val="0"/>
          <w:sz w:val="16"/>
          <w:szCs w:val="16"/>
        </w:rPr>
        <w:t>1 000 000</w:t>
      </w:r>
      <w:r w:rsidR="0024396E" w:rsidRPr="00A41393">
        <w:rPr>
          <w:rFonts w:ascii="Verdana" w:hAnsi="Verdana"/>
          <w:b/>
          <w:i/>
          <w:snapToGrid w:val="0"/>
          <w:sz w:val="16"/>
          <w:szCs w:val="16"/>
        </w:rPr>
        <w:t xml:space="preserve"> ,- Kč</w:t>
      </w:r>
      <w:proofErr w:type="gramEnd"/>
    </w:p>
    <w:p w14:paraId="2E5EE680" w14:textId="0FC7C9E5" w:rsidR="0024396E" w:rsidRPr="00A41393" w:rsidRDefault="0024396E" w:rsidP="00122398">
      <w:pPr>
        <w:pStyle w:val="Nadpis3"/>
        <w:spacing w:before="120"/>
        <w:ind w:left="2127" w:hanging="709"/>
        <w:jc w:val="both"/>
        <w:rPr>
          <w:rFonts w:ascii="Verdana" w:hAnsi="Verdana"/>
          <w:b w:val="0"/>
          <w:i/>
          <w:color w:val="auto"/>
          <w:sz w:val="16"/>
          <w:szCs w:val="16"/>
        </w:rPr>
      </w:pPr>
      <w:r w:rsidRPr="00A41393">
        <w:rPr>
          <w:rFonts w:ascii="Verdana" w:hAnsi="Verdana"/>
          <w:b w:val="0"/>
          <w:i/>
          <w:color w:val="auto"/>
          <w:sz w:val="16"/>
          <w:szCs w:val="16"/>
        </w:rPr>
        <w:t>1.</w:t>
      </w:r>
      <w:r>
        <w:rPr>
          <w:rFonts w:ascii="Verdana" w:hAnsi="Verdana"/>
          <w:b w:val="0"/>
          <w:i/>
          <w:color w:val="auto"/>
          <w:sz w:val="16"/>
          <w:szCs w:val="16"/>
        </w:rPr>
        <w:t>2.</w:t>
      </w:r>
      <w:r w:rsidRPr="00A41393">
        <w:rPr>
          <w:rFonts w:ascii="Verdana" w:hAnsi="Verdana"/>
          <w:b w:val="0"/>
          <w:i/>
          <w:color w:val="auto"/>
          <w:sz w:val="16"/>
          <w:szCs w:val="16"/>
        </w:rPr>
        <w:t>2.</w:t>
      </w:r>
      <w:r w:rsidRPr="00A41393">
        <w:rPr>
          <w:rFonts w:ascii="Verdana" w:hAnsi="Verdana"/>
          <w:b w:val="0"/>
          <w:i/>
          <w:color w:val="auto"/>
          <w:sz w:val="16"/>
          <w:szCs w:val="16"/>
        </w:rPr>
        <w:tab/>
        <w:t xml:space="preserve">Daň z přidané hodnoty ve snížené sazbě </w:t>
      </w:r>
      <w:r w:rsidR="004036E5">
        <w:rPr>
          <w:rFonts w:ascii="Verdana" w:hAnsi="Verdana"/>
          <w:b w:val="0"/>
          <w:i/>
          <w:color w:val="auto"/>
          <w:sz w:val="16"/>
          <w:szCs w:val="16"/>
        </w:rPr>
        <w:t xml:space="preserve">- </w:t>
      </w:r>
      <w:r w:rsidRPr="00A41393">
        <w:rPr>
          <w:rFonts w:ascii="Verdana" w:hAnsi="Verdana"/>
          <w:b w:val="0"/>
          <w:i/>
          <w:color w:val="auto"/>
          <w:sz w:val="16"/>
          <w:szCs w:val="16"/>
        </w:rPr>
        <w:t xml:space="preserve">% činí z ceny </w:t>
      </w:r>
      <w:r>
        <w:rPr>
          <w:rFonts w:ascii="Verdana" w:hAnsi="Verdana"/>
          <w:b w:val="0"/>
          <w:i/>
          <w:color w:val="auto"/>
          <w:sz w:val="16"/>
          <w:szCs w:val="16"/>
        </w:rPr>
        <w:t>uvedené v odstavci 1.</w:t>
      </w:r>
      <w:r w:rsidR="000376A4">
        <w:rPr>
          <w:rFonts w:ascii="Verdana" w:hAnsi="Verdana"/>
          <w:b w:val="0"/>
          <w:i/>
          <w:color w:val="auto"/>
          <w:sz w:val="16"/>
          <w:szCs w:val="16"/>
        </w:rPr>
        <w:t>2.</w:t>
      </w:r>
      <w:r>
        <w:rPr>
          <w:rFonts w:ascii="Verdana" w:hAnsi="Verdana"/>
          <w:b w:val="0"/>
          <w:i/>
          <w:color w:val="auto"/>
          <w:sz w:val="16"/>
          <w:szCs w:val="16"/>
        </w:rPr>
        <w:t>1.</w:t>
      </w:r>
      <w:r w:rsidRPr="00A41393">
        <w:rPr>
          <w:rFonts w:ascii="Verdana" w:hAnsi="Verdana"/>
          <w:b w:val="0"/>
          <w:i/>
          <w:color w:val="auto"/>
          <w:sz w:val="16"/>
          <w:szCs w:val="16"/>
        </w:rPr>
        <w:t xml:space="preserve"> částku</w:t>
      </w:r>
    </w:p>
    <w:p w14:paraId="09BD84F6" w14:textId="517EE67F" w:rsidR="0024396E" w:rsidRPr="00A41393" w:rsidRDefault="004036E5" w:rsidP="00122398">
      <w:pPr>
        <w:spacing w:before="240"/>
        <w:ind w:left="2127"/>
        <w:rPr>
          <w:rFonts w:ascii="Verdana" w:hAnsi="Verdana"/>
          <w:i/>
          <w:snapToGrid w:val="0"/>
          <w:sz w:val="16"/>
          <w:szCs w:val="16"/>
        </w:rPr>
      </w:pPr>
      <w:proofErr w:type="gramStart"/>
      <w:r>
        <w:rPr>
          <w:rFonts w:ascii="Verdana" w:hAnsi="Verdana"/>
          <w:i/>
          <w:snapToGrid w:val="0"/>
          <w:sz w:val="16"/>
          <w:szCs w:val="16"/>
        </w:rPr>
        <w:t>0</w:t>
      </w:r>
      <w:r w:rsidR="0024396E" w:rsidRPr="00A41393">
        <w:rPr>
          <w:rFonts w:ascii="Verdana" w:hAnsi="Verdana"/>
          <w:i/>
          <w:snapToGrid w:val="0"/>
          <w:sz w:val="16"/>
          <w:szCs w:val="16"/>
        </w:rPr>
        <w:t xml:space="preserve"> ,- Kč</w:t>
      </w:r>
      <w:proofErr w:type="gramEnd"/>
    </w:p>
    <w:p w14:paraId="46A27748" w14:textId="7A387D7C" w:rsidR="0024396E" w:rsidRPr="00A41393" w:rsidRDefault="0024396E" w:rsidP="00122398">
      <w:pPr>
        <w:pStyle w:val="Nadpis3"/>
        <w:spacing w:before="120"/>
        <w:ind w:left="2127" w:hanging="709"/>
        <w:jc w:val="both"/>
        <w:rPr>
          <w:rFonts w:ascii="Verdana" w:hAnsi="Verdana"/>
          <w:b w:val="0"/>
          <w:i/>
          <w:color w:val="auto"/>
          <w:sz w:val="16"/>
          <w:szCs w:val="16"/>
        </w:rPr>
      </w:pPr>
      <w:r w:rsidRPr="00A41393">
        <w:rPr>
          <w:rFonts w:ascii="Verdana" w:hAnsi="Verdana"/>
          <w:b w:val="0"/>
          <w:i/>
          <w:color w:val="auto"/>
          <w:sz w:val="16"/>
          <w:szCs w:val="16"/>
        </w:rPr>
        <w:t>1.</w:t>
      </w:r>
      <w:r>
        <w:rPr>
          <w:rFonts w:ascii="Verdana" w:hAnsi="Verdana"/>
          <w:b w:val="0"/>
          <w:i/>
          <w:color w:val="auto"/>
          <w:sz w:val="16"/>
          <w:szCs w:val="16"/>
        </w:rPr>
        <w:t>2.</w:t>
      </w:r>
      <w:r w:rsidRPr="00A41393">
        <w:rPr>
          <w:rFonts w:ascii="Verdana" w:hAnsi="Verdana"/>
          <w:b w:val="0"/>
          <w:i/>
          <w:color w:val="auto"/>
          <w:sz w:val="16"/>
          <w:szCs w:val="16"/>
        </w:rPr>
        <w:t>3.</w:t>
      </w:r>
      <w:r w:rsidRPr="00A41393">
        <w:rPr>
          <w:rFonts w:ascii="Verdana" w:hAnsi="Verdana"/>
          <w:b w:val="0"/>
          <w:i/>
          <w:color w:val="auto"/>
          <w:sz w:val="16"/>
          <w:szCs w:val="16"/>
        </w:rPr>
        <w:tab/>
        <w:t xml:space="preserve">Daň z přidané hodnoty v základní sazbě </w:t>
      </w:r>
      <w:proofErr w:type="gramStart"/>
      <w:r w:rsidR="004036E5">
        <w:rPr>
          <w:rFonts w:ascii="Verdana" w:hAnsi="Verdana"/>
          <w:b w:val="0"/>
          <w:i/>
          <w:color w:val="auto"/>
          <w:sz w:val="16"/>
          <w:szCs w:val="16"/>
        </w:rPr>
        <w:t xml:space="preserve">21 </w:t>
      </w:r>
      <w:r w:rsidRPr="00A41393">
        <w:rPr>
          <w:rFonts w:ascii="Verdana" w:hAnsi="Verdana"/>
          <w:b w:val="0"/>
          <w:i/>
          <w:color w:val="auto"/>
          <w:sz w:val="16"/>
          <w:szCs w:val="16"/>
        </w:rPr>
        <w:t>%  činí</w:t>
      </w:r>
      <w:proofErr w:type="gramEnd"/>
      <w:r w:rsidRPr="00A41393">
        <w:rPr>
          <w:rFonts w:ascii="Verdana" w:hAnsi="Verdana"/>
          <w:b w:val="0"/>
          <w:i/>
          <w:color w:val="auto"/>
          <w:sz w:val="16"/>
          <w:szCs w:val="16"/>
        </w:rPr>
        <w:t xml:space="preserve"> z ceny </w:t>
      </w:r>
      <w:r>
        <w:rPr>
          <w:rFonts w:ascii="Verdana" w:hAnsi="Verdana"/>
          <w:b w:val="0"/>
          <w:i/>
          <w:color w:val="auto"/>
          <w:sz w:val="16"/>
          <w:szCs w:val="16"/>
        </w:rPr>
        <w:t>uvedené v odstavci 1.</w:t>
      </w:r>
      <w:r w:rsidR="000376A4">
        <w:rPr>
          <w:rFonts w:ascii="Verdana" w:hAnsi="Verdana"/>
          <w:b w:val="0"/>
          <w:i/>
          <w:color w:val="auto"/>
          <w:sz w:val="16"/>
          <w:szCs w:val="16"/>
        </w:rPr>
        <w:t>2</w:t>
      </w:r>
      <w:r>
        <w:rPr>
          <w:rFonts w:ascii="Verdana" w:hAnsi="Verdana"/>
          <w:b w:val="0"/>
          <w:i/>
          <w:color w:val="auto"/>
          <w:sz w:val="16"/>
          <w:szCs w:val="16"/>
        </w:rPr>
        <w:t>.1.</w:t>
      </w:r>
      <w:r w:rsidRPr="00A41393">
        <w:rPr>
          <w:rFonts w:ascii="Verdana" w:hAnsi="Verdana"/>
          <w:b w:val="0"/>
          <w:i/>
          <w:color w:val="auto"/>
          <w:sz w:val="16"/>
          <w:szCs w:val="16"/>
        </w:rPr>
        <w:t xml:space="preserve"> částku</w:t>
      </w:r>
    </w:p>
    <w:p w14:paraId="61C6DB8C" w14:textId="13B26A9A" w:rsidR="0024396E" w:rsidRPr="00A41393" w:rsidRDefault="004036E5" w:rsidP="00122398">
      <w:pPr>
        <w:spacing w:before="240"/>
        <w:ind w:left="2127"/>
        <w:rPr>
          <w:rFonts w:ascii="Verdana" w:hAnsi="Verdana"/>
          <w:i/>
          <w:snapToGrid w:val="0"/>
          <w:sz w:val="16"/>
          <w:szCs w:val="16"/>
        </w:rPr>
      </w:pPr>
      <w:proofErr w:type="gramStart"/>
      <w:r>
        <w:rPr>
          <w:rFonts w:ascii="Verdana" w:hAnsi="Verdana"/>
          <w:i/>
          <w:snapToGrid w:val="0"/>
          <w:sz w:val="16"/>
          <w:szCs w:val="16"/>
        </w:rPr>
        <w:t>210 000</w:t>
      </w:r>
      <w:r w:rsidR="0024396E" w:rsidRPr="00A41393">
        <w:rPr>
          <w:rFonts w:ascii="Verdana" w:hAnsi="Verdana"/>
          <w:i/>
          <w:snapToGrid w:val="0"/>
          <w:sz w:val="16"/>
          <w:szCs w:val="16"/>
        </w:rPr>
        <w:t xml:space="preserve"> ,- Kč</w:t>
      </w:r>
      <w:proofErr w:type="gramEnd"/>
    </w:p>
    <w:p w14:paraId="24E17442" w14:textId="24ADA41A" w:rsidR="0024396E" w:rsidRPr="00122398" w:rsidRDefault="0024396E" w:rsidP="00122398">
      <w:pPr>
        <w:pStyle w:val="Nadpis3"/>
        <w:ind w:left="2127" w:hanging="709"/>
        <w:jc w:val="both"/>
        <w:rPr>
          <w:rFonts w:ascii="Verdana" w:hAnsi="Verdana"/>
          <w:b w:val="0"/>
          <w:i/>
          <w:color w:val="auto"/>
          <w:sz w:val="16"/>
          <w:szCs w:val="16"/>
        </w:rPr>
      </w:pPr>
      <w:r w:rsidRPr="00122398">
        <w:rPr>
          <w:rFonts w:ascii="Verdana" w:hAnsi="Verdana"/>
          <w:b w:val="0"/>
          <w:i/>
          <w:color w:val="auto"/>
          <w:sz w:val="16"/>
          <w:szCs w:val="16"/>
        </w:rPr>
        <w:t>1.2.4.</w:t>
      </w:r>
      <w:r w:rsidRPr="00122398">
        <w:rPr>
          <w:rFonts w:ascii="Verdana" w:hAnsi="Verdana"/>
          <w:b w:val="0"/>
          <w:i/>
          <w:color w:val="auto"/>
          <w:sz w:val="16"/>
          <w:szCs w:val="16"/>
        </w:rPr>
        <w:tab/>
        <w:t xml:space="preserve">Celková cena za plnění </w:t>
      </w:r>
      <w:r>
        <w:rPr>
          <w:rFonts w:ascii="Verdana" w:hAnsi="Verdana"/>
          <w:b w:val="0"/>
          <w:i/>
          <w:color w:val="auto"/>
          <w:sz w:val="16"/>
          <w:szCs w:val="16"/>
        </w:rPr>
        <w:t>Prodávající</w:t>
      </w:r>
      <w:r w:rsidRPr="00122398">
        <w:rPr>
          <w:rFonts w:ascii="Verdana" w:hAnsi="Verdana"/>
          <w:b w:val="0"/>
          <w:i/>
          <w:color w:val="auto"/>
          <w:sz w:val="16"/>
          <w:szCs w:val="16"/>
        </w:rPr>
        <w:t xml:space="preserve">ho </w:t>
      </w:r>
      <w:r w:rsidRPr="003E7F0B">
        <w:rPr>
          <w:rFonts w:ascii="Verdana" w:hAnsi="Verdana"/>
          <w:b w:val="0"/>
          <w:i/>
          <w:color w:val="000000"/>
          <w:sz w:val="16"/>
          <w:szCs w:val="16"/>
        </w:rPr>
        <w:t>uvedené v článku III. odstavec 7.</w:t>
      </w:r>
      <w:r w:rsidRPr="003E7F0B">
        <w:rPr>
          <w:rFonts w:ascii="Verdana" w:hAnsi="Verdana"/>
          <w:i/>
          <w:color w:val="000000"/>
          <w:sz w:val="16"/>
          <w:szCs w:val="16"/>
        </w:rPr>
        <w:t xml:space="preserve"> </w:t>
      </w:r>
      <w:r w:rsidRPr="00122398">
        <w:rPr>
          <w:rFonts w:ascii="Verdana" w:hAnsi="Verdana"/>
          <w:b w:val="0"/>
          <w:i/>
          <w:color w:val="auto"/>
          <w:sz w:val="16"/>
          <w:szCs w:val="16"/>
        </w:rPr>
        <w:t>této smlouvy</w:t>
      </w:r>
      <w:r w:rsidRPr="00122398">
        <w:rPr>
          <w:rFonts w:ascii="Verdana" w:eastAsia="Arial Unicode MS" w:hAnsi="Verdana" w:cs="Arial Unicode MS"/>
          <w:b w:val="0"/>
          <w:i/>
          <w:sz w:val="16"/>
        </w:rPr>
        <w:t xml:space="preserve"> </w:t>
      </w:r>
      <w:r w:rsidRPr="00122398">
        <w:rPr>
          <w:rFonts w:ascii="Verdana" w:hAnsi="Verdana"/>
          <w:b w:val="0"/>
          <w:i/>
          <w:color w:val="auto"/>
          <w:sz w:val="16"/>
          <w:szCs w:val="16"/>
        </w:rPr>
        <w:t xml:space="preserve">včetně daně z přidané hodnoty (součet cen z článků </w:t>
      </w:r>
      <w:proofErr w:type="gramStart"/>
      <w:r w:rsidRPr="00122398">
        <w:rPr>
          <w:rFonts w:ascii="Verdana" w:hAnsi="Verdana"/>
          <w:b w:val="0"/>
          <w:i/>
          <w:color w:val="auto"/>
          <w:sz w:val="16"/>
          <w:szCs w:val="16"/>
        </w:rPr>
        <w:t>1.</w:t>
      </w:r>
      <w:r>
        <w:rPr>
          <w:rFonts w:ascii="Verdana" w:hAnsi="Verdana"/>
          <w:b w:val="0"/>
          <w:i/>
          <w:color w:val="auto"/>
          <w:sz w:val="16"/>
          <w:szCs w:val="16"/>
        </w:rPr>
        <w:t>2</w:t>
      </w:r>
      <w:r w:rsidRPr="00122398">
        <w:rPr>
          <w:rFonts w:ascii="Verdana" w:hAnsi="Verdana"/>
          <w:b w:val="0"/>
          <w:i/>
          <w:color w:val="auto"/>
          <w:sz w:val="16"/>
          <w:szCs w:val="16"/>
        </w:rPr>
        <w:t>.</w:t>
      </w:r>
      <w:r>
        <w:rPr>
          <w:rFonts w:ascii="Verdana" w:hAnsi="Verdana"/>
          <w:b w:val="0"/>
          <w:i/>
          <w:color w:val="auto"/>
          <w:sz w:val="16"/>
          <w:szCs w:val="16"/>
        </w:rPr>
        <w:t xml:space="preserve">1.+ </w:t>
      </w:r>
      <w:r w:rsidRPr="00122398">
        <w:rPr>
          <w:rFonts w:ascii="Verdana" w:hAnsi="Verdana"/>
          <w:b w:val="0"/>
          <w:i/>
          <w:color w:val="auto"/>
          <w:sz w:val="16"/>
          <w:szCs w:val="16"/>
        </w:rPr>
        <w:t>1.</w:t>
      </w:r>
      <w:r>
        <w:rPr>
          <w:rFonts w:ascii="Verdana" w:hAnsi="Verdana"/>
          <w:b w:val="0"/>
          <w:i/>
          <w:color w:val="auto"/>
          <w:sz w:val="16"/>
          <w:szCs w:val="16"/>
        </w:rPr>
        <w:t>2</w:t>
      </w:r>
      <w:r w:rsidRPr="00122398">
        <w:rPr>
          <w:rFonts w:ascii="Verdana" w:hAnsi="Verdana"/>
          <w:b w:val="0"/>
          <w:i/>
          <w:color w:val="auto"/>
          <w:sz w:val="16"/>
          <w:szCs w:val="16"/>
        </w:rPr>
        <w:t>.</w:t>
      </w:r>
      <w:r>
        <w:rPr>
          <w:rFonts w:ascii="Verdana" w:hAnsi="Verdana"/>
          <w:b w:val="0"/>
          <w:i/>
          <w:color w:val="auto"/>
          <w:sz w:val="16"/>
          <w:szCs w:val="16"/>
        </w:rPr>
        <w:t>2</w:t>
      </w:r>
      <w:proofErr w:type="gramEnd"/>
      <w:r>
        <w:rPr>
          <w:rFonts w:ascii="Verdana" w:hAnsi="Verdana"/>
          <w:b w:val="0"/>
          <w:i/>
          <w:color w:val="auto"/>
          <w:sz w:val="16"/>
          <w:szCs w:val="16"/>
        </w:rPr>
        <w:t>.</w:t>
      </w:r>
      <w:r w:rsidRPr="00122398">
        <w:rPr>
          <w:rFonts w:ascii="Verdana" w:hAnsi="Verdana"/>
          <w:b w:val="0"/>
          <w:i/>
          <w:color w:val="auto"/>
          <w:sz w:val="16"/>
          <w:szCs w:val="16"/>
        </w:rPr>
        <w:t>+1.</w:t>
      </w:r>
      <w:r>
        <w:rPr>
          <w:rFonts w:ascii="Verdana" w:hAnsi="Verdana"/>
          <w:b w:val="0"/>
          <w:i/>
          <w:color w:val="auto"/>
          <w:sz w:val="16"/>
          <w:szCs w:val="16"/>
        </w:rPr>
        <w:t>2</w:t>
      </w:r>
      <w:r w:rsidRPr="00122398">
        <w:rPr>
          <w:rFonts w:ascii="Verdana" w:hAnsi="Verdana"/>
          <w:b w:val="0"/>
          <w:i/>
          <w:color w:val="auto"/>
          <w:sz w:val="16"/>
          <w:szCs w:val="16"/>
        </w:rPr>
        <w:t xml:space="preserve">.3 </w:t>
      </w:r>
      <w:r w:rsidR="007F41FC">
        <w:rPr>
          <w:rFonts w:ascii="Verdana" w:hAnsi="Verdana"/>
          <w:b w:val="0"/>
          <w:i/>
          <w:color w:val="auto"/>
          <w:sz w:val="16"/>
          <w:szCs w:val="16"/>
        </w:rPr>
        <w:t xml:space="preserve">bodu VI. odst. 1.2. </w:t>
      </w:r>
      <w:r w:rsidRPr="00122398">
        <w:rPr>
          <w:rFonts w:ascii="Verdana" w:hAnsi="Verdana"/>
          <w:b w:val="0"/>
          <w:i/>
          <w:color w:val="auto"/>
          <w:sz w:val="16"/>
          <w:szCs w:val="16"/>
        </w:rPr>
        <w:t>této smlouvy) činí celkem</w:t>
      </w:r>
    </w:p>
    <w:p w14:paraId="7835DF1D" w14:textId="1BC9A4A8" w:rsidR="0024396E" w:rsidRPr="00A41393" w:rsidRDefault="004036E5" w:rsidP="00122398">
      <w:pPr>
        <w:spacing w:before="240"/>
        <w:ind w:left="2127"/>
        <w:rPr>
          <w:rFonts w:ascii="Verdana" w:hAnsi="Verdana"/>
          <w:b/>
          <w:i/>
          <w:snapToGrid w:val="0"/>
          <w:sz w:val="16"/>
          <w:szCs w:val="16"/>
        </w:rPr>
      </w:pPr>
      <w:proofErr w:type="gramStart"/>
      <w:r>
        <w:rPr>
          <w:rFonts w:ascii="Verdana" w:hAnsi="Verdana"/>
          <w:b/>
          <w:i/>
          <w:snapToGrid w:val="0"/>
          <w:sz w:val="16"/>
          <w:szCs w:val="16"/>
        </w:rPr>
        <w:t>1 210 000</w:t>
      </w:r>
      <w:r w:rsidR="0024396E" w:rsidRPr="00A41393">
        <w:rPr>
          <w:rFonts w:ascii="Verdana" w:hAnsi="Verdana"/>
          <w:b/>
          <w:i/>
          <w:snapToGrid w:val="0"/>
          <w:sz w:val="16"/>
          <w:szCs w:val="16"/>
        </w:rPr>
        <w:t xml:space="preserve"> ,- Kč</w:t>
      </w:r>
      <w:proofErr w:type="gramEnd"/>
    </w:p>
    <w:p w14:paraId="45BD6541" w14:textId="1A4887E4" w:rsidR="0024396E" w:rsidRDefault="0024396E" w:rsidP="00122398">
      <w:pPr>
        <w:spacing w:before="120"/>
        <w:ind w:left="2126"/>
        <w:jc w:val="center"/>
        <w:rPr>
          <w:rFonts w:ascii="Verdana" w:hAnsi="Verdana"/>
          <w:i/>
          <w:snapToGrid w:val="0"/>
          <w:sz w:val="16"/>
          <w:szCs w:val="16"/>
        </w:rPr>
      </w:pPr>
      <w:r w:rsidRPr="00A41393">
        <w:rPr>
          <w:rFonts w:ascii="Verdana" w:hAnsi="Verdana"/>
          <w:i/>
          <w:snapToGrid w:val="0"/>
          <w:sz w:val="16"/>
          <w:szCs w:val="16"/>
        </w:rPr>
        <w:t>(slovy:</w:t>
      </w:r>
      <w:r w:rsidR="004036E5">
        <w:rPr>
          <w:rFonts w:ascii="Verdana" w:hAnsi="Verdana"/>
          <w:i/>
          <w:snapToGrid w:val="0"/>
          <w:sz w:val="16"/>
          <w:szCs w:val="16"/>
        </w:rPr>
        <w:t xml:space="preserve"> </w:t>
      </w:r>
      <w:proofErr w:type="spellStart"/>
      <w:r w:rsidR="004036E5">
        <w:rPr>
          <w:rFonts w:ascii="Verdana" w:hAnsi="Verdana"/>
          <w:i/>
          <w:snapToGrid w:val="0"/>
          <w:sz w:val="16"/>
          <w:szCs w:val="16"/>
        </w:rPr>
        <w:t>jedenmilióndvěstědesettisíc</w:t>
      </w:r>
      <w:proofErr w:type="spellEnd"/>
      <w:r w:rsidR="004036E5">
        <w:rPr>
          <w:rFonts w:ascii="Verdana" w:hAnsi="Verdana"/>
          <w:i/>
          <w:snapToGrid w:val="0"/>
          <w:sz w:val="16"/>
          <w:szCs w:val="16"/>
        </w:rPr>
        <w:t xml:space="preserve"> </w:t>
      </w:r>
      <w:r w:rsidRPr="00A41393">
        <w:rPr>
          <w:rFonts w:ascii="Verdana" w:hAnsi="Verdana"/>
          <w:i/>
          <w:snapToGrid w:val="0"/>
          <w:sz w:val="16"/>
          <w:szCs w:val="16"/>
        </w:rPr>
        <w:t>korun českých).</w:t>
      </w:r>
    </w:p>
    <w:p w14:paraId="58F4F865" w14:textId="77777777" w:rsidR="004036E5" w:rsidRPr="00A41393" w:rsidRDefault="004036E5" w:rsidP="00122398">
      <w:pPr>
        <w:spacing w:before="120"/>
        <w:ind w:left="2126"/>
        <w:jc w:val="center"/>
        <w:rPr>
          <w:rFonts w:ascii="Verdana" w:hAnsi="Verdana"/>
          <w:i/>
          <w:snapToGrid w:val="0"/>
          <w:sz w:val="16"/>
          <w:szCs w:val="16"/>
        </w:rPr>
      </w:pPr>
    </w:p>
    <w:p w14:paraId="0DE24310" w14:textId="77777777" w:rsidR="0024396E" w:rsidRDefault="0024396E" w:rsidP="00940061">
      <w:pPr>
        <w:spacing w:before="120"/>
        <w:ind w:left="709"/>
        <w:jc w:val="both"/>
        <w:rPr>
          <w:rFonts w:ascii="Verdana" w:hAnsi="Verdana"/>
          <w:i/>
          <w:sz w:val="16"/>
        </w:rPr>
      </w:pPr>
      <w:r w:rsidRPr="00457C30">
        <w:rPr>
          <w:rFonts w:ascii="Verdana" w:hAnsi="Verdana"/>
          <w:i/>
          <w:snapToGrid w:val="0"/>
          <w:sz w:val="16"/>
          <w:szCs w:val="16"/>
        </w:rPr>
        <w:t>Takto sjednan</w:t>
      </w:r>
      <w:r>
        <w:rPr>
          <w:rFonts w:ascii="Verdana" w:hAnsi="Verdana"/>
          <w:i/>
          <w:snapToGrid w:val="0"/>
          <w:sz w:val="16"/>
          <w:szCs w:val="16"/>
        </w:rPr>
        <w:t>é</w:t>
      </w:r>
      <w:r w:rsidRPr="00457C30">
        <w:rPr>
          <w:rFonts w:ascii="Verdana" w:hAnsi="Verdana"/>
          <w:i/>
          <w:snapToGrid w:val="0"/>
          <w:sz w:val="16"/>
          <w:szCs w:val="16"/>
        </w:rPr>
        <w:t xml:space="preserve"> cen</w:t>
      </w:r>
      <w:r>
        <w:rPr>
          <w:rFonts w:ascii="Verdana" w:hAnsi="Verdana"/>
          <w:i/>
          <w:snapToGrid w:val="0"/>
          <w:sz w:val="16"/>
          <w:szCs w:val="16"/>
        </w:rPr>
        <w:t>y</w:t>
      </w:r>
      <w:r w:rsidRPr="00457C30">
        <w:rPr>
          <w:rFonts w:ascii="Verdana" w:hAnsi="Verdana"/>
          <w:i/>
          <w:snapToGrid w:val="0"/>
          <w:sz w:val="16"/>
          <w:szCs w:val="16"/>
        </w:rPr>
        <w:t xml:space="preserve"> j</w:t>
      </w:r>
      <w:r>
        <w:rPr>
          <w:rFonts w:ascii="Verdana" w:hAnsi="Verdana"/>
          <w:i/>
          <w:snapToGrid w:val="0"/>
          <w:sz w:val="16"/>
          <w:szCs w:val="16"/>
        </w:rPr>
        <w:t>sou</w:t>
      </w:r>
      <w:r w:rsidRPr="00457C30">
        <w:rPr>
          <w:rFonts w:ascii="Verdana" w:hAnsi="Verdana"/>
          <w:i/>
          <w:snapToGrid w:val="0"/>
          <w:sz w:val="16"/>
          <w:szCs w:val="16"/>
        </w:rPr>
        <w:t xml:space="preserve"> cen</w:t>
      </w:r>
      <w:r>
        <w:rPr>
          <w:rFonts w:ascii="Verdana" w:hAnsi="Verdana"/>
          <w:i/>
          <w:snapToGrid w:val="0"/>
          <w:sz w:val="16"/>
          <w:szCs w:val="16"/>
        </w:rPr>
        <w:t>ami</w:t>
      </w:r>
      <w:r w:rsidRPr="00457C30">
        <w:rPr>
          <w:rFonts w:ascii="Verdana" w:hAnsi="Verdana"/>
          <w:i/>
          <w:snapToGrid w:val="0"/>
          <w:sz w:val="16"/>
          <w:szCs w:val="16"/>
        </w:rPr>
        <w:t xml:space="preserve"> nejvýše přípustn</w:t>
      </w:r>
      <w:r>
        <w:rPr>
          <w:rFonts w:ascii="Verdana" w:hAnsi="Verdana"/>
          <w:i/>
          <w:snapToGrid w:val="0"/>
          <w:sz w:val="16"/>
          <w:szCs w:val="16"/>
        </w:rPr>
        <w:t>ými</w:t>
      </w:r>
      <w:r w:rsidRPr="00457C30">
        <w:rPr>
          <w:rFonts w:ascii="Verdana" w:hAnsi="Verdana"/>
          <w:i/>
          <w:snapToGrid w:val="0"/>
          <w:sz w:val="16"/>
          <w:szCs w:val="16"/>
        </w:rPr>
        <w:t xml:space="preserve"> a obsahuj</w:t>
      </w:r>
      <w:r>
        <w:rPr>
          <w:rFonts w:ascii="Verdana" w:hAnsi="Verdana"/>
          <w:i/>
          <w:snapToGrid w:val="0"/>
          <w:sz w:val="16"/>
          <w:szCs w:val="16"/>
        </w:rPr>
        <w:t>í</w:t>
      </w:r>
      <w:r w:rsidRPr="00457C30">
        <w:rPr>
          <w:rFonts w:ascii="Verdana" w:hAnsi="Verdana"/>
          <w:i/>
          <w:snapToGrid w:val="0"/>
          <w:sz w:val="16"/>
          <w:szCs w:val="16"/>
        </w:rPr>
        <w:t xml:space="preserve"> veškeré náklady související s př</w:t>
      </w:r>
      <w:r>
        <w:rPr>
          <w:rFonts w:ascii="Verdana" w:hAnsi="Verdana"/>
          <w:i/>
          <w:snapToGrid w:val="0"/>
          <w:sz w:val="16"/>
          <w:szCs w:val="16"/>
        </w:rPr>
        <w:t>edmětem plnění dle této smlouvy</w:t>
      </w:r>
      <w:r w:rsidRPr="00D439B0">
        <w:rPr>
          <w:rFonts w:ascii="Verdana" w:hAnsi="Verdana"/>
          <w:i/>
          <w:sz w:val="16"/>
        </w:rPr>
        <w:t>, žádné jiné finanční plnění z titulu této smlouvy nemůže být vyžadováno.</w:t>
      </w:r>
      <w:r>
        <w:rPr>
          <w:rFonts w:ascii="Verdana" w:hAnsi="Verdana"/>
          <w:i/>
          <w:sz w:val="16"/>
        </w:rPr>
        <w:t xml:space="preserve"> </w:t>
      </w:r>
    </w:p>
    <w:p w14:paraId="3C336520" w14:textId="77777777" w:rsidR="0024396E" w:rsidRPr="004C73D1" w:rsidRDefault="0024396E" w:rsidP="00481213">
      <w:pPr>
        <w:pStyle w:val="Nzev"/>
        <w:numPr>
          <w:ilvl w:val="0"/>
          <w:numId w:val="16"/>
        </w:numPr>
        <w:spacing w:before="120"/>
        <w:ind w:hanging="720"/>
        <w:jc w:val="both"/>
        <w:rPr>
          <w:rFonts w:ascii="Verdana" w:eastAsia="Arial Unicode MS" w:hAnsi="Verdana" w:cs="Arial Unicode MS"/>
          <w:b w:val="0"/>
          <w:i/>
          <w:sz w:val="16"/>
        </w:rPr>
      </w:pPr>
      <w:r>
        <w:rPr>
          <w:rFonts w:ascii="Verdana" w:eastAsia="Arial Unicode MS" w:hAnsi="Verdana" w:cs="Arial Unicode MS"/>
          <w:b w:val="0"/>
          <w:i/>
          <w:sz w:val="16"/>
        </w:rPr>
        <w:t>Kupní cena uvedena v odstavci</w:t>
      </w:r>
      <w:r w:rsidRPr="00D560D0">
        <w:rPr>
          <w:rFonts w:ascii="Verdana" w:eastAsia="Arial Unicode MS" w:hAnsi="Verdana" w:cs="Arial Unicode MS"/>
          <w:b w:val="0"/>
          <w:i/>
          <w:sz w:val="16"/>
        </w:rPr>
        <w:t xml:space="preserve"> </w:t>
      </w:r>
      <w:proofErr w:type="gramStart"/>
      <w:r w:rsidRPr="00D560D0">
        <w:rPr>
          <w:rFonts w:ascii="Verdana" w:eastAsia="Arial Unicode MS" w:hAnsi="Verdana" w:cs="Arial Unicode MS"/>
          <w:b w:val="0"/>
          <w:i/>
          <w:sz w:val="16"/>
        </w:rPr>
        <w:t>1</w:t>
      </w:r>
      <w:r>
        <w:rPr>
          <w:rFonts w:ascii="Verdana" w:eastAsia="Arial Unicode MS" w:hAnsi="Verdana" w:cs="Arial Unicode MS"/>
          <w:b w:val="0"/>
          <w:i/>
          <w:sz w:val="16"/>
        </w:rPr>
        <w:t>.1.</w:t>
      </w:r>
      <w:r w:rsidRPr="00D560D0">
        <w:rPr>
          <w:rFonts w:ascii="Verdana" w:eastAsia="Arial Unicode MS" w:hAnsi="Verdana" w:cs="Arial Unicode MS"/>
          <w:b w:val="0"/>
          <w:i/>
          <w:sz w:val="16"/>
        </w:rPr>
        <w:t xml:space="preserve"> tohoto</w:t>
      </w:r>
      <w:proofErr w:type="gramEnd"/>
      <w:r w:rsidRPr="00D560D0">
        <w:rPr>
          <w:rFonts w:ascii="Verdana" w:eastAsia="Arial Unicode MS" w:hAnsi="Verdana" w:cs="Arial Unicode MS"/>
          <w:b w:val="0"/>
          <w:i/>
          <w:sz w:val="16"/>
        </w:rPr>
        <w:t xml:space="preserve"> článku smlouvy je stanovena dohodou smluvních stran, přičemž zahrnuje veškeré nák</w:t>
      </w:r>
      <w:r>
        <w:rPr>
          <w:rFonts w:ascii="Verdana" w:eastAsia="Arial Unicode MS" w:hAnsi="Verdana" w:cs="Arial Unicode MS"/>
          <w:b w:val="0"/>
          <w:i/>
          <w:sz w:val="16"/>
        </w:rPr>
        <w:t>lady Prodávající</w:t>
      </w:r>
      <w:r w:rsidRPr="00D560D0">
        <w:rPr>
          <w:rFonts w:ascii="Verdana" w:eastAsia="Arial Unicode MS" w:hAnsi="Verdana" w:cs="Arial Unicode MS"/>
          <w:b w:val="0"/>
          <w:i/>
          <w:sz w:val="16"/>
        </w:rPr>
        <w:t>ho spojené s plněním všech jeho povinností vyplývajících z této smlouvy</w:t>
      </w:r>
      <w:r w:rsidRPr="004C73D1">
        <w:rPr>
          <w:rFonts w:ascii="Verdana" w:hAnsi="Verdana"/>
          <w:i/>
          <w:sz w:val="16"/>
          <w:szCs w:val="16"/>
        </w:rPr>
        <w:t xml:space="preserve">, </w:t>
      </w:r>
      <w:r w:rsidRPr="004C73D1">
        <w:rPr>
          <w:rFonts w:ascii="Verdana" w:hAnsi="Verdana"/>
          <w:b w:val="0"/>
          <w:i/>
          <w:sz w:val="16"/>
          <w:szCs w:val="16"/>
        </w:rPr>
        <w:t>kterých je třeba trvale nebo dočasně k dodávce předmětu koupě</w:t>
      </w:r>
      <w:r>
        <w:rPr>
          <w:rFonts w:ascii="Verdana" w:hAnsi="Verdana"/>
          <w:b w:val="0"/>
          <w:i/>
          <w:sz w:val="16"/>
          <w:szCs w:val="16"/>
        </w:rPr>
        <w:t xml:space="preserve"> a</w:t>
      </w:r>
      <w:r w:rsidRPr="004C73D1">
        <w:rPr>
          <w:rFonts w:ascii="Verdana" w:hAnsi="Verdana"/>
          <w:b w:val="0"/>
          <w:i/>
          <w:sz w:val="16"/>
          <w:szCs w:val="16"/>
        </w:rPr>
        <w:t xml:space="preserve"> jeho odevzdání </w:t>
      </w:r>
      <w:r>
        <w:rPr>
          <w:rFonts w:ascii="Verdana" w:hAnsi="Verdana"/>
          <w:b w:val="0"/>
          <w:i/>
          <w:sz w:val="16"/>
          <w:szCs w:val="16"/>
        </w:rPr>
        <w:t>Kupující</w:t>
      </w:r>
      <w:r w:rsidRPr="004C73D1">
        <w:rPr>
          <w:rFonts w:ascii="Verdana" w:hAnsi="Verdana"/>
          <w:b w:val="0"/>
          <w:i/>
          <w:sz w:val="16"/>
          <w:szCs w:val="16"/>
        </w:rPr>
        <w:t xml:space="preserve">mu, zejména, nikoliv však pouze, nákladů na opatření předmětu koupě, jeho dopravu, náklady na záruční servis, náklady na výkony, služby a média potřebné k plnění závazků </w:t>
      </w:r>
      <w:r>
        <w:rPr>
          <w:rFonts w:ascii="Verdana" w:hAnsi="Verdana"/>
          <w:b w:val="0"/>
          <w:i/>
          <w:sz w:val="16"/>
          <w:szCs w:val="16"/>
        </w:rPr>
        <w:t>Prodávající</w:t>
      </w:r>
      <w:r w:rsidRPr="004C73D1">
        <w:rPr>
          <w:rFonts w:ascii="Verdana" w:hAnsi="Verdana"/>
          <w:b w:val="0"/>
          <w:i/>
          <w:sz w:val="16"/>
          <w:szCs w:val="16"/>
        </w:rPr>
        <w:t>ho podle této  smlouvy, náklady na správní poplatky, daně, cla, schvalovací řízení, provedení předepsaných zkoušek, zabezpečení prohlášení o shodě, certifikátů a atestů, převod práv, pojištění, přepravní náklady, náklady na individuální a komplexní vyzkoušení předmětu koupě, náklady na zaškolení a proškolení obsluhy, náklady na zajištění záručního servisu apod. Cena zahrnuje veškeré vlivy včetně vlivů inflačních a kurzových.</w:t>
      </w:r>
    </w:p>
    <w:p w14:paraId="1ABB4BD4" w14:textId="77777777" w:rsidR="0024396E" w:rsidRDefault="0024396E" w:rsidP="00481213">
      <w:pPr>
        <w:pStyle w:val="Nzev"/>
        <w:numPr>
          <w:ilvl w:val="0"/>
          <w:numId w:val="16"/>
        </w:numPr>
        <w:spacing w:before="120"/>
        <w:ind w:hanging="720"/>
        <w:jc w:val="both"/>
        <w:rPr>
          <w:rFonts w:ascii="Verdana" w:eastAsia="Arial Unicode MS" w:hAnsi="Verdana" w:cs="Arial Unicode MS"/>
          <w:b w:val="0"/>
          <w:i/>
          <w:sz w:val="16"/>
        </w:rPr>
      </w:pPr>
      <w:r>
        <w:rPr>
          <w:rFonts w:ascii="Verdana" w:eastAsia="Arial Unicode MS" w:hAnsi="Verdana" w:cs="Arial Unicode MS"/>
          <w:b w:val="0"/>
          <w:i/>
          <w:sz w:val="16"/>
        </w:rPr>
        <w:t>Kupní cena uvedena v odstavci</w:t>
      </w:r>
      <w:r w:rsidRPr="00D560D0">
        <w:rPr>
          <w:rFonts w:ascii="Verdana" w:eastAsia="Arial Unicode MS" w:hAnsi="Verdana" w:cs="Arial Unicode MS"/>
          <w:b w:val="0"/>
          <w:i/>
          <w:sz w:val="16"/>
        </w:rPr>
        <w:t xml:space="preserve"> </w:t>
      </w:r>
      <w:proofErr w:type="gramStart"/>
      <w:r w:rsidRPr="00D560D0">
        <w:rPr>
          <w:rFonts w:ascii="Verdana" w:eastAsia="Arial Unicode MS" w:hAnsi="Verdana" w:cs="Arial Unicode MS"/>
          <w:b w:val="0"/>
          <w:i/>
          <w:sz w:val="16"/>
        </w:rPr>
        <w:t>1</w:t>
      </w:r>
      <w:r>
        <w:rPr>
          <w:rFonts w:ascii="Verdana" w:eastAsia="Arial Unicode MS" w:hAnsi="Verdana" w:cs="Arial Unicode MS"/>
          <w:b w:val="0"/>
          <w:i/>
          <w:sz w:val="16"/>
        </w:rPr>
        <w:t>.1.</w:t>
      </w:r>
      <w:r w:rsidRPr="00D560D0">
        <w:rPr>
          <w:rFonts w:ascii="Verdana" w:eastAsia="Arial Unicode MS" w:hAnsi="Verdana" w:cs="Arial Unicode MS"/>
          <w:b w:val="0"/>
          <w:i/>
          <w:sz w:val="16"/>
        </w:rPr>
        <w:t xml:space="preserve"> tohoto</w:t>
      </w:r>
      <w:proofErr w:type="gramEnd"/>
      <w:r w:rsidRPr="00D560D0">
        <w:rPr>
          <w:rFonts w:ascii="Verdana" w:eastAsia="Arial Unicode MS" w:hAnsi="Verdana" w:cs="Arial Unicode MS"/>
          <w:b w:val="0"/>
          <w:i/>
          <w:sz w:val="16"/>
        </w:rPr>
        <w:t xml:space="preserve"> článku smlouvy je </w:t>
      </w:r>
      <w:r w:rsidRPr="001A6A4D">
        <w:rPr>
          <w:rFonts w:ascii="Verdana" w:eastAsia="Arial Unicode MS" w:hAnsi="Verdana" w:cs="Arial Unicode MS"/>
          <w:b w:val="0"/>
          <w:i/>
          <w:sz w:val="16"/>
        </w:rPr>
        <w:t>sjednán</w:t>
      </w:r>
      <w:r>
        <w:rPr>
          <w:rFonts w:ascii="Verdana" w:eastAsia="Arial Unicode MS" w:hAnsi="Verdana" w:cs="Arial Unicode MS"/>
          <w:b w:val="0"/>
          <w:i/>
          <w:sz w:val="16"/>
        </w:rPr>
        <w:t>a</w:t>
      </w:r>
      <w:r w:rsidRPr="001A6A4D">
        <w:rPr>
          <w:rFonts w:ascii="Verdana" w:eastAsia="Arial Unicode MS" w:hAnsi="Verdana" w:cs="Arial Unicode MS"/>
          <w:b w:val="0"/>
          <w:i/>
          <w:sz w:val="16"/>
        </w:rPr>
        <w:t xml:space="preserve"> jako </w:t>
      </w:r>
      <w:r>
        <w:rPr>
          <w:rFonts w:ascii="Verdana" w:eastAsia="Arial Unicode MS" w:hAnsi="Verdana" w:cs="Arial Unicode MS"/>
          <w:b w:val="0"/>
          <w:i/>
          <w:sz w:val="16"/>
        </w:rPr>
        <w:t xml:space="preserve">cena </w:t>
      </w:r>
      <w:r w:rsidRPr="001A6A4D">
        <w:rPr>
          <w:rFonts w:ascii="Verdana" w:eastAsia="Arial Unicode MS" w:hAnsi="Verdana" w:cs="Arial Unicode MS"/>
          <w:b w:val="0"/>
          <w:i/>
          <w:sz w:val="16"/>
        </w:rPr>
        <w:t>kon</w:t>
      </w:r>
      <w:r>
        <w:rPr>
          <w:rFonts w:ascii="Verdana" w:eastAsia="Arial Unicode MS" w:hAnsi="Verdana" w:cs="Arial Unicode MS"/>
          <w:b w:val="0"/>
          <w:i/>
          <w:sz w:val="16"/>
        </w:rPr>
        <w:t>ečná, čili je rovněž nezávislá</w:t>
      </w:r>
      <w:r w:rsidRPr="004C73D1">
        <w:rPr>
          <w:rFonts w:ascii="Verdana" w:eastAsia="Arial Unicode MS" w:hAnsi="Verdana" w:cs="Arial Unicode MS"/>
          <w:b w:val="0"/>
          <w:i/>
          <w:sz w:val="16"/>
        </w:rPr>
        <w:t xml:space="preserve"> na vývoji cen a kurzových změnách. Ke změně kupní ceny </w:t>
      </w:r>
      <w:r>
        <w:rPr>
          <w:rFonts w:ascii="Verdana" w:eastAsia="Arial Unicode MS" w:hAnsi="Verdana" w:cs="Arial Unicode MS"/>
          <w:b w:val="0"/>
          <w:i/>
          <w:sz w:val="16"/>
        </w:rPr>
        <w:t>uvedené</w:t>
      </w:r>
      <w:r w:rsidRPr="001064C1">
        <w:rPr>
          <w:rFonts w:ascii="Verdana" w:eastAsia="Arial Unicode MS" w:hAnsi="Verdana" w:cs="Arial Unicode MS"/>
          <w:b w:val="0"/>
          <w:i/>
          <w:sz w:val="16"/>
        </w:rPr>
        <w:t xml:space="preserve"> </w:t>
      </w:r>
      <w:r>
        <w:rPr>
          <w:rFonts w:ascii="Verdana" w:eastAsia="Arial Unicode MS" w:hAnsi="Verdana" w:cs="Arial Unicode MS"/>
          <w:b w:val="0"/>
          <w:i/>
          <w:sz w:val="16"/>
        </w:rPr>
        <w:t>v odstavci</w:t>
      </w:r>
      <w:r w:rsidRPr="00D560D0">
        <w:rPr>
          <w:rFonts w:ascii="Verdana" w:eastAsia="Arial Unicode MS" w:hAnsi="Verdana" w:cs="Arial Unicode MS"/>
          <w:b w:val="0"/>
          <w:i/>
          <w:sz w:val="16"/>
        </w:rPr>
        <w:t xml:space="preserve"> </w:t>
      </w:r>
      <w:proofErr w:type="gramStart"/>
      <w:r w:rsidRPr="00D560D0">
        <w:rPr>
          <w:rFonts w:ascii="Verdana" w:eastAsia="Arial Unicode MS" w:hAnsi="Verdana" w:cs="Arial Unicode MS"/>
          <w:b w:val="0"/>
          <w:i/>
          <w:sz w:val="16"/>
        </w:rPr>
        <w:t>1</w:t>
      </w:r>
      <w:r>
        <w:rPr>
          <w:rFonts w:ascii="Verdana" w:eastAsia="Arial Unicode MS" w:hAnsi="Verdana" w:cs="Arial Unicode MS"/>
          <w:b w:val="0"/>
          <w:i/>
          <w:sz w:val="16"/>
        </w:rPr>
        <w:t>.1.</w:t>
      </w:r>
      <w:r w:rsidRPr="00D560D0">
        <w:rPr>
          <w:rFonts w:ascii="Verdana" w:eastAsia="Arial Unicode MS" w:hAnsi="Verdana" w:cs="Arial Unicode MS"/>
          <w:b w:val="0"/>
          <w:i/>
          <w:sz w:val="16"/>
        </w:rPr>
        <w:t xml:space="preserve"> tohoto</w:t>
      </w:r>
      <w:proofErr w:type="gramEnd"/>
      <w:r w:rsidRPr="00D560D0">
        <w:rPr>
          <w:rFonts w:ascii="Verdana" w:eastAsia="Arial Unicode MS" w:hAnsi="Verdana" w:cs="Arial Unicode MS"/>
          <w:b w:val="0"/>
          <w:i/>
          <w:sz w:val="16"/>
        </w:rPr>
        <w:t xml:space="preserve"> článku smlouvy</w:t>
      </w:r>
      <w:r>
        <w:rPr>
          <w:rFonts w:ascii="Verdana" w:eastAsia="Arial Unicode MS" w:hAnsi="Verdana" w:cs="Arial Unicode MS"/>
          <w:b w:val="0"/>
          <w:i/>
          <w:sz w:val="16"/>
        </w:rPr>
        <w:t xml:space="preserve"> </w:t>
      </w:r>
      <w:r w:rsidRPr="004C73D1">
        <w:rPr>
          <w:rFonts w:ascii="Verdana" w:eastAsia="Arial Unicode MS" w:hAnsi="Verdana" w:cs="Arial Unicode MS"/>
          <w:b w:val="0"/>
          <w:i/>
          <w:sz w:val="16"/>
        </w:rPr>
        <w:t xml:space="preserve">může dojít výhradně </w:t>
      </w:r>
      <w:r>
        <w:rPr>
          <w:rFonts w:ascii="Verdana" w:eastAsia="Arial Unicode MS" w:hAnsi="Verdana" w:cs="Arial Unicode MS"/>
          <w:b w:val="0"/>
          <w:i/>
          <w:sz w:val="16"/>
        </w:rPr>
        <w:t>pouze v případě změny</w:t>
      </w:r>
      <w:r w:rsidRPr="004C73D1">
        <w:rPr>
          <w:rFonts w:ascii="Verdana" w:eastAsia="Arial Unicode MS" w:hAnsi="Verdana" w:cs="Arial Unicode MS"/>
          <w:b w:val="0"/>
          <w:i/>
          <w:sz w:val="16"/>
        </w:rPr>
        <w:t xml:space="preserve"> sazeb DPH dle příslušného zákona.</w:t>
      </w:r>
    </w:p>
    <w:p w14:paraId="1E58B745" w14:textId="574F9F81" w:rsidR="0024396E" w:rsidRPr="001064C1" w:rsidRDefault="0024396E" w:rsidP="00481213">
      <w:pPr>
        <w:pStyle w:val="Nzev"/>
        <w:numPr>
          <w:ilvl w:val="0"/>
          <w:numId w:val="16"/>
        </w:numPr>
        <w:spacing w:before="120"/>
        <w:ind w:hanging="720"/>
        <w:jc w:val="both"/>
        <w:rPr>
          <w:rFonts w:ascii="Verdana" w:eastAsia="Arial Unicode MS" w:hAnsi="Verdana" w:cs="Arial Unicode MS"/>
          <w:b w:val="0"/>
          <w:i/>
          <w:sz w:val="16"/>
        </w:rPr>
      </w:pPr>
      <w:r>
        <w:rPr>
          <w:rFonts w:ascii="Verdana" w:eastAsia="Arial Unicode MS" w:hAnsi="Verdana" w:cs="Arial Unicode MS"/>
          <w:b w:val="0"/>
          <w:i/>
          <w:sz w:val="16"/>
        </w:rPr>
        <w:t>Kupní</w:t>
      </w:r>
      <w:r w:rsidR="00B86DB0">
        <w:rPr>
          <w:rFonts w:ascii="Verdana" w:eastAsia="Arial Unicode MS" w:hAnsi="Verdana" w:cs="Arial Unicode MS"/>
          <w:b w:val="0"/>
          <w:i/>
          <w:sz w:val="16"/>
        </w:rPr>
        <w:t xml:space="preserve"> </w:t>
      </w:r>
      <w:r w:rsidR="00B810E7">
        <w:rPr>
          <w:rFonts w:ascii="Verdana" w:eastAsia="Arial Unicode MS" w:hAnsi="Verdana" w:cs="Arial Unicode MS"/>
          <w:b w:val="0"/>
          <w:i/>
          <w:sz w:val="16"/>
        </w:rPr>
        <w:t>cena</w:t>
      </w:r>
      <w:r w:rsidR="00B86DB0">
        <w:rPr>
          <w:rFonts w:ascii="Verdana" w:eastAsia="Arial Unicode MS" w:hAnsi="Verdana" w:cs="Arial Unicode MS"/>
          <w:b w:val="0"/>
          <w:i/>
          <w:sz w:val="16"/>
        </w:rPr>
        <w:t xml:space="preserve"> </w:t>
      </w:r>
      <w:r w:rsidR="00B810E7">
        <w:rPr>
          <w:rFonts w:ascii="Verdana" w:eastAsia="Arial Unicode MS" w:hAnsi="Verdana" w:cs="Arial Unicode MS"/>
          <w:b w:val="0"/>
          <w:i/>
          <w:sz w:val="16"/>
        </w:rPr>
        <w:t>uvedená</w:t>
      </w:r>
      <w:r w:rsidR="00B86DB0">
        <w:rPr>
          <w:rFonts w:ascii="Verdana" w:eastAsia="Arial Unicode MS" w:hAnsi="Verdana" w:cs="Arial Unicode MS"/>
          <w:b w:val="0"/>
          <w:i/>
          <w:sz w:val="16"/>
        </w:rPr>
        <w:t xml:space="preserve"> </w:t>
      </w:r>
      <w:r w:rsidRPr="001064C1">
        <w:rPr>
          <w:rFonts w:ascii="Verdana" w:eastAsia="Arial Unicode MS" w:hAnsi="Verdana" w:cs="Arial Unicode MS"/>
          <w:b w:val="0"/>
          <w:i/>
          <w:sz w:val="16"/>
        </w:rPr>
        <w:t xml:space="preserve">v odstavci </w:t>
      </w:r>
      <w:proofErr w:type="gramStart"/>
      <w:r w:rsidRPr="001064C1">
        <w:rPr>
          <w:rFonts w:ascii="Verdana" w:eastAsia="Arial Unicode MS" w:hAnsi="Verdana" w:cs="Arial Unicode MS"/>
          <w:b w:val="0"/>
          <w:i/>
          <w:sz w:val="16"/>
        </w:rPr>
        <w:t>1.2. tohoto</w:t>
      </w:r>
      <w:proofErr w:type="gramEnd"/>
      <w:r w:rsidRPr="001064C1">
        <w:rPr>
          <w:rFonts w:ascii="Verdana" w:eastAsia="Arial Unicode MS" w:hAnsi="Verdana" w:cs="Arial Unicode MS"/>
          <w:b w:val="0"/>
          <w:i/>
          <w:sz w:val="16"/>
        </w:rPr>
        <w:t xml:space="preserve"> článku smlouvy</w:t>
      </w:r>
      <w:r w:rsidR="00B810E7">
        <w:rPr>
          <w:rFonts w:ascii="Verdana" w:eastAsia="Arial Unicode MS" w:hAnsi="Verdana" w:cs="Arial Unicode MS"/>
          <w:b w:val="0"/>
          <w:i/>
          <w:sz w:val="16"/>
        </w:rPr>
        <w:t xml:space="preserve"> </w:t>
      </w:r>
      <w:r w:rsidR="00B810E7" w:rsidRPr="00D560D0">
        <w:rPr>
          <w:rFonts w:ascii="Verdana" w:eastAsia="Arial Unicode MS" w:hAnsi="Verdana" w:cs="Arial Unicode MS"/>
          <w:b w:val="0"/>
          <w:i/>
          <w:sz w:val="16"/>
        </w:rPr>
        <w:t xml:space="preserve">je </w:t>
      </w:r>
      <w:r w:rsidR="006A0E1B">
        <w:rPr>
          <w:rFonts w:ascii="Verdana" w:eastAsia="Arial Unicode MS" w:hAnsi="Verdana" w:cs="Arial Unicode MS"/>
          <w:b w:val="0"/>
          <w:i/>
          <w:sz w:val="16"/>
        </w:rPr>
        <w:t xml:space="preserve">rovněž </w:t>
      </w:r>
      <w:r w:rsidR="00B810E7" w:rsidRPr="001A6A4D">
        <w:rPr>
          <w:rFonts w:ascii="Verdana" w:eastAsia="Arial Unicode MS" w:hAnsi="Verdana" w:cs="Arial Unicode MS"/>
          <w:b w:val="0"/>
          <w:i/>
          <w:sz w:val="16"/>
        </w:rPr>
        <w:t>sjednán</w:t>
      </w:r>
      <w:r w:rsidR="00B810E7">
        <w:rPr>
          <w:rFonts w:ascii="Verdana" w:eastAsia="Arial Unicode MS" w:hAnsi="Verdana" w:cs="Arial Unicode MS"/>
          <w:b w:val="0"/>
          <w:i/>
          <w:sz w:val="16"/>
        </w:rPr>
        <w:t>a</w:t>
      </w:r>
      <w:r w:rsidR="00B810E7" w:rsidRPr="001A6A4D">
        <w:rPr>
          <w:rFonts w:ascii="Verdana" w:eastAsia="Arial Unicode MS" w:hAnsi="Verdana" w:cs="Arial Unicode MS"/>
          <w:b w:val="0"/>
          <w:i/>
          <w:sz w:val="16"/>
        </w:rPr>
        <w:t xml:space="preserve"> jako </w:t>
      </w:r>
      <w:r w:rsidR="00B810E7">
        <w:rPr>
          <w:rFonts w:ascii="Verdana" w:eastAsia="Arial Unicode MS" w:hAnsi="Verdana" w:cs="Arial Unicode MS"/>
          <w:b w:val="0"/>
          <w:i/>
          <w:sz w:val="16"/>
        </w:rPr>
        <w:t xml:space="preserve">cena </w:t>
      </w:r>
      <w:r w:rsidR="00B810E7" w:rsidRPr="001A6A4D">
        <w:rPr>
          <w:rFonts w:ascii="Verdana" w:eastAsia="Arial Unicode MS" w:hAnsi="Verdana" w:cs="Arial Unicode MS"/>
          <w:b w:val="0"/>
          <w:i/>
          <w:sz w:val="16"/>
        </w:rPr>
        <w:t>kon</w:t>
      </w:r>
      <w:r w:rsidR="00B810E7">
        <w:rPr>
          <w:rFonts w:ascii="Verdana" w:eastAsia="Arial Unicode MS" w:hAnsi="Verdana" w:cs="Arial Unicode MS"/>
          <w:b w:val="0"/>
          <w:i/>
          <w:sz w:val="16"/>
        </w:rPr>
        <w:t>ečná, čili je rovněž nezávislá</w:t>
      </w:r>
      <w:r w:rsidR="00B810E7" w:rsidRPr="004C73D1">
        <w:rPr>
          <w:rFonts w:ascii="Verdana" w:eastAsia="Arial Unicode MS" w:hAnsi="Verdana" w:cs="Arial Unicode MS"/>
          <w:b w:val="0"/>
          <w:i/>
          <w:sz w:val="16"/>
        </w:rPr>
        <w:t xml:space="preserve"> na vývoji cen a kurzových změnách. Ke změně kupní ceny </w:t>
      </w:r>
      <w:r w:rsidR="00B810E7">
        <w:rPr>
          <w:rFonts w:ascii="Verdana" w:eastAsia="Arial Unicode MS" w:hAnsi="Verdana" w:cs="Arial Unicode MS"/>
          <w:b w:val="0"/>
          <w:i/>
          <w:sz w:val="16"/>
        </w:rPr>
        <w:t>uvedené</w:t>
      </w:r>
      <w:r w:rsidR="00B810E7" w:rsidRPr="001064C1">
        <w:rPr>
          <w:rFonts w:ascii="Verdana" w:eastAsia="Arial Unicode MS" w:hAnsi="Verdana" w:cs="Arial Unicode MS"/>
          <w:b w:val="0"/>
          <w:i/>
          <w:sz w:val="16"/>
        </w:rPr>
        <w:t xml:space="preserve"> </w:t>
      </w:r>
      <w:r w:rsidR="00B810E7">
        <w:rPr>
          <w:rFonts w:ascii="Verdana" w:eastAsia="Arial Unicode MS" w:hAnsi="Verdana" w:cs="Arial Unicode MS"/>
          <w:b w:val="0"/>
          <w:i/>
          <w:sz w:val="16"/>
        </w:rPr>
        <w:t>v odstavci</w:t>
      </w:r>
      <w:r w:rsidR="00B810E7" w:rsidRPr="00D560D0">
        <w:rPr>
          <w:rFonts w:ascii="Verdana" w:eastAsia="Arial Unicode MS" w:hAnsi="Verdana" w:cs="Arial Unicode MS"/>
          <w:b w:val="0"/>
          <w:i/>
          <w:sz w:val="16"/>
        </w:rPr>
        <w:t xml:space="preserve"> </w:t>
      </w:r>
      <w:proofErr w:type="gramStart"/>
      <w:r w:rsidR="00B810E7" w:rsidRPr="00D560D0">
        <w:rPr>
          <w:rFonts w:ascii="Verdana" w:eastAsia="Arial Unicode MS" w:hAnsi="Verdana" w:cs="Arial Unicode MS"/>
          <w:b w:val="0"/>
          <w:i/>
          <w:sz w:val="16"/>
        </w:rPr>
        <w:t>1</w:t>
      </w:r>
      <w:r w:rsidR="00B810E7">
        <w:rPr>
          <w:rFonts w:ascii="Verdana" w:eastAsia="Arial Unicode MS" w:hAnsi="Verdana" w:cs="Arial Unicode MS"/>
          <w:b w:val="0"/>
          <w:i/>
          <w:sz w:val="16"/>
        </w:rPr>
        <w:t>.1.</w:t>
      </w:r>
      <w:r w:rsidR="00B810E7" w:rsidRPr="00D560D0">
        <w:rPr>
          <w:rFonts w:ascii="Verdana" w:eastAsia="Arial Unicode MS" w:hAnsi="Verdana" w:cs="Arial Unicode MS"/>
          <w:b w:val="0"/>
          <w:i/>
          <w:sz w:val="16"/>
        </w:rPr>
        <w:t xml:space="preserve"> tohoto</w:t>
      </w:r>
      <w:proofErr w:type="gramEnd"/>
      <w:r w:rsidR="00B810E7" w:rsidRPr="00D560D0">
        <w:rPr>
          <w:rFonts w:ascii="Verdana" w:eastAsia="Arial Unicode MS" w:hAnsi="Verdana" w:cs="Arial Unicode MS"/>
          <w:b w:val="0"/>
          <w:i/>
          <w:sz w:val="16"/>
        </w:rPr>
        <w:t xml:space="preserve"> článku smlouvy</w:t>
      </w:r>
      <w:r w:rsidR="00B810E7">
        <w:rPr>
          <w:rFonts w:ascii="Verdana" w:eastAsia="Arial Unicode MS" w:hAnsi="Verdana" w:cs="Arial Unicode MS"/>
          <w:b w:val="0"/>
          <w:i/>
          <w:sz w:val="16"/>
        </w:rPr>
        <w:t xml:space="preserve"> </w:t>
      </w:r>
      <w:r w:rsidR="00B810E7" w:rsidRPr="004C73D1">
        <w:rPr>
          <w:rFonts w:ascii="Verdana" w:eastAsia="Arial Unicode MS" w:hAnsi="Verdana" w:cs="Arial Unicode MS"/>
          <w:b w:val="0"/>
          <w:i/>
          <w:sz w:val="16"/>
        </w:rPr>
        <w:t xml:space="preserve">může dojít výhradně </w:t>
      </w:r>
      <w:r w:rsidR="00B810E7">
        <w:rPr>
          <w:rFonts w:ascii="Verdana" w:eastAsia="Arial Unicode MS" w:hAnsi="Verdana" w:cs="Arial Unicode MS"/>
          <w:b w:val="0"/>
          <w:i/>
          <w:sz w:val="16"/>
        </w:rPr>
        <w:t>pouze v případě změny</w:t>
      </w:r>
      <w:r w:rsidR="00B810E7" w:rsidRPr="004C73D1">
        <w:rPr>
          <w:rFonts w:ascii="Verdana" w:eastAsia="Arial Unicode MS" w:hAnsi="Verdana" w:cs="Arial Unicode MS"/>
          <w:b w:val="0"/>
          <w:i/>
          <w:sz w:val="16"/>
        </w:rPr>
        <w:t xml:space="preserve"> sazeb DPH dle příslušného zákona</w:t>
      </w:r>
      <w:r w:rsidRPr="001064C1">
        <w:rPr>
          <w:rFonts w:ascii="Verdana" w:eastAsia="Arial Unicode MS" w:hAnsi="Verdana" w:cs="Arial Unicode MS"/>
          <w:b w:val="0"/>
          <w:i/>
          <w:sz w:val="16"/>
        </w:rPr>
        <w:t xml:space="preserve"> </w:t>
      </w:r>
      <w:r w:rsidR="00B810E7">
        <w:rPr>
          <w:rFonts w:ascii="Verdana" w:eastAsia="Arial Unicode MS" w:hAnsi="Verdana" w:cs="Arial Unicode MS"/>
          <w:b w:val="0"/>
          <w:i/>
          <w:sz w:val="16"/>
        </w:rPr>
        <w:t xml:space="preserve">Kupní cenu </w:t>
      </w:r>
      <w:r w:rsidRPr="001064C1">
        <w:rPr>
          <w:rFonts w:ascii="Verdana" w:hAnsi="Verdana"/>
          <w:b w:val="0"/>
          <w:i/>
          <w:sz w:val="16"/>
          <w:szCs w:val="16"/>
        </w:rPr>
        <w:t xml:space="preserve">lze měnit kromě </w:t>
      </w:r>
      <w:r w:rsidRPr="001064C1">
        <w:rPr>
          <w:rFonts w:ascii="Verdana" w:eastAsia="Arial Unicode MS" w:hAnsi="Verdana" w:cs="Arial Unicode MS"/>
          <w:b w:val="0"/>
          <w:i/>
          <w:sz w:val="16"/>
        </w:rPr>
        <w:t>změny sazeb DPH dle příslušného zákona</w:t>
      </w:r>
      <w:r w:rsidRPr="001064C1">
        <w:rPr>
          <w:rFonts w:ascii="Verdana" w:hAnsi="Verdana"/>
          <w:b w:val="0"/>
          <w:i/>
          <w:sz w:val="16"/>
          <w:szCs w:val="16"/>
        </w:rPr>
        <w:t xml:space="preserve"> pouze ve vztahu k použitým prvkům a materiálům, které mají být v rámci p</w:t>
      </w:r>
      <w:r w:rsidR="00B0067D">
        <w:rPr>
          <w:rFonts w:ascii="Verdana" w:hAnsi="Verdana"/>
          <w:b w:val="0"/>
          <w:i/>
          <w:sz w:val="16"/>
          <w:szCs w:val="16"/>
        </w:rPr>
        <w:t xml:space="preserve">rovozních nákladů komplexního </w:t>
      </w:r>
      <w:r w:rsidRPr="001064C1">
        <w:rPr>
          <w:rFonts w:ascii="Verdana" w:hAnsi="Verdana"/>
          <w:b w:val="0"/>
          <w:i/>
          <w:sz w:val="16"/>
          <w:szCs w:val="16"/>
        </w:rPr>
        <w:t xml:space="preserve">záručního servisu vyměněny, a to v případě, že vyměněné prvky budou kvalitativně vyšší než prvky původně zabudované, a zabudování kvalitativně vyšších prvků je pro </w:t>
      </w:r>
      <w:r>
        <w:rPr>
          <w:rFonts w:ascii="Verdana" w:hAnsi="Verdana"/>
          <w:b w:val="0"/>
          <w:i/>
          <w:sz w:val="16"/>
          <w:szCs w:val="16"/>
        </w:rPr>
        <w:t>Kupující</w:t>
      </w:r>
      <w:r w:rsidRPr="001064C1">
        <w:rPr>
          <w:rFonts w:ascii="Verdana" w:hAnsi="Verdana"/>
          <w:b w:val="0"/>
          <w:i/>
          <w:sz w:val="16"/>
          <w:szCs w:val="16"/>
        </w:rPr>
        <w:t xml:space="preserve">ho účelné nebo prvky, které byly původně zabudovány se již nevyrábí. Případná úprava ceny v takovém případě </w:t>
      </w:r>
      <w:r>
        <w:rPr>
          <w:rFonts w:ascii="Verdana" w:hAnsi="Verdana"/>
          <w:b w:val="0"/>
          <w:i/>
          <w:sz w:val="16"/>
          <w:szCs w:val="16"/>
        </w:rPr>
        <w:t xml:space="preserve">však </w:t>
      </w:r>
      <w:r w:rsidRPr="001064C1">
        <w:rPr>
          <w:rFonts w:ascii="Verdana" w:hAnsi="Verdana"/>
          <w:b w:val="0"/>
          <w:i/>
          <w:sz w:val="16"/>
          <w:szCs w:val="16"/>
        </w:rPr>
        <w:t xml:space="preserve">musí být mezi smluvními stranami </w:t>
      </w:r>
      <w:r>
        <w:rPr>
          <w:rFonts w:ascii="Verdana" w:hAnsi="Verdana"/>
          <w:b w:val="0"/>
          <w:i/>
          <w:sz w:val="16"/>
          <w:szCs w:val="16"/>
        </w:rPr>
        <w:t xml:space="preserve">vždy </w:t>
      </w:r>
      <w:r w:rsidRPr="001064C1">
        <w:rPr>
          <w:rFonts w:ascii="Verdana" w:hAnsi="Verdana"/>
          <w:b w:val="0"/>
          <w:i/>
          <w:sz w:val="16"/>
          <w:szCs w:val="16"/>
        </w:rPr>
        <w:t>předem písemně dohodnuta.</w:t>
      </w:r>
    </w:p>
    <w:p w14:paraId="4C7B8ED5" w14:textId="77777777" w:rsidR="0024396E" w:rsidRPr="00B42347" w:rsidRDefault="0024396E" w:rsidP="00481213">
      <w:pPr>
        <w:pStyle w:val="lnekIV"/>
        <w:numPr>
          <w:ilvl w:val="0"/>
          <w:numId w:val="8"/>
        </w:numPr>
        <w:tabs>
          <w:tab w:val="clear" w:pos="964"/>
        </w:tabs>
        <w:spacing w:before="240"/>
        <w:ind w:left="0" w:firstLine="0"/>
        <w:outlineLvl w:val="0"/>
        <w:rPr>
          <w:rFonts w:ascii="Verdana" w:hAnsi="Verdana"/>
          <w:i/>
          <w:spacing w:val="0"/>
          <w:sz w:val="24"/>
          <w:szCs w:val="22"/>
        </w:rPr>
      </w:pPr>
      <w:r w:rsidRPr="00B42347">
        <w:rPr>
          <w:rFonts w:ascii="Verdana" w:hAnsi="Verdana"/>
          <w:i/>
          <w:spacing w:val="0"/>
          <w:sz w:val="24"/>
          <w:szCs w:val="22"/>
        </w:rPr>
        <w:t>Platební podmínky</w:t>
      </w:r>
    </w:p>
    <w:p w14:paraId="3B236722" w14:textId="052AD5D2" w:rsidR="0024396E" w:rsidRPr="00735732" w:rsidRDefault="0024396E" w:rsidP="00481213">
      <w:pPr>
        <w:pStyle w:val="Nzev"/>
        <w:numPr>
          <w:ilvl w:val="0"/>
          <w:numId w:val="20"/>
        </w:numPr>
        <w:spacing w:before="200"/>
        <w:ind w:left="709" w:hanging="709"/>
        <w:jc w:val="both"/>
        <w:rPr>
          <w:rFonts w:ascii="Verdana" w:eastAsia="Arial Unicode MS" w:hAnsi="Verdana" w:cs="Arial Unicode MS"/>
          <w:b w:val="0"/>
          <w:i/>
          <w:color w:val="000000"/>
          <w:sz w:val="16"/>
        </w:rPr>
      </w:pPr>
      <w:r>
        <w:rPr>
          <w:rFonts w:ascii="Verdana" w:eastAsia="Arial Unicode MS" w:hAnsi="Verdana" w:cs="Arial Unicode MS"/>
          <w:b w:val="0"/>
          <w:i/>
          <w:color w:val="000000"/>
          <w:sz w:val="16"/>
        </w:rPr>
        <w:t>Kupující</w:t>
      </w:r>
      <w:r w:rsidRPr="00735732">
        <w:rPr>
          <w:rFonts w:ascii="Verdana" w:eastAsia="Arial Unicode MS" w:hAnsi="Verdana" w:cs="Arial Unicode MS"/>
          <w:b w:val="0"/>
          <w:i/>
          <w:color w:val="000000"/>
          <w:sz w:val="16"/>
        </w:rPr>
        <w:t xml:space="preserve"> neposkytuje zálohy předem. Cena za </w:t>
      </w:r>
      <w:r w:rsidRPr="00735732">
        <w:rPr>
          <w:rFonts w:ascii="Verdana" w:hAnsi="Verdana"/>
          <w:b w:val="0"/>
          <w:i/>
          <w:color w:val="000000"/>
          <w:sz w:val="16"/>
          <w:szCs w:val="16"/>
        </w:rPr>
        <w:t xml:space="preserve">plnění </w:t>
      </w:r>
      <w:r>
        <w:rPr>
          <w:rFonts w:ascii="Verdana" w:hAnsi="Verdana"/>
          <w:b w:val="0"/>
          <w:i/>
          <w:color w:val="000000"/>
          <w:sz w:val="16"/>
          <w:szCs w:val="16"/>
        </w:rPr>
        <w:t>Prodávající</w:t>
      </w:r>
      <w:r w:rsidRPr="00735732">
        <w:rPr>
          <w:rFonts w:ascii="Verdana" w:hAnsi="Verdana"/>
          <w:b w:val="0"/>
          <w:i/>
          <w:color w:val="000000"/>
          <w:sz w:val="16"/>
          <w:szCs w:val="16"/>
        </w:rPr>
        <w:t xml:space="preserve">ho uvedená v článku III. odstavce 1. – </w:t>
      </w:r>
      <w:r w:rsidR="000376A4">
        <w:rPr>
          <w:rFonts w:ascii="Verdana" w:hAnsi="Verdana"/>
          <w:b w:val="0"/>
          <w:i/>
          <w:color w:val="000000"/>
          <w:sz w:val="16"/>
          <w:szCs w:val="16"/>
        </w:rPr>
        <w:t>6</w:t>
      </w:r>
      <w:r w:rsidRPr="00735732">
        <w:rPr>
          <w:rFonts w:ascii="Verdana" w:hAnsi="Verdana"/>
          <w:b w:val="0"/>
          <w:i/>
          <w:color w:val="000000"/>
          <w:sz w:val="16"/>
          <w:szCs w:val="16"/>
        </w:rPr>
        <w:t>. této smlouvy</w:t>
      </w:r>
      <w:r w:rsidRPr="00735732">
        <w:rPr>
          <w:rFonts w:ascii="Verdana" w:eastAsia="Arial Unicode MS" w:hAnsi="Verdana" w:cs="Arial Unicode MS"/>
          <w:b w:val="0"/>
          <w:i/>
          <w:color w:val="000000"/>
          <w:sz w:val="16"/>
        </w:rPr>
        <w:t xml:space="preserve"> bude uhrazena na účet </w:t>
      </w:r>
      <w:r>
        <w:rPr>
          <w:rFonts w:ascii="Verdana" w:eastAsia="Arial Unicode MS" w:hAnsi="Verdana" w:cs="Arial Unicode MS"/>
          <w:b w:val="0"/>
          <w:i/>
          <w:color w:val="000000"/>
          <w:sz w:val="16"/>
        </w:rPr>
        <w:t>Prodávající</w:t>
      </w:r>
      <w:r w:rsidRPr="00735732">
        <w:rPr>
          <w:rFonts w:ascii="Verdana" w:eastAsia="Arial Unicode MS" w:hAnsi="Verdana" w:cs="Arial Unicode MS"/>
          <w:b w:val="0"/>
          <w:i/>
          <w:color w:val="000000"/>
          <w:sz w:val="16"/>
        </w:rPr>
        <w:t xml:space="preserve">ho, uvedený shora v této smlouvě, po </w:t>
      </w:r>
      <w:r w:rsidRPr="00735732">
        <w:rPr>
          <w:rFonts w:ascii="Verdana" w:hAnsi="Verdana"/>
          <w:b w:val="0"/>
          <w:i/>
          <w:color w:val="000000"/>
          <w:sz w:val="16"/>
          <w:szCs w:val="16"/>
        </w:rPr>
        <w:t xml:space="preserve">oboustranném podepsání Protokolu o předání a převzetí dodaného zboží </w:t>
      </w:r>
      <w:r w:rsidRPr="00735732">
        <w:rPr>
          <w:rFonts w:ascii="Verdana" w:eastAsia="Arial Unicode MS" w:hAnsi="Verdana" w:cs="Arial Unicode MS"/>
          <w:b w:val="0"/>
          <w:i/>
          <w:color w:val="000000"/>
          <w:sz w:val="16"/>
        </w:rPr>
        <w:t>včetně veškerých jeho součástí a příslušenství</w:t>
      </w:r>
      <w:r w:rsidRPr="00735732">
        <w:rPr>
          <w:rFonts w:ascii="Verdana" w:hAnsi="Verdana"/>
          <w:b w:val="0"/>
          <w:i/>
          <w:color w:val="000000"/>
          <w:sz w:val="16"/>
          <w:szCs w:val="16"/>
        </w:rPr>
        <w:t xml:space="preserve"> dle čl. VIII. </w:t>
      </w:r>
      <w:proofErr w:type="gramStart"/>
      <w:r w:rsidRPr="00735732">
        <w:rPr>
          <w:rFonts w:ascii="Verdana" w:hAnsi="Verdana"/>
          <w:b w:val="0"/>
          <w:i/>
          <w:color w:val="000000"/>
          <w:sz w:val="16"/>
          <w:szCs w:val="16"/>
        </w:rPr>
        <w:t>bodu 2.a 3. této</w:t>
      </w:r>
      <w:proofErr w:type="gramEnd"/>
      <w:r w:rsidRPr="00735732">
        <w:rPr>
          <w:rFonts w:ascii="Verdana" w:hAnsi="Verdana"/>
          <w:b w:val="0"/>
          <w:i/>
          <w:color w:val="000000"/>
          <w:sz w:val="16"/>
          <w:szCs w:val="16"/>
        </w:rPr>
        <w:t xml:space="preserve"> smlouvy</w:t>
      </w:r>
      <w:r w:rsidRPr="00735732">
        <w:rPr>
          <w:rFonts w:ascii="Verdana" w:eastAsia="Arial Unicode MS" w:hAnsi="Verdana" w:cs="Arial Unicode MS"/>
          <w:b w:val="0"/>
          <w:i/>
          <w:color w:val="000000"/>
          <w:sz w:val="16"/>
        </w:rPr>
        <w:t xml:space="preserve"> na základě </w:t>
      </w:r>
      <w:r>
        <w:rPr>
          <w:rFonts w:ascii="Verdana" w:eastAsia="Arial Unicode MS" w:hAnsi="Verdana" w:cs="Arial Unicode MS"/>
          <w:b w:val="0"/>
          <w:i/>
          <w:color w:val="000000"/>
          <w:sz w:val="16"/>
        </w:rPr>
        <w:t>Prodávající</w:t>
      </w:r>
      <w:r w:rsidRPr="00735732">
        <w:rPr>
          <w:rFonts w:ascii="Verdana" w:eastAsia="Arial Unicode MS" w:hAnsi="Verdana" w:cs="Arial Unicode MS"/>
          <w:b w:val="0"/>
          <w:i/>
          <w:color w:val="000000"/>
          <w:sz w:val="16"/>
        </w:rPr>
        <w:t>m vystavené faktury – daňového dokladu. Fakturu – daňový doklad</w:t>
      </w:r>
      <w:r w:rsidR="006A0E1B">
        <w:rPr>
          <w:rFonts w:ascii="Verdana" w:eastAsia="Arial Unicode MS" w:hAnsi="Verdana" w:cs="Arial Unicode MS"/>
          <w:b w:val="0"/>
          <w:i/>
          <w:color w:val="000000"/>
          <w:sz w:val="16"/>
        </w:rPr>
        <w:t xml:space="preserve"> </w:t>
      </w:r>
      <w:r w:rsidR="006A0E1B" w:rsidRPr="00735732">
        <w:rPr>
          <w:rFonts w:ascii="Verdana" w:hAnsi="Verdana"/>
          <w:b w:val="0"/>
          <w:i/>
          <w:color w:val="000000"/>
          <w:sz w:val="16"/>
          <w:szCs w:val="16"/>
        </w:rPr>
        <w:t xml:space="preserve">– </w:t>
      </w:r>
      <w:r w:rsidRPr="00735732">
        <w:rPr>
          <w:rFonts w:ascii="Verdana" w:eastAsia="Arial Unicode MS" w:hAnsi="Verdana" w:cs="Arial Unicode MS"/>
          <w:b w:val="0"/>
          <w:i/>
          <w:color w:val="000000"/>
          <w:sz w:val="16"/>
        </w:rPr>
        <w:t xml:space="preserve">vystaví a předá </w:t>
      </w:r>
      <w:r>
        <w:rPr>
          <w:rFonts w:ascii="Verdana" w:eastAsia="Arial Unicode MS" w:hAnsi="Verdana" w:cs="Arial Unicode MS"/>
          <w:b w:val="0"/>
          <w:i/>
          <w:color w:val="000000"/>
          <w:sz w:val="16"/>
        </w:rPr>
        <w:t>Prodávající</w:t>
      </w:r>
      <w:r w:rsidRPr="00735732">
        <w:rPr>
          <w:rFonts w:ascii="Verdana" w:eastAsia="Arial Unicode MS" w:hAnsi="Verdana" w:cs="Arial Unicode MS"/>
          <w:b w:val="0"/>
          <w:i/>
          <w:color w:val="000000"/>
          <w:sz w:val="16"/>
        </w:rPr>
        <w:t xml:space="preserve"> po podpisu protokolu o předání a převzetí </w:t>
      </w:r>
      <w:r w:rsidRPr="00735732">
        <w:rPr>
          <w:rFonts w:ascii="Verdana" w:hAnsi="Verdana"/>
          <w:b w:val="0"/>
          <w:i/>
          <w:color w:val="000000"/>
          <w:sz w:val="16"/>
          <w:szCs w:val="16"/>
        </w:rPr>
        <w:t xml:space="preserve">dodaného zboží </w:t>
      </w:r>
      <w:r w:rsidRPr="00735732">
        <w:rPr>
          <w:rFonts w:ascii="Verdana" w:eastAsia="Arial Unicode MS" w:hAnsi="Verdana" w:cs="Arial Unicode MS"/>
          <w:b w:val="0"/>
          <w:i/>
          <w:color w:val="000000"/>
          <w:sz w:val="16"/>
        </w:rPr>
        <w:t>včetně veškerých jeho součástí a příslušenství</w:t>
      </w:r>
      <w:r w:rsidRPr="00735732">
        <w:rPr>
          <w:rFonts w:ascii="Verdana" w:hAnsi="Verdana"/>
          <w:b w:val="0"/>
          <w:i/>
          <w:color w:val="000000"/>
          <w:sz w:val="16"/>
          <w:szCs w:val="16"/>
        </w:rPr>
        <w:t xml:space="preserve"> (tedy včetně software) bez jakýchkoliv vad </w:t>
      </w:r>
      <w:r w:rsidRPr="00735732">
        <w:rPr>
          <w:rFonts w:ascii="Verdana" w:eastAsia="Arial Unicode MS" w:hAnsi="Verdana" w:cs="Arial Unicode MS"/>
          <w:b w:val="0"/>
          <w:i/>
          <w:color w:val="000000"/>
          <w:sz w:val="16"/>
        </w:rPr>
        <w:t xml:space="preserve">oprávněnou osobou </w:t>
      </w:r>
      <w:r>
        <w:rPr>
          <w:rFonts w:ascii="Verdana" w:eastAsia="Arial Unicode MS" w:hAnsi="Verdana" w:cs="Arial Unicode MS"/>
          <w:b w:val="0"/>
          <w:i/>
          <w:color w:val="000000"/>
          <w:sz w:val="16"/>
        </w:rPr>
        <w:t>Kupující</w:t>
      </w:r>
      <w:r w:rsidRPr="00735732">
        <w:rPr>
          <w:rFonts w:ascii="Verdana" w:eastAsia="Arial Unicode MS" w:hAnsi="Verdana" w:cs="Arial Unicode MS"/>
          <w:b w:val="0"/>
          <w:i/>
          <w:color w:val="000000"/>
          <w:sz w:val="16"/>
        </w:rPr>
        <w:t>ho.</w:t>
      </w:r>
    </w:p>
    <w:p w14:paraId="58385074" w14:textId="2C9B913C" w:rsidR="0024396E" w:rsidRPr="00B42347" w:rsidRDefault="0024396E" w:rsidP="00481213">
      <w:pPr>
        <w:pStyle w:val="Nzev"/>
        <w:numPr>
          <w:ilvl w:val="0"/>
          <w:numId w:val="20"/>
        </w:numPr>
        <w:spacing w:before="200"/>
        <w:ind w:left="709" w:hanging="709"/>
        <w:jc w:val="both"/>
        <w:rPr>
          <w:rFonts w:ascii="Verdana" w:eastAsia="Arial Unicode MS" w:hAnsi="Verdana" w:cs="Arial Unicode MS"/>
          <w:b w:val="0"/>
          <w:i/>
          <w:color w:val="000000"/>
          <w:sz w:val="16"/>
        </w:rPr>
      </w:pPr>
      <w:r w:rsidRPr="00B42347">
        <w:rPr>
          <w:rFonts w:ascii="Verdana" w:eastAsia="Arial Unicode MS" w:hAnsi="Verdana" w:cs="Arial Unicode MS"/>
          <w:b w:val="0"/>
          <w:i/>
          <w:color w:val="000000"/>
          <w:sz w:val="16"/>
        </w:rPr>
        <w:t xml:space="preserve">Cena za </w:t>
      </w:r>
      <w:r w:rsidRPr="00B42347">
        <w:rPr>
          <w:rFonts w:ascii="Verdana" w:hAnsi="Verdana"/>
          <w:b w:val="0"/>
          <w:i/>
          <w:color w:val="000000"/>
          <w:sz w:val="16"/>
          <w:szCs w:val="16"/>
        </w:rPr>
        <w:t xml:space="preserve">plnění </w:t>
      </w:r>
      <w:r>
        <w:rPr>
          <w:rFonts w:ascii="Verdana" w:hAnsi="Verdana"/>
          <w:b w:val="0"/>
          <w:i/>
          <w:color w:val="000000"/>
          <w:sz w:val="16"/>
          <w:szCs w:val="16"/>
        </w:rPr>
        <w:t>Prodávající</w:t>
      </w:r>
      <w:r w:rsidRPr="00B42347">
        <w:rPr>
          <w:rFonts w:ascii="Verdana" w:hAnsi="Verdana"/>
          <w:b w:val="0"/>
          <w:i/>
          <w:color w:val="000000"/>
          <w:sz w:val="16"/>
          <w:szCs w:val="16"/>
        </w:rPr>
        <w:t>ho uvedené v článku III. odstavec 7. této smlouvy</w:t>
      </w:r>
      <w:r w:rsidRPr="00B42347">
        <w:rPr>
          <w:rFonts w:ascii="Verdana" w:eastAsia="Arial Unicode MS" w:hAnsi="Verdana" w:cs="Arial Unicode MS"/>
          <w:i/>
          <w:color w:val="000000"/>
          <w:sz w:val="16"/>
        </w:rPr>
        <w:t xml:space="preserve"> </w:t>
      </w:r>
      <w:r w:rsidRPr="00B42347">
        <w:rPr>
          <w:rFonts w:ascii="Verdana" w:eastAsia="Arial Unicode MS" w:hAnsi="Verdana" w:cs="Arial Unicode MS"/>
          <w:b w:val="0"/>
          <w:i/>
          <w:color w:val="000000"/>
          <w:sz w:val="16"/>
        </w:rPr>
        <w:t xml:space="preserve">bude hrazena na účet </w:t>
      </w:r>
      <w:r>
        <w:rPr>
          <w:rFonts w:ascii="Verdana" w:eastAsia="Arial Unicode MS" w:hAnsi="Verdana" w:cs="Arial Unicode MS"/>
          <w:b w:val="0"/>
          <w:i/>
          <w:color w:val="000000"/>
          <w:sz w:val="16"/>
        </w:rPr>
        <w:t>Prodávající</w:t>
      </w:r>
      <w:r w:rsidRPr="00B42347">
        <w:rPr>
          <w:rFonts w:ascii="Verdana" w:eastAsia="Arial Unicode MS" w:hAnsi="Verdana" w:cs="Arial Unicode MS"/>
          <w:b w:val="0"/>
          <w:i/>
          <w:color w:val="000000"/>
          <w:sz w:val="16"/>
        </w:rPr>
        <w:t>ho, uvedený shora v této smlouvě</w:t>
      </w:r>
      <w:r w:rsidRPr="00D477D8">
        <w:rPr>
          <w:rFonts w:ascii="Verdana" w:eastAsia="Arial Unicode MS" w:hAnsi="Verdana" w:cs="Arial Unicode MS"/>
          <w:b w:val="0"/>
          <w:i/>
          <w:sz w:val="16"/>
        </w:rPr>
        <w:t>, ročně zpětně v</w:t>
      </w:r>
      <w:r w:rsidR="00AB7EE7" w:rsidRPr="00D477D8">
        <w:rPr>
          <w:rFonts w:ascii="Verdana" w:eastAsia="Arial Unicode MS" w:hAnsi="Verdana" w:cs="Arial Unicode MS"/>
          <w:b w:val="0"/>
          <w:i/>
          <w:sz w:val="16"/>
        </w:rPr>
        <w:t>e dvou</w:t>
      </w:r>
      <w:r w:rsidRPr="00D477D8">
        <w:rPr>
          <w:rFonts w:ascii="Verdana" w:eastAsia="Arial Unicode MS" w:hAnsi="Verdana" w:cs="Arial Unicode MS"/>
          <w:b w:val="0"/>
          <w:i/>
          <w:sz w:val="16"/>
        </w:rPr>
        <w:t xml:space="preserve"> pravidelných ročních splátkách </w:t>
      </w:r>
      <w:r w:rsidR="00AB7EE7" w:rsidRPr="00D477D8">
        <w:rPr>
          <w:rFonts w:ascii="Verdana" w:eastAsia="Arial Unicode MS" w:hAnsi="Verdana" w:cs="Arial Unicode MS"/>
          <w:b w:val="0"/>
          <w:i/>
          <w:sz w:val="16"/>
        </w:rPr>
        <w:t xml:space="preserve">½ </w:t>
      </w:r>
      <w:r w:rsidRPr="00D477D8">
        <w:rPr>
          <w:rFonts w:ascii="Verdana" w:eastAsia="Arial Unicode MS" w:hAnsi="Verdana" w:cs="Arial Unicode MS"/>
          <w:b w:val="0"/>
          <w:i/>
          <w:sz w:val="16"/>
        </w:rPr>
        <w:t xml:space="preserve">z ceny sjednané smluvními stranami v </w:t>
      </w:r>
      <w:r w:rsidRPr="00D477D8">
        <w:rPr>
          <w:rFonts w:ascii="Verdana" w:hAnsi="Verdana"/>
          <w:b w:val="0"/>
          <w:i/>
          <w:sz w:val="16"/>
          <w:szCs w:val="16"/>
        </w:rPr>
        <w:t xml:space="preserve">článku VI. odstavec </w:t>
      </w:r>
      <w:proofErr w:type="gramStart"/>
      <w:r w:rsidRPr="00D477D8">
        <w:rPr>
          <w:rFonts w:ascii="Verdana" w:hAnsi="Verdana"/>
          <w:b w:val="0"/>
          <w:i/>
          <w:sz w:val="16"/>
          <w:szCs w:val="16"/>
        </w:rPr>
        <w:t>1.2. této</w:t>
      </w:r>
      <w:proofErr w:type="gramEnd"/>
      <w:r w:rsidRPr="00D477D8">
        <w:rPr>
          <w:rFonts w:ascii="Verdana" w:hAnsi="Verdana"/>
          <w:b w:val="0"/>
          <w:i/>
          <w:sz w:val="16"/>
          <w:szCs w:val="16"/>
        </w:rPr>
        <w:t xml:space="preserve"> smlouvy</w:t>
      </w:r>
      <w:r w:rsidRPr="00D477D8">
        <w:rPr>
          <w:rFonts w:ascii="Verdana" w:eastAsia="Arial Unicode MS" w:hAnsi="Verdana" w:cs="Arial Unicode MS"/>
          <w:i/>
          <w:sz w:val="16"/>
        </w:rPr>
        <w:t xml:space="preserve"> </w:t>
      </w:r>
      <w:r w:rsidRPr="00B42347">
        <w:rPr>
          <w:rFonts w:ascii="Verdana" w:hAnsi="Verdana"/>
          <w:b w:val="0"/>
          <w:i/>
          <w:color w:val="000000"/>
          <w:sz w:val="16"/>
          <w:szCs w:val="16"/>
        </w:rPr>
        <w:t>po ověření funkcí dodaného zboží v daném kalendářním roce. Každou z f</w:t>
      </w:r>
      <w:r w:rsidRPr="00B42347">
        <w:rPr>
          <w:rFonts w:ascii="Verdana" w:eastAsia="Arial Unicode MS" w:hAnsi="Verdana" w:cs="Arial Unicode MS"/>
          <w:b w:val="0"/>
          <w:i/>
          <w:color w:val="000000"/>
          <w:sz w:val="16"/>
        </w:rPr>
        <w:t>aktur – daňových dokladů</w:t>
      </w:r>
      <w:r w:rsidR="006A0E1B">
        <w:rPr>
          <w:rFonts w:ascii="Verdana" w:eastAsia="Arial Unicode MS" w:hAnsi="Verdana" w:cs="Arial Unicode MS"/>
          <w:b w:val="0"/>
          <w:i/>
          <w:color w:val="000000"/>
          <w:sz w:val="16"/>
        </w:rPr>
        <w:t xml:space="preserve"> </w:t>
      </w:r>
      <w:r w:rsidR="006A0E1B" w:rsidRPr="00735732">
        <w:rPr>
          <w:rFonts w:ascii="Verdana" w:hAnsi="Verdana"/>
          <w:b w:val="0"/>
          <w:i/>
          <w:color w:val="000000"/>
          <w:sz w:val="16"/>
          <w:szCs w:val="16"/>
        </w:rPr>
        <w:t xml:space="preserve">– </w:t>
      </w:r>
      <w:r w:rsidRPr="00B42347">
        <w:rPr>
          <w:rFonts w:ascii="Verdana" w:eastAsia="Arial Unicode MS" w:hAnsi="Verdana" w:cs="Arial Unicode MS"/>
          <w:b w:val="0"/>
          <w:i/>
          <w:color w:val="000000"/>
          <w:sz w:val="16"/>
        </w:rPr>
        <w:t xml:space="preserve">vystaví a předá </w:t>
      </w:r>
      <w:r>
        <w:rPr>
          <w:rFonts w:ascii="Verdana" w:eastAsia="Arial Unicode MS" w:hAnsi="Verdana" w:cs="Arial Unicode MS"/>
          <w:b w:val="0"/>
          <w:i/>
          <w:color w:val="000000"/>
          <w:sz w:val="16"/>
        </w:rPr>
        <w:t>Prodávající</w:t>
      </w:r>
      <w:r w:rsidRPr="00B42347">
        <w:rPr>
          <w:rFonts w:ascii="Verdana" w:eastAsia="Arial Unicode MS" w:hAnsi="Verdana" w:cs="Arial Unicode MS"/>
          <w:b w:val="0"/>
          <w:i/>
          <w:color w:val="000000"/>
          <w:sz w:val="16"/>
        </w:rPr>
        <w:t xml:space="preserve"> po podpisu protokolu o </w:t>
      </w:r>
      <w:r w:rsidRPr="00B42347">
        <w:rPr>
          <w:rFonts w:ascii="Verdana" w:hAnsi="Verdana"/>
          <w:b w:val="0"/>
          <w:i/>
          <w:color w:val="000000"/>
          <w:sz w:val="16"/>
          <w:szCs w:val="16"/>
        </w:rPr>
        <w:t xml:space="preserve">ověření funkcí dodaného zboží v daném kalendářním roce bez jakýchkoliv vad </w:t>
      </w:r>
      <w:r w:rsidRPr="00B42347">
        <w:rPr>
          <w:rFonts w:ascii="Verdana" w:eastAsia="Arial Unicode MS" w:hAnsi="Verdana" w:cs="Arial Unicode MS"/>
          <w:b w:val="0"/>
          <w:i/>
          <w:color w:val="000000"/>
          <w:sz w:val="16"/>
        </w:rPr>
        <w:t xml:space="preserve">oprávněnou osobou </w:t>
      </w:r>
      <w:r>
        <w:rPr>
          <w:rFonts w:ascii="Verdana" w:eastAsia="Arial Unicode MS" w:hAnsi="Verdana" w:cs="Arial Unicode MS"/>
          <w:b w:val="0"/>
          <w:i/>
          <w:color w:val="000000"/>
          <w:sz w:val="16"/>
        </w:rPr>
        <w:t>Kupující</w:t>
      </w:r>
      <w:r w:rsidRPr="00B42347">
        <w:rPr>
          <w:rFonts w:ascii="Verdana" w:eastAsia="Arial Unicode MS" w:hAnsi="Verdana" w:cs="Arial Unicode MS"/>
          <w:b w:val="0"/>
          <w:i/>
          <w:color w:val="000000"/>
          <w:sz w:val="16"/>
        </w:rPr>
        <w:t>ho.</w:t>
      </w:r>
    </w:p>
    <w:p w14:paraId="03734876" w14:textId="77777777" w:rsidR="0024396E" w:rsidRPr="00B42347" w:rsidRDefault="0024396E" w:rsidP="00481213">
      <w:pPr>
        <w:pStyle w:val="Nzev"/>
        <w:numPr>
          <w:ilvl w:val="0"/>
          <w:numId w:val="20"/>
        </w:numPr>
        <w:spacing w:before="120"/>
        <w:ind w:left="709" w:hanging="709"/>
        <w:jc w:val="both"/>
        <w:rPr>
          <w:rFonts w:ascii="Verdana" w:eastAsia="Arial Unicode MS" w:hAnsi="Verdana" w:cs="Arial Unicode MS"/>
          <w:b w:val="0"/>
          <w:i/>
          <w:color w:val="000000"/>
          <w:sz w:val="16"/>
        </w:rPr>
      </w:pPr>
      <w:r w:rsidRPr="00B42347">
        <w:rPr>
          <w:rFonts w:ascii="Verdana" w:eastAsia="Arial Unicode MS" w:hAnsi="Verdana" w:cs="Arial Unicode MS"/>
          <w:b w:val="0"/>
          <w:i/>
          <w:color w:val="000000"/>
          <w:sz w:val="16"/>
        </w:rPr>
        <w:t xml:space="preserve">Veškeré doklady prokazující oprávněnost fakturace předá </w:t>
      </w:r>
      <w:r>
        <w:rPr>
          <w:rFonts w:ascii="Verdana" w:eastAsia="Arial Unicode MS" w:hAnsi="Verdana" w:cs="Arial Unicode MS"/>
          <w:b w:val="0"/>
          <w:i/>
          <w:color w:val="000000"/>
          <w:sz w:val="16"/>
        </w:rPr>
        <w:t>Prodávající</w:t>
      </w:r>
      <w:r w:rsidRPr="00B42347">
        <w:rPr>
          <w:rFonts w:ascii="Verdana" w:eastAsia="Arial Unicode MS" w:hAnsi="Verdana" w:cs="Arial Unicode MS"/>
          <w:b w:val="0"/>
          <w:i/>
          <w:color w:val="000000"/>
          <w:sz w:val="16"/>
        </w:rPr>
        <w:t xml:space="preserve"> </w:t>
      </w:r>
      <w:r>
        <w:rPr>
          <w:rFonts w:ascii="Verdana" w:eastAsia="Arial Unicode MS" w:hAnsi="Verdana" w:cs="Arial Unicode MS"/>
          <w:b w:val="0"/>
          <w:i/>
          <w:color w:val="000000"/>
          <w:sz w:val="16"/>
        </w:rPr>
        <w:t>Kupující</w:t>
      </w:r>
      <w:r w:rsidRPr="00B42347">
        <w:rPr>
          <w:rFonts w:ascii="Verdana" w:eastAsia="Arial Unicode MS" w:hAnsi="Verdana" w:cs="Arial Unicode MS"/>
          <w:b w:val="0"/>
          <w:i/>
          <w:color w:val="000000"/>
          <w:sz w:val="16"/>
        </w:rPr>
        <w:t xml:space="preserve">mu vždy ve třech vyhotoveních, která budou sloužit výhradně pro potřeby </w:t>
      </w:r>
      <w:r>
        <w:rPr>
          <w:rFonts w:ascii="Verdana" w:eastAsia="Arial Unicode MS" w:hAnsi="Verdana" w:cs="Arial Unicode MS"/>
          <w:b w:val="0"/>
          <w:i/>
          <w:color w:val="000000"/>
          <w:sz w:val="16"/>
        </w:rPr>
        <w:t>Kupující</w:t>
      </w:r>
      <w:r w:rsidRPr="00B42347">
        <w:rPr>
          <w:rFonts w:ascii="Verdana" w:eastAsia="Arial Unicode MS" w:hAnsi="Verdana" w:cs="Arial Unicode MS"/>
          <w:b w:val="0"/>
          <w:i/>
          <w:color w:val="000000"/>
          <w:sz w:val="16"/>
        </w:rPr>
        <w:t xml:space="preserve">ho. </w:t>
      </w:r>
    </w:p>
    <w:p w14:paraId="78AF93EE" w14:textId="77777777" w:rsidR="0024396E" w:rsidRPr="00B42347" w:rsidRDefault="0024396E" w:rsidP="00481213">
      <w:pPr>
        <w:pStyle w:val="Nzev"/>
        <w:numPr>
          <w:ilvl w:val="0"/>
          <w:numId w:val="20"/>
        </w:numPr>
        <w:spacing w:before="120"/>
        <w:ind w:left="709" w:hanging="709"/>
        <w:jc w:val="both"/>
        <w:rPr>
          <w:rFonts w:ascii="Verdana" w:eastAsia="Arial Unicode MS" w:hAnsi="Verdana" w:cs="Arial Unicode MS"/>
          <w:b w:val="0"/>
          <w:i/>
          <w:color w:val="000000"/>
          <w:sz w:val="16"/>
        </w:rPr>
      </w:pPr>
      <w:r w:rsidRPr="00B42347">
        <w:rPr>
          <w:rFonts w:ascii="Verdana" w:eastAsia="Arial Unicode MS" w:hAnsi="Verdana" w:cs="Arial Unicode MS"/>
          <w:b w:val="0"/>
          <w:i/>
          <w:color w:val="000000"/>
          <w:sz w:val="16"/>
        </w:rPr>
        <w:t xml:space="preserve">Faktura </w:t>
      </w:r>
      <w:r>
        <w:rPr>
          <w:rFonts w:ascii="Verdana" w:eastAsia="Arial Unicode MS" w:hAnsi="Verdana" w:cs="Arial Unicode MS"/>
          <w:b w:val="0"/>
          <w:i/>
          <w:color w:val="000000"/>
          <w:sz w:val="16"/>
        </w:rPr>
        <w:t>Prodávající</w:t>
      </w:r>
      <w:r w:rsidRPr="00B42347">
        <w:rPr>
          <w:rFonts w:ascii="Verdana" w:eastAsia="Arial Unicode MS" w:hAnsi="Verdana" w:cs="Arial Unicode MS"/>
          <w:b w:val="0"/>
          <w:i/>
          <w:color w:val="000000"/>
          <w:sz w:val="16"/>
        </w:rPr>
        <w:t>ho musí obsahovat alespoň tyto náležitosti:</w:t>
      </w:r>
    </w:p>
    <w:p w14:paraId="02CB1317" w14:textId="77777777" w:rsidR="0024396E" w:rsidRPr="00B42347" w:rsidRDefault="0024396E" w:rsidP="00481213">
      <w:pPr>
        <w:pStyle w:val="Import6"/>
        <w:numPr>
          <w:ilvl w:val="0"/>
          <w:numId w:val="17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60" w:line="240" w:lineRule="auto"/>
        <w:ind w:left="1418" w:hanging="709"/>
        <w:jc w:val="both"/>
        <w:rPr>
          <w:rFonts w:ascii="Verdana" w:hAnsi="Verdana"/>
          <w:i/>
          <w:color w:val="000000"/>
          <w:sz w:val="16"/>
          <w:szCs w:val="16"/>
        </w:rPr>
      </w:pPr>
      <w:r w:rsidRPr="00B42347">
        <w:rPr>
          <w:rFonts w:ascii="Verdana" w:hAnsi="Verdana"/>
          <w:i/>
          <w:color w:val="000000"/>
          <w:sz w:val="16"/>
          <w:szCs w:val="16"/>
        </w:rPr>
        <w:t>číslo smlouvy</w:t>
      </w:r>
    </w:p>
    <w:p w14:paraId="43A8161F" w14:textId="77777777" w:rsidR="0024396E" w:rsidRPr="00B42347" w:rsidRDefault="0024396E" w:rsidP="00481213">
      <w:pPr>
        <w:pStyle w:val="Import6"/>
        <w:numPr>
          <w:ilvl w:val="0"/>
          <w:numId w:val="17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60" w:line="240" w:lineRule="auto"/>
        <w:ind w:left="1418" w:hanging="709"/>
        <w:jc w:val="both"/>
        <w:rPr>
          <w:rFonts w:ascii="Verdana" w:hAnsi="Verdana"/>
          <w:i/>
          <w:color w:val="000000"/>
          <w:sz w:val="16"/>
          <w:szCs w:val="16"/>
        </w:rPr>
      </w:pPr>
      <w:r w:rsidRPr="00B42347">
        <w:rPr>
          <w:rFonts w:ascii="Verdana" w:hAnsi="Verdana"/>
          <w:i/>
          <w:color w:val="000000"/>
          <w:sz w:val="16"/>
          <w:szCs w:val="16"/>
        </w:rPr>
        <w:t>číslo faktury</w:t>
      </w:r>
    </w:p>
    <w:p w14:paraId="22658905" w14:textId="77777777" w:rsidR="0024396E" w:rsidRPr="00B42347" w:rsidRDefault="0024396E" w:rsidP="00481213">
      <w:pPr>
        <w:pStyle w:val="Import6"/>
        <w:numPr>
          <w:ilvl w:val="0"/>
          <w:numId w:val="17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60" w:line="240" w:lineRule="auto"/>
        <w:ind w:left="1418" w:hanging="709"/>
        <w:jc w:val="both"/>
        <w:rPr>
          <w:rFonts w:ascii="Verdana" w:hAnsi="Verdana"/>
          <w:i/>
          <w:color w:val="000000"/>
          <w:sz w:val="16"/>
          <w:szCs w:val="16"/>
        </w:rPr>
      </w:pPr>
      <w:r w:rsidRPr="00B42347">
        <w:rPr>
          <w:rFonts w:ascii="Verdana" w:hAnsi="Verdana"/>
          <w:i/>
          <w:color w:val="000000"/>
          <w:sz w:val="16"/>
          <w:szCs w:val="16"/>
        </w:rPr>
        <w:t>den vystavení a den splatnosti faktury, datum uskutečnění zdanitelného plnění</w:t>
      </w:r>
    </w:p>
    <w:p w14:paraId="2C46428F" w14:textId="77777777" w:rsidR="0024396E" w:rsidRPr="00B42347" w:rsidRDefault="0024396E" w:rsidP="00481213">
      <w:pPr>
        <w:pStyle w:val="Import7"/>
        <w:numPr>
          <w:ilvl w:val="0"/>
          <w:numId w:val="17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60" w:line="240" w:lineRule="auto"/>
        <w:ind w:left="1418" w:hanging="709"/>
        <w:jc w:val="both"/>
        <w:rPr>
          <w:rFonts w:ascii="Verdana" w:hAnsi="Verdana"/>
          <w:i/>
          <w:color w:val="000000"/>
          <w:sz w:val="16"/>
          <w:szCs w:val="16"/>
        </w:rPr>
      </w:pPr>
      <w:r w:rsidRPr="00B42347">
        <w:rPr>
          <w:rFonts w:ascii="Verdana" w:hAnsi="Verdana"/>
          <w:i/>
          <w:color w:val="000000"/>
          <w:sz w:val="16"/>
          <w:szCs w:val="16"/>
        </w:rPr>
        <w:t xml:space="preserve">název, sídlo, IČ, </w:t>
      </w:r>
      <w:r>
        <w:rPr>
          <w:rFonts w:ascii="Verdana" w:hAnsi="Verdana"/>
          <w:i/>
          <w:color w:val="000000"/>
          <w:sz w:val="16"/>
          <w:szCs w:val="16"/>
        </w:rPr>
        <w:t>Prodávající</w:t>
      </w:r>
      <w:r w:rsidRPr="00B42347">
        <w:rPr>
          <w:rFonts w:ascii="Verdana" w:hAnsi="Verdana"/>
          <w:i/>
          <w:color w:val="000000"/>
          <w:sz w:val="16"/>
          <w:szCs w:val="16"/>
        </w:rPr>
        <w:t xml:space="preserve">ho a </w:t>
      </w:r>
      <w:r>
        <w:rPr>
          <w:rFonts w:ascii="Verdana" w:hAnsi="Verdana"/>
          <w:i/>
          <w:color w:val="000000"/>
          <w:sz w:val="16"/>
          <w:szCs w:val="16"/>
        </w:rPr>
        <w:t>Kupující</w:t>
      </w:r>
      <w:r w:rsidRPr="00B42347">
        <w:rPr>
          <w:rFonts w:ascii="Verdana" w:hAnsi="Verdana"/>
          <w:i/>
          <w:color w:val="000000"/>
          <w:sz w:val="16"/>
          <w:szCs w:val="16"/>
        </w:rPr>
        <w:t xml:space="preserve">ho, DIČ </w:t>
      </w:r>
      <w:r>
        <w:rPr>
          <w:rFonts w:ascii="Verdana" w:hAnsi="Verdana"/>
          <w:i/>
          <w:color w:val="000000"/>
          <w:sz w:val="16"/>
          <w:szCs w:val="16"/>
        </w:rPr>
        <w:t>Prodávající</w:t>
      </w:r>
      <w:r w:rsidRPr="00B42347">
        <w:rPr>
          <w:rFonts w:ascii="Verdana" w:hAnsi="Verdana"/>
          <w:i/>
          <w:color w:val="000000"/>
          <w:sz w:val="16"/>
          <w:szCs w:val="16"/>
        </w:rPr>
        <w:t>ho</w:t>
      </w:r>
    </w:p>
    <w:p w14:paraId="1E743534" w14:textId="77777777" w:rsidR="0024396E" w:rsidRPr="00B42347" w:rsidRDefault="0024396E" w:rsidP="00481213">
      <w:pPr>
        <w:pStyle w:val="Import6"/>
        <w:numPr>
          <w:ilvl w:val="0"/>
          <w:numId w:val="17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60" w:line="240" w:lineRule="auto"/>
        <w:ind w:left="1418" w:hanging="709"/>
        <w:jc w:val="both"/>
        <w:rPr>
          <w:rFonts w:ascii="Verdana" w:hAnsi="Verdana"/>
          <w:i/>
          <w:color w:val="000000"/>
          <w:sz w:val="16"/>
          <w:szCs w:val="16"/>
        </w:rPr>
      </w:pPr>
      <w:r w:rsidRPr="00B42347">
        <w:rPr>
          <w:rFonts w:ascii="Verdana" w:hAnsi="Verdana"/>
          <w:i/>
          <w:color w:val="000000"/>
          <w:sz w:val="16"/>
          <w:szCs w:val="16"/>
        </w:rPr>
        <w:t xml:space="preserve">označení banky a číslo účtu </w:t>
      </w:r>
      <w:r>
        <w:rPr>
          <w:rFonts w:ascii="Verdana" w:hAnsi="Verdana"/>
          <w:i/>
          <w:color w:val="000000"/>
          <w:sz w:val="16"/>
          <w:szCs w:val="16"/>
        </w:rPr>
        <w:t>Prodávající</w:t>
      </w:r>
      <w:r w:rsidRPr="00B42347">
        <w:rPr>
          <w:rFonts w:ascii="Verdana" w:hAnsi="Verdana"/>
          <w:i/>
          <w:color w:val="000000"/>
          <w:sz w:val="16"/>
          <w:szCs w:val="16"/>
        </w:rPr>
        <w:t>ho</w:t>
      </w:r>
    </w:p>
    <w:p w14:paraId="6B29C9C7" w14:textId="77777777" w:rsidR="0024396E" w:rsidRPr="00B42347" w:rsidRDefault="0024396E" w:rsidP="00481213">
      <w:pPr>
        <w:pStyle w:val="Import6"/>
        <w:numPr>
          <w:ilvl w:val="0"/>
          <w:numId w:val="17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60" w:line="240" w:lineRule="auto"/>
        <w:ind w:left="1418" w:hanging="709"/>
        <w:jc w:val="both"/>
        <w:rPr>
          <w:rFonts w:ascii="Verdana" w:hAnsi="Verdana"/>
          <w:i/>
          <w:color w:val="000000"/>
          <w:sz w:val="16"/>
          <w:szCs w:val="16"/>
        </w:rPr>
      </w:pPr>
      <w:r w:rsidRPr="00B42347">
        <w:rPr>
          <w:rFonts w:ascii="Verdana" w:hAnsi="Verdana"/>
          <w:i/>
          <w:color w:val="000000"/>
          <w:sz w:val="16"/>
          <w:szCs w:val="16"/>
        </w:rPr>
        <w:t>označení dodávky nebo její části</w:t>
      </w:r>
    </w:p>
    <w:p w14:paraId="3D2ED8D8" w14:textId="0119A111" w:rsidR="0024396E" w:rsidRPr="00B42347" w:rsidRDefault="0024396E" w:rsidP="00481213">
      <w:pPr>
        <w:pStyle w:val="Import6"/>
        <w:numPr>
          <w:ilvl w:val="0"/>
          <w:numId w:val="17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60" w:line="240" w:lineRule="auto"/>
        <w:ind w:left="1418" w:hanging="709"/>
        <w:jc w:val="both"/>
        <w:rPr>
          <w:rFonts w:ascii="Verdana" w:hAnsi="Verdana"/>
          <w:i/>
          <w:color w:val="000000"/>
          <w:sz w:val="16"/>
          <w:szCs w:val="16"/>
        </w:rPr>
      </w:pPr>
      <w:r w:rsidRPr="00B42347">
        <w:rPr>
          <w:rFonts w:ascii="Verdana" w:hAnsi="Verdana"/>
          <w:i/>
          <w:color w:val="000000"/>
          <w:sz w:val="16"/>
          <w:szCs w:val="16"/>
        </w:rPr>
        <w:t xml:space="preserve">identifikaci </w:t>
      </w:r>
      <w:r>
        <w:rPr>
          <w:rFonts w:ascii="Verdana" w:hAnsi="Verdana"/>
          <w:i/>
          <w:color w:val="000000"/>
          <w:sz w:val="16"/>
          <w:szCs w:val="16"/>
        </w:rPr>
        <w:t>Prodávající</w:t>
      </w:r>
      <w:r w:rsidRPr="00B42347">
        <w:rPr>
          <w:rFonts w:ascii="Verdana" w:hAnsi="Verdana"/>
          <w:i/>
          <w:color w:val="000000"/>
          <w:sz w:val="16"/>
          <w:szCs w:val="16"/>
        </w:rPr>
        <w:t xml:space="preserve">ho – zapsán v Obchodním rejstříku vedeném u </w:t>
      </w:r>
      <w:r w:rsidR="004036E5">
        <w:rPr>
          <w:rFonts w:ascii="Verdana" w:hAnsi="Verdana"/>
          <w:i/>
          <w:color w:val="000000"/>
          <w:sz w:val="16"/>
          <w:szCs w:val="16"/>
        </w:rPr>
        <w:t xml:space="preserve">Krajského soudu v Brně </w:t>
      </w:r>
      <w:r w:rsidRPr="00B42347">
        <w:rPr>
          <w:rFonts w:ascii="Verdana" w:hAnsi="Verdana"/>
          <w:i/>
          <w:color w:val="000000"/>
          <w:sz w:val="16"/>
          <w:szCs w:val="16"/>
        </w:rPr>
        <w:t xml:space="preserve">oddíl </w:t>
      </w:r>
      <w:r w:rsidR="004036E5">
        <w:rPr>
          <w:rFonts w:ascii="Verdana" w:hAnsi="Verdana"/>
          <w:i/>
          <w:color w:val="000000"/>
          <w:sz w:val="16"/>
          <w:szCs w:val="16"/>
        </w:rPr>
        <w:t>C, číslo složky 13525</w:t>
      </w:r>
    </w:p>
    <w:p w14:paraId="4941B28E" w14:textId="77777777" w:rsidR="0024396E" w:rsidRPr="00B42347" w:rsidRDefault="0024396E" w:rsidP="00481213">
      <w:pPr>
        <w:pStyle w:val="Import6"/>
        <w:numPr>
          <w:ilvl w:val="0"/>
          <w:numId w:val="18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60" w:line="240" w:lineRule="auto"/>
        <w:ind w:left="1418" w:hanging="709"/>
        <w:jc w:val="both"/>
        <w:rPr>
          <w:rFonts w:ascii="Verdana" w:hAnsi="Verdana"/>
          <w:i/>
          <w:color w:val="000000"/>
          <w:sz w:val="16"/>
          <w:szCs w:val="16"/>
        </w:rPr>
      </w:pPr>
      <w:r w:rsidRPr="00B42347">
        <w:rPr>
          <w:rFonts w:ascii="Verdana" w:hAnsi="Verdana"/>
          <w:i/>
          <w:color w:val="000000"/>
          <w:sz w:val="16"/>
          <w:szCs w:val="16"/>
        </w:rPr>
        <w:t xml:space="preserve">razítko a podpis oprávněné osoby </w:t>
      </w:r>
      <w:r>
        <w:rPr>
          <w:rFonts w:ascii="Verdana" w:hAnsi="Verdana"/>
          <w:i/>
          <w:color w:val="000000"/>
          <w:sz w:val="16"/>
          <w:szCs w:val="16"/>
        </w:rPr>
        <w:t>Prodávající</w:t>
      </w:r>
      <w:r w:rsidRPr="00B42347">
        <w:rPr>
          <w:rFonts w:ascii="Verdana" w:hAnsi="Verdana"/>
          <w:i/>
          <w:color w:val="000000"/>
          <w:sz w:val="16"/>
          <w:szCs w:val="16"/>
        </w:rPr>
        <w:t>ho</w:t>
      </w:r>
    </w:p>
    <w:p w14:paraId="786BD47D" w14:textId="77777777" w:rsidR="0024396E" w:rsidRPr="00B42347" w:rsidRDefault="0024396E" w:rsidP="00481213">
      <w:pPr>
        <w:pStyle w:val="Import6"/>
        <w:numPr>
          <w:ilvl w:val="0"/>
          <w:numId w:val="18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60" w:line="240" w:lineRule="auto"/>
        <w:ind w:left="1418" w:hanging="709"/>
        <w:jc w:val="both"/>
        <w:rPr>
          <w:rFonts w:ascii="Verdana" w:hAnsi="Verdana"/>
          <w:i/>
          <w:color w:val="000000"/>
          <w:sz w:val="16"/>
          <w:szCs w:val="16"/>
        </w:rPr>
      </w:pPr>
      <w:r w:rsidRPr="00B42347">
        <w:rPr>
          <w:rFonts w:ascii="Verdana" w:hAnsi="Verdana"/>
          <w:i/>
          <w:color w:val="000000"/>
          <w:sz w:val="16"/>
          <w:szCs w:val="16"/>
        </w:rPr>
        <w:t xml:space="preserve">v případě, že </w:t>
      </w:r>
      <w:r>
        <w:rPr>
          <w:rFonts w:ascii="Verdana" w:hAnsi="Verdana"/>
          <w:i/>
          <w:color w:val="000000"/>
          <w:sz w:val="16"/>
          <w:szCs w:val="16"/>
        </w:rPr>
        <w:t>Prodávající</w:t>
      </w:r>
      <w:r w:rsidRPr="00B42347">
        <w:rPr>
          <w:rFonts w:ascii="Verdana" w:hAnsi="Verdana"/>
          <w:i/>
          <w:color w:val="000000"/>
          <w:sz w:val="16"/>
          <w:szCs w:val="16"/>
        </w:rPr>
        <w:t xml:space="preserve"> je plátcem DPH, prohlášení </w:t>
      </w:r>
      <w:r>
        <w:rPr>
          <w:rFonts w:ascii="Verdana" w:hAnsi="Verdana"/>
          <w:i/>
          <w:color w:val="000000"/>
          <w:sz w:val="16"/>
          <w:szCs w:val="16"/>
        </w:rPr>
        <w:t>Prodávající</w:t>
      </w:r>
      <w:r w:rsidRPr="00B42347">
        <w:rPr>
          <w:rFonts w:ascii="Verdana" w:hAnsi="Verdana"/>
          <w:i/>
          <w:color w:val="000000"/>
          <w:sz w:val="16"/>
          <w:szCs w:val="16"/>
        </w:rPr>
        <w:t xml:space="preserve">ho (podepsané statutárním orgánem </w:t>
      </w:r>
      <w:r>
        <w:rPr>
          <w:rFonts w:ascii="Verdana" w:hAnsi="Verdana"/>
          <w:i/>
          <w:color w:val="000000"/>
          <w:sz w:val="16"/>
          <w:szCs w:val="16"/>
        </w:rPr>
        <w:t>Prodávající</w:t>
      </w:r>
      <w:r w:rsidRPr="00B42347">
        <w:rPr>
          <w:rFonts w:ascii="Verdana" w:hAnsi="Verdana"/>
          <w:i/>
          <w:color w:val="000000"/>
          <w:sz w:val="16"/>
          <w:szCs w:val="16"/>
        </w:rPr>
        <w:t>ho) o tom, že:</w:t>
      </w:r>
    </w:p>
    <w:p w14:paraId="5BC3B69F" w14:textId="77777777" w:rsidR="0024396E" w:rsidRPr="00B42347" w:rsidRDefault="0024396E" w:rsidP="00481213">
      <w:pPr>
        <w:numPr>
          <w:ilvl w:val="0"/>
          <w:numId w:val="19"/>
        </w:numPr>
        <w:tabs>
          <w:tab w:val="left" w:pos="2127"/>
        </w:tabs>
        <w:spacing w:before="30"/>
        <w:ind w:left="2127" w:hanging="709"/>
        <w:jc w:val="both"/>
        <w:rPr>
          <w:rFonts w:ascii="Verdana" w:hAnsi="Verdana"/>
          <w:i/>
          <w:color w:val="000000"/>
          <w:sz w:val="16"/>
          <w:szCs w:val="16"/>
        </w:rPr>
      </w:pPr>
      <w:r w:rsidRPr="00B42347">
        <w:rPr>
          <w:rFonts w:ascii="Verdana" w:hAnsi="Verdana"/>
          <w:i/>
          <w:color w:val="000000"/>
          <w:sz w:val="16"/>
          <w:szCs w:val="16"/>
        </w:rPr>
        <w:t>nemá v úmyslu nezaplatit daň z přidané hodnoty u zdanitelného plnění podle této faktury (dále jen „daň“),</w:t>
      </w:r>
    </w:p>
    <w:p w14:paraId="7E41CB4C" w14:textId="77777777" w:rsidR="0024396E" w:rsidRPr="00B42347" w:rsidRDefault="0024396E" w:rsidP="00481213">
      <w:pPr>
        <w:numPr>
          <w:ilvl w:val="0"/>
          <w:numId w:val="19"/>
        </w:numPr>
        <w:tabs>
          <w:tab w:val="left" w:pos="2127"/>
        </w:tabs>
        <w:spacing w:before="30"/>
        <w:ind w:left="2127" w:hanging="709"/>
        <w:jc w:val="both"/>
        <w:rPr>
          <w:rFonts w:ascii="Verdana" w:hAnsi="Verdana"/>
          <w:i/>
          <w:color w:val="000000"/>
          <w:sz w:val="16"/>
          <w:szCs w:val="16"/>
        </w:rPr>
      </w:pPr>
      <w:r w:rsidRPr="00B42347">
        <w:rPr>
          <w:rFonts w:ascii="Verdana" w:hAnsi="Verdana"/>
          <w:i/>
          <w:color w:val="000000"/>
          <w:sz w:val="16"/>
          <w:szCs w:val="16"/>
        </w:rPr>
        <w:t>jemu nejsou známy skutečnosti, nasvědčující tomu, že se dostane do postavení, kdy nemůže daň zaplatit a ani se ke dni vystavení této faktury v takovém postavení nenachází,</w:t>
      </w:r>
    </w:p>
    <w:p w14:paraId="3D212523" w14:textId="77777777" w:rsidR="0024396E" w:rsidRPr="00B42347" w:rsidRDefault="0024396E" w:rsidP="00481213">
      <w:pPr>
        <w:numPr>
          <w:ilvl w:val="0"/>
          <w:numId w:val="19"/>
        </w:numPr>
        <w:tabs>
          <w:tab w:val="left" w:pos="2127"/>
        </w:tabs>
        <w:spacing w:before="30"/>
        <w:ind w:left="2127" w:hanging="709"/>
        <w:jc w:val="both"/>
        <w:rPr>
          <w:rFonts w:ascii="Verdana" w:hAnsi="Verdana"/>
          <w:i/>
          <w:color w:val="000000"/>
          <w:sz w:val="16"/>
          <w:szCs w:val="16"/>
        </w:rPr>
      </w:pPr>
      <w:r w:rsidRPr="00B42347">
        <w:rPr>
          <w:rFonts w:ascii="Verdana" w:hAnsi="Verdana"/>
          <w:i/>
          <w:color w:val="000000"/>
          <w:sz w:val="16"/>
          <w:szCs w:val="16"/>
        </w:rPr>
        <w:t>nezkrátí daň nebo nevyláká daňovou výhodu,</w:t>
      </w:r>
    </w:p>
    <w:p w14:paraId="3B9A7360" w14:textId="77777777" w:rsidR="0024396E" w:rsidRPr="00B42347" w:rsidRDefault="0024396E" w:rsidP="00481213">
      <w:pPr>
        <w:numPr>
          <w:ilvl w:val="0"/>
          <w:numId w:val="19"/>
        </w:numPr>
        <w:tabs>
          <w:tab w:val="left" w:pos="2127"/>
        </w:tabs>
        <w:spacing w:before="30"/>
        <w:ind w:left="2127" w:hanging="709"/>
        <w:jc w:val="both"/>
        <w:rPr>
          <w:rFonts w:ascii="Verdana" w:hAnsi="Verdana"/>
          <w:i/>
          <w:color w:val="000000"/>
          <w:sz w:val="16"/>
          <w:szCs w:val="16"/>
        </w:rPr>
      </w:pPr>
      <w:r w:rsidRPr="00B42347">
        <w:rPr>
          <w:rFonts w:ascii="Verdana" w:hAnsi="Verdana"/>
          <w:i/>
          <w:color w:val="000000"/>
          <w:sz w:val="16"/>
          <w:szCs w:val="16"/>
        </w:rPr>
        <w:t>nebude nespolehlivým plátcem,</w:t>
      </w:r>
    </w:p>
    <w:p w14:paraId="2F49048A" w14:textId="77777777" w:rsidR="0024396E" w:rsidRPr="00B42347" w:rsidRDefault="0024396E" w:rsidP="00481213">
      <w:pPr>
        <w:numPr>
          <w:ilvl w:val="0"/>
          <w:numId w:val="19"/>
        </w:numPr>
        <w:tabs>
          <w:tab w:val="left" w:pos="2127"/>
        </w:tabs>
        <w:spacing w:before="30"/>
        <w:ind w:left="2127" w:hanging="709"/>
        <w:jc w:val="both"/>
        <w:rPr>
          <w:rFonts w:ascii="Verdana" w:hAnsi="Verdana"/>
          <w:i/>
          <w:color w:val="000000"/>
          <w:sz w:val="16"/>
          <w:szCs w:val="16"/>
        </w:rPr>
      </w:pPr>
      <w:r w:rsidRPr="00B42347">
        <w:rPr>
          <w:rFonts w:ascii="Verdana" w:hAnsi="Verdana"/>
          <w:i/>
          <w:color w:val="000000"/>
          <w:sz w:val="16"/>
          <w:szCs w:val="16"/>
        </w:rPr>
        <w:t>bude mít u správce daně registrován bankovní účet používaný pro ekonomickou činnost,</w:t>
      </w:r>
    </w:p>
    <w:p w14:paraId="1F3FF3BB" w14:textId="77777777" w:rsidR="0024396E" w:rsidRPr="00B42347" w:rsidRDefault="0024396E" w:rsidP="00481213">
      <w:pPr>
        <w:numPr>
          <w:ilvl w:val="0"/>
          <w:numId w:val="19"/>
        </w:numPr>
        <w:tabs>
          <w:tab w:val="left" w:pos="2127"/>
        </w:tabs>
        <w:spacing w:before="30"/>
        <w:ind w:left="2127" w:hanging="709"/>
        <w:jc w:val="both"/>
        <w:rPr>
          <w:rFonts w:ascii="Verdana" w:hAnsi="Verdana"/>
          <w:i/>
          <w:color w:val="000000"/>
          <w:sz w:val="16"/>
          <w:szCs w:val="16"/>
        </w:rPr>
      </w:pPr>
      <w:r w:rsidRPr="00B42347">
        <w:rPr>
          <w:rFonts w:ascii="Verdana" w:hAnsi="Verdana"/>
          <w:i/>
          <w:color w:val="000000"/>
          <w:sz w:val="16"/>
          <w:szCs w:val="16"/>
        </w:rPr>
        <w:t xml:space="preserve">souhlasí s tím, že pokud ke dni uskutečnění zdanitelného plnění bude o </w:t>
      </w:r>
      <w:r>
        <w:rPr>
          <w:rFonts w:ascii="Verdana" w:hAnsi="Verdana"/>
          <w:i/>
          <w:color w:val="000000"/>
          <w:sz w:val="16"/>
          <w:szCs w:val="16"/>
        </w:rPr>
        <w:t>Prodávající</w:t>
      </w:r>
      <w:r w:rsidRPr="00B42347">
        <w:rPr>
          <w:rFonts w:ascii="Verdana" w:hAnsi="Verdana"/>
          <w:i/>
          <w:color w:val="000000"/>
          <w:sz w:val="16"/>
          <w:szCs w:val="16"/>
        </w:rPr>
        <w:t xml:space="preserve">m zveřejněna správcem daně skutečnost, že </w:t>
      </w:r>
      <w:r>
        <w:rPr>
          <w:rFonts w:ascii="Verdana" w:hAnsi="Verdana"/>
          <w:i/>
          <w:color w:val="000000"/>
          <w:sz w:val="16"/>
          <w:szCs w:val="16"/>
        </w:rPr>
        <w:t>Prodávající</w:t>
      </w:r>
      <w:r w:rsidRPr="00B42347">
        <w:rPr>
          <w:rFonts w:ascii="Verdana" w:hAnsi="Verdana"/>
          <w:i/>
          <w:color w:val="000000"/>
          <w:sz w:val="16"/>
          <w:szCs w:val="16"/>
        </w:rPr>
        <w:t xml:space="preserve"> je nespolehlivým plátcem, uhradí </w:t>
      </w:r>
      <w:r>
        <w:rPr>
          <w:rFonts w:ascii="Verdana" w:hAnsi="Verdana"/>
          <w:i/>
          <w:color w:val="000000"/>
          <w:sz w:val="16"/>
          <w:szCs w:val="16"/>
        </w:rPr>
        <w:t>Kupující</w:t>
      </w:r>
      <w:r w:rsidRPr="00B42347">
        <w:rPr>
          <w:rFonts w:ascii="Verdana" w:hAnsi="Verdana"/>
          <w:i/>
          <w:color w:val="000000"/>
          <w:sz w:val="16"/>
          <w:szCs w:val="16"/>
        </w:rPr>
        <w:t>mu daň z přidané hodnoty z přijatého zdanitelného plnění příslušnému správci daně,</w:t>
      </w:r>
    </w:p>
    <w:p w14:paraId="73761F5A" w14:textId="77777777" w:rsidR="0024396E" w:rsidRPr="00B42347" w:rsidRDefault="0024396E" w:rsidP="00481213">
      <w:pPr>
        <w:numPr>
          <w:ilvl w:val="0"/>
          <w:numId w:val="19"/>
        </w:numPr>
        <w:tabs>
          <w:tab w:val="left" w:pos="2127"/>
        </w:tabs>
        <w:spacing w:before="30"/>
        <w:ind w:left="2127" w:hanging="709"/>
        <w:jc w:val="both"/>
        <w:rPr>
          <w:rFonts w:ascii="Verdana" w:hAnsi="Verdana"/>
          <w:i/>
          <w:color w:val="000000"/>
          <w:sz w:val="16"/>
          <w:szCs w:val="16"/>
        </w:rPr>
      </w:pPr>
      <w:r w:rsidRPr="00B42347">
        <w:rPr>
          <w:rFonts w:ascii="Verdana" w:hAnsi="Verdana"/>
          <w:i/>
          <w:color w:val="000000"/>
          <w:sz w:val="16"/>
          <w:szCs w:val="16"/>
        </w:rPr>
        <w:t xml:space="preserve">souhlasí s tím, že pokud ke dni uskutečnění zdanitelného plnění bude zjištěna nesrovnalost v registraci bankovního účtu </w:t>
      </w:r>
      <w:r>
        <w:rPr>
          <w:rFonts w:ascii="Verdana" w:hAnsi="Verdana"/>
          <w:i/>
          <w:color w:val="000000"/>
          <w:sz w:val="16"/>
          <w:szCs w:val="16"/>
        </w:rPr>
        <w:t>Prodávající</w:t>
      </w:r>
      <w:r w:rsidRPr="00B42347">
        <w:rPr>
          <w:rFonts w:ascii="Verdana" w:hAnsi="Verdana"/>
          <w:i/>
          <w:color w:val="000000"/>
          <w:sz w:val="16"/>
          <w:szCs w:val="16"/>
        </w:rPr>
        <w:t xml:space="preserve">ho určeného pro ekonomickou činnost správcem daně, uhradí </w:t>
      </w:r>
      <w:r>
        <w:rPr>
          <w:rFonts w:ascii="Verdana" w:hAnsi="Verdana"/>
          <w:i/>
          <w:color w:val="000000"/>
          <w:sz w:val="16"/>
          <w:szCs w:val="16"/>
        </w:rPr>
        <w:t>Kupující</w:t>
      </w:r>
      <w:r w:rsidRPr="00B42347">
        <w:rPr>
          <w:rFonts w:ascii="Verdana" w:hAnsi="Verdana"/>
          <w:i/>
          <w:color w:val="000000"/>
          <w:sz w:val="16"/>
          <w:szCs w:val="16"/>
        </w:rPr>
        <w:t xml:space="preserve"> daň z přidané hodnoty z přijatého zdanitelného plnění příslušnému správci daně.</w:t>
      </w:r>
    </w:p>
    <w:p w14:paraId="159DB868" w14:textId="77777777" w:rsidR="0024396E" w:rsidRPr="00B42347" w:rsidRDefault="0024396E" w:rsidP="00481213">
      <w:pPr>
        <w:pStyle w:val="Nzev"/>
        <w:numPr>
          <w:ilvl w:val="0"/>
          <w:numId w:val="20"/>
        </w:numPr>
        <w:spacing w:before="120"/>
        <w:ind w:left="709" w:hanging="709"/>
        <w:jc w:val="both"/>
        <w:rPr>
          <w:rFonts w:ascii="Verdana" w:eastAsia="Arial Unicode MS" w:hAnsi="Verdana" w:cs="Arial Unicode MS"/>
          <w:b w:val="0"/>
          <w:i/>
          <w:color w:val="000000"/>
          <w:sz w:val="16"/>
        </w:rPr>
      </w:pPr>
      <w:r w:rsidRPr="00B42347">
        <w:rPr>
          <w:rFonts w:ascii="Verdana" w:eastAsia="Arial Unicode MS" w:hAnsi="Verdana" w:cs="Arial Unicode MS"/>
          <w:b w:val="0"/>
          <w:i/>
          <w:color w:val="000000"/>
          <w:sz w:val="16"/>
        </w:rPr>
        <w:t xml:space="preserve">Bude-li faktura obsahovat nesprávné nebo neúplné údaje a náležitosti uvedené v odstavci 1. až 4. tohoto článku smlouvy, je </w:t>
      </w:r>
      <w:r>
        <w:rPr>
          <w:rFonts w:ascii="Verdana" w:eastAsia="Arial Unicode MS" w:hAnsi="Verdana" w:cs="Arial Unicode MS"/>
          <w:b w:val="0"/>
          <w:i/>
          <w:color w:val="000000"/>
          <w:sz w:val="16"/>
        </w:rPr>
        <w:t xml:space="preserve">Kupující </w:t>
      </w:r>
      <w:r w:rsidRPr="00B42347">
        <w:rPr>
          <w:rFonts w:ascii="Verdana" w:eastAsia="Arial Unicode MS" w:hAnsi="Verdana" w:cs="Arial Unicode MS"/>
          <w:b w:val="0"/>
          <w:i/>
          <w:color w:val="000000"/>
          <w:sz w:val="16"/>
        </w:rPr>
        <w:t xml:space="preserve">oprávněn ji do data splatnosti vrátit </w:t>
      </w:r>
      <w:r>
        <w:rPr>
          <w:rFonts w:ascii="Verdana" w:eastAsia="Arial Unicode MS" w:hAnsi="Verdana" w:cs="Arial Unicode MS"/>
          <w:b w:val="0"/>
          <w:i/>
          <w:color w:val="000000"/>
          <w:sz w:val="16"/>
        </w:rPr>
        <w:t>Prodávající</w:t>
      </w:r>
      <w:r w:rsidRPr="00B42347">
        <w:rPr>
          <w:rFonts w:ascii="Verdana" w:eastAsia="Arial Unicode MS" w:hAnsi="Verdana" w:cs="Arial Unicode MS"/>
          <w:b w:val="0"/>
          <w:i/>
          <w:color w:val="000000"/>
          <w:sz w:val="16"/>
        </w:rPr>
        <w:t xml:space="preserve">mu, aniž by se tím dostal do prodlení. Po opravě faktury předloží </w:t>
      </w:r>
      <w:r>
        <w:rPr>
          <w:rFonts w:ascii="Verdana" w:eastAsia="Arial Unicode MS" w:hAnsi="Verdana" w:cs="Arial Unicode MS"/>
          <w:b w:val="0"/>
          <w:i/>
          <w:color w:val="000000"/>
          <w:sz w:val="16"/>
        </w:rPr>
        <w:t>Prodávající</w:t>
      </w:r>
      <w:r w:rsidRPr="00B42347">
        <w:rPr>
          <w:rFonts w:ascii="Verdana" w:eastAsia="Arial Unicode MS" w:hAnsi="Verdana" w:cs="Arial Unicode MS"/>
          <w:b w:val="0"/>
          <w:i/>
          <w:color w:val="000000"/>
          <w:sz w:val="16"/>
        </w:rPr>
        <w:t xml:space="preserve"> </w:t>
      </w:r>
      <w:r>
        <w:rPr>
          <w:rFonts w:ascii="Verdana" w:eastAsia="Arial Unicode MS" w:hAnsi="Verdana" w:cs="Arial Unicode MS"/>
          <w:b w:val="0"/>
          <w:i/>
          <w:color w:val="000000"/>
          <w:sz w:val="16"/>
        </w:rPr>
        <w:t>Kupující</w:t>
      </w:r>
      <w:r w:rsidRPr="00B42347">
        <w:rPr>
          <w:rFonts w:ascii="Verdana" w:eastAsia="Arial Unicode MS" w:hAnsi="Verdana" w:cs="Arial Unicode MS"/>
          <w:b w:val="0"/>
          <w:i/>
          <w:color w:val="000000"/>
          <w:sz w:val="16"/>
        </w:rPr>
        <w:t xml:space="preserve">mu novou fakturu se splatností uvedenou v článku VI. odstavec 6. této smlouvy. Rovněž tak zjistí-li </w:t>
      </w:r>
      <w:r>
        <w:rPr>
          <w:rFonts w:ascii="Verdana" w:eastAsia="Arial Unicode MS" w:hAnsi="Verdana" w:cs="Arial Unicode MS"/>
          <w:b w:val="0"/>
          <w:i/>
          <w:color w:val="000000"/>
          <w:sz w:val="16"/>
        </w:rPr>
        <w:t>Kupující</w:t>
      </w:r>
      <w:r w:rsidRPr="00B42347">
        <w:rPr>
          <w:rFonts w:ascii="Verdana" w:eastAsia="Arial Unicode MS" w:hAnsi="Verdana" w:cs="Arial Unicode MS"/>
          <w:b w:val="0"/>
          <w:i/>
          <w:color w:val="000000"/>
          <w:sz w:val="16"/>
        </w:rPr>
        <w:t xml:space="preserve"> před úhradou faktury u </w:t>
      </w:r>
      <w:r w:rsidRPr="00B42347">
        <w:rPr>
          <w:rFonts w:ascii="Verdana" w:hAnsi="Verdana"/>
          <w:b w:val="0"/>
          <w:i/>
          <w:color w:val="000000"/>
          <w:sz w:val="16"/>
          <w:szCs w:val="16"/>
        </w:rPr>
        <w:t xml:space="preserve">dodaného zboží </w:t>
      </w:r>
      <w:r w:rsidRPr="00B42347">
        <w:rPr>
          <w:rFonts w:ascii="Verdana" w:eastAsia="Arial Unicode MS" w:hAnsi="Verdana" w:cs="Arial Unicode MS"/>
          <w:b w:val="0"/>
          <w:i/>
          <w:color w:val="000000"/>
          <w:sz w:val="16"/>
        </w:rPr>
        <w:t>včetně veškerých jeho součástí a příslušenství</w:t>
      </w:r>
      <w:r w:rsidRPr="00B42347">
        <w:rPr>
          <w:rFonts w:ascii="Verdana" w:hAnsi="Verdana"/>
          <w:b w:val="0"/>
          <w:i/>
          <w:color w:val="000000"/>
          <w:sz w:val="16"/>
          <w:szCs w:val="16"/>
        </w:rPr>
        <w:t xml:space="preserve"> (tedy včetně software)</w:t>
      </w:r>
      <w:r w:rsidRPr="00B42347">
        <w:rPr>
          <w:rFonts w:ascii="Verdana" w:eastAsia="Arial Unicode MS" w:hAnsi="Verdana" w:cs="Arial Unicode MS"/>
          <w:b w:val="0"/>
          <w:i/>
          <w:color w:val="000000"/>
          <w:sz w:val="16"/>
        </w:rPr>
        <w:t xml:space="preserve"> vady, je oprávněn </w:t>
      </w:r>
      <w:r>
        <w:rPr>
          <w:rFonts w:ascii="Verdana" w:eastAsia="Arial Unicode MS" w:hAnsi="Verdana" w:cs="Arial Unicode MS"/>
          <w:b w:val="0"/>
          <w:i/>
          <w:color w:val="000000"/>
          <w:sz w:val="16"/>
        </w:rPr>
        <w:t>Prodávající</w:t>
      </w:r>
      <w:r w:rsidRPr="00B42347">
        <w:rPr>
          <w:rFonts w:ascii="Verdana" w:eastAsia="Arial Unicode MS" w:hAnsi="Verdana" w:cs="Arial Unicode MS"/>
          <w:b w:val="0"/>
          <w:i/>
          <w:color w:val="000000"/>
          <w:sz w:val="16"/>
        </w:rPr>
        <w:t xml:space="preserve">mu fakturu vrátit. Po odstranění vady nebo po jiném zániku odpovědnosti </w:t>
      </w:r>
      <w:r>
        <w:rPr>
          <w:rFonts w:ascii="Verdana" w:eastAsia="Arial Unicode MS" w:hAnsi="Verdana" w:cs="Arial Unicode MS"/>
          <w:b w:val="0"/>
          <w:i/>
          <w:color w:val="000000"/>
          <w:sz w:val="16"/>
        </w:rPr>
        <w:t>Prodávající</w:t>
      </w:r>
      <w:r w:rsidRPr="00B42347">
        <w:rPr>
          <w:rFonts w:ascii="Verdana" w:eastAsia="Arial Unicode MS" w:hAnsi="Verdana" w:cs="Arial Unicode MS"/>
          <w:b w:val="0"/>
          <w:i/>
          <w:color w:val="000000"/>
          <w:sz w:val="16"/>
        </w:rPr>
        <w:t xml:space="preserve">ho za vadu předloží </w:t>
      </w:r>
      <w:r>
        <w:rPr>
          <w:rFonts w:ascii="Verdana" w:eastAsia="Arial Unicode MS" w:hAnsi="Verdana" w:cs="Arial Unicode MS"/>
          <w:b w:val="0"/>
          <w:i/>
          <w:color w:val="000000"/>
          <w:sz w:val="16"/>
        </w:rPr>
        <w:t>Prodávající</w:t>
      </w:r>
      <w:r w:rsidRPr="00B42347">
        <w:rPr>
          <w:rFonts w:ascii="Verdana" w:eastAsia="Arial Unicode MS" w:hAnsi="Verdana" w:cs="Arial Unicode MS"/>
          <w:b w:val="0"/>
          <w:i/>
          <w:color w:val="000000"/>
          <w:sz w:val="16"/>
        </w:rPr>
        <w:t xml:space="preserve"> </w:t>
      </w:r>
      <w:r>
        <w:rPr>
          <w:rFonts w:ascii="Verdana" w:eastAsia="Arial Unicode MS" w:hAnsi="Verdana" w:cs="Arial Unicode MS"/>
          <w:b w:val="0"/>
          <w:i/>
          <w:color w:val="000000"/>
          <w:sz w:val="16"/>
        </w:rPr>
        <w:t>Kupující</w:t>
      </w:r>
      <w:r w:rsidRPr="00B42347">
        <w:rPr>
          <w:rFonts w:ascii="Verdana" w:eastAsia="Arial Unicode MS" w:hAnsi="Verdana" w:cs="Arial Unicode MS"/>
          <w:b w:val="0"/>
          <w:i/>
          <w:color w:val="000000"/>
          <w:sz w:val="16"/>
        </w:rPr>
        <w:t>mu novou fakturu se splatností uvedenou v článku VI. odstavec 6. této smlouvy.</w:t>
      </w:r>
    </w:p>
    <w:p w14:paraId="5EB8393C" w14:textId="77777777" w:rsidR="0024396E" w:rsidRPr="00B42347" w:rsidRDefault="0024396E" w:rsidP="00481213">
      <w:pPr>
        <w:pStyle w:val="Nzev"/>
        <w:numPr>
          <w:ilvl w:val="0"/>
          <w:numId w:val="20"/>
        </w:numPr>
        <w:spacing w:before="120"/>
        <w:ind w:left="709" w:hanging="709"/>
        <w:jc w:val="both"/>
        <w:rPr>
          <w:rFonts w:ascii="Verdana" w:eastAsia="Arial Unicode MS" w:hAnsi="Verdana" w:cs="Arial Unicode MS"/>
          <w:b w:val="0"/>
          <w:i/>
          <w:color w:val="000000"/>
          <w:sz w:val="16"/>
        </w:rPr>
      </w:pPr>
      <w:r w:rsidRPr="00B42347">
        <w:rPr>
          <w:rFonts w:ascii="Verdana" w:eastAsia="Arial Unicode MS" w:hAnsi="Verdana" w:cs="Arial Unicode MS"/>
          <w:b w:val="0"/>
          <w:i/>
          <w:color w:val="000000"/>
          <w:sz w:val="16"/>
        </w:rPr>
        <w:t xml:space="preserve">Splatnost faktury, která bude současně daňovým dokladem, činí nejpozději 30 kalendářních dnů ode dne jejího doručení </w:t>
      </w:r>
      <w:r>
        <w:rPr>
          <w:rFonts w:ascii="Verdana" w:eastAsia="Arial Unicode MS" w:hAnsi="Verdana" w:cs="Arial Unicode MS"/>
          <w:b w:val="0"/>
          <w:i/>
          <w:color w:val="000000"/>
          <w:sz w:val="16"/>
        </w:rPr>
        <w:t>Kupující</w:t>
      </w:r>
      <w:r w:rsidRPr="00B42347">
        <w:rPr>
          <w:rFonts w:ascii="Verdana" w:eastAsia="Arial Unicode MS" w:hAnsi="Verdana" w:cs="Arial Unicode MS"/>
          <w:b w:val="0"/>
          <w:i/>
          <w:color w:val="000000"/>
          <w:sz w:val="16"/>
        </w:rPr>
        <w:t xml:space="preserve">mu do jeho sídla uvedeného v záhlaví smlouvy. </w:t>
      </w:r>
    </w:p>
    <w:p w14:paraId="5C788943" w14:textId="77777777" w:rsidR="0024396E" w:rsidRPr="00B42347" w:rsidRDefault="0024396E" w:rsidP="00481213">
      <w:pPr>
        <w:pStyle w:val="Nzev"/>
        <w:numPr>
          <w:ilvl w:val="0"/>
          <w:numId w:val="20"/>
        </w:numPr>
        <w:spacing w:before="120"/>
        <w:ind w:left="709" w:hanging="709"/>
        <w:jc w:val="both"/>
        <w:rPr>
          <w:rFonts w:ascii="Verdana" w:eastAsia="Arial Unicode MS" w:hAnsi="Verdana" w:cs="Arial Unicode MS"/>
          <w:b w:val="0"/>
          <w:i/>
          <w:color w:val="000000"/>
          <w:sz w:val="16"/>
        </w:rPr>
      </w:pPr>
      <w:r w:rsidRPr="00B42347">
        <w:rPr>
          <w:rFonts w:ascii="Verdana" w:eastAsia="Arial Unicode MS" w:hAnsi="Verdana" w:cs="Arial Unicode MS"/>
          <w:b w:val="0"/>
          <w:i/>
          <w:color w:val="000000"/>
          <w:sz w:val="16"/>
        </w:rPr>
        <w:t xml:space="preserve">DPH bude účtována </w:t>
      </w:r>
      <w:r>
        <w:rPr>
          <w:rFonts w:ascii="Verdana" w:eastAsia="Arial Unicode MS" w:hAnsi="Verdana" w:cs="Arial Unicode MS"/>
          <w:b w:val="0"/>
          <w:i/>
          <w:color w:val="000000"/>
          <w:sz w:val="16"/>
        </w:rPr>
        <w:t>Prodávající</w:t>
      </w:r>
      <w:r w:rsidRPr="00B42347">
        <w:rPr>
          <w:rFonts w:ascii="Verdana" w:eastAsia="Arial Unicode MS" w:hAnsi="Verdana" w:cs="Arial Unicode MS"/>
          <w:b w:val="0"/>
          <w:i/>
          <w:color w:val="000000"/>
          <w:sz w:val="16"/>
        </w:rPr>
        <w:t xml:space="preserve">m a </w:t>
      </w:r>
      <w:r>
        <w:rPr>
          <w:rFonts w:ascii="Verdana" w:eastAsia="Arial Unicode MS" w:hAnsi="Verdana" w:cs="Arial Unicode MS"/>
          <w:b w:val="0"/>
          <w:i/>
          <w:color w:val="000000"/>
          <w:sz w:val="16"/>
        </w:rPr>
        <w:t>Kupující</w:t>
      </w:r>
      <w:r w:rsidRPr="00B42347">
        <w:rPr>
          <w:rFonts w:ascii="Verdana" w:eastAsia="Arial Unicode MS" w:hAnsi="Verdana" w:cs="Arial Unicode MS"/>
          <w:b w:val="0"/>
          <w:i/>
          <w:color w:val="000000"/>
          <w:sz w:val="16"/>
        </w:rPr>
        <w:t>m placena ve výši stanovené zákonem ke dni uskuteční zdanitelného plnění.</w:t>
      </w:r>
    </w:p>
    <w:p w14:paraId="1736C0B6" w14:textId="77777777" w:rsidR="0024396E" w:rsidRPr="00B42347" w:rsidRDefault="0024396E" w:rsidP="00481213">
      <w:pPr>
        <w:pStyle w:val="lnekIV"/>
        <w:numPr>
          <w:ilvl w:val="0"/>
          <w:numId w:val="8"/>
        </w:numPr>
        <w:tabs>
          <w:tab w:val="clear" w:pos="964"/>
        </w:tabs>
        <w:spacing w:before="240"/>
        <w:ind w:left="0" w:firstLine="0"/>
        <w:outlineLvl w:val="0"/>
        <w:rPr>
          <w:rFonts w:ascii="Verdana" w:hAnsi="Verdana"/>
          <w:i/>
          <w:spacing w:val="0"/>
          <w:sz w:val="24"/>
          <w:szCs w:val="22"/>
        </w:rPr>
      </w:pPr>
      <w:r>
        <w:rPr>
          <w:rFonts w:ascii="Verdana" w:hAnsi="Verdana"/>
          <w:i/>
          <w:spacing w:val="0"/>
          <w:sz w:val="24"/>
          <w:szCs w:val="22"/>
        </w:rPr>
        <w:t xml:space="preserve">  </w:t>
      </w:r>
      <w:r w:rsidRPr="00B42347">
        <w:rPr>
          <w:rFonts w:ascii="Verdana" w:hAnsi="Verdana"/>
          <w:i/>
          <w:spacing w:val="0"/>
          <w:sz w:val="24"/>
          <w:szCs w:val="22"/>
        </w:rPr>
        <w:t>Dodací podmínky</w:t>
      </w:r>
    </w:p>
    <w:p w14:paraId="2A8BB2C7" w14:textId="77777777" w:rsidR="0024396E" w:rsidRPr="00876E0C" w:rsidRDefault="0024396E" w:rsidP="00481213">
      <w:pPr>
        <w:widowControl w:val="0"/>
        <w:numPr>
          <w:ilvl w:val="0"/>
          <w:numId w:val="7"/>
        </w:numPr>
        <w:tabs>
          <w:tab w:val="clear" w:pos="284"/>
        </w:tabs>
        <w:spacing w:before="120"/>
        <w:ind w:left="709" w:hanging="709"/>
        <w:jc w:val="both"/>
        <w:rPr>
          <w:rFonts w:ascii="Verdana" w:hAnsi="Verdana"/>
          <w:i/>
          <w:color w:val="000000"/>
          <w:sz w:val="16"/>
          <w:szCs w:val="16"/>
        </w:rPr>
      </w:pPr>
      <w:r w:rsidRPr="00876E0C">
        <w:rPr>
          <w:rFonts w:ascii="Verdana" w:hAnsi="Verdana"/>
          <w:i/>
          <w:color w:val="000000"/>
          <w:sz w:val="16"/>
          <w:szCs w:val="16"/>
        </w:rPr>
        <w:t xml:space="preserve">Závazky </w:t>
      </w:r>
      <w:r>
        <w:rPr>
          <w:rFonts w:ascii="Verdana" w:hAnsi="Verdana"/>
          <w:i/>
          <w:color w:val="000000"/>
          <w:sz w:val="16"/>
          <w:szCs w:val="16"/>
        </w:rPr>
        <w:t>Prodávající</w:t>
      </w:r>
      <w:r w:rsidRPr="00876E0C">
        <w:rPr>
          <w:rFonts w:ascii="Verdana" w:hAnsi="Verdana"/>
          <w:i/>
          <w:color w:val="000000"/>
          <w:sz w:val="16"/>
          <w:szCs w:val="16"/>
        </w:rPr>
        <w:t xml:space="preserve">ho dle čl. II. a III. </w:t>
      </w:r>
      <w:proofErr w:type="gramStart"/>
      <w:r w:rsidRPr="00876E0C">
        <w:rPr>
          <w:rFonts w:ascii="Verdana" w:hAnsi="Verdana"/>
          <w:i/>
          <w:color w:val="000000"/>
          <w:sz w:val="16"/>
          <w:szCs w:val="16"/>
        </w:rPr>
        <w:t>bodů 1. – 6.  této</w:t>
      </w:r>
      <w:proofErr w:type="gramEnd"/>
      <w:r w:rsidRPr="00876E0C">
        <w:rPr>
          <w:rFonts w:ascii="Verdana" w:hAnsi="Verdana"/>
          <w:i/>
          <w:color w:val="000000"/>
          <w:sz w:val="16"/>
          <w:szCs w:val="16"/>
        </w:rPr>
        <w:t xml:space="preserve"> smlouvy se považují</w:t>
      </w:r>
      <w:r>
        <w:rPr>
          <w:rFonts w:ascii="Verdana" w:hAnsi="Verdana"/>
          <w:i/>
          <w:color w:val="000000"/>
          <w:sz w:val="16"/>
          <w:szCs w:val="16"/>
        </w:rPr>
        <w:t xml:space="preserve"> </w:t>
      </w:r>
      <w:r w:rsidRPr="00876E0C">
        <w:rPr>
          <w:rFonts w:ascii="Verdana" w:hAnsi="Verdana"/>
          <w:i/>
          <w:color w:val="000000"/>
          <w:sz w:val="16"/>
          <w:szCs w:val="16"/>
        </w:rPr>
        <w:t xml:space="preserve">za splněné, pokud dodané zboží </w:t>
      </w:r>
      <w:r w:rsidRPr="00876E0C">
        <w:rPr>
          <w:rFonts w:ascii="Verdana" w:eastAsia="Arial Unicode MS" w:hAnsi="Verdana" w:cs="Arial Unicode MS"/>
          <w:i/>
          <w:color w:val="000000"/>
          <w:sz w:val="16"/>
        </w:rPr>
        <w:t>včetně veškerých jeho součástí a příslušenství</w:t>
      </w:r>
      <w:r w:rsidRPr="00876E0C">
        <w:rPr>
          <w:rFonts w:ascii="Verdana" w:hAnsi="Verdana"/>
          <w:i/>
          <w:color w:val="000000"/>
          <w:sz w:val="16"/>
          <w:szCs w:val="16"/>
        </w:rPr>
        <w:t xml:space="preserve"> (tedy včetně software):</w:t>
      </w:r>
    </w:p>
    <w:p w14:paraId="4C5639A9" w14:textId="77777777" w:rsidR="0024396E" w:rsidRPr="00876E0C" w:rsidRDefault="0024396E" w:rsidP="00481213">
      <w:pPr>
        <w:widowControl w:val="0"/>
        <w:numPr>
          <w:ilvl w:val="1"/>
          <w:numId w:val="7"/>
        </w:numPr>
        <w:tabs>
          <w:tab w:val="clear" w:pos="568"/>
        </w:tabs>
        <w:spacing w:before="60"/>
        <w:ind w:left="1418" w:hanging="709"/>
        <w:jc w:val="both"/>
        <w:rPr>
          <w:rFonts w:ascii="Verdana" w:hAnsi="Verdana"/>
          <w:i/>
          <w:color w:val="000000"/>
          <w:sz w:val="16"/>
          <w:szCs w:val="16"/>
        </w:rPr>
      </w:pPr>
      <w:r w:rsidRPr="00876E0C">
        <w:rPr>
          <w:rFonts w:ascii="Verdana" w:hAnsi="Verdana"/>
          <w:i/>
          <w:color w:val="000000"/>
          <w:sz w:val="16"/>
          <w:szCs w:val="16"/>
        </w:rPr>
        <w:t xml:space="preserve">bylo řádně odevzdáno </w:t>
      </w:r>
      <w:r>
        <w:rPr>
          <w:rFonts w:ascii="Verdana" w:hAnsi="Verdana"/>
          <w:i/>
          <w:color w:val="000000"/>
          <w:sz w:val="16"/>
          <w:szCs w:val="16"/>
        </w:rPr>
        <w:t>Kupující</w:t>
      </w:r>
      <w:r w:rsidRPr="00876E0C">
        <w:rPr>
          <w:rFonts w:ascii="Verdana" w:hAnsi="Verdana"/>
          <w:i/>
          <w:color w:val="000000"/>
          <w:sz w:val="16"/>
          <w:szCs w:val="16"/>
        </w:rPr>
        <w:t xml:space="preserve">mu </w:t>
      </w:r>
      <w:r>
        <w:rPr>
          <w:rFonts w:ascii="Verdana" w:hAnsi="Verdana"/>
          <w:i/>
          <w:color w:val="000000"/>
          <w:sz w:val="16"/>
          <w:szCs w:val="16"/>
        </w:rPr>
        <w:t xml:space="preserve">bez vad </w:t>
      </w:r>
      <w:r w:rsidRPr="00876E0C">
        <w:rPr>
          <w:rFonts w:ascii="Verdana" w:hAnsi="Verdana"/>
          <w:i/>
          <w:color w:val="000000"/>
          <w:sz w:val="16"/>
          <w:szCs w:val="16"/>
        </w:rPr>
        <w:t>včetně sjednaných či právním předpisem určených dokladů;</w:t>
      </w:r>
    </w:p>
    <w:p w14:paraId="22EED92B" w14:textId="77777777" w:rsidR="0024396E" w:rsidRPr="00876E0C" w:rsidRDefault="0024396E" w:rsidP="00481213">
      <w:pPr>
        <w:widowControl w:val="0"/>
        <w:numPr>
          <w:ilvl w:val="1"/>
          <w:numId w:val="7"/>
        </w:numPr>
        <w:tabs>
          <w:tab w:val="clear" w:pos="568"/>
        </w:tabs>
        <w:spacing w:before="60"/>
        <w:ind w:left="1418" w:hanging="709"/>
        <w:jc w:val="both"/>
        <w:rPr>
          <w:rFonts w:ascii="Verdana" w:hAnsi="Verdana"/>
          <w:i/>
          <w:color w:val="000000"/>
          <w:sz w:val="16"/>
          <w:szCs w:val="16"/>
        </w:rPr>
      </w:pPr>
      <w:r w:rsidRPr="00876E0C">
        <w:rPr>
          <w:rFonts w:ascii="Verdana" w:hAnsi="Verdana"/>
          <w:i/>
          <w:color w:val="000000"/>
          <w:sz w:val="16"/>
          <w:szCs w:val="16"/>
        </w:rPr>
        <w:t>bylo řádně instalováno;</w:t>
      </w:r>
    </w:p>
    <w:p w14:paraId="400E191E" w14:textId="77777777" w:rsidR="0024396E" w:rsidRPr="00876E0C" w:rsidRDefault="0024396E" w:rsidP="00481213">
      <w:pPr>
        <w:widowControl w:val="0"/>
        <w:numPr>
          <w:ilvl w:val="1"/>
          <w:numId w:val="7"/>
        </w:numPr>
        <w:tabs>
          <w:tab w:val="clear" w:pos="568"/>
        </w:tabs>
        <w:spacing w:before="60"/>
        <w:ind w:left="1418" w:hanging="709"/>
        <w:jc w:val="both"/>
        <w:rPr>
          <w:rFonts w:ascii="Verdana" w:hAnsi="Verdana"/>
          <w:i/>
          <w:color w:val="000000"/>
          <w:sz w:val="16"/>
          <w:szCs w:val="16"/>
        </w:rPr>
      </w:pPr>
      <w:r w:rsidRPr="00876E0C">
        <w:rPr>
          <w:rFonts w:ascii="Verdana" w:hAnsi="Verdana"/>
          <w:i/>
          <w:color w:val="000000"/>
          <w:sz w:val="16"/>
          <w:szCs w:val="16"/>
        </w:rPr>
        <w:t>bylo úspěšně individuálně a komplexně vyzkoušeno;</w:t>
      </w:r>
    </w:p>
    <w:p w14:paraId="77E66D36" w14:textId="77777777" w:rsidR="0024396E" w:rsidRDefault="0024396E" w:rsidP="00481213">
      <w:pPr>
        <w:widowControl w:val="0"/>
        <w:numPr>
          <w:ilvl w:val="1"/>
          <w:numId w:val="7"/>
        </w:numPr>
        <w:tabs>
          <w:tab w:val="clear" w:pos="568"/>
        </w:tabs>
        <w:spacing w:before="60"/>
        <w:ind w:left="1418" w:hanging="709"/>
        <w:jc w:val="both"/>
        <w:rPr>
          <w:rFonts w:ascii="Verdana" w:hAnsi="Verdana"/>
          <w:i/>
          <w:color w:val="000000"/>
          <w:sz w:val="16"/>
          <w:szCs w:val="16"/>
        </w:rPr>
      </w:pPr>
      <w:r w:rsidRPr="00876E0C">
        <w:rPr>
          <w:rFonts w:ascii="Verdana" w:hAnsi="Verdana"/>
          <w:i/>
          <w:color w:val="000000"/>
          <w:sz w:val="16"/>
          <w:szCs w:val="16"/>
        </w:rPr>
        <w:t>bylo uvedeno do plného klinického provozu;</w:t>
      </w:r>
    </w:p>
    <w:p w14:paraId="5DF89E3C" w14:textId="77777777" w:rsidR="0024396E" w:rsidRPr="00876E0C" w:rsidRDefault="0024396E" w:rsidP="00481213">
      <w:pPr>
        <w:widowControl w:val="0"/>
        <w:numPr>
          <w:ilvl w:val="1"/>
          <w:numId w:val="7"/>
        </w:numPr>
        <w:tabs>
          <w:tab w:val="clear" w:pos="568"/>
        </w:tabs>
        <w:spacing w:before="60"/>
        <w:ind w:left="1418" w:hanging="709"/>
        <w:jc w:val="both"/>
        <w:rPr>
          <w:rFonts w:ascii="Verdana" w:hAnsi="Verdana"/>
          <w:i/>
          <w:color w:val="000000"/>
          <w:sz w:val="16"/>
          <w:szCs w:val="16"/>
        </w:rPr>
      </w:pPr>
      <w:r w:rsidRPr="00876E0C">
        <w:rPr>
          <w:rFonts w:ascii="Verdana" w:hAnsi="Verdana"/>
          <w:i/>
          <w:color w:val="000000"/>
          <w:sz w:val="16"/>
          <w:szCs w:val="16"/>
        </w:rPr>
        <w:t>byl</w:t>
      </w:r>
      <w:r>
        <w:rPr>
          <w:rFonts w:ascii="Verdana" w:hAnsi="Verdana"/>
          <w:i/>
          <w:color w:val="000000"/>
          <w:sz w:val="16"/>
          <w:szCs w:val="16"/>
        </w:rPr>
        <w:t xml:space="preserve">a </w:t>
      </w:r>
      <w:r>
        <w:rPr>
          <w:rFonts w:ascii="Verdana" w:hAnsi="Verdana"/>
          <w:i/>
          <w:sz w:val="16"/>
          <w:szCs w:val="16"/>
        </w:rPr>
        <w:t>úspěšně provedena přejímací zkouška dodaného zboží pro SÚJB;</w:t>
      </w:r>
    </w:p>
    <w:p w14:paraId="25DB5A1C" w14:textId="77777777" w:rsidR="0024396E" w:rsidRPr="00876E0C" w:rsidRDefault="0024396E" w:rsidP="00481213">
      <w:pPr>
        <w:widowControl w:val="0"/>
        <w:numPr>
          <w:ilvl w:val="1"/>
          <w:numId w:val="7"/>
        </w:numPr>
        <w:tabs>
          <w:tab w:val="clear" w:pos="568"/>
        </w:tabs>
        <w:spacing w:before="60"/>
        <w:ind w:left="1418" w:hanging="709"/>
        <w:jc w:val="both"/>
        <w:rPr>
          <w:rFonts w:ascii="Verdana" w:hAnsi="Verdana"/>
          <w:i/>
          <w:color w:val="000000"/>
          <w:sz w:val="16"/>
          <w:szCs w:val="16"/>
        </w:rPr>
      </w:pPr>
      <w:r w:rsidRPr="00876E0C">
        <w:rPr>
          <w:rFonts w:ascii="Verdana" w:hAnsi="Verdana"/>
          <w:i/>
          <w:color w:val="000000"/>
          <w:sz w:val="16"/>
          <w:szCs w:val="16"/>
        </w:rPr>
        <w:t xml:space="preserve">pokud byla zaškolena obsluha </w:t>
      </w:r>
      <w:r>
        <w:rPr>
          <w:rFonts w:ascii="Verdana" w:hAnsi="Verdana"/>
          <w:i/>
          <w:color w:val="000000"/>
          <w:sz w:val="16"/>
          <w:szCs w:val="16"/>
        </w:rPr>
        <w:t>Kupující</w:t>
      </w:r>
      <w:r w:rsidRPr="00876E0C">
        <w:rPr>
          <w:rFonts w:ascii="Verdana" w:hAnsi="Verdana"/>
          <w:i/>
          <w:color w:val="000000"/>
          <w:sz w:val="16"/>
          <w:szCs w:val="16"/>
        </w:rPr>
        <w:t>ho</w:t>
      </w:r>
      <w:r>
        <w:rPr>
          <w:rFonts w:ascii="Verdana" w:hAnsi="Verdana"/>
          <w:i/>
          <w:color w:val="000000"/>
          <w:sz w:val="16"/>
          <w:szCs w:val="16"/>
        </w:rPr>
        <w:t>.</w:t>
      </w:r>
    </w:p>
    <w:p w14:paraId="6B1CB6BE" w14:textId="77777777" w:rsidR="0024396E" w:rsidRPr="00876E0C" w:rsidRDefault="0024396E" w:rsidP="00481213">
      <w:pPr>
        <w:widowControl w:val="0"/>
        <w:numPr>
          <w:ilvl w:val="0"/>
          <w:numId w:val="7"/>
        </w:numPr>
        <w:tabs>
          <w:tab w:val="clear" w:pos="284"/>
        </w:tabs>
        <w:spacing w:before="120"/>
        <w:ind w:left="709" w:hanging="709"/>
        <w:jc w:val="both"/>
        <w:rPr>
          <w:rFonts w:ascii="Verdana" w:hAnsi="Verdana"/>
          <w:i/>
          <w:color w:val="000000"/>
          <w:sz w:val="16"/>
          <w:szCs w:val="16"/>
        </w:rPr>
      </w:pPr>
      <w:r w:rsidRPr="00876E0C">
        <w:rPr>
          <w:rFonts w:ascii="Verdana" w:hAnsi="Verdana"/>
          <w:i/>
          <w:color w:val="000000"/>
          <w:sz w:val="16"/>
          <w:szCs w:val="16"/>
        </w:rPr>
        <w:t xml:space="preserve">O splnění závazků </w:t>
      </w:r>
      <w:r>
        <w:rPr>
          <w:rFonts w:ascii="Verdana" w:hAnsi="Verdana"/>
          <w:i/>
          <w:color w:val="000000"/>
          <w:sz w:val="16"/>
          <w:szCs w:val="16"/>
        </w:rPr>
        <w:t>Prodávající</w:t>
      </w:r>
      <w:r w:rsidRPr="00876E0C">
        <w:rPr>
          <w:rFonts w:ascii="Verdana" w:hAnsi="Verdana"/>
          <w:i/>
          <w:color w:val="000000"/>
          <w:sz w:val="16"/>
          <w:szCs w:val="16"/>
        </w:rPr>
        <w:t xml:space="preserve">ho dle čl. VIII. bodu 1. této smlouvy vyhotoví smluvní strany Protokol o předání a převzetí dodaného zboží </w:t>
      </w:r>
      <w:r w:rsidRPr="00876E0C">
        <w:rPr>
          <w:rFonts w:ascii="Verdana" w:eastAsia="Arial Unicode MS" w:hAnsi="Verdana" w:cs="Arial Unicode MS"/>
          <w:i/>
          <w:color w:val="000000"/>
          <w:sz w:val="16"/>
        </w:rPr>
        <w:t>včetně veškerých jeho součástí a příslušenství</w:t>
      </w:r>
      <w:r w:rsidRPr="00876E0C">
        <w:rPr>
          <w:rFonts w:ascii="Verdana" w:hAnsi="Verdana"/>
          <w:i/>
          <w:color w:val="000000"/>
          <w:sz w:val="16"/>
          <w:szCs w:val="16"/>
        </w:rPr>
        <w:t xml:space="preserve"> (tedy včetně software), který bude obsahovat níže uvedené náležitosti:</w:t>
      </w:r>
    </w:p>
    <w:p w14:paraId="479B774E" w14:textId="77777777" w:rsidR="0024396E" w:rsidRPr="00876E0C" w:rsidRDefault="0024396E" w:rsidP="00481213">
      <w:pPr>
        <w:widowControl w:val="0"/>
        <w:numPr>
          <w:ilvl w:val="1"/>
          <w:numId w:val="7"/>
        </w:numPr>
        <w:tabs>
          <w:tab w:val="clear" w:pos="568"/>
        </w:tabs>
        <w:spacing w:before="60"/>
        <w:ind w:left="1418" w:hanging="709"/>
        <w:jc w:val="both"/>
        <w:rPr>
          <w:rFonts w:ascii="Verdana" w:hAnsi="Verdana"/>
          <w:i/>
          <w:color w:val="000000"/>
          <w:sz w:val="16"/>
          <w:szCs w:val="16"/>
        </w:rPr>
      </w:pPr>
      <w:r w:rsidRPr="00876E0C">
        <w:rPr>
          <w:rFonts w:ascii="Verdana" w:hAnsi="Verdana"/>
          <w:i/>
          <w:color w:val="000000"/>
          <w:sz w:val="16"/>
          <w:szCs w:val="16"/>
        </w:rPr>
        <w:t xml:space="preserve">název a sídlo </w:t>
      </w:r>
      <w:r>
        <w:rPr>
          <w:rFonts w:ascii="Verdana" w:hAnsi="Verdana"/>
          <w:i/>
          <w:color w:val="000000"/>
          <w:sz w:val="16"/>
          <w:szCs w:val="16"/>
        </w:rPr>
        <w:t>Prodávající</w:t>
      </w:r>
      <w:r w:rsidRPr="00876E0C">
        <w:rPr>
          <w:rFonts w:ascii="Verdana" w:hAnsi="Verdana"/>
          <w:i/>
          <w:color w:val="000000"/>
          <w:sz w:val="16"/>
          <w:szCs w:val="16"/>
        </w:rPr>
        <w:t xml:space="preserve">ho a </w:t>
      </w:r>
      <w:r>
        <w:rPr>
          <w:rFonts w:ascii="Verdana" w:hAnsi="Verdana"/>
          <w:i/>
          <w:color w:val="000000"/>
          <w:sz w:val="16"/>
          <w:szCs w:val="16"/>
        </w:rPr>
        <w:t>Kupující</w:t>
      </w:r>
      <w:r w:rsidRPr="00876E0C">
        <w:rPr>
          <w:rFonts w:ascii="Verdana" w:hAnsi="Verdana"/>
          <w:i/>
          <w:color w:val="000000"/>
          <w:sz w:val="16"/>
          <w:szCs w:val="16"/>
        </w:rPr>
        <w:t>ho;</w:t>
      </w:r>
    </w:p>
    <w:p w14:paraId="323CD4E9" w14:textId="77777777" w:rsidR="0024396E" w:rsidRPr="00876E0C" w:rsidRDefault="0024396E" w:rsidP="00481213">
      <w:pPr>
        <w:widowControl w:val="0"/>
        <w:numPr>
          <w:ilvl w:val="1"/>
          <w:numId w:val="7"/>
        </w:numPr>
        <w:tabs>
          <w:tab w:val="clear" w:pos="568"/>
        </w:tabs>
        <w:spacing w:before="60"/>
        <w:ind w:left="1418" w:hanging="709"/>
        <w:jc w:val="both"/>
        <w:rPr>
          <w:rFonts w:ascii="Verdana" w:hAnsi="Verdana"/>
          <w:i/>
          <w:color w:val="000000"/>
          <w:sz w:val="16"/>
          <w:szCs w:val="16"/>
        </w:rPr>
      </w:pPr>
      <w:r w:rsidRPr="00876E0C">
        <w:rPr>
          <w:rFonts w:ascii="Verdana" w:hAnsi="Verdana"/>
          <w:i/>
          <w:color w:val="000000"/>
          <w:sz w:val="16"/>
          <w:szCs w:val="16"/>
        </w:rPr>
        <w:t>označení kupní smlouvy;</w:t>
      </w:r>
    </w:p>
    <w:p w14:paraId="62C0C5DC" w14:textId="77777777" w:rsidR="0024396E" w:rsidRPr="00876E0C" w:rsidRDefault="0024396E" w:rsidP="00481213">
      <w:pPr>
        <w:widowControl w:val="0"/>
        <w:numPr>
          <w:ilvl w:val="1"/>
          <w:numId w:val="7"/>
        </w:numPr>
        <w:tabs>
          <w:tab w:val="clear" w:pos="568"/>
        </w:tabs>
        <w:spacing w:before="60"/>
        <w:ind w:left="1418" w:hanging="709"/>
        <w:jc w:val="both"/>
        <w:rPr>
          <w:rFonts w:ascii="Verdana" w:hAnsi="Verdana"/>
          <w:i/>
          <w:color w:val="000000"/>
          <w:sz w:val="16"/>
          <w:szCs w:val="16"/>
        </w:rPr>
      </w:pPr>
      <w:r w:rsidRPr="00876E0C">
        <w:rPr>
          <w:rFonts w:ascii="Verdana" w:hAnsi="Verdana"/>
          <w:i/>
          <w:color w:val="000000"/>
          <w:sz w:val="16"/>
          <w:szCs w:val="16"/>
        </w:rPr>
        <w:t xml:space="preserve">přesné označení dodaného zboží </w:t>
      </w:r>
      <w:r w:rsidRPr="00876E0C">
        <w:rPr>
          <w:rFonts w:ascii="Verdana" w:eastAsia="Arial Unicode MS" w:hAnsi="Verdana" w:cs="Arial Unicode MS"/>
          <w:i/>
          <w:color w:val="000000"/>
          <w:sz w:val="16"/>
        </w:rPr>
        <w:t>včetně veškerých jeho součástí a příslušenství</w:t>
      </w:r>
      <w:r w:rsidRPr="00876E0C">
        <w:rPr>
          <w:rFonts w:ascii="Verdana" w:hAnsi="Verdana"/>
          <w:i/>
          <w:color w:val="000000"/>
          <w:sz w:val="16"/>
          <w:szCs w:val="16"/>
        </w:rPr>
        <w:t xml:space="preserve"> včetně výrobních čísel;</w:t>
      </w:r>
    </w:p>
    <w:p w14:paraId="1873733F" w14:textId="77777777" w:rsidR="0024396E" w:rsidRPr="00876E0C" w:rsidRDefault="0024396E" w:rsidP="00481213">
      <w:pPr>
        <w:widowControl w:val="0"/>
        <w:numPr>
          <w:ilvl w:val="1"/>
          <w:numId w:val="7"/>
        </w:numPr>
        <w:tabs>
          <w:tab w:val="clear" w:pos="568"/>
        </w:tabs>
        <w:spacing w:before="60"/>
        <w:ind w:left="1418" w:hanging="709"/>
        <w:jc w:val="both"/>
        <w:rPr>
          <w:rFonts w:ascii="Verdana" w:hAnsi="Verdana"/>
          <w:i/>
          <w:color w:val="000000"/>
          <w:sz w:val="16"/>
          <w:szCs w:val="16"/>
        </w:rPr>
      </w:pPr>
      <w:r w:rsidRPr="00876E0C">
        <w:rPr>
          <w:rFonts w:ascii="Verdana" w:hAnsi="Verdana"/>
          <w:i/>
          <w:color w:val="000000"/>
          <w:sz w:val="16"/>
          <w:szCs w:val="16"/>
        </w:rPr>
        <w:t xml:space="preserve">datum dodání, instalace a zaškolení obsluha </w:t>
      </w:r>
      <w:r>
        <w:rPr>
          <w:rFonts w:ascii="Verdana" w:hAnsi="Verdana"/>
          <w:i/>
          <w:color w:val="000000"/>
          <w:sz w:val="16"/>
          <w:szCs w:val="16"/>
        </w:rPr>
        <w:t>Kupující</w:t>
      </w:r>
      <w:r w:rsidRPr="00876E0C">
        <w:rPr>
          <w:rFonts w:ascii="Verdana" w:hAnsi="Verdana"/>
          <w:i/>
          <w:color w:val="000000"/>
          <w:sz w:val="16"/>
          <w:szCs w:val="16"/>
        </w:rPr>
        <w:t>ho;</w:t>
      </w:r>
    </w:p>
    <w:p w14:paraId="20190810" w14:textId="77777777" w:rsidR="0024396E" w:rsidRPr="00876E0C" w:rsidRDefault="0024396E" w:rsidP="00481213">
      <w:pPr>
        <w:widowControl w:val="0"/>
        <w:numPr>
          <w:ilvl w:val="1"/>
          <w:numId w:val="7"/>
        </w:numPr>
        <w:tabs>
          <w:tab w:val="clear" w:pos="568"/>
        </w:tabs>
        <w:spacing w:before="60"/>
        <w:ind w:left="1418" w:hanging="709"/>
        <w:jc w:val="both"/>
        <w:rPr>
          <w:rFonts w:ascii="Verdana" w:hAnsi="Verdana"/>
          <w:i/>
          <w:color w:val="000000"/>
          <w:sz w:val="16"/>
          <w:szCs w:val="16"/>
        </w:rPr>
      </w:pPr>
      <w:r w:rsidRPr="00876E0C">
        <w:rPr>
          <w:rFonts w:ascii="Verdana" w:hAnsi="Verdana"/>
          <w:i/>
          <w:color w:val="000000"/>
          <w:sz w:val="16"/>
          <w:szCs w:val="16"/>
        </w:rPr>
        <w:t xml:space="preserve">stav dodaného zboží </w:t>
      </w:r>
      <w:r w:rsidRPr="00876E0C">
        <w:rPr>
          <w:rFonts w:ascii="Verdana" w:eastAsia="Arial Unicode MS" w:hAnsi="Verdana" w:cs="Arial Unicode MS"/>
          <w:i/>
          <w:color w:val="000000"/>
          <w:sz w:val="16"/>
        </w:rPr>
        <w:t>včetně veškerých jeho součástí a příslušenství</w:t>
      </w:r>
      <w:r w:rsidRPr="00876E0C">
        <w:rPr>
          <w:rFonts w:ascii="Verdana" w:hAnsi="Verdana"/>
          <w:i/>
          <w:color w:val="000000"/>
          <w:sz w:val="16"/>
          <w:szCs w:val="16"/>
        </w:rPr>
        <w:t xml:space="preserve"> v okamžiku jeho předání a převzetí;</w:t>
      </w:r>
    </w:p>
    <w:p w14:paraId="7B570EEC" w14:textId="77777777" w:rsidR="0024396E" w:rsidRPr="00876E0C" w:rsidRDefault="0024396E" w:rsidP="00481213">
      <w:pPr>
        <w:widowControl w:val="0"/>
        <w:numPr>
          <w:ilvl w:val="1"/>
          <w:numId w:val="7"/>
        </w:numPr>
        <w:tabs>
          <w:tab w:val="clear" w:pos="568"/>
        </w:tabs>
        <w:spacing w:before="60"/>
        <w:ind w:left="1418" w:hanging="709"/>
        <w:jc w:val="both"/>
        <w:rPr>
          <w:rFonts w:ascii="Verdana" w:hAnsi="Verdana"/>
          <w:i/>
          <w:color w:val="000000"/>
          <w:sz w:val="16"/>
          <w:szCs w:val="16"/>
        </w:rPr>
      </w:pPr>
      <w:r w:rsidRPr="00876E0C">
        <w:rPr>
          <w:rFonts w:ascii="Verdana" w:hAnsi="Verdana"/>
          <w:i/>
          <w:color w:val="000000"/>
          <w:sz w:val="16"/>
          <w:szCs w:val="16"/>
        </w:rPr>
        <w:t>doklad o úspěšném individuálním a komplexním vyzkoušení dodaného zboží;</w:t>
      </w:r>
    </w:p>
    <w:p w14:paraId="55E46E04" w14:textId="77777777" w:rsidR="0024396E" w:rsidRPr="00876E0C" w:rsidRDefault="0024396E" w:rsidP="00481213">
      <w:pPr>
        <w:widowControl w:val="0"/>
        <w:numPr>
          <w:ilvl w:val="1"/>
          <w:numId w:val="7"/>
        </w:numPr>
        <w:tabs>
          <w:tab w:val="clear" w:pos="568"/>
        </w:tabs>
        <w:spacing w:before="60"/>
        <w:ind w:left="1418" w:hanging="709"/>
        <w:jc w:val="both"/>
        <w:rPr>
          <w:rFonts w:ascii="Verdana" w:hAnsi="Verdana"/>
          <w:i/>
          <w:color w:val="000000"/>
          <w:sz w:val="16"/>
          <w:szCs w:val="16"/>
        </w:rPr>
      </w:pPr>
      <w:r w:rsidRPr="00876E0C">
        <w:rPr>
          <w:rFonts w:ascii="Verdana" w:hAnsi="Verdana"/>
          <w:i/>
          <w:color w:val="000000"/>
          <w:sz w:val="16"/>
          <w:szCs w:val="16"/>
        </w:rPr>
        <w:t>doklad o uvedení dodaného zboží do plného klinického provozu;</w:t>
      </w:r>
    </w:p>
    <w:p w14:paraId="375D7A14" w14:textId="77777777" w:rsidR="0024396E" w:rsidRPr="00876E0C" w:rsidRDefault="0024396E" w:rsidP="00481213">
      <w:pPr>
        <w:widowControl w:val="0"/>
        <w:numPr>
          <w:ilvl w:val="1"/>
          <w:numId w:val="7"/>
        </w:numPr>
        <w:tabs>
          <w:tab w:val="clear" w:pos="568"/>
        </w:tabs>
        <w:spacing w:before="60"/>
        <w:ind w:left="1418" w:hanging="709"/>
        <w:jc w:val="both"/>
        <w:rPr>
          <w:rFonts w:ascii="Verdana" w:hAnsi="Verdana"/>
          <w:i/>
          <w:color w:val="000000"/>
          <w:sz w:val="16"/>
          <w:szCs w:val="16"/>
        </w:rPr>
      </w:pPr>
      <w:r w:rsidRPr="00876E0C">
        <w:rPr>
          <w:rFonts w:ascii="Verdana" w:hAnsi="Verdana"/>
          <w:i/>
          <w:color w:val="000000"/>
          <w:sz w:val="16"/>
          <w:szCs w:val="16"/>
        </w:rPr>
        <w:t>doklad o úspěšném provedení přejímací zkoušky dodaného zboží pro SÚJB;</w:t>
      </w:r>
    </w:p>
    <w:p w14:paraId="182116F4" w14:textId="77777777" w:rsidR="0024396E" w:rsidRPr="00876E0C" w:rsidRDefault="0024396E" w:rsidP="00481213">
      <w:pPr>
        <w:widowControl w:val="0"/>
        <w:numPr>
          <w:ilvl w:val="1"/>
          <w:numId w:val="7"/>
        </w:numPr>
        <w:tabs>
          <w:tab w:val="clear" w:pos="568"/>
        </w:tabs>
        <w:spacing w:before="60"/>
        <w:ind w:left="1418" w:hanging="709"/>
        <w:jc w:val="both"/>
        <w:rPr>
          <w:rFonts w:ascii="Verdana" w:hAnsi="Verdana"/>
          <w:i/>
          <w:color w:val="000000"/>
          <w:sz w:val="16"/>
          <w:szCs w:val="16"/>
        </w:rPr>
      </w:pPr>
      <w:r w:rsidRPr="00876E0C">
        <w:rPr>
          <w:rFonts w:ascii="Verdana" w:hAnsi="Verdana"/>
          <w:i/>
          <w:color w:val="000000"/>
          <w:sz w:val="16"/>
          <w:szCs w:val="16"/>
        </w:rPr>
        <w:t xml:space="preserve">doklad o zaškolení obsluhy </w:t>
      </w:r>
      <w:r>
        <w:rPr>
          <w:rFonts w:ascii="Verdana" w:hAnsi="Verdana"/>
          <w:i/>
          <w:color w:val="000000"/>
          <w:sz w:val="16"/>
          <w:szCs w:val="16"/>
        </w:rPr>
        <w:t>Kupující</w:t>
      </w:r>
      <w:r w:rsidRPr="00876E0C">
        <w:rPr>
          <w:rFonts w:ascii="Verdana" w:hAnsi="Verdana"/>
          <w:i/>
          <w:color w:val="000000"/>
          <w:sz w:val="16"/>
          <w:szCs w:val="16"/>
        </w:rPr>
        <w:t>ho.</w:t>
      </w:r>
    </w:p>
    <w:p w14:paraId="487A3F45" w14:textId="77777777" w:rsidR="0024396E" w:rsidRPr="00876E0C" w:rsidRDefault="0024396E" w:rsidP="00481213">
      <w:pPr>
        <w:widowControl w:val="0"/>
        <w:numPr>
          <w:ilvl w:val="0"/>
          <w:numId w:val="7"/>
        </w:numPr>
        <w:tabs>
          <w:tab w:val="clear" w:pos="284"/>
        </w:tabs>
        <w:spacing w:before="120"/>
        <w:ind w:left="709" w:hanging="709"/>
        <w:jc w:val="both"/>
        <w:rPr>
          <w:rFonts w:ascii="Verdana" w:hAnsi="Verdana"/>
          <w:i/>
          <w:color w:val="000000"/>
          <w:sz w:val="16"/>
          <w:szCs w:val="16"/>
        </w:rPr>
      </w:pPr>
      <w:r w:rsidRPr="00876E0C">
        <w:rPr>
          <w:rFonts w:ascii="Verdana" w:hAnsi="Verdana"/>
          <w:i/>
          <w:color w:val="000000"/>
          <w:sz w:val="16"/>
          <w:szCs w:val="16"/>
        </w:rPr>
        <w:t xml:space="preserve">Protokol o předání a převzetí dodaného zboží </w:t>
      </w:r>
      <w:r w:rsidRPr="00876E0C">
        <w:rPr>
          <w:rFonts w:ascii="Verdana" w:eastAsia="Arial Unicode MS" w:hAnsi="Verdana" w:cs="Arial Unicode MS"/>
          <w:i/>
          <w:color w:val="000000"/>
          <w:sz w:val="16"/>
        </w:rPr>
        <w:t>včetně veškerých jeho součástí a příslušenství</w:t>
      </w:r>
      <w:r w:rsidRPr="00876E0C">
        <w:rPr>
          <w:rFonts w:ascii="Verdana" w:hAnsi="Verdana"/>
          <w:i/>
          <w:color w:val="000000"/>
          <w:sz w:val="16"/>
          <w:szCs w:val="16"/>
        </w:rPr>
        <w:t xml:space="preserve"> podepíší oprávnění zástupci obou smluvních stran.</w:t>
      </w:r>
    </w:p>
    <w:p w14:paraId="14DA0F7D" w14:textId="77777777" w:rsidR="0024396E" w:rsidRPr="00B42347" w:rsidRDefault="0024396E" w:rsidP="00481213">
      <w:pPr>
        <w:pStyle w:val="lnekIV"/>
        <w:numPr>
          <w:ilvl w:val="0"/>
          <w:numId w:val="8"/>
        </w:numPr>
        <w:tabs>
          <w:tab w:val="clear" w:pos="964"/>
        </w:tabs>
        <w:spacing w:before="240"/>
        <w:ind w:left="0" w:firstLine="0"/>
        <w:outlineLvl w:val="0"/>
        <w:rPr>
          <w:rFonts w:ascii="Verdana" w:hAnsi="Verdana"/>
          <w:i/>
          <w:spacing w:val="0"/>
          <w:sz w:val="24"/>
          <w:szCs w:val="22"/>
        </w:rPr>
      </w:pPr>
      <w:r w:rsidRPr="00B42347">
        <w:rPr>
          <w:rFonts w:ascii="Verdana" w:hAnsi="Verdana"/>
          <w:i/>
          <w:spacing w:val="0"/>
          <w:sz w:val="24"/>
          <w:szCs w:val="22"/>
        </w:rPr>
        <w:t>Odpovědnost za vady, záruka za jakost</w:t>
      </w:r>
    </w:p>
    <w:p w14:paraId="0C90E496" w14:textId="77777777" w:rsidR="0024396E" w:rsidRPr="00E17DAC" w:rsidRDefault="0024396E" w:rsidP="00F421B1">
      <w:pPr>
        <w:widowControl w:val="0"/>
        <w:numPr>
          <w:ilvl w:val="0"/>
          <w:numId w:val="2"/>
        </w:numPr>
        <w:tabs>
          <w:tab w:val="clear" w:pos="852"/>
          <w:tab w:val="left" w:pos="709"/>
        </w:tabs>
        <w:spacing w:before="120"/>
        <w:ind w:left="709" w:hanging="709"/>
        <w:jc w:val="both"/>
        <w:rPr>
          <w:rFonts w:ascii="Verdana" w:hAnsi="Verdana"/>
          <w:i/>
          <w:color w:val="000000"/>
          <w:sz w:val="16"/>
          <w:szCs w:val="16"/>
        </w:rPr>
      </w:pPr>
      <w:r>
        <w:rPr>
          <w:rFonts w:ascii="Verdana" w:hAnsi="Verdana"/>
          <w:i/>
          <w:color w:val="000000"/>
          <w:sz w:val="16"/>
          <w:szCs w:val="16"/>
        </w:rPr>
        <w:t>Prodávající</w:t>
      </w:r>
      <w:r w:rsidRPr="00E17DAC">
        <w:rPr>
          <w:rFonts w:ascii="Verdana" w:hAnsi="Verdana"/>
          <w:i/>
          <w:color w:val="000000"/>
          <w:sz w:val="16"/>
          <w:szCs w:val="16"/>
        </w:rPr>
        <w:t xml:space="preserve"> přejímá níže uvedenou záruku za jakost </w:t>
      </w:r>
      <w:r w:rsidRPr="00E17DAC">
        <w:rPr>
          <w:rFonts w:ascii="Verdana" w:hAnsi="Verdana" w:cs="Arial"/>
          <w:i/>
          <w:color w:val="000000"/>
          <w:sz w:val="16"/>
          <w:szCs w:val="16"/>
        </w:rPr>
        <w:t xml:space="preserve">dodaného zboží </w:t>
      </w:r>
      <w:r w:rsidRPr="00E17DAC">
        <w:rPr>
          <w:rFonts w:ascii="Verdana" w:eastAsia="Arial Unicode MS" w:hAnsi="Verdana" w:cs="Arial Unicode MS"/>
          <w:i/>
          <w:color w:val="000000"/>
          <w:sz w:val="16"/>
        </w:rPr>
        <w:t>včetně veškerých jeho součástí a příslušenství</w:t>
      </w:r>
      <w:r w:rsidRPr="00E17DAC">
        <w:rPr>
          <w:rFonts w:ascii="Verdana" w:hAnsi="Verdana" w:cs="Arial"/>
          <w:i/>
          <w:color w:val="000000"/>
          <w:sz w:val="16"/>
          <w:szCs w:val="16"/>
        </w:rPr>
        <w:t xml:space="preserve"> (tedy včetně</w:t>
      </w:r>
      <w:r w:rsidRPr="00E17DAC">
        <w:rPr>
          <w:rFonts w:ascii="Verdana" w:hAnsi="Verdana"/>
          <w:i/>
          <w:color w:val="000000"/>
          <w:sz w:val="16"/>
          <w:szCs w:val="16"/>
        </w:rPr>
        <w:t xml:space="preserve"> software) podle této smlouvy: </w:t>
      </w:r>
    </w:p>
    <w:p w14:paraId="2D9E0E7B" w14:textId="66E66838" w:rsidR="0024396E" w:rsidRPr="00E17DAC" w:rsidRDefault="006A0E1B" w:rsidP="00481213">
      <w:pPr>
        <w:widowControl w:val="0"/>
        <w:numPr>
          <w:ilvl w:val="1"/>
          <w:numId w:val="7"/>
        </w:numPr>
        <w:tabs>
          <w:tab w:val="clear" w:pos="568"/>
        </w:tabs>
        <w:spacing w:before="60"/>
        <w:ind w:left="1418" w:hanging="709"/>
        <w:jc w:val="both"/>
        <w:rPr>
          <w:rFonts w:ascii="Verdana" w:hAnsi="Verdana"/>
          <w:i/>
          <w:color w:val="000000"/>
          <w:sz w:val="16"/>
          <w:szCs w:val="16"/>
        </w:rPr>
      </w:pPr>
      <w:r w:rsidRPr="00437C40">
        <w:rPr>
          <w:rFonts w:ascii="Verdana" w:hAnsi="Verdana"/>
          <w:i/>
          <w:color w:val="000000" w:themeColor="text1"/>
          <w:sz w:val="16"/>
          <w:szCs w:val="16"/>
        </w:rPr>
        <w:t>Záruční doba na zboží činí 24</w:t>
      </w:r>
      <w:r w:rsidR="0024396E" w:rsidRPr="00437C40">
        <w:rPr>
          <w:rFonts w:ascii="Verdana" w:hAnsi="Verdana"/>
          <w:i/>
          <w:color w:val="000000" w:themeColor="text1"/>
          <w:sz w:val="16"/>
          <w:szCs w:val="16"/>
        </w:rPr>
        <w:t xml:space="preserve"> měsíců ode dne oboustranného podepsání Protokolu o předání a </w:t>
      </w:r>
      <w:r w:rsidR="0024396E" w:rsidRPr="00E17DAC">
        <w:rPr>
          <w:rFonts w:ascii="Verdana" w:hAnsi="Verdana"/>
          <w:i/>
          <w:color w:val="000000"/>
          <w:sz w:val="16"/>
          <w:szCs w:val="16"/>
        </w:rPr>
        <w:t xml:space="preserve">převzetí dodaného zboží </w:t>
      </w:r>
      <w:r w:rsidR="0024396E" w:rsidRPr="00E17DAC">
        <w:rPr>
          <w:rFonts w:ascii="Verdana" w:eastAsia="Arial Unicode MS" w:hAnsi="Verdana" w:cs="Arial Unicode MS"/>
          <w:i/>
          <w:color w:val="000000"/>
          <w:sz w:val="16"/>
        </w:rPr>
        <w:t>včetně veškerých jeho součástí a příslušenství</w:t>
      </w:r>
      <w:r w:rsidR="0024396E" w:rsidRPr="00E17DAC">
        <w:rPr>
          <w:rFonts w:ascii="Verdana" w:hAnsi="Verdana"/>
          <w:i/>
          <w:color w:val="000000"/>
          <w:sz w:val="16"/>
          <w:szCs w:val="16"/>
        </w:rPr>
        <w:t xml:space="preserve"> dle čl. VIII. </w:t>
      </w:r>
      <w:proofErr w:type="gramStart"/>
      <w:r w:rsidR="0024396E" w:rsidRPr="00E17DAC">
        <w:rPr>
          <w:rFonts w:ascii="Verdana" w:hAnsi="Verdana"/>
          <w:i/>
          <w:color w:val="000000"/>
          <w:sz w:val="16"/>
          <w:szCs w:val="16"/>
        </w:rPr>
        <w:t>bodu 2.a 3. této</w:t>
      </w:r>
      <w:proofErr w:type="gramEnd"/>
      <w:r w:rsidR="0024396E" w:rsidRPr="00E17DAC">
        <w:rPr>
          <w:rFonts w:ascii="Verdana" w:hAnsi="Verdana"/>
          <w:i/>
          <w:color w:val="000000"/>
          <w:sz w:val="16"/>
          <w:szCs w:val="16"/>
        </w:rPr>
        <w:t xml:space="preserve"> smlouvy.</w:t>
      </w:r>
    </w:p>
    <w:p w14:paraId="239E632C" w14:textId="295EE59E" w:rsidR="0024396E" w:rsidRPr="00E17DAC" w:rsidRDefault="0024396E" w:rsidP="00481213">
      <w:pPr>
        <w:widowControl w:val="0"/>
        <w:numPr>
          <w:ilvl w:val="1"/>
          <w:numId w:val="7"/>
        </w:numPr>
        <w:tabs>
          <w:tab w:val="clear" w:pos="568"/>
        </w:tabs>
        <w:spacing w:before="60"/>
        <w:ind w:left="1418" w:hanging="709"/>
        <w:jc w:val="both"/>
        <w:rPr>
          <w:rFonts w:ascii="Verdana" w:hAnsi="Verdana"/>
          <w:i/>
          <w:color w:val="000000"/>
          <w:sz w:val="16"/>
          <w:szCs w:val="16"/>
        </w:rPr>
      </w:pPr>
      <w:r>
        <w:rPr>
          <w:rFonts w:ascii="Verdana" w:hAnsi="Verdana"/>
          <w:i/>
          <w:color w:val="000000"/>
          <w:sz w:val="16"/>
          <w:szCs w:val="16"/>
        </w:rPr>
        <w:t>Prodávající</w:t>
      </w:r>
      <w:r w:rsidRPr="00E17DAC">
        <w:rPr>
          <w:rFonts w:ascii="Verdana" w:hAnsi="Verdana"/>
          <w:i/>
          <w:color w:val="000000"/>
          <w:sz w:val="16"/>
          <w:szCs w:val="16"/>
        </w:rPr>
        <w:t xml:space="preserve"> se zavazuje, že po uvedenou dobu bude </w:t>
      </w:r>
      <w:r w:rsidRPr="00E17DAC">
        <w:rPr>
          <w:rFonts w:ascii="Verdana" w:hAnsi="Verdana" w:cs="Arial"/>
          <w:i/>
          <w:color w:val="000000"/>
          <w:sz w:val="16"/>
          <w:szCs w:val="16"/>
        </w:rPr>
        <w:t xml:space="preserve">dodané zboží </w:t>
      </w:r>
      <w:r w:rsidRPr="00E17DAC">
        <w:rPr>
          <w:rFonts w:ascii="Verdana" w:eastAsia="Arial Unicode MS" w:hAnsi="Verdana" w:cs="Arial Unicode MS"/>
          <w:i/>
          <w:color w:val="000000"/>
          <w:sz w:val="16"/>
        </w:rPr>
        <w:t>včetně veškerých jeho součástí a příslušenství</w:t>
      </w:r>
      <w:r w:rsidRPr="00E17DAC">
        <w:rPr>
          <w:rFonts w:ascii="Verdana" w:hAnsi="Verdana" w:cs="Arial"/>
          <w:i/>
          <w:color w:val="000000"/>
          <w:sz w:val="16"/>
          <w:szCs w:val="16"/>
        </w:rPr>
        <w:t xml:space="preserve"> (tedy včetně</w:t>
      </w:r>
      <w:r w:rsidRPr="00E17DAC">
        <w:rPr>
          <w:rFonts w:ascii="Verdana" w:hAnsi="Verdana"/>
          <w:i/>
          <w:color w:val="000000"/>
          <w:sz w:val="16"/>
          <w:szCs w:val="16"/>
        </w:rPr>
        <w:t xml:space="preserve"> software) </w:t>
      </w:r>
      <w:r w:rsidR="000376A4">
        <w:rPr>
          <w:rFonts w:ascii="Verdana" w:hAnsi="Verdana"/>
          <w:i/>
          <w:color w:val="000000"/>
          <w:sz w:val="16"/>
          <w:szCs w:val="16"/>
        </w:rPr>
        <w:t xml:space="preserve">způsobilé </w:t>
      </w:r>
      <w:r w:rsidRPr="00E17DAC">
        <w:rPr>
          <w:rFonts w:ascii="Verdana" w:hAnsi="Verdana"/>
          <w:i/>
          <w:color w:val="000000"/>
          <w:sz w:val="16"/>
          <w:szCs w:val="16"/>
        </w:rPr>
        <w:t>pro obvyklý účel.</w:t>
      </w:r>
    </w:p>
    <w:p w14:paraId="0E4F4456" w14:textId="77777777" w:rsidR="0024396E" w:rsidRPr="00E17DAC" w:rsidRDefault="0024396E" w:rsidP="00481213">
      <w:pPr>
        <w:widowControl w:val="0"/>
        <w:numPr>
          <w:ilvl w:val="1"/>
          <w:numId w:val="7"/>
        </w:numPr>
        <w:tabs>
          <w:tab w:val="clear" w:pos="568"/>
        </w:tabs>
        <w:spacing w:before="60"/>
        <w:ind w:left="1418" w:hanging="709"/>
        <w:jc w:val="both"/>
        <w:rPr>
          <w:rFonts w:ascii="Verdana" w:hAnsi="Verdana"/>
          <w:i/>
          <w:color w:val="000000"/>
          <w:sz w:val="16"/>
          <w:szCs w:val="16"/>
        </w:rPr>
      </w:pPr>
      <w:r w:rsidRPr="00E17DAC">
        <w:rPr>
          <w:rFonts w:ascii="Verdana" w:hAnsi="Verdana"/>
          <w:i/>
          <w:color w:val="000000"/>
          <w:sz w:val="16"/>
          <w:szCs w:val="16"/>
        </w:rPr>
        <w:t>Pro práva z vadného plnění platí právní úprava OZ.</w:t>
      </w:r>
    </w:p>
    <w:p w14:paraId="11FD574F" w14:textId="303927C0" w:rsidR="0024396E" w:rsidRPr="00E17DAC" w:rsidRDefault="0024396E" w:rsidP="00481213">
      <w:pPr>
        <w:widowControl w:val="0"/>
        <w:numPr>
          <w:ilvl w:val="1"/>
          <w:numId w:val="7"/>
        </w:numPr>
        <w:tabs>
          <w:tab w:val="clear" w:pos="568"/>
        </w:tabs>
        <w:spacing w:before="60"/>
        <w:ind w:left="1418" w:hanging="709"/>
        <w:jc w:val="both"/>
        <w:rPr>
          <w:rFonts w:ascii="Verdana" w:hAnsi="Verdana"/>
          <w:i/>
          <w:color w:val="000000"/>
          <w:sz w:val="16"/>
          <w:szCs w:val="16"/>
        </w:rPr>
      </w:pPr>
      <w:r w:rsidRPr="00E17DAC">
        <w:rPr>
          <w:rFonts w:ascii="Verdana" w:hAnsi="Verdana"/>
          <w:i/>
          <w:color w:val="000000"/>
          <w:sz w:val="16"/>
          <w:szCs w:val="16"/>
        </w:rPr>
        <w:t xml:space="preserve">Záruční servis bude </w:t>
      </w:r>
      <w:r>
        <w:rPr>
          <w:rFonts w:ascii="Verdana" w:hAnsi="Verdana"/>
          <w:i/>
          <w:color w:val="000000"/>
          <w:sz w:val="16"/>
          <w:szCs w:val="16"/>
        </w:rPr>
        <w:t>Prodávající</w:t>
      </w:r>
      <w:r w:rsidRPr="00E17DAC">
        <w:rPr>
          <w:rFonts w:ascii="Verdana" w:hAnsi="Verdana"/>
          <w:i/>
          <w:color w:val="000000"/>
          <w:sz w:val="16"/>
          <w:szCs w:val="16"/>
        </w:rPr>
        <w:t>m prováděn v místě instalace dodaného zboží</w:t>
      </w:r>
      <w:r w:rsidR="006A0E1B">
        <w:rPr>
          <w:rFonts w:ascii="Verdana" w:hAnsi="Verdana"/>
          <w:i/>
          <w:color w:val="000000"/>
          <w:sz w:val="16"/>
          <w:szCs w:val="16"/>
        </w:rPr>
        <w:t>,</w:t>
      </w:r>
      <w:r w:rsidRPr="00E17DAC">
        <w:rPr>
          <w:rFonts w:ascii="Verdana" w:hAnsi="Verdana"/>
          <w:i/>
          <w:color w:val="000000"/>
          <w:sz w:val="16"/>
          <w:szCs w:val="16"/>
        </w:rPr>
        <w:t xml:space="preserve"> a to v pracovní dny od 8</w:t>
      </w:r>
      <w:r w:rsidRPr="00E17DAC">
        <w:rPr>
          <w:rFonts w:ascii="Verdana" w:hAnsi="Verdana"/>
          <w:i/>
          <w:color w:val="000000"/>
          <w:sz w:val="16"/>
          <w:szCs w:val="16"/>
          <w:vertAlign w:val="superscript"/>
        </w:rPr>
        <w:t>00</w:t>
      </w:r>
      <w:r w:rsidRPr="00E17DAC">
        <w:rPr>
          <w:rFonts w:ascii="Verdana" w:hAnsi="Verdana"/>
          <w:i/>
          <w:color w:val="000000"/>
          <w:sz w:val="16"/>
          <w:szCs w:val="16"/>
        </w:rPr>
        <w:t xml:space="preserve"> do 16</w:t>
      </w:r>
      <w:r w:rsidRPr="00E17DAC">
        <w:rPr>
          <w:rFonts w:ascii="Verdana" w:hAnsi="Verdana"/>
          <w:i/>
          <w:color w:val="000000"/>
          <w:sz w:val="16"/>
          <w:szCs w:val="16"/>
          <w:vertAlign w:val="superscript"/>
        </w:rPr>
        <w:t>00</w:t>
      </w:r>
      <w:r w:rsidRPr="00E17DAC">
        <w:rPr>
          <w:rFonts w:ascii="Verdana" w:hAnsi="Verdana"/>
          <w:i/>
          <w:color w:val="000000"/>
          <w:sz w:val="16"/>
          <w:szCs w:val="16"/>
        </w:rPr>
        <w:t xml:space="preserve"> hodin nejpozději do skončení reakční doby sjednané smluvními stranami v čl. III. odst. 7 této smlouvy.</w:t>
      </w:r>
    </w:p>
    <w:p w14:paraId="3F0B30CA" w14:textId="4F7569CB" w:rsidR="0024396E" w:rsidRPr="00E17DAC" w:rsidRDefault="0024396E" w:rsidP="00481213">
      <w:pPr>
        <w:widowControl w:val="0"/>
        <w:numPr>
          <w:ilvl w:val="1"/>
          <w:numId w:val="7"/>
        </w:numPr>
        <w:tabs>
          <w:tab w:val="clear" w:pos="568"/>
        </w:tabs>
        <w:spacing w:before="60"/>
        <w:ind w:left="1418" w:hanging="709"/>
        <w:jc w:val="both"/>
        <w:rPr>
          <w:rFonts w:ascii="Verdana" w:hAnsi="Verdana"/>
          <w:i/>
          <w:color w:val="000000"/>
          <w:sz w:val="16"/>
          <w:szCs w:val="16"/>
        </w:rPr>
      </w:pPr>
      <w:r>
        <w:rPr>
          <w:rFonts w:ascii="Verdana" w:hAnsi="Verdana"/>
          <w:i/>
          <w:color w:val="000000"/>
          <w:sz w:val="16"/>
          <w:szCs w:val="16"/>
        </w:rPr>
        <w:t>Kupující</w:t>
      </w:r>
      <w:r w:rsidRPr="00E17DAC">
        <w:rPr>
          <w:rFonts w:ascii="Verdana" w:hAnsi="Verdana"/>
          <w:i/>
          <w:color w:val="000000"/>
          <w:sz w:val="16"/>
          <w:szCs w:val="16"/>
        </w:rPr>
        <w:t xml:space="preserve"> je p</w:t>
      </w:r>
      <w:r w:rsidR="006A0E1B">
        <w:rPr>
          <w:rFonts w:ascii="Verdana" w:hAnsi="Verdana"/>
          <w:i/>
          <w:color w:val="000000"/>
          <w:sz w:val="16"/>
          <w:szCs w:val="16"/>
        </w:rPr>
        <w:t xml:space="preserve">ovinen reklamovat záruční vady </w:t>
      </w:r>
      <w:r w:rsidRPr="00E17DAC">
        <w:rPr>
          <w:rFonts w:ascii="Verdana" w:hAnsi="Verdana"/>
          <w:i/>
          <w:color w:val="000000"/>
          <w:sz w:val="16"/>
          <w:szCs w:val="16"/>
        </w:rPr>
        <w:t xml:space="preserve">písemně na </w:t>
      </w:r>
      <w:r>
        <w:rPr>
          <w:rFonts w:ascii="Verdana" w:hAnsi="Verdana"/>
          <w:i/>
          <w:color w:val="000000"/>
          <w:sz w:val="16"/>
          <w:szCs w:val="16"/>
        </w:rPr>
        <w:t xml:space="preserve">dále uvedenou </w:t>
      </w:r>
      <w:r w:rsidRPr="00E17DAC">
        <w:rPr>
          <w:rFonts w:ascii="Verdana" w:hAnsi="Verdana"/>
          <w:i/>
          <w:color w:val="000000"/>
          <w:sz w:val="16"/>
          <w:szCs w:val="16"/>
        </w:rPr>
        <w:t>adresu</w:t>
      </w:r>
      <w:r>
        <w:rPr>
          <w:rFonts w:ascii="Verdana" w:hAnsi="Verdana"/>
          <w:i/>
          <w:color w:val="000000"/>
          <w:sz w:val="16"/>
          <w:szCs w:val="16"/>
        </w:rPr>
        <w:t xml:space="preserve"> Prodávajícího</w:t>
      </w:r>
      <w:r w:rsidRPr="00E17DAC">
        <w:rPr>
          <w:rFonts w:ascii="Verdana" w:hAnsi="Verdana"/>
          <w:i/>
          <w:color w:val="000000"/>
          <w:sz w:val="16"/>
          <w:szCs w:val="16"/>
        </w:rPr>
        <w:t>:</w:t>
      </w:r>
    </w:p>
    <w:p w14:paraId="2B5B8CFA" w14:textId="14D8AD89" w:rsidR="0024396E" w:rsidRPr="00E17DAC" w:rsidRDefault="004036E5" w:rsidP="00E17DAC">
      <w:pPr>
        <w:widowControl w:val="0"/>
        <w:spacing w:before="60"/>
        <w:ind w:left="1418"/>
        <w:jc w:val="both"/>
        <w:rPr>
          <w:rFonts w:ascii="Verdana" w:hAnsi="Verdana"/>
          <w:i/>
          <w:color w:val="000000"/>
          <w:sz w:val="16"/>
          <w:szCs w:val="16"/>
        </w:rPr>
      </w:pPr>
      <w:r>
        <w:rPr>
          <w:rFonts w:ascii="Verdana" w:hAnsi="Verdana"/>
          <w:i/>
          <w:color w:val="000000"/>
          <w:sz w:val="16"/>
          <w:szCs w:val="16"/>
        </w:rPr>
        <w:t>Vídeňská 55, 639 00 Brno</w:t>
      </w:r>
    </w:p>
    <w:p w14:paraId="723C1342" w14:textId="58CDD8AA" w:rsidR="0024396E" w:rsidRPr="00E17DAC" w:rsidRDefault="006416E2" w:rsidP="00E17DAC">
      <w:pPr>
        <w:widowControl w:val="0"/>
        <w:spacing w:before="60"/>
        <w:ind w:left="1418"/>
        <w:jc w:val="both"/>
        <w:rPr>
          <w:rFonts w:ascii="Verdana" w:hAnsi="Verdana"/>
          <w:i/>
          <w:color w:val="000000"/>
          <w:sz w:val="16"/>
          <w:szCs w:val="16"/>
        </w:rPr>
      </w:pPr>
      <w:r>
        <w:rPr>
          <w:rFonts w:ascii="Verdana" w:hAnsi="Verdana"/>
          <w:i/>
          <w:color w:val="000000"/>
          <w:sz w:val="16"/>
          <w:szCs w:val="16"/>
        </w:rPr>
        <w:t>nebo</w:t>
      </w:r>
      <w:r w:rsidRPr="00E17DAC">
        <w:rPr>
          <w:rFonts w:ascii="Verdana" w:hAnsi="Verdana"/>
          <w:i/>
          <w:color w:val="000000"/>
          <w:sz w:val="16"/>
          <w:szCs w:val="16"/>
        </w:rPr>
        <w:t xml:space="preserve"> </w:t>
      </w:r>
      <w:r w:rsidR="0024396E" w:rsidRPr="00E17DAC">
        <w:rPr>
          <w:rFonts w:ascii="Verdana" w:hAnsi="Verdana"/>
          <w:i/>
          <w:color w:val="000000"/>
          <w:sz w:val="16"/>
          <w:szCs w:val="16"/>
        </w:rPr>
        <w:t xml:space="preserve">telefonicky na pracovišti </w:t>
      </w:r>
      <w:r w:rsidR="0024396E">
        <w:rPr>
          <w:rFonts w:ascii="Verdana" w:hAnsi="Verdana"/>
          <w:i/>
          <w:color w:val="000000"/>
          <w:sz w:val="16"/>
          <w:szCs w:val="16"/>
        </w:rPr>
        <w:t>Prodávající</w:t>
      </w:r>
      <w:r w:rsidR="0024396E" w:rsidRPr="00E17DAC">
        <w:rPr>
          <w:rFonts w:ascii="Verdana" w:hAnsi="Verdana"/>
          <w:i/>
          <w:color w:val="000000"/>
          <w:sz w:val="16"/>
          <w:szCs w:val="16"/>
        </w:rPr>
        <w:t>ho:</w:t>
      </w:r>
    </w:p>
    <w:p w14:paraId="05BBACE9" w14:textId="5CEEABE4" w:rsidR="0024396E" w:rsidRDefault="004036E5" w:rsidP="00E17DAC">
      <w:pPr>
        <w:widowControl w:val="0"/>
        <w:spacing w:before="60"/>
        <w:ind w:left="1418"/>
        <w:jc w:val="both"/>
        <w:rPr>
          <w:rFonts w:ascii="Verdana" w:hAnsi="Verdana"/>
          <w:i/>
          <w:color w:val="000000"/>
          <w:sz w:val="16"/>
          <w:szCs w:val="16"/>
        </w:rPr>
      </w:pPr>
      <w:r>
        <w:rPr>
          <w:rFonts w:ascii="Verdana" w:hAnsi="Verdana"/>
          <w:i/>
          <w:color w:val="000000"/>
          <w:sz w:val="16"/>
          <w:szCs w:val="16"/>
        </w:rPr>
        <w:t>telefon 800 120 180</w:t>
      </w:r>
    </w:p>
    <w:p w14:paraId="12541C2D" w14:textId="463A768C" w:rsidR="004036E5" w:rsidRPr="00E17DAC" w:rsidRDefault="004036E5" w:rsidP="00E17DAC">
      <w:pPr>
        <w:widowControl w:val="0"/>
        <w:spacing w:before="60"/>
        <w:ind w:left="1418"/>
        <w:jc w:val="both"/>
        <w:rPr>
          <w:rFonts w:ascii="Verdana" w:hAnsi="Verdana"/>
          <w:i/>
          <w:color w:val="000000"/>
          <w:sz w:val="16"/>
          <w:szCs w:val="16"/>
        </w:rPr>
      </w:pPr>
      <w:r>
        <w:rPr>
          <w:rFonts w:ascii="Verdana" w:hAnsi="Verdana"/>
          <w:i/>
          <w:color w:val="000000"/>
          <w:sz w:val="16"/>
          <w:szCs w:val="16"/>
        </w:rPr>
        <w:t>telefon 543 524 381</w:t>
      </w:r>
    </w:p>
    <w:p w14:paraId="717DCE08" w14:textId="41B29C1F" w:rsidR="0024396E" w:rsidRPr="00E17DAC" w:rsidRDefault="0024396E" w:rsidP="00E17DAC">
      <w:pPr>
        <w:widowControl w:val="0"/>
        <w:spacing w:before="60"/>
        <w:ind w:left="1418"/>
        <w:jc w:val="both"/>
        <w:rPr>
          <w:rFonts w:ascii="Verdana" w:hAnsi="Verdana"/>
          <w:i/>
          <w:color w:val="000000"/>
          <w:sz w:val="16"/>
          <w:szCs w:val="16"/>
        </w:rPr>
      </w:pPr>
      <w:r w:rsidRPr="00E17DAC">
        <w:rPr>
          <w:rFonts w:ascii="Verdana" w:hAnsi="Verdana"/>
          <w:i/>
          <w:color w:val="000000"/>
          <w:sz w:val="16"/>
          <w:szCs w:val="16"/>
        </w:rPr>
        <w:t xml:space="preserve">e-mail </w:t>
      </w:r>
      <w:r w:rsidR="004036E5" w:rsidRPr="004036E5">
        <w:rPr>
          <w:rFonts w:ascii="Verdana" w:hAnsi="Verdana"/>
          <w:i/>
          <w:color w:val="000000"/>
          <w:sz w:val="16"/>
          <w:szCs w:val="16"/>
        </w:rPr>
        <w:t>servis.gehc@ge.com</w:t>
      </w:r>
      <w:r w:rsidR="004036E5">
        <w:rPr>
          <w:rFonts w:ascii="Verdana" w:hAnsi="Verdana"/>
          <w:i/>
          <w:color w:val="000000"/>
          <w:sz w:val="16"/>
          <w:szCs w:val="16"/>
        </w:rPr>
        <w:t>, nebo info@emsbrno.com.</w:t>
      </w:r>
      <w:r w:rsidRPr="00E17DAC">
        <w:rPr>
          <w:rFonts w:ascii="Verdana" w:hAnsi="Verdana"/>
          <w:i/>
          <w:color w:val="000000"/>
          <w:sz w:val="16"/>
          <w:szCs w:val="16"/>
        </w:rPr>
        <w:t xml:space="preserve"> </w:t>
      </w:r>
    </w:p>
    <w:p w14:paraId="0255FB7A" w14:textId="77777777" w:rsidR="0024396E" w:rsidRPr="00E17DAC" w:rsidRDefault="0024396E" w:rsidP="00E17DAC">
      <w:pPr>
        <w:widowControl w:val="0"/>
        <w:spacing w:before="60"/>
        <w:ind w:left="1418"/>
        <w:jc w:val="both"/>
        <w:rPr>
          <w:rFonts w:ascii="Verdana" w:hAnsi="Verdana"/>
          <w:i/>
          <w:color w:val="000000"/>
          <w:sz w:val="16"/>
          <w:szCs w:val="16"/>
        </w:rPr>
      </w:pPr>
      <w:r w:rsidRPr="00E17DAC">
        <w:rPr>
          <w:rFonts w:ascii="Verdana" w:hAnsi="Verdana"/>
          <w:i/>
          <w:color w:val="000000"/>
          <w:sz w:val="16"/>
          <w:szCs w:val="16"/>
        </w:rPr>
        <w:t>Za písemnou reklamaci je považováno i doručení reklamace e-mailem nebo faxem.</w:t>
      </w:r>
    </w:p>
    <w:p w14:paraId="379D2075" w14:textId="77777777" w:rsidR="0024396E" w:rsidRPr="00E17DAC" w:rsidRDefault="0024396E" w:rsidP="00481213">
      <w:pPr>
        <w:widowControl w:val="0"/>
        <w:numPr>
          <w:ilvl w:val="1"/>
          <w:numId w:val="7"/>
        </w:numPr>
        <w:tabs>
          <w:tab w:val="clear" w:pos="568"/>
        </w:tabs>
        <w:spacing w:before="60"/>
        <w:ind w:left="1418" w:hanging="709"/>
        <w:jc w:val="both"/>
        <w:rPr>
          <w:rFonts w:ascii="Verdana" w:hAnsi="Verdana"/>
          <w:i/>
          <w:color w:val="000000"/>
          <w:sz w:val="16"/>
          <w:szCs w:val="16"/>
        </w:rPr>
      </w:pPr>
      <w:r w:rsidRPr="00E17DAC">
        <w:rPr>
          <w:rFonts w:ascii="Verdana" w:hAnsi="Verdana"/>
          <w:i/>
          <w:color w:val="000000"/>
          <w:sz w:val="16"/>
          <w:szCs w:val="16"/>
        </w:rPr>
        <w:t xml:space="preserve">Záruční doba neběží po dobu, po kterou nelze užívat </w:t>
      </w:r>
      <w:r w:rsidRPr="00E17DAC">
        <w:rPr>
          <w:rFonts w:ascii="Verdana" w:hAnsi="Verdana" w:cs="Arial"/>
          <w:i/>
          <w:color w:val="000000"/>
          <w:sz w:val="16"/>
          <w:szCs w:val="16"/>
        </w:rPr>
        <w:t xml:space="preserve">dodané zboží </w:t>
      </w:r>
      <w:r w:rsidRPr="00E17DAC">
        <w:rPr>
          <w:rFonts w:ascii="Verdana" w:eastAsia="Arial Unicode MS" w:hAnsi="Verdana" w:cs="Arial Unicode MS"/>
          <w:i/>
          <w:color w:val="000000"/>
          <w:sz w:val="16"/>
        </w:rPr>
        <w:t>včetně veškerých jeho součástí a příslušenství</w:t>
      </w:r>
      <w:r w:rsidRPr="00E17DAC">
        <w:rPr>
          <w:rFonts w:ascii="Verdana" w:hAnsi="Verdana" w:cs="Arial"/>
          <w:i/>
          <w:color w:val="000000"/>
          <w:sz w:val="16"/>
          <w:szCs w:val="16"/>
        </w:rPr>
        <w:t xml:space="preserve"> (tedy včetně</w:t>
      </w:r>
      <w:r w:rsidRPr="00E17DAC">
        <w:rPr>
          <w:rFonts w:ascii="Verdana" w:hAnsi="Verdana"/>
          <w:i/>
          <w:color w:val="000000"/>
          <w:sz w:val="16"/>
          <w:szCs w:val="16"/>
        </w:rPr>
        <w:t xml:space="preserve"> software) pro jeho vady, za které odpovídá </w:t>
      </w:r>
      <w:r>
        <w:rPr>
          <w:rFonts w:ascii="Verdana" w:hAnsi="Verdana"/>
          <w:i/>
          <w:color w:val="000000"/>
          <w:sz w:val="16"/>
          <w:szCs w:val="16"/>
        </w:rPr>
        <w:t>Prodávající</w:t>
      </w:r>
      <w:r w:rsidRPr="00E17DAC">
        <w:rPr>
          <w:rFonts w:ascii="Verdana" w:hAnsi="Verdana"/>
          <w:i/>
          <w:color w:val="000000"/>
          <w:sz w:val="16"/>
          <w:szCs w:val="16"/>
        </w:rPr>
        <w:t>.</w:t>
      </w:r>
    </w:p>
    <w:p w14:paraId="21F2F7A2" w14:textId="6B28559A" w:rsidR="0024396E" w:rsidRDefault="0024396E" w:rsidP="00DF6FEE">
      <w:pPr>
        <w:widowControl w:val="0"/>
        <w:numPr>
          <w:ilvl w:val="0"/>
          <w:numId w:val="2"/>
        </w:numPr>
        <w:spacing w:before="120"/>
        <w:ind w:left="709" w:hanging="709"/>
        <w:jc w:val="both"/>
        <w:rPr>
          <w:rFonts w:ascii="Verdana" w:hAnsi="Verdana"/>
          <w:i/>
          <w:color w:val="000000"/>
          <w:sz w:val="16"/>
          <w:szCs w:val="16"/>
        </w:rPr>
      </w:pPr>
      <w:r>
        <w:rPr>
          <w:rFonts w:ascii="Verdana" w:hAnsi="Verdana"/>
          <w:i/>
          <w:color w:val="000000"/>
          <w:sz w:val="16"/>
          <w:szCs w:val="16"/>
        </w:rPr>
        <w:t>Prodávající</w:t>
      </w:r>
      <w:r w:rsidRPr="00E17DAC">
        <w:rPr>
          <w:rFonts w:ascii="Verdana" w:hAnsi="Verdana"/>
          <w:i/>
          <w:color w:val="000000"/>
          <w:sz w:val="16"/>
          <w:szCs w:val="16"/>
        </w:rPr>
        <w:t xml:space="preserve"> prohlašuje, že má uzavřenou pojistnou smlouvu o odpovědnosti za škody způsobené svou činností při realizaci svých závazků podle této smlouvy s pojistným plněním </w:t>
      </w:r>
      <w:proofErr w:type="gramStart"/>
      <w:r w:rsidR="004036E5">
        <w:rPr>
          <w:rFonts w:ascii="Verdana" w:hAnsi="Verdana"/>
          <w:i/>
          <w:color w:val="000000"/>
          <w:sz w:val="16"/>
          <w:szCs w:val="16"/>
        </w:rPr>
        <w:t>40 000 000</w:t>
      </w:r>
      <w:r w:rsidRPr="00E17DAC">
        <w:rPr>
          <w:rFonts w:ascii="Verdana" w:hAnsi="Verdana"/>
          <w:i/>
          <w:color w:val="000000"/>
          <w:sz w:val="16"/>
          <w:szCs w:val="16"/>
        </w:rPr>
        <w:t xml:space="preserve"> ,- Kč</w:t>
      </w:r>
      <w:proofErr w:type="gramEnd"/>
      <w:r w:rsidRPr="00E17DAC">
        <w:rPr>
          <w:rFonts w:ascii="Verdana" w:hAnsi="Verdana"/>
          <w:i/>
          <w:color w:val="000000"/>
          <w:sz w:val="16"/>
          <w:szCs w:val="16"/>
        </w:rPr>
        <w:t xml:space="preserve"> (doplní uchazeč, minimálně však 10.000.000 Kč). </w:t>
      </w:r>
      <w:r>
        <w:rPr>
          <w:rFonts w:ascii="Verdana" w:hAnsi="Verdana"/>
          <w:i/>
          <w:color w:val="000000"/>
          <w:sz w:val="16"/>
          <w:szCs w:val="16"/>
        </w:rPr>
        <w:t>Prodávající</w:t>
      </w:r>
      <w:r w:rsidRPr="00E17DAC">
        <w:rPr>
          <w:rFonts w:ascii="Verdana" w:hAnsi="Verdana"/>
          <w:i/>
          <w:color w:val="000000"/>
          <w:sz w:val="16"/>
          <w:szCs w:val="16"/>
        </w:rPr>
        <w:t xml:space="preserve"> se zavazuje, že bude pojistnou smlouvu udržovat v platnosti </w:t>
      </w:r>
      <w:r>
        <w:rPr>
          <w:rFonts w:ascii="Verdana" w:hAnsi="Verdana"/>
          <w:i/>
          <w:color w:val="000000"/>
          <w:sz w:val="16"/>
          <w:szCs w:val="16"/>
        </w:rPr>
        <w:t xml:space="preserve">nepřetržitě </w:t>
      </w:r>
      <w:r w:rsidRPr="00E17DAC">
        <w:rPr>
          <w:rFonts w:ascii="Verdana" w:hAnsi="Verdana"/>
          <w:i/>
          <w:color w:val="000000"/>
          <w:sz w:val="16"/>
          <w:szCs w:val="16"/>
        </w:rPr>
        <w:t>až do skončení záruční doby podle čl. IX., odst. 1a) této smlouvy.</w:t>
      </w:r>
    </w:p>
    <w:p w14:paraId="4821ADE6" w14:textId="77777777" w:rsidR="0024396E" w:rsidRPr="00B42347" w:rsidRDefault="0024396E" w:rsidP="00481213">
      <w:pPr>
        <w:pStyle w:val="lnekIV"/>
        <w:numPr>
          <w:ilvl w:val="0"/>
          <w:numId w:val="8"/>
        </w:numPr>
        <w:tabs>
          <w:tab w:val="clear" w:pos="964"/>
        </w:tabs>
        <w:spacing w:before="240"/>
        <w:ind w:left="0" w:firstLine="0"/>
        <w:outlineLvl w:val="0"/>
        <w:rPr>
          <w:rFonts w:ascii="Verdana" w:hAnsi="Verdana"/>
          <w:i/>
          <w:spacing w:val="0"/>
          <w:sz w:val="24"/>
          <w:szCs w:val="22"/>
        </w:rPr>
      </w:pPr>
      <w:r w:rsidRPr="00B42347">
        <w:rPr>
          <w:rFonts w:ascii="Verdana" w:hAnsi="Verdana"/>
          <w:i/>
          <w:spacing w:val="0"/>
          <w:sz w:val="24"/>
          <w:szCs w:val="22"/>
        </w:rPr>
        <w:t xml:space="preserve">Smluvní pokuta </w:t>
      </w:r>
    </w:p>
    <w:p w14:paraId="4F1936C2" w14:textId="77777777" w:rsidR="0024396E" w:rsidRPr="00086A69" w:rsidRDefault="0024396E" w:rsidP="00DF6FEE">
      <w:pPr>
        <w:pStyle w:val="Zkladntext"/>
        <w:widowControl w:val="0"/>
        <w:numPr>
          <w:ilvl w:val="0"/>
          <w:numId w:val="4"/>
        </w:numPr>
        <w:tabs>
          <w:tab w:val="clear" w:pos="720"/>
        </w:tabs>
        <w:spacing w:before="120"/>
        <w:ind w:left="709" w:hanging="709"/>
        <w:jc w:val="both"/>
        <w:rPr>
          <w:rFonts w:ascii="Verdana" w:hAnsi="Verdana"/>
          <w:i/>
          <w:iCs/>
          <w:color w:val="000000" w:themeColor="text1"/>
          <w:sz w:val="16"/>
          <w:szCs w:val="16"/>
        </w:rPr>
      </w:pPr>
      <w:r w:rsidRPr="00086A69">
        <w:rPr>
          <w:rFonts w:ascii="Verdana" w:hAnsi="Verdana"/>
          <w:i/>
          <w:color w:val="000000" w:themeColor="text1"/>
          <w:sz w:val="16"/>
          <w:szCs w:val="16"/>
        </w:rPr>
        <w:t xml:space="preserve">V případě, že bude Prodávající v prodlení se splněním svého závazku dle čl. </w:t>
      </w:r>
      <w:proofErr w:type="gramStart"/>
      <w:r w:rsidRPr="00086A69">
        <w:rPr>
          <w:rFonts w:ascii="Verdana" w:hAnsi="Verdana"/>
          <w:i/>
          <w:color w:val="000000" w:themeColor="text1"/>
          <w:sz w:val="16"/>
          <w:szCs w:val="16"/>
        </w:rPr>
        <w:t>IV.1. této</w:t>
      </w:r>
      <w:proofErr w:type="gramEnd"/>
      <w:r w:rsidRPr="00086A69">
        <w:rPr>
          <w:rFonts w:ascii="Verdana" w:hAnsi="Verdana"/>
          <w:i/>
          <w:color w:val="000000" w:themeColor="text1"/>
          <w:sz w:val="16"/>
          <w:szCs w:val="16"/>
        </w:rPr>
        <w:t xml:space="preserve"> smlouvy, je povinen zaplatit Kupujícímu smluvní pokutu</w:t>
      </w:r>
      <w:r w:rsidRPr="00086A69">
        <w:rPr>
          <w:rFonts w:ascii="Verdana" w:hAnsi="Verdana"/>
          <w:i/>
          <w:iCs/>
          <w:color w:val="000000" w:themeColor="text1"/>
          <w:sz w:val="16"/>
          <w:szCs w:val="16"/>
        </w:rPr>
        <w:t xml:space="preserve"> </w:t>
      </w:r>
      <w:r w:rsidRPr="00086A69">
        <w:rPr>
          <w:rFonts w:ascii="Verdana" w:hAnsi="Verdana"/>
          <w:i/>
          <w:color w:val="000000" w:themeColor="text1"/>
          <w:sz w:val="16"/>
          <w:szCs w:val="16"/>
        </w:rPr>
        <w:t>20.000,- Kč za každý i započatý den prodlení.</w:t>
      </w:r>
    </w:p>
    <w:p w14:paraId="15568C7E" w14:textId="77777777" w:rsidR="0024396E" w:rsidRPr="00086A69" w:rsidRDefault="0024396E" w:rsidP="00DF6FEE">
      <w:pPr>
        <w:pStyle w:val="Zkladntext"/>
        <w:widowControl w:val="0"/>
        <w:numPr>
          <w:ilvl w:val="0"/>
          <w:numId w:val="4"/>
        </w:numPr>
        <w:tabs>
          <w:tab w:val="clear" w:pos="720"/>
        </w:tabs>
        <w:spacing w:before="120"/>
        <w:ind w:left="709" w:hanging="709"/>
        <w:jc w:val="both"/>
        <w:rPr>
          <w:rFonts w:ascii="Verdana" w:hAnsi="Verdana"/>
          <w:i/>
          <w:iCs/>
          <w:color w:val="000000" w:themeColor="text1"/>
          <w:sz w:val="16"/>
          <w:szCs w:val="16"/>
        </w:rPr>
      </w:pPr>
      <w:r w:rsidRPr="00086A69">
        <w:rPr>
          <w:rFonts w:ascii="Verdana" w:hAnsi="Verdana"/>
          <w:i/>
          <w:iCs/>
          <w:color w:val="000000" w:themeColor="text1"/>
          <w:sz w:val="16"/>
          <w:szCs w:val="16"/>
        </w:rPr>
        <w:t>V případě, že Prodávající nedodrží reakční dobu</w:t>
      </w:r>
      <w:r w:rsidRPr="00086A69">
        <w:rPr>
          <w:rFonts w:ascii="Verdana" w:hAnsi="Verdana"/>
          <w:i/>
          <w:color w:val="000000" w:themeColor="text1"/>
          <w:sz w:val="16"/>
          <w:szCs w:val="16"/>
        </w:rPr>
        <w:t xml:space="preserve"> sjednanou smluvními stranami v čl. III. odst. 7 této smlouvy</w:t>
      </w:r>
      <w:r w:rsidRPr="00086A69">
        <w:rPr>
          <w:rFonts w:ascii="Verdana" w:hAnsi="Verdana"/>
          <w:i/>
          <w:iCs/>
          <w:color w:val="000000" w:themeColor="text1"/>
          <w:sz w:val="16"/>
          <w:szCs w:val="16"/>
        </w:rPr>
        <w:t xml:space="preserve">, zaplatí Kupujícímu smluvní pokutu ve výši </w:t>
      </w:r>
      <w:r w:rsidRPr="00086A69">
        <w:rPr>
          <w:rFonts w:ascii="Verdana" w:hAnsi="Verdana"/>
          <w:i/>
          <w:color w:val="000000" w:themeColor="text1"/>
          <w:sz w:val="16"/>
          <w:szCs w:val="16"/>
        </w:rPr>
        <w:t>1.000,- Kč za každou i započatou hodinu prodlení.</w:t>
      </w:r>
    </w:p>
    <w:p w14:paraId="34587359" w14:textId="71B05681" w:rsidR="0024396E" w:rsidRPr="00086A69" w:rsidRDefault="0024396E" w:rsidP="00DF6FEE">
      <w:pPr>
        <w:widowControl w:val="0"/>
        <w:numPr>
          <w:ilvl w:val="0"/>
          <w:numId w:val="4"/>
        </w:numPr>
        <w:tabs>
          <w:tab w:val="clear" w:pos="720"/>
        </w:tabs>
        <w:spacing w:before="120"/>
        <w:ind w:left="709" w:hanging="709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086A69">
        <w:rPr>
          <w:rFonts w:ascii="Verdana" w:hAnsi="Verdana"/>
          <w:i/>
          <w:color w:val="000000" w:themeColor="text1"/>
          <w:sz w:val="16"/>
          <w:szCs w:val="16"/>
        </w:rPr>
        <w:t>Smluvním stranám vzniká právo na náhradu škody způsobené porušením smluvní povinnosti.</w:t>
      </w:r>
    </w:p>
    <w:p w14:paraId="404DF24D" w14:textId="77777777" w:rsidR="0024396E" w:rsidRPr="00086A69" w:rsidRDefault="0024396E" w:rsidP="00DF6FEE">
      <w:pPr>
        <w:widowControl w:val="0"/>
        <w:numPr>
          <w:ilvl w:val="0"/>
          <w:numId w:val="4"/>
        </w:numPr>
        <w:tabs>
          <w:tab w:val="clear" w:pos="720"/>
        </w:tabs>
        <w:spacing w:before="120"/>
        <w:ind w:left="709" w:hanging="709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086A69">
        <w:rPr>
          <w:rFonts w:ascii="Verdana" w:hAnsi="Verdana"/>
          <w:i/>
          <w:color w:val="000000" w:themeColor="text1"/>
          <w:sz w:val="16"/>
          <w:szCs w:val="16"/>
        </w:rPr>
        <w:t>Úhradou smluvních pokut není dotčeno právo na náhradu škody.</w:t>
      </w:r>
    </w:p>
    <w:p w14:paraId="09554D11" w14:textId="77777777" w:rsidR="0024396E" w:rsidRPr="00B42347" w:rsidRDefault="0024396E" w:rsidP="00481213">
      <w:pPr>
        <w:pStyle w:val="lnekIV"/>
        <w:numPr>
          <w:ilvl w:val="0"/>
          <w:numId w:val="8"/>
        </w:numPr>
        <w:tabs>
          <w:tab w:val="clear" w:pos="964"/>
        </w:tabs>
        <w:spacing w:before="240"/>
        <w:ind w:left="0" w:firstLine="0"/>
        <w:outlineLvl w:val="0"/>
        <w:rPr>
          <w:rFonts w:ascii="Verdana" w:hAnsi="Verdana"/>
          <w:i/>
          <w:spacing w:val="0"/>
          <w:sz w:val="24"/>
          <w:szCs w:val="22"/>
        </w:rPr>
      </w:pPr>
      <w:r w:rsidRPr="00B42347">
        <w:rPr>
          <w:rFonts w:ascii="Verdana" w:hAnsi="Verdana"/>
          <w:i/>
          <w:spacing w:val="0"/>
          <w:sz w:val="24"/>
          <w:szCs w:val="22"/>
        </w:rPr>
        <w:t>Odstoupení od smlouvy</w:t>
      </w:r>
    </w:p>
    <w:p w14:paraId="287A3788" w14:textId="77777777" w:rsidR="0024396E" w:rsidRPr="00E17DAC" w:rsidRDefault="0024396E" w:rsidP="009E0E7F">
      <w:pPr>
        <w:widowControl w:val="0"/>
        <w:spacing w:before="120"/>
        <w:jc w:val="both"/>
        <w:rPr>
          <w:rFonts w:ascii="Verdana" w:hAnsi="Verdana"/>
          <w:i/>
          <w:color w:val="000000"/>
          <w:sz w:val="16"/>
          <w:szCs w:val="16"/>
        </w:rPr>
      </w:pPr>
      <w:r w:rsidRPr="00E17DAC">
        <w:rPr>
          <w:rFonts w:ascii="Verdana" w:hAnsi="Verdana"/>
          <w:i/>
          <w:color w:val="000000"/>
          <w:sz w:val="16"/>
          <w:szCs w:val="16"/>
        </w:rPr>
        <w:t>Od této smlouvy lze jednostranně odstoupit podle ustanovení § 1969 a § 2002 – 2005 OZ.</w:t>
      </w:r>
    </w:p>
    <w:p w14:paraId="73B11247" w14:textId="77777777" w:rsidR="0024396E" w:rsidRPr="00B42347" w:rsidRDefault="0024396E" w:rsidP="00481213">
      <w:pPr>
        <w:pStyle w:val="lnekIV"/>
        <w:numPr>
          <w:ilvl w:val="0"/>
          <w:numId w:val="8"/>
        </w:numPr>
        <w:tabs>
          <w:tab w:val="clear" w:pos="964"/>
        </w:tabs>
        <w:spacing w:before="240"/>
        <w:ind w:left="0" w:firstLine="0"/>
        <w:outlineLvl w:val="0"/>
        <w:rPr>
          <w:rFonts w:ascii="Verdana" w:hAnsi="Verdana"/>
          <w:i/>
          <w:spacing w:val="0"/>
          <w:sz w:val="24"/>
          <w:szCs w:val="22"/>
        </w:rPr>
      </w:pPr>
      <w:r w:rsidRPr="00B42347">
        <w:rPr>
          <w:rFonts w:ascii="Verdana" w:hAnsi="Verdana"/>
          <w:i/>
          <w:spacing w:val="0"/>
          <w:sz w:val="24"/>
          <w:szCs w:val="22"/>
        </w:rPr>
        <w:t>Ostatní ujednání</w:t>
      </w:r>
    </w:p>
    <w:p w14:paraId="6B171EA2" w14:textId="77777777" w:rsidR="0024396E" w:rsidRPr="000F7539" w:rsidRDefault="0024396E" w:rsidP="00DF6FEE">
      <w:pPr>
        <w:widowControl w:val="0"/>
        <w:numPr>
          <w:ilvl w:val="0"/>
          <w:numId w:val="1"/>
        </w:numPr>
        <w:tabs>
          <w:tab w:val="clear" w:pos="283"/>
        </w:tabs>
        <w:spacing w:before="120"/>
        <w:ind w:left="709" w:hanging="709"/>
        <w:jc w:val="both"/>
        <w:rPr>
          <w:rFonts w:ascii="Verdana" w:hAnsi="Verdana"/>
          <w:i/>
          <w:color w:val="000000"/>
          <w:sz w:val="16"/>
          <w:szCs w:val="16"/>
        </w:rPr>
      </w:pPr>
      <w:r w:rsidRPr="000F7539">
        <w:rPr>
          <w:rFonts w:ascii="Verdana" w:hAnsi="Verdana"/>
          <w:i/>
          <w:color w:val="000000"/>
          <w:sz w:val="16"/>
          <w:szCs w:val="16"/>
        </w:rPr>
        <w:t xml:space="preserve">Smluvní strany se dohodly, že vlastnické právo k </w:t>
      </w:r>
      <w:r w:rsidRPr="000F7539">
        <w:rPr>
          <w:rFonts w:ascii="Verdana" w:hAnsi="Verdana" w:cs="Arial"/>
          <w:i/>
          <w:color w:val="000000"/>
          <w:sz w:val="16"/>
          <w:szCs w:val="16"/>
        </w:rPr>
        <w:t xml:space="preserve">dodanému zboží </w:t>
      </w:r>
      <w:r w:rsidRPr="000F7539">
        <w:rPr>
          <w:rFonts w:ascii="Verdana" w:eastAsia="Arial Unicode MS" w:hAnsi="Verdana" w:cs="Arial Unicode MS"/>
          <w:i/>
          <w:color w:val="000000"/>
          <w:sz w:val="16"/>
        </w:rPr>
        <w:t>včetně veškerých jeho součástí a příslušenství</w:t>
      </w:r>
      <w:r w:rsidRPr="000F7539">
        <w:rPr>
          <w:rFonts w:ascii="Verdana" w:hAnsi="Verdana" w:cs="Arial"/>
          <w:i/>
          <w:color w:val="000000"/>
          <w:sz w:val="16"/>
          <w:szCs w:val="16"/>
        </w:rPr>
        <w:t xml:space="preserve"> </w:t>
      </w:r>
      <w:r w:rsidRPr="000F7539">
        <w:rPr>
          <w:rFonts w:ascii="Verdana" w:hAnsi="Verdana"/>
          <w:i/>
          <w:color w:val="000000"/>
          <w:sz w:val="16"/>
          <w:szCs w:val="16"/>
        </w:rPr>
        <w:t xml:space="preserve">podle této smlouvy nabývá </w:t>
      </w:r>
      <w:r>
        <w:rPr>
          <w:rFonts w:ascii="Verdana" w:hAnsi="Verdana"/>
          <w:i/>
          <w:color w:val="000000"/>
          <w:sz w:val="16"/>
          <w:szCs w:val="16"/>
        </w:rPr>
        <w:t>Kupující</w:t>
      </w:r>
      <w:r w:rsidRPr="000F7539">
        <w:rPr>
          <w:rFonts w:ascii="Verdana" w:hAnsi="Verdana"/>
          <w:i/>
          <w:color w:val="000000"/>
          <w:sz w:val="16"/>
          <w:szCs w:val="16"/>
        </w:rPr>
        <w:t xml:space="preserve"> okamžikem oboustranného podpisu Protokolu o předání a převzetí dodaného zboží </w:t>
      </w:r>
      <w:r w:rsidRPr="000F7539">
        <w:rPr>
          <w:rFonts w:ascii="Verdana" w:eastAsia="Arial Unicode MS" w:hAnsi="Verdana" w:cs="Arial Unicode MS"/>
          <w:i/>
          <w:color w:val="000000"/>
          <w:sz w:val="16"/>
        </w:rPr>
        <w:t>včetně veškerých jeho součástí a příslušenství</w:t>
      </w:r>
      <w:r w:rsidRPr="000F7539">
        <w:rPr>
          <w:rFonts w:ascii="Verdana" w:hAnsi="Verdana"/>
          <w:i/>
          <w:color w:val="000000"/>
          <w:sz w:val="16"/>
          <w:szCs w:val="16"/>
        </w:rPr>
        <w:t xml:space="preserve"> podle dle čl. VIII. bodu 2. a 3. této smlouvy.</w:t>
      </w:r>
    </w:p>
    <w:p w14:paraId="09FC8A8F" w14:textId="77777777" w:rsidR="007F41FC" w:rsidRDefault="0024396E" w:rsidP="0037370F">
      <w:pPr>
        <w:widowControl w:val="0"/>
        <w:numPr>
          <w:ilvl w:val="0"/>
          <w:numId w:val="1"/>
        </w:numPr>
        <w:tabs>
          <w:tab w:val="clear" w:pos="283"/>
        </w:tabs>
        <w:spacing w:before="120"/>
        <w:ind w:left="709" w:hanging="709"/>
        <w:jc w:val="both"/>
        <w:rPr>
          <w:rFonts w:ascii="Verdana" w:hAnsi="Verdana"/>
          <w:i/>
          <w:color w:val="000000"/>
          <w:sz w:val="16"/>
          <w:szCs w:val="16"/>
        </w:rPr>
      </w:pPr>
      <w:r w:rsidRPr="000F7539">
        <w:rPr>
          <w:rFonts w:ascii="Verdana" w:hAnsi="Verdana"/>
          <w:i/>
          <w:color w:val="000000"/>
          <w:sz w:val="16"/>
          <w:szCs w:val="16"/>
        </w:rPr>
        <w:t>Smluvními stranami bylo ujednáno, že veškeré informace, jež si navzájem poskytnou, jsou označeny jako důvěrné a žádná ze smluvních stran není oprávněna je poskytnout třetí osobě ani použít v rozporu s jejich účelem pro své potřeby.</w:t>
      </w:r>
    </w:p>
    <w:p w14:paraId="32FB9248" w14:textId="385C4F7D" w:rsidR="0037370F" w:rsidRPr="000F7539" w:rsidRDefault="0037370F" w:rsidP="0037370F">
      <w:pPr>
        <w:widowControl w:val="0"/>
        <w:numPr>
          <w:ilvl w:val="0"/>
          <w:numId w:val="1"/>
        </w:numPr>
        <w:tabs>
          <w:tab w:val="clear" w:pos="283"/>
        </w:tabs>
        <w:spacing w:before="120"/>
        <w:ind w:left="709" w:hanging="709"/>
        <w:jc w:val="both"/>
        <w:rPr>
          <w:rFonts w:ascii="Verdana" w:hAnsi="Verdana"/>
          <w:i/>
          <w:color w:val="000000"/>
          <w:sz w:val="16"/>
          <w:szCs w:val="16"/>
        </w:rPr>
      </w:pPr>
      <w:r w:rsidRPr="0037370F">
        <w:rPr>
          <w:rFonts w:ascii="Verdana" w:hAnsi="Verdana"/>
          <w:i/>
          <w:color w:val="000000"/>
          <w:sz w:val="16"/>
          <w:szCs w:val="16"/>
        </w:rPr>
        <w:t xml:space="preserve"> </w:t>
      </w:r>
      <w:r w:rsidRPr="00316936">
        <w:rPr>
          <w:rFonts w:ascii="Verdana" w:hAnsi="Verdana"/>
          <w:i/>
          <w:color w:val="000000"/>
          <w:sz w:val="16"/>
          <w:szCs w:val="16"/>
        </w:rPr>
        <w:t xml:space="preserve">Prodávající souhlasí se zveřejněním úplného znění této smlouvy, a to zejména v souvislosti s plněním povinností </w:t>
      </w:r>
      <w:r>
        <w:rPr>
          <w:rFonts w:ascii="Verdana" w:hAnsi="Verdana"/>
          <w:i/>
          <w:color w:val="000000"/>
          <w:sz w:val="16"/>
          <w:szCs w:val="16"/>
        </w:rPr>
        <w:t>K</w:t>
      </w:r>
      <w:r w:rsidRPr="00316936">
        <w:rPr>
          <w:rFonts w:ascii="Verdana" w:hAnsi="Verdana"/>
          <w:i/>
          <w:color w:val="000000"/>
          <w:sz w:val="16"/>
          <w:szCs w:val="16"/>
        </w:rPr>
        <w:t xml:space="preserve">upujícího </w:t>
      </w:r>
      <w:proofErr w:type="gramStart"/>
      <w:r w:rsidRPr="00316936">
        <w:rPr>
          <w:rFonts w:ascii="Verdana" w:hAnsi="Verdana"/>
          <w:i/>
          <w:color w:val="000000"/>
          <w:sz w:val="16"/>
          <w:szCs w:val="16"/>
        </w:rPr>
        <w:t xml:space="preserve">dle </w:t>
      </w:r>
      <w:proofErr w:type="spellStart"/>
      <w:r w:rsidRPr="00316936">
        <w:rPr>
          <w:rFonts w:ascii="Verdana" w:hAnsi="Verdana"/>
          <w:i/>
          <w:color w:val="000000"/>
          <w:sz w:val="16"/>
          <w:szCs w:val="16"/>
        </w:rPr>
        <w:t>z.č</w:t>
      </w:r>
      <w:proofErr w:type="spellEnd"/>
      <w:r w:rsidRPr="00316936">
        <w:rPr>
          <w:rFonts w:ascii="Verdana" w:hAnsi="Verdana"/>
          <w:i/>
          <w:color w:val="000000"/>
          <w:sz w:val="16"/>
          <w:szCs w:val="16"/>
        </w:rPr>
        <w:t>.</w:t>
      </w:r>
      <w:proofErr w:type="gramEnd"/>
      <w:r w:rsidRPr="00316936">
        <w:rPr>
          <w:rFonts w:ascii="Verdana" w:hAnsi="Verdana"/>
          <w:i/>
          <w:color w:val="000000"/>
          <w:sz w:val="16"/>
          <w:szCs w:val="16"/>
        </w:rPr>
        <w:t xml:space="preserve"> 106/1999 Sb., o svobodném přístupu k informacím, v platném znění, </w:t>
      </w:r>
      <w:proofErr w:type="spellStart"/>
      <w:r w:rsidRPr="00316936">
        <w:rPr>
          <w:rFonts w:ascii="Verdana" w:hAnsi="Verdana"/>
          <w:i/>
          <w:color w:val="000000"/>
          <w:sz w:val="16"/>
          <w:szCs w:val="16"/>
        </w:rPr>
        <w:t>z.č</w:t>
      </w:r>
      <w:proofErr w:type="spellEnd"/>
      <w:r w:rsidRPr="00316936">
        <w:rPr>
          <w:rFonts w:ascii="Verdana" w:hAnsi="Verdana"/>
          <w:i/>
          <w:color w:val="000000"/>
          <w:sz w:val="16"/>
          <w:szCs w:val="16"/>
        </w:rPr>
        <w:t xml:space="preserve">. 134/2016 Sb., o zadávání veřejných zakázek, v platném znění a </w:t>
      </w:r>
      <w:proofErr w:type="spellStart"/>
      <w:r w:rsidRPr="00316936">
        <w:rPr>
          <w:rFonts w:ascii="Verdana" w:hAnsi="Verdana"/>
          <w:i/>
          <w:color w:val="000000"/>
          <w:sz w:val="16"/>
          <w:szCs w:val="16"/>
        </w:rPr>
        <w:t>z.č</w:t>
      </w:r>
      <w:proofErr w:type="spellEnd"/>
      <w:r w:rsidRPr="00316936">
        <w:rPr>
          <w:rFonts w:ascii="Verdana" w:hAnsi="Verdana"/>
          <w:i/>
          <w:color w:val="000000"/>
          <w:sz w:val="16"/>
          <w:szCs w:val="16"/>
        </w:rPr>
        <w:t>. 340/2015 Sb., o registru smluv, v platném znění</w:t>
      </w:r>
      <w:r w:rsidR="007F41FC">
        <w:rPr>
          <w:rFonts w:ascii="Verdana" w:hAnsi="Verdana"/>
          <w:i/>
          <w:color w:val="000000"/>
          <w:sz w:val="16"/>
          <w:szCs w:val="16"/>
        </w:rPr>
        <w:t>, a zavazuje se Kupujícímu včas dodat veškeré dokumenty ke zveřejnění ve formátu akceptovatelném systémem Registru smluv</w:t>
      </w:r>
      <w:r w:rsidRPr="00316936">
        <w:rPr>
          <w:rFonts w:ascii="Verdana" w:hAnsi="Verdana"/>
          <w:i/>
          <w:color w:val="000000"/>
          <w:sz w:val="16"/>
          <w:szCs w:val="16"/>
        </w:rPr>
        <w:t xml:space="preserve">. </w:t>
      </w:r>
    </w:p>
    <w:p w14:paraId="05E0E153" w14:textId="77777777" w:rsidR="0024396E" w:rsidRPr="000F7539" w:rsidRDefault="0024396E" w:rsidP="00DF6FEE">
      <w:pPr>
        <w:widowControl w:val="0"/>
        <w:numPr>
          <w:ilvl w:val="0"/>
          <w:numId w:val="1"/>
        </w:numPr>
        <w:tabs>
          <w:tab w:val="clear" w:pos="283"/>
        </w:tabs>
        <w:spacing w:before="120"/>
        <w:ind w:left="709" w:hanging="709"/>
        <w:jc w:val="both"/>
        <w:rPr>
          <w:rFonts w:ascii="Verdana" w:hAnsi="Verdana"/>
          <w:i/>
          <w:color w:val="000000"/>
          <w:sz w:val="16"/>
          <w:szCs w:val="16"/>
        </w:rPr>
      </w:pPr>
      <w:r>
        <w:rPr>
          <w:rFonts w:ascii="Verdana" w:hAnsi="Verdana"/>
          <w:i/>
          <w:color w:val="000000"/>
          <w:sz w:val="16"/>
          <w:szCs w:val="16"/>
        </w:rPr>
        <w:t>Kupující</w:t>
      </w:r>
      <w:r w:rsidRPr="000F7539">
        <w:rPr>
          <w:rFonts w:ascii="Verdana" w:hAnsi="Verdana"/>
          <w:i/>
          <w:color w:val="000000"/>
          <w:sz w:val="16"/>
          <w:szCs w:val="16"/>
        </w:rPr>
        <w:t xml:space="preserve"> se zavazuje, že pro </w:t>
      </w:r>
      <w:r w:rsidRPr="000F7539">
        <w:rPr>
          <w:rFonts w:ascii="Verdana" w:hAnsi="Verdana" w:cs="Arial"/>
          <w:i/>
          <w:color w:val="000000"/>
          <w:sz w:val="16"/>
          <w:szCs w:val="16"/>
        </w:rPr>
        <w:t xml:space="preserve">dodané zboží </w:t>
      </w:r>
      <w:r w:rsidRPr="000F7539">
        <w:rPr>
          <w:rFonts w:ascii="Verdana" w:eastAsia="Arial Unicode MS" w:hAnsi="Verdana" w:cs="Arial Unicode MS"/>
          <w:i/>
          <w:color w:val="000000"/>
          <w:sz w:val="16"/>
        </w:rPr>
        <w:t>včetně veškerých jeho součástí a příslušenství</w:t>
      </w:r>
      <w:r w:rsidRPr="000F7539">
        <w:rPr>
          <w:rFonts w:ascii="Verdana" w:hAnsi="Verdana" w:cs="Arial"/>
          <w:i/>
          <w:color w:val="000000"/>
          <w:sz w:val="16"/>
          <w:szCs w:val="16"/>
        </w:rPr>
        <w:t xml:space="preserve"> </w:t>
      </w:r>
      <w:r w:rsidRPr="000F7539">
        <w:rPr>
          <w:rFonts w:ascii="Verdana" w:hAnsi="Verdana"/>
          <w:i/>
          <w:color w:val="000000"/>
          <w:sz w:val="16"/>
          <w:szCs w:val="16"/>
        </w:rPr>
        <w:t>a pro jeho instalaci vyčlení vyhovující prostory, které budou mít obvyklé hodnoty vlhkosti, prašnosti a elektrickou instalaci, schválenou podle příslušných technických předpisů.</w:t>
      </w:r>
    </w:p>
    <w:p w14:paraId="1F30D3BE" w14:textId="77777777" w:rsidR="0024396E" w:rsidRPr="000F7539" w:rsidRDefault="0024396E" w:rsidP="00DF6FEE">
      <w:pPr>
        <w:widowControl w:val="0"/>
        <w:numPr>
          <w:ilvl w:val="0"/>
          <w:numId w:val="1"/>
        </w:numPr>
        <w:tabs>
          <w:tab w:val="clear" w:pos="283"/>
        </w:tabs>
        <w:spacing w:before="120"/>
        <w:ind w:left="709" w:hanging="709"/>
        <w:jc w:val="both"/>
        <w:rPr>
          <w:rFonts w:ascii="Verdana" w:hAnsi="Verdana"/>
          <w:i/>
          <w:color w:val="000000"/>
          <w:sz w:val="16"/>
          <w:szCs w:val="16"/>
        </w:rPr>
      </w:pPr>
      <w:r>
        <w:rPr>
          <w:rFonts w:ascii="Verdana" w:hAnsi="Verdana"/>
          <w:i/>
          <w:color w:val="000000"/>
          <w:sz w:val="16"/>
          <w:szCs w:val="16"/>
        </w:rPr>
        <w:t>Kupující</w:t>
      </w:r>
      <w:r w:rsidRPr="000F7539">
        <w:rPr>
          <w:rFonts w:ascii="Verdana" w:hAnsi="Verdana"/>
          <w:i/>
          <w:color w:val="000000"/>
          <w:sz w:val="16"/>
          <w:szCs w:val="16"/>
        </w:rPr>
        <w:t xml:space="preserve"> se zavazuje umožnit přístup určeným pracovníkům </w:t>
      </w:r>
      <w:r>
        <w:rPr>
          <w:rFonts w:ascii="Verdana" w:hAnsi="Verdana"/>
          <w:i/>
          <w:color w:val="000000"/>
          <w:sz w:val="16"/>
          <w:szCs w:val="16"/>
        </w:rPr>
        <w:t>Prodávající</w:t>
      </w:r>
      <w:r w:rsidRPr="000F7539">
        <w:rPr>
          <w:rFonts w:ascii="Verdana" w:hAnsi="Verdana"/>
          <w:i/>
          <w:color w:val="000000"/>
          <w:sz w:val="16"/>
          <w:szCs w:val="16"/>
        </w:rPr>
        <w:t xml:space="preserve">ho do prostoru svého objektu za účelem řádného plnění povinností </w:t>
      </w:r>
      <w:r>
        <w:rPr>
          <w:rFonts w:ascii="Verdana" w:hAnsi="Verdana"/>
          <w:i/>
          <w:color w:val="000000"/>
          <w:sz w:val="16"/>
          <w:szCs w:val="16"/>
        </w:rPr>
        <w:t>Prodávající</w:t>
      </w:r>
      <w:r w:rsidRPr="000F7539">
        <w:rPr>
          <w:rFonts w:ascii="Verdana" w:hAnsi="Verdana"/>
          <w:i/>
          <w:color w:val="000000"/>
          <w:sz w:val="16"/>
          <w:szCs w:val="16"/>
        </w:rPr>
        <w:t>ho, touto smlouvou sjednaných.</w:t>
      </w:r>
    </w:p>
    <w:p w14:paraId="2F37E868" w14:textId="77777777" w:rsidR="0024396E" w:rsidRPr="00B42347" w:rsidRDefault="0024396E" w:rsidP="00481213">
      <w:pPr>
        <w:pStyle w:val="lnekIV"/>
        <w:numPr>
          <w:ilvl w:val="0"/>
          <w:numId w:val="8"/>
        </w:numPr>
        <w:tabs>
          <w:tab w:val="clear" w:pos="964"/>
        </w:tabs>
        <w:spacing w:before="240"/>
        <w:ind w:left="0" w:firstLine="0"/>
        <w:outlineLvl w:val="0"/>
        <w:rPr>
          <w:rFonts w:ascii="Verdana" w:hAnsi="Verdana"/>
          <w:i/>
          <w:spacing w:val="0"/>
          <w:sz w:val="24"/>
          <w:szCs w:val="22"/>
        </w:rPr>
      </w:pPr>
      <w:r w:rsidRPr="00B42347">
        <w:rPr>
          <w:rFonts w:ascii="Verdana" w:hAnsi="Verdana"/>
          <w:i/>
          <w:spacing w:val="0"/>
          <w:sz w:val="24"/>
          <w:szCs w:val="22"/>
        </w:rPr>
        <w:t>Závěrečná ustanovení</w:t>
      </w:r>
    </w:p>
    <w:p w14:paraId="0EDBA318" w14:textId="77777777" w:rsidR="0024396E" w:rsidRPr="000F7539" w:rsidRDefault="0024396E" w:rsidP="00DF6FEE">
      <w:pPr>
        <w:widowControl w:val="0"/>
        <w:numPr>
          <w:ilvl w:val="0"/>
          <w:numId w:val="3"/>
        </w:numPr>
        <w:tabs>
          <w:tab w:val="clear" w:pos="283"/>
        </w:tabs>
        <w:spacing w:before="120"/>
        <w:ind w:left="709" w:hanging="709"/>
        <w:jc w:val="both"/>
        <w:rPr>
          <w:rFonts w:ascii="Verdana" w:hAnsi="Verdana"/>
          <w:i/>
          <w:color w:val="000000"/>
          <w:sz w:val="16"/>
          <w:szCs w:val="16"/>
        </w:rPr>
      </w:pPr>
      <w:r w:rsidRPr="000F7539">
        <w:rPr>
          <w:rFonts w:ascii="Verdana" w:hAnsi="Verdana"/>
          <w:i/>
          <w:color w:val="000000"/>
          <w:sz w:val="16"/>
          <w:szCs w:val="16"/>
        </w:rPr>
        <w:t>Tuto smlouvu lze měnit nebo doplnit pouze dohodou smluvních stran, a to formou písemného číslovaného dodatku.</w:t>
      </w:r>
    </w:p>
    <w:p w14:paraId="1B0C83DF" w14:textId="77777777" w:rsidR="0024396E" w:rsidRPr="000F7539" w:rsidRDefault="0024396E" w:rsidP="00DF6FEE">
      <w:pPr>
        <w:widowControl w:val="0"/>
        <w:numPr>
          <w:ilvl w:val="0"/>
          <w:numId w:val="3"/>
        </w:numPr>
        <w:tabs>
          <w:tab w:val="clear" w:pos="283"/>
        </w:tabs>
        <w:spacing w:before="120"/>
        <w:ind w:left="709" w:hanging="709"/>
        <w:jc w:val="both"/>
        <w:rPr>
          <w:rFonts w:ascii="Verdana" w:hAnsi="Verdana"/>
          <w:i/>
          <w:color w:val="000000"/>
          <w:sz w:val="16"/>
          <w:szCs w:val="16"/>
        </w:rPr>
      </w:pPr>
      <w:r w:rsidRPr="000F7539">
        <w:rPr>
          <w:rFonts w:ascii="Verdana" w:hAnsi="Verdana"/>
          <w:i/>
          <w:color w:val="000000"/>
          <w:sz w:val="16"/>
          <w:szCs w:val="16"/>
        </w:rPr>
        <w:t>Právní vztahy touto smlouvou neupravené, jakož i právní poměry z ní vznikající a vyplývající, se řídí příslušnými ustanoveními OZ.</w:t>
      </w:r>
    </w:p>
    <w:p w14:paraId="4A2BC5AC" w14:textId="77777777" w:rsidR="0024396E" w:rsidRPr="000F7539" w:rsidRDefault="0024396E" w:rsidP="00E2029A">
      <w:pPr>
        <w:widowControl w:val="0"/>
        <w:numPr>
          <w:ilvl w:val="0"/>
          <w:numId w:val="3"/>
        </w:numPr>
        <w:tabs>
          <w:tab w:val="clear" w:pos="283"/>
        </w:tabs>
        <w:adjustRightInd w:val="0"/>
        <w:spacing w:before="120"/>
        <w:ind w:left="709" w:hanging="709"/>
        <w:jc w:val="both"/>
        <w:rPr>
          <w:rFonts w:ascii="Verdana" w:hAnsi="Verdana"/>
          <w:i/>
          <w:color w:val="000000"/>
          <w:sz w:val="16"/>
          <w:szCs w:val="16"/>
        </w:rPr>
      </w:pPr>
      <w:r w:rsidRPr="000F7539">
        <w:rPr>
          <w:rFonts w:ascii="Verdana" w:hAnsi="Verdana"/>
          <w:i/>
          <w:color w:val="000000"/>
          <w:sz w:val="16"/>
          <w:szCs w:val="16"/>
        </w:rPr>
        <w:t xml:space="preserve">Obě smluvní strany se dohodly, že veškeré případné spory vzniklé v souvislosti s touto smlouvou budou řešeny jednáním na úrovni statutárních zástupců smluvních stran. Nedojde-li k dohodě, je příslušný obecný soud příslušný sídlu </w:t>
      </w:r>
      <w:r>
        <w:rPr>
          <w:rFonts w:ascii="Verdana" w:hAnsi="Verdana"/>
          <w:i/>
          <w:color w:val="000000"/>
          <w:sz w:val="16"/>
          <w:szCs w:val="16"/>
        </w:rPr>
        <w:t>Kupující</w:t>
      </w:r>
      <w:r w:rsidRPr="000F7539">
        <w:rPr>
          <w:rFonts w:ascii="Verdana" w:hAnsi="Verdana"/>
          <w:i/>
          <w:color w:val="000000"/>
          <w:sz w:val="16"/>
          <w:szCs w:val="16"/>
        </w:rPr>
        <w:t>ho.</w:t>
      </w:r>
    </w:p>
    <w:p w14:paraId="0C4B3227" w14:textId="77777777" w:rsidR="0024396E" w:rsidRPr="00545513" w:rsidRDefault="0024396E" w:rsidP="00E2029A">
      <w:pPr>
        <w:widowControl w:val="0"/>
        <w:numPr>
          <w:ilvl w:val="0"/>
          <w:numId w:val="3"/>
        </w:numPr>
        <w:tabs>
          <w:tab w:val="clear" w:pos="283"/>
        </w:tabs>
        <w:adjustRightInd w:val="0"/>
        <w:spacing w:before="120"/>
        <w:ind w:left="709" w:hanging="709"/>
        <w:jc w:val="both"/>
        <w:rPr>
          <w:rFonts w:ascii="Verdana" w:hAnsi="Verdana"/>
          <w:i/>
          <w:color w:val="000000"/>
          <w:sz w:val="16"/>
          <w:szCs w:val="16"/>
        </w:rPr>
      </w:pPr>
      <w:r w:rsidRPr="00545513">
        <w:rPr>
          <w:rFonts w:ascii="Verdana" w:hAnsi="Verdana"/>
          <w:i/>
          <w:color w:val="000000"/>
          <w:sz w:val="16"/>
          <w:szCs w:val="16"/>
        </w:rPr>
        <w:t xml:space="preserve">Smluvní strany se dále dohodly, že § 577 </w:t>
      </w:r>
      <w:r>
        <w:rPr>
          <w:rFonts w:ascii="Verdana" w:hAnsi="Verdana"/>
          <w:i/>
          <w:color w:val="000000"/>
          <w:sz w:val="16"/>
          <w:szCs w:val="16"/>
        </w:rPr>
        <w:t>OZ</w:t>
      </w:r>
      <w:r w:rsidRPr="00545513">
        <w:rPr>
          <w:rFonts w:ascii="Verdana" w:hAnsi="Verdana"/>
          <w:i/>
          <w:color w:val="000000"/>
          <w:sz w:val="16"/>
          <w:szCs w:val="16"/>
        </w:rPr>
        <w:t>, se nepoužije. Určení množstevního, časového, územní nebo jiného rozsahu v této smlouvě je pevně určeno autonomní dohodou smluvních stran a soud není oprávněn do smlouvy jakkoli zasahovat.</w:t>
      </w:r>
    </w:p>
    <w:p w14:paraId="3BCFAD67" w14:textId="77777777" w:rsidR="0024396E" w:rsidRPr="00545513" w:rsidRDefault="0024396E" w:rsidP="00E2029A">
      <w:pPr>
        <w:widowControl w:val="0"/>
        <w:numPr>
          <w:ilvl w:val="0"/>
          <w:numId w:val="3"/>
        </w:numPr>
        <w:tabs>
          <w:tab w:val="clear" w:pos="283"/>
        </w:tabs>
        <w:adjustRightInd w:val="0"/>
        <w:spacing w:before="120"/>
        <w:ind w:left="709" w:hanging="709"/>
        <w:jc w:val="both"/>
        <w:rPr>
          <w:rFonts w:ascii="Verdana" w:hAnsi="Verdana"/>
          <w:i/>
          <w:color w:val="000000"/>
          <w:sz w:val="16"/>
          <w:szCs w:val="16"/>
        </w:rPr>
      </w:pPr>
      <w:r w:rsidRPr="00545513">
        <w:rPr>
          <w:rFonts w:ascii="Verdana" w:hAnsi="Verdana"/>
          <w:i/>
          <w:color w:val="000000"/>
          <w:sz w:val="16"/>
          <w:szCs w:val="16"/>
        </w:rPr>
        <w:t xml:space="preserve">Dle § 1765 </w:t>
      </w:r>
      <w:r>
        <w:rPr>
          <w:rFonts w:ascii="Verdana" w:hAnsi="Verdana"/>
          <w:i/>
          <w:color w:val="000000"/>
          <w:sz w:val="16"/>
          <w:szCs w:val="16"/>
        </w:rPr>
        <w:t xml:space="preserve">OZ </w:t>
      </w:r>
      <w:r w:rsidRPr="00545513">
        <w:rPr>
          <w:rFonts w:ascii="Verdana" w:hAnsi="Verdana"/>
          <w:i/>
          <w:color w:val="000000"/>
          <w:sz w:val="16"/>
          <w:szCs w:val="16"/>
        </w:rPr>
        <w:t xml:space="preserve">na sebe obě smluvní strany převzaly nebezpečí změny okolností. Před uzavřením smlouvy strany zvážily plně hospodářskou, ekonomickou i faktickou situaci a jsou si plně vědomy okolností smlouvy. Tuto smlouvu tedy nelze měnit rozhodnutím soudu. </w:t>
      </w:r>
    </w:p>
    <w:p w14:paraId="293C1AD7" w14:textId="77777777" w:rsidR="0024396E" w:rsidRPr="00545513" w:rsidRDefault="0024396E" w:rsidP="00E2029A">
      <w:pPr>
        <w:widowControl w:val="0"/>
        <w:numPr>
          <w:ilvl w:val="0"/>
          <w:numId w:val="3"/>
        </w:numPr>
        <w:tabs>
          <w:tab w:val="clear" w:pos="283"/>
        </w:tabs>
        <w:adjustRightInd w:val="0"/>
        <w:spacing w:before="120"/>
        <w:ind w:left="709" w:hanging="709"/>
        <w:jc w:val="both"/>
        <w:rPr>
          <w:rFonts w:ascii="Verdana" w:hAnsi="Verdana"/>
          <w:i/>
          <w:color w:val="000000"/>
          <w:sz w:val="16"/>
          <w:szCs w:val="16"/>
        </w:rPr>
      </w:pPr>
      <w:r w:rsidRPr="00545513">
        <w:rPr>
          <w:rFonts w:ascii="Verdana" w:hAnsi="Verdana"/>
          <w:i/>
          <w:color w:val="000000"/>
          <w:sz w:val="16"/>
          <w:szCs w:val="16"/>
        </w:rPr>
        <w:t xml:space="preserve">V souladu s § 4 </w:t>
      </w:r>
      <w:r>
        <w:rPr>
          <w:rFonts w:ascii="Verdana" w:hAnsi="Verdana"/>
          <w:i/>
          <w:color w:val="000000"/>
          <w:sz w:val="16"/>
          <w:szCs w:val="16"/>
        </w:rPr>
        <w:t>OZ</w:t>
      </w:r>
      <w:r w:rsidRPr="00545513">
        <w:rPr>
          <w:rFonts w:ascii="Verdana" w:hAnsi="Verdana"/>
          <w:i/>
          <w:color w:val="000000"/>
          <w:sz w:val="16"/>
          <w:szCs w:val="16"/>
        </w:rPr>
        <w:t xml:space="preserve">, kdy se má za to, že každá svéprávná osoba má rozum průměrného člověka i schopnost užívat jej s běžnou péčí a opatrností a že to každý od ní může v právním styku důvodně očekávat, strany posoudily obsah této smlouvy a neshledávají jej rozporným, což stvrzují svým podpisem. </w:t>
      </w:r>
    </w:p>
    <w:p w14:paraId="01DE7C75" w14:textId="77777777" w:rsidR="0024396E" w:rsidRDefault="0024396E" w:rsidP="00E2029A">
      <w:pPr>
        <w:widowControl w:val="0"/>
        <w:numPr>
          <w:ilvl w:val="0"/>
          <w:numId w:val="3"/>
        </w:numPr>
        <w:tabs>
          <w:tab w:val="clear" w:pos="283"/>
        </w:tabs>
        <w:adjustRightInd w:val="0"/>
        <w:spacing w:before="120"/>
        <w:ind w:left="709" w:hanging="709"/>
        <w:jc w:val="both"/>
        <w:rPr>
          <w:rFonts w:ascii="Verdana" w:hAnsi="Verdana"/>
          <w:i/>
          <w:color w:val="000000"/>
          <w:sz w:val="16"/>
          <w:szCs w:val="16"/>
        </w:rPr>
      </w:pPr>
      <w:r>
        <w:rPr>
          <w:rFonts w:ascii="Verdana" w:hAnsi="Verdana"/>
          <w:i/>
          <w:color w:val="000000"/>
          <w:sz w:val="16"/>
          <w:szCs w:val="16"/>
        </w:rPr>
        <w:t>Nedílnou součást této smlouvy tvoří její dále uvedené přílohy takto:</w:t>
      </w:r>
    </w:p>
    <w:p w14:paraId="348D169C" w14:textId="77777777" w:rsidR="006A0E1B" w:rsidRPr="00C97BAD" w:rsidRDefault="0024396E" w:rsidP="00B7135A">
      <w:pPr>
        <w:widowControl w:val="0"/>
        <w:spacing w:before="120"/>
        <w:ind w:left="2127" w:hanging="1418"/>
        <w:jc w:val="both"/>
        <w:rPr>
          <w:rFonts w:ascii="Verdana" w:hAnsi="Verdana" w:cs="Arial"/>
          <w:i/>
          <w:color w:val="000000" w:themeColor="text1"/>
          <w:sz w:val="16"/>
          <w:szCs w:val="20"/>
        </w:rPr>
      </w:pPr>
      <w:r w:rsidRPr="00C97BAD">
        <w:rPr>
          <w:rFonts w:ascii="Verdana" w:hAnsi="Verdana"/>
          <w:i/>
          <w:color w:val="000000" w:themeColor="text1"/>
          <w:sz w:val="16"/>
          <w:szCs w:val="16"/>
        </w:rPr>
        <w:t xml:space="preserve">příloha číslo 1 </w:t>
      </w:r>
      <w:r w:rsidRPr="00C97BAD">
        <w:rPr>
          <w:rFonts w:ascii="Verdana" w:hAnsi="Verdana"/>
          <w:i/>
          <w:color w:val="000000" w:themeColor="text1"/>
          <w:sz w:val="16"/>
          <w:szCs w:val="16"/>
        </w:rPr>
        <w:tab/>
      </w:r>
      <w:r w:rsidR="006A0E1B" w:rsidRPr="00C97BAD">
        <w:rPr>
          <w:rFonts w:ascii="Verdana" w:hAnsi="Verdana"/>
          <w:i/>
          <w:color w:val="000000" w:themeColor="text1"/>
          <w:sz w:val="16"/>
          <w:szCs w:val="16"/>
        </w:rPr>
        <w:t xml:space="preserve">Prodávajícím jako vybraným dodavatelem doplněná </w:t>
      </w:r>
      <w:r w:rsidR="006A0E1B" w:rsidRPr="00C97BAD">
        <w:rPr>
          <w:rFonts w:ascii="Verdana" w:hAnsi="Verdana" w:cs="Arial"/>
          <w:i/>
          <w:color w:val="000000" w:themeColor="text1"/>
          <w:sz w:val="16"/>
          <w:szCs w:val="20"/>
        </w:rPr>
        <w:t>tabulka číslo 3 s názvem „Zadavatelem požadované technické parametry CT a jeho příslušenství“</w:t>
      </w:r>
    </w:p>
    <w:p w14:paraId="3F312F59" w14:textId="140732F6" w:rsidR="006A0E1B" w:rsidRPr="00C97BAD" w:rsidRDefault="0024396E" w:rsidP="00B7135A">
      <w:pPr>
        <w:widowControl w:val="0"/>
        <w:spacing w:before="120"/>
        <w:ind w:left="2127" w:hanging="1418"/>
        <w:jc w:val="both"/>
        <w:rPr>
          <w:rFonts w:ascii="Verdana" w:hAnsi="Verdana" w:cs="Arial"/>
          <w:i/>
          <w:color w:val="000000" w:themeColor="text1"/>
          <w:sz w:val="16"/>
          <w:szCs w:val="20"/>
        </w:rPr>
      </w:pPr>
      <w:r w:rsidRPr="00C97BAD">
        <w:rPr>
          <w:rFonts w:ascii="Verdana" w:hAnsi="Verdana"/>
          <w:i/>
          <w:color w:val="000000" w:themeColor="text1"/>
          <w:sz w:val="16"/>
          <w:szCs w:val="16"/>
        </w:rPr>
        <w:t xml:space="preserve">příloha číslo 2 </w:t>
      </w:r>
      <w:r w:rsidRPr="00C97BAD">
        <w:rPr>
          <w:rFonts w:ascii="Verdana" w:hAnsi="Verdana"/>
          <w:i/>
          <w:color w:val="000000" w:themeColor="text1"/>
          <w:sz w:val="16"/>
          <w:szCs w:val="16"/>
        </w:rPr>
        <w:tab/>
      </w:r>
      <w:r w:rsidR="006A0E1B" w:rsidRPr="00C97BAD">
        <w:rPr>
          <w:rFonts w:ascii="Verdana" w:hAnsi="Verdana"/>
          <w:i/>
          <w:color w:val="000000" w:themeColor="text1"/>
          <w:sz w:val="16"/>
          <w:szCs w:val="16"/>
        </w:rPr>
        <w:t xml:space="preserve">Prodávajícím jako vybraným dodavatelem doplněná </w:t>
      </w:r>
      <w:r w:rsidR="006A0E1B" w:rsidRPr="00C97BAD">
        <w:rPr>
          <w:rFonts w:ascii="Verdana" w:hAnsi="Verdana" w:cs="Arial"/>
          <w:i/>
          <w:color w:val="000000" w:themeColor="text1"/>
          <w:sz w:val="16"/>
          <w:szCs w:val="20"/>
        </w:rPr>
        <w:t>tabulka číslo 4 s názvem „Zadavatelem h</w:t>
      </w:r>
      <w:r w:rsidR="00AB7EE7" w:rsidRPr="00C97BAD">
        <w:rPr>
          <w:rFonts w:ascii="Verdana" w:hAnsi="Verdana" w:cs="Arial"/>
          <w:i/>
          <w:color w:val="000000" w:themeColor="text1"/>
          <w:sz w:val="16"/>
          <w:szCs w:val="20"/>
        </w:rPr>
        <w:t>odnocené technické parametry CT</w:t>
      </w:r>
      <w:r w:rsidR="006A0E1B" w:rsidRPr="00C97BAD">
        <w:rPr>
          <w:rFonts w:ascii="Verdana" w:hAnsi="Verdana" w:cs="Arial"/>
          <w:i/>
          <w:color w:val="000000" w:themeColor="text1"/>
          <w:sz w:val="16"/>
          <w:szCs w:val="20"/>
        </w:rPr>
        <w:t>“</w:t>
      </w:r>
    </w:p>
    <w:p w14:paraId="0541A20F" w14:textId="2438ACB9" w:rsidR="0024396E" w:rsidRPr="00C97BAD" w:rsidRDefault="00FB402B" w:rsidP="00B7135A">
      <w:pPr>
        <w:widowControl w:val="0"/>
        <w:spacing w:before="120"/>
        <w:ind w:left="2127" w:hanging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C97BAD">
        <w:rPr>
          <w:rFonts w:ascii="Verdana" w:hAnsi="Verdana"/>
          <w:i/>
          <w:color w:val="000000" w:themeColor="text1"/>
          <w:sz w:val="16"/>
          <w:szCs w:val="16"/>
        </w:rPr>
        <w:t>příloha</w:t>
      </w:r>
      <w:r w:rsidR="0024396E" w:rsidRPr="00C97BAD">
        <w:rPr>
          <w:rFonts w:ascii="Verdana" w:hAnsi="Verdana"/>
          <w:i/>
          <w:color w:val="000000" w:themeColor="text1"/>
          <w:sz w:val="16"/>
          <w:szCs w:val="16"/>
        </w:rPr>
        <w:t xml:space="preserve"> číslo 3 </w:t>
      </w:r>
      <w:r w:rsidR="0024396E" w:rsidRPr="00C97BAD">
        <w:rPr>
          <w:rFonts w:ascii="Verdana" w:hAnsi="Verdana"/>
          <w:i/>
          <w:color w:val="000000" w:themeColor="text1"/>
          <w:sz w:val="16"/>
          <w:szCs w:val="16"/>
        </w:rPr>
        <w:tab/>
      </w:r>
      <w:r w:rsidR="006A0E1B" w:rsidRPr="00C97BAD">
        <w:rPr>
          <w:rFonts w:ascii="Verdana" w:hAnsi="Verdana"/>
          <w:i/>
          <w:color w:val="000000" w:themeColor="text1"/>
          <w:sz w:val="16"/>
          <w:szCs w:val="16"/>
        </w:rPr>
        <w:t xml:space="preserve">Prodávajícím jako vybraným dodavatelem zpracovaný </w:t>
      </w:r>
      <w:r w:rsidR="0024396E" w:rsidRPr="00C97BAD">
        <w:rPr>
          <w:rFonts w:ascii="Verdana" w:hAnsi="Verdana"/>
          <w:i/>
          <w:color w:val="000000" w:themeColor="text1"/>
          <w:sz w:val="16"/>
          <w:szCs w:val="16"/>
        </w:rPr>
        <w:t>„Harmonogram plnění“</w:t>
      </w:r>
    </w:p>
    <w:p w14:paraId="7F1A58F4" w14:textId="11F0FE3B" w:rsidR="00FB402B" w:rsidRPr="00C97BAD" w:rsidRDefault="00FB402B" w:rsidP="00B7135A">
      <w:pPr>
        <w:widowControl w:val="0"/>
        <w:spacing w:before="120"/>
        <w:ind w:left="2127" w:hanging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C97BAD">
        <w:rPr>
          <w:rFonts w:ascii="Verdana" w:hAnsi="Verdana"/>
          <w:i/>
          <w:color w:val="000000" w:themeColor="text1"/>
          <w:sz w:val="16"/>
          <w:szCs w:val="16"/>
        </w:rPr>
        <w:t>příloha číslo 4</w:t>
      </w:r>
      <w:r w:rsidRPr="00C97BAD">
        <w:rPr>
          <w:rFonts w:ascii="Verdana" w:hAnsi="Verdana"/>
          <w:i/>
          <w:color w:val="000000" w:themeColor="text1"/>
          <w:sz w:val="16"/>
          <w:szCs w:val="16"/>
        </w:rPr>
        <w:tab/>
      </w:r>
      <w:r w:rsidR="006A0E1B" w:rsidRPr="00C97BAD">
        <w:rPr>
          <w:rFonts w:ascii="Verdana" w:hAnsi="Verdana"/>
          <w:i/>
          <w:color w:val="000000" w:themeColor="text1"/>
          <w:sz w:val="16"/>
          <w:szCs w:val="16"/>
        </w:rPr>
        <w:t xml:space="preserve">Prodávajícím jako vybraným dodavatelem zpracovaný </w:t>
      </w:r>
      <w:r w:rsidRPr="00C97BAD">
        <w:rPr>
          <w:rFonts w:ascii="Verdana" w:hAnsi="Verdana"/>
          <w:i/>
          <w:color w:val="000000" w:themeColor="text1"/>
          <w:sz w:val="16"/>
          <w:szCs w:val="16"/>
        </w:rPr>
        <w:t xml:space="preserve">„Rozsah </w:t>
      </w:r>
      <w:r w:rsidR="002B63D0" w:rsidRPr="00C97BAD">
        <w:rPr>
          <w:rFonts w:ascii="Verdana" w:hAnsi="Verdana"/>
          <w:i/>
          <w:color w:val="000000" w:themeColor="text1"/>
          <w:sz w:val="16"/>
          <w:szCs w:val="16"/>
        </w:rPr>
        <w:t xml:space="preserve">a ceny </w:t>
      </w:r>
      <w:r w:rsidRPr="00C97BAD">
        <w:rPr>
          <w:rFonts w:ascii="Verdana" w:hAnsi="Verdana"/>
          <w:i/>
          <w:color w:val="000000" w:themeColor="text1"/>
          <w:sz w:val="16"/>
          <w:szCs w:val="16"/>
        </w:rPr>
        <w:t>servisních činností prováděných v rámci záručního servisu“</w:t>
      </w:r>
      <w:r w:rsidRPr="00C97BA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</w:t>
      </w:r>
    </w:p>
    <w:p w14:paraId="41F2BCAA" w14:textId="77777777" w:rsidR="0024396E" w:rsidRPr="000F7539" w:rsidRDefault="0024396E" w:rsidP="00E2029A">
      <w:pPr>
        <w:widowControl w:val="0"/>
        <w:numPr>
          <w:ilvl w:val="0"/>
          <w:numId w:val="3"/>
        </w:numPr>
        <w:tabs>
          <w:tab w:val="clear" w:pos="283"/>
        </w:tabs>
        <w:adjustRightInd w:val="0"/>
        <w:spacing w:before="120"/>
        <w:ind w:left="709" w:hanging="709"/>
        <w:jc w:val="both"/>
        <w:rPr>
          <w:rFonts w:ascii="Verdana" w:hAnsi="Verdana"/>
          <w:i/>
          <w:color w:val="000000"/>
          <w:sz w:val="16"/>
          <w:szCs w:val="16"/>
        </w:rPr>
      </w:pPr>
      <w:r w:rsidRPr="000F7539">
        <w:rPr>
          <w:rFonts w:ascii="Verdana" w:hAnsi="Verdana"/>
          <w:i/>
          <w:color w:val="000000"/>
          <w:sz w:val="16"/>
          <w:szCs w:val="16"/>
        </w:rPr>
        <w:t xml:space="preserve">Tato smlouva byla vyhotovena ve čtyřech stejnopisech, přičemž každá ze smluvních stran obdrží </w:t>
      </w:r>
      <w:r>
        <w:rPr>
          <w:rFonts w:ascii="Verdana" w:hAnsi="Verdana"/>
          <w:i/>
          <w:color w:val="000000"/>
          <w:sz w:val="16"/>
          <w:szCs w:val="16"/>
        </w:rPr>
        <w:t>po dvou</w:t>
      </w:r>
      <w:r w:rsidRPr="000F7539">
        <w:rPr>
          <w:rFonts w:ascii="Verdana" w:hAnsi="Verdana"/>
          <w:i/>
          <w:color w:val="000000"/>
          <w:sz w:val="16"/>
          <w:szCs w:val="16"/>
        </w:rPr>
        <w:t>.</w:t>
      </w:r>
    </w:p>
    <w:p w14:paraId="183CADD6" w14:textId="724CA406" w:rsidR="0024396E" w:rsidRPr="00410984" w:rsidRDefault="00AB7EE7" w:rsidP="000F7539">
      <w:pPr>
        <w:widowControl w:val="0"/>
        <w:tabs>
          <w:tab w:val="right" w:pos="9638"/>
        </w:tabs>
        <w:spacing w:before="240"/>
        <w:rPr>
          <w:rFonts w:ascii="Verdana" w:hAnsi="Verdana"/>
          <w:b/>
          <w:i/>
          <w:color w:val="000000"/>
          <w:position w:val="-4"/>
          <w:sz w:val="16"/>
          <w:szCs w:val="16"/>
        </w:rPr>
      </w:pPr>
      <w:r>
        <w:rPr>
          <w:rFonts w:ascii="Verdana" w:hAnsi="Verdana"/>
          <w:b/>
          <w:i/>
          <w:color w:val="000000"/>
          <w:sz w:val="16"/>
          <w:szCs w:val="16"/>
        </w:rPr>
        <w:t>V Boskovicích</w:t>
      </w:r>
      <w:r w:rsidR="0024396E" w:rsidRPr="00410984">
        <w:rPr>
          <w:rFonts w:ascii="Verdana" w:hAnsi="Verdana"/>
          <w:b/>
          <w:i/>
          <w:color w:val="000000"/>
          <w:sz w:val="16"/>
          <w:szCs w:val="16"/>
        </w:rPr>
        <w:t xml:space="preserve"> </w:t>
      </w:r>
      <w:proofErr w:type="gramStart"/>
      <w:r w:rsidR="0024396E" w:rsidRPr="00410984">
        <w:rPr>
          <w:rFonts w:ascii="Verdana" w:hAnsi="Verdana"/>
          <w:b/>
          <w:i/>
          <w:color w:val="000000"/>
          <w:sz w:val="16"/>
          <w:szCs w:val="16"/>
        </w:rPr>
        <w:t>dne ..........</w:t>
      </w:r>
      <w:r>
        <w:rPr>
          <w:rFonts w:ascii="Verdana" w:hAnsi="Verdana"/>
          <w:b/>
          <w:i/>
          <w:color w:val="000000"/>
          <w:sz w:val="16"/>
          <w:szCs w:val="16"/>
        </w:rPr>
        <w:t>.....</w:t>
      </w:r>
      <w:r w:rsidR="0024396E" w:rsidRPr="00410984">
        <w:rPr>
          <w:rFonts w:ascii="Verdana" w:hAnsi="Verdana"/>
          <w:b/>
          <w:i/>
          <w:color w:val="000000"/>
          <w:sz w:val="16"/>
          <w:szCs w:val="16"/>
        </w:rPr>
        <w:t>.................. 201</w:t>
      </w:r>
      <w:r w:rsidR="002F7510">
        <w:rPr>
          <w:rFonts w:ascii="Verdana" w:hAnsi="Verdana"/>
          <w:b/>
          <w:i/>
          <w:color w:val="000000"/>
          <w:sz w:val="16"/>
          <w:szCs w:val="16"/>
        </w:rPr>
        <w:t>8</w:t>
      </w:r>
      <w:proofErr w:type="gramEnd"/>
      <w:r w:rsidR="0024396E" w:rsidRPr="00410984">
        <w:rPr>
          <w:rFonts w:ascii="Verdana" w:hAnsi="Verdana"/>
          <w:b/>
          <w:i/>
          <w:color w:val="000000"/>
          <w:position w:val="-4"/>
          <w:sz w:val="16"/>
          <w:szCs w:val="16"/>
        </w:rPr>
        <w:tab/>
      </w:r>
      <w:r w:rsidR="0024396E" w:rsidRPr="00410984">
        <w:rPr>
          <w:rFonts w:ascii="Verdana" w:hAnsi="Verdana"/>
          <w:b/>
          <w:i/>
          <w:color w:val="000000"/>
          <w:sz w:val="16"/>
          <w:szCs w:val="16"/>
        </w:rPr>
        <w:t>V </w:t>
      </w:r>
      <w:r w:rsidR="004036E5">
        <w:rPr>
          <w:rFonts w:ascii="Verdana" w:hAnsi="Verdana"/>
          <w:b/>
          <w:i/>
          <w:color w:val="000000"/>
          <w:sz w:val="16"/>
          <w:szCs w:val="16"/>
        </w:rPr>
        <w:t>Brně</w:t>
      </w:r>
      <w:r w:rsidR="0024396E" w:rsidRPr="00410984">
        <w:rPr>
          <w:rFonts w:ascii="Verdana" w:hAnsi="Verdana"/>
          <w:b/>
          <w:i/>
          <w:color w:val="000000"/>
          <w:sz w:val="16"/>
          <w:szCs w:val="16"/>
        </w:rPr>
        <w:t xml:space="preserve"> dne </w:t>
      </w:r>
      <w:r w:rsidR="004036E5">
        <w:rPr>
          <w:rFonts w:ascii="Verdana" w:hAnsi="Verdana"/>
          <w:b/>
          <w:i/>
          <w:color w:val="000000"/>
          <w:sz w:val="16"/>
          <w:szCs w:val="16"/>
        </w:rPr>
        <w:t xml:space="preserve">2. 1. </w:t>
      </w:r>
      <w:r w:rsidR="0024396E" w:rsidRPr="00410984">
        <w:rPr>
          <w:rFonts w:ascii="Verdana" w:hAnsi="Verdana"/>
          <w:b/>
          <w:i/>
          <w:color w:val="000000"/>
          <w:sz w:val="16"/>
          <w:szCs w:val="16"/>
        </w:rPr>
        <w:t>201</w:t>
      </w:r>
      <w:r w:rsidR="002F7510">
        <w:rPr>
          <w:rFonts w:ascii="Verdana" w:hAnsi="Verdana"/>
          <w:b/>
          <w:i/>
          <w:color w:val="000000"/>
          <w:sz w:val="16"/>
          <w:szCs w:val="16"/>
        </w:rPr>
        <w:t>8</w:t>
      </w:r>
    </w:p>
    <w:p w14:paraId="6AE5A9AE" w14:textId="77777777" w:rsidR="0024396E" w:rsidRPr="000F7539" w:rsidRDefault="0024396E" w:rsidP="00410984">
      <w:pPr>
        <w:widowControl w:val="0"/>
        <w:tabs>
          <w:tab w:val="right" w:pos="9638"/>
        </w:tabs>
        <w:spacing w:before="1200"/>
        <w:rPr>
          <w:rFonts w:ascii="Verdana" w:hAnsi="Verdana"/>
          <w:i/>
          <w:color w:val="000000"/>
          <w:sz w:val="16"/>
          <w:szCs w:val="16"/>
        </w:rPr>
      </w:pPr>
      <w:r w:rsidRPr="000F7539">
        <w:rPr>
          <w:rFonts w:ascii="Verdana" w:hAnsi="Verdana"/>
          <w:i/>
          <w:color w:val="000000"/>
          <w:sz w:val="16"/>
          <w:szCs w:val="16"/>
        </w:rPr>
        <w:t>…………………….............................………………………..</w:t>
      </w:r>
      <w:r w:rsidRPr="000F7539">
        <w:rPr>
          <w:rFonts w:ascii="Verdana" w:hAnsi="Verdana"/>
          <w:i/>
          <w:color w:val="000000"/>
          <w:sz w:val="16"/>
          <w:szCs w:val="16"/>
        </w:rPr>
        <w:tab/>
        <w:t>……………………………..……............................…………..</w:t>
      </w:r>
      <w:r w:rsidRPr="000F7539">
        <w:rPr>
          <w:rFonts w:ascii="Verdana" w:hAnsi="Verdana"/>
          <w:i/>
          <w:color w:val="000000"/>
          <w:sz w:val="16"/>
          <w:szCs w:val="16"/>
        </w:rPr>
        <w:tab/>
      </w:r>
    </w:p>
    <w:p w14:paraId="07AB683C" w14:textId="77777777" w:rsidR="0024396E" w:rsidRPr="000F7539" w:rsidRDefault="0024396E" w:rsidP="000F7539">
      <w:pPr>
        <w:widowControl w:val="0"/>
        <w:jc w:val="both"/>
        <w:rPr>
          <w:rFonts w:ascii="Verdana" w:hAnsi="Verdana"/>
          <w:b/>
          <w:i/>
          <w:iCs/>
          <w:color w:val="000000"/>
          <w:sz w:val="16"/>
          <w:szCs w:val="16"/>
        </w:rPr>
      </w:pPr>
      <w:r w:rsidRPr="000F7539">
        <w:rPr>
          <w:rFonts w:ascii="Verdana" w:hAnsi="Verdana"/>
          <w:i/>
          <w:iCs/>
          <w:color w:val="000000"/>
          <w:sz w:val="16"/>
          <w:szCs w:val="16"/>
        </w:rPr>
        <w:t xml:space="preserve">                     za </w:t>
      </w:r>
      <w:r>
        <w:rPr>
          <w:rFonts w:ascii="Verdana" w:hAnsi="Verdana"/>
          <w:i/>
          <w:iCs/>
          <w:color w:val="000000"/>
          <w:sz w:val="16"/>
          <w:szCs w:val="16"/>
        </w:rPr>
        <w:t>Kupující</w:t>
      </w:r>
      <w:r w:rsidRPr="000F7539">
        <w:rPr>
          <w:rFonts w:ascii="Verdana" w:hAnsi="Verdana"/>
          <w:i/>
          <w:iCs/>
          <w:color w:val="000000"/>
          <w:sz w:val="16"/>
          <w:szCs w:val="16"/>
        </w:rPr>
        <w:t>ho</w:t>
      </w:r>
      <w:r w:rsidRPr="000F7539">
        <w:rPr>
          <w:rFonts w:ascii="Verdana" w:hAnsi="Verdana"/>
          <w:b/>
          <w:i/>
          <w:iCs/>
          <w:color w:val="000000"/>
          <w:sz w:val="16"/>
          <w:szCs w:val="16"/>
        </w:rPr>
        <w:t xml:space="preserve">   </w:t>
      </w:r>
      <w:r w:rsidRPr="000F7539">
        <w:rPr>
          <w:rFonts w:ascii="Verdana" w:hAnsi="Verdana"/>
          <w:b/>
          <w:i/>
          <w:iCs/>
          <w:color w:val="000000"/>
          <w:sz w:val="16"/>
          <w:szCs w:val="16"/>
        </w:rPr>
        <w:tab/>
      </w:r>
      <w:r w:rsidRPr="000F7539">
        <w:rPr>
          <w:rFonts w:ascii="Verdana" w:hAnsi="Verdana"/>
          <w:b/>
          <w:i/>
          <w:iCs/>
          <w:color w:val="000000"/>
          <w:sz w:val="16"/>
          <w:szCs w:val="16"/>
        </w:rPr>
        <w:tab/>
      </w:r>
      <w:r w:rsidRPr="000F7539">
        <w:rPr>
          <w:rFonts w:ascii="Verdana" w:hAnsi="Verdana"/>
          <w:b/>
          <w:i/>
          <w:iCs/>
          <w:color w:val="000000"/>
          <w:sz w:val="16"/>
          <w:szCs w:val="16"/>
        </w:rPr>
        <w:tab/>
      </w:r>
      <w:r w:rsidRPr="000F7539">
        <w:rPr>
          <w:rFonts w:ascii="Verdana" w:hAnsi="Verdana"/>
          <w:b/>
          <w:i/>
          <w:iCs/>
          <w:color w:val="000000"/>
          <w:sz w:val="16"/>
          <w:szCs w:val="16"/>
        </w:rPr>
        <w:tab/>
      </w:r>
      <w:r w:rsidRPr="000F7539">
        <w:rPr>
          <w:rFonts w:ascii="Verdana" w:hAnsi="Verdana"/>
          <w:b/>
          <w:i/>
          <w:iCs/>
          <w:color w:val="000000"/>
          <w:sz w:val="16"/>
          <w:szCs w:val="16"/>
        </w:rPr>
        <w:tab/>
      </w:r>
      <w:r w:rsidRPr="000F7539">
        <w:rPr>
          <w:rFonts w:ascii="Verdana" w:hAnsi="Verdana"/>
          <w:b/>
          <w:i/>
          <w:iCs/>
          <w:color w:val="000000"/>
          <w:sz w:val="16"/>
          <w:szCs w:val="16"/>
        </w:rPr>
        <w:tab/>
        <w:t xml:space="preserve">          </w:t>
      </w:r>
      <w:r w:rsidRPr="000F7539">
        <w:rPr>
          <w:rFonts w:ascii="Verdana" w:hAnsi="Verdana"/>
          <w:i/>
          <w:iCs/>
          <w:color w:val="000000"/>
          <w:sz w:val="16"/>
          <w:szCs w:val="16"/>
        </w:rPr>
        <w:t xml:space="preserve">za </w:t>
      </w:r>
      <w:r>
        <w:rPr>
          <w:rFonts w:ascii="Verdana" w:hAnsi="Verdana"/>
          <w:i/>
          <w:iCs/>
          <w:color w:val="000000"/>
          <w:sz w:val="16"/>
          <w:szCs w:val="16"/>
        </w:rPr>
        <w:t>Prodávající</w:t>
      </w:r>
      <w:r w:rsidRPr="000F7539">
        <w:rPr>
          <w:rFonts w:ascii="Verdana" w:hAnsi="Verdana"/>
          <w:i/>
          <w:iCs/>
          <w:color w:val="000000"/>
          <w:sz w:val="16"/>
          <w:szCs w:val="16"/>
        </w:rPr>
        <w:t>ho</w:t>
      </w:r>
      <w:r w:rsidRPr="000F7539">
        <w:rPr>
          <w:rFonts w:ascii="Verdana" w:hAnsi="Verdana"/>
          <w:b/>
          <w:i/>
          <w:iCs/>
          <w:color w:val="000000"/>
          <w:sz w:val="16"/>
          <w:szCs w:val="16"/>
        </w:rPr>
        <w:t xml:space="preserve">   </w:t>
      </w:r>
    </w:p>
    <w:p w14:paraId="55CA6830" w14:textId="315D3C7B" w:rsidR="0024396E" w:rsidRPr="004036E5" w:rsidRDefault="003A60AC" w:rsidP="004036E5">
      <w:pPr>
        <w:widowControl w:val="0"/>
        <w:tabs>
          <w:tab w:val="right" w:pos="9638"/>
        </w:tabs>
        <w:spacing w:before="60"/>
        <w:rPr>
          <w:rFonts w:ascii="Verdana" w:hAnsi="Verdana"/>
          <w:b/>
          <w:i/>
          <w:position w:val="-4"/>
          <w:sz w:val="16"/>
          <w:szCs w:val="16"/>
        </w:rPr>
      </w:pPr>
      <w:r w:rsidRPr="006F7069">
        <w:rPr>
          <w:rFonts w:ascii="Verdana" w:hAnsi="Verdana" w:cs="Arial"/>
          <w:b/>
          <w:i/>
          <w:sz w:val="16"/>
          <w:szCs w:val="16"/>
        </w:rPr>
        <w:t xml:space="preserve">prof. MUDr. Miloš Janeček </w:t>
      </w:r>
      <w:r w:rsidRPr="004036E5">
        <w:rPr>
          <w:rFonts w:ascii="Verdana" w:hAnsi="Verdana" w:cs="Arial"/>
          <w:b/>
          <w:i/>
          <w:sz w:val="16"/>
          <w:szCs w:val="16"/>
        </w:rPr>
        <w:t>CSc</w:t>
      </w:r>
      <w:r w:rsidR="004A6205">
        <w:rPr>
          <w:rFonts w:ascii="Verdana" w:hAnsi="Verdana" w:cs="Arial"/>
          <w:b/>
          <w:i/>
          <w:sz w:val="16"/>
          <w:szCs w:val="16"/>
        </w:rPr>
        <w:t>.</w:t>
      </w:r>
      <w:r w:rsidR="004036E5" w:rsidRPr="004036E5">
        <w:rPr>
          <w:rFonts w:ascii="Verdana" w:hAnsi="Verdana" w:cs="Arial"/>
          <w:b/>
          <w:i/>
          <w:sz w:val="16"/>
          <w:szCs w:val="16"/>
        </w:rPr>
        <w:t xml:space="preserve">                                                                               </w:t>
      </w:r>
      <w:r w:rsidR="004036E5" w:rsidRPr="004036E5">
        <w:rPr>
          <w:rFonts w:ascii="Verdana" w:hAnsi="Verdana"/>
          <w:b/>
          <w:i/>
          <w:position w:val="-4"/>
          <w:sz w:val="16"/>
          <w:szCs w:val="16"/>
        </w:rPr>
        <w:t>Jaromír Malý</w:t>
      </w:r>
    </w:p>
    <w:p w14:paraId="510BE196" w14:textId="2397D316" w:rsidR="0024396E" w:rsidRPr="000F7539" w:rsidRDefault="0024396E" w:rsidP="000F7539">
      <w:pPr>
        <w:widowControl w:val="0"/>
        <w:tabs>
          <w:tab w:val="right" w:pos="9638"/>
        </w:tabs>
        <w:spacing w:before="60"/>
        <w:rPr>
          <w:rFonts w:ascii="Verdana" w:hAnsi="Verdana"/>
          <w:i/>
          <w:color w:val="000000"/>
          <w:position w:val="-4"/>
          <w:sz w:val="16"/>
          <w:szCs w:val="16"/>
        </w:rPr>
      </w:pPr>
      <w:r w:rsidRPr="000F7539">
        <w:rPr>
          <w:rFonts w:ascii="Verdana" w:hAnsi="Verdana"/>
          <w:i/>
          <w:color w:val="000000"/>
          <w:position w:val="-4"/>
          <w:sz w:val="16"/>
          <w:szCs w:val="16"/>
        </w:rPr>
        <w:t xml:space="preserve">     </w:t>
      </w:r>
      <w:r w:rsidR="003A60AC">
        <w:rPr>
          <w:rFonts w:ascii="Verdana" w:hAnsi="Verdana"/>
          <w:i/>
          <w:color w:val="000000"/>
          <w:position w:val="-4"/>
          <w:sz w:val="16"/>
          <w:szCs w:val="16"/>
        </w:rPr>
        <w:t xml:space="preserve">                    </w:t>
      </w:r>
      <w:proofErr w:type="gramStart"/>
      <w:r w:rsidR="003A60AC">
        <w:rPr>
          <w:rFonts w:ascii="Verdana" w:hAnsi="Verdana"/>
          <w:i/>
          <w:color w:val="000000"/>
          <w:position w:val="-4"/>
          <w:sz w:val="16"/>
          <w:szCs w:val="16"/>
        </w:rPr>
        <w:t>jednatel</w:t>
      </w:r>
      <w:r w:rsidR="004A6205">
        <w:rPr>
          <w:rFonts w:ascii="Verdana" w:hAnsi="Verdana"/>
          <w:i/>
          <w:color w:val="000000"/>
          <w:position w:val="-4"/>
          <w:sz w:val="16"/>
          <w:szCs w:val="16"/>
        </w:rPr>
        <w:t xml:space="preserve">                                                                                             </w:t>
      </w:r>
      <w:proofErr w:type="spellStart"/>
      <w:r w:rsidR="004A6205">
        <w:rPr>
          <w:rFonts w:ascii="Verdana" w:hAnsi="Verdana"/>
          <w:i/>
          <w:color w:val="000000"/>
          <w:position w:val="-4"/>
          <w:sz w:val="16"/>
          <w:szCs w:val="16"/>
        </w:rPr>
        <w:t>jednatel</w:t>
      </w:r>
      <w:proofErr w:type="spellEnd"/>
      <w:proofErr w:type="gramEnd"/>
    </w:p>
    <w:p w14:paraId="4FDA23C3" w14:textId="77777777" w:rsidR="0024396E" w:rsidRDefault="0024396E" w:rsidP="00FB5E84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7E9ADBBC" w14:textId="77777777" w:rsidR="0024396E" w:rsidRDefault="0024396E" w:rsidP="00FB5E84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15ECAAB8" w14:textId="77777777" w:rsidR="0024396E" w:rsidRDefault="0024396E" w:rsidP="00FB5E84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441F1873" w14:textId="77777777" w:rsidR="004661A8" w:rsidRDefault="004661A8" w:rsidP="00FB5E84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77F9D5EE" w14:textId="77777777" w:rsidR="004661A8" w:rsidRDefault="004661A8" w:rsidP="00FB5E84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5F0FC1C7" w14:textId="77777777" w:rsidR="006A0E1B" w:rsidRDefault="006A0E1B" w:rsidP="00FB5E84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7A89EB25" w14:textId="77777777" w:rsidR="006A0E1B" w:rsidRDefault="006A0E1B" w:rsidP="00FB5E84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180EF450" w14:textId="77777777" w:rsidR="006A0E1B" w:rsidRDefault="006A0E1B" w:rsidP="00FB5E84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10BF5CEF" w14:textId="77777777" w:rsidR="006A0E1B" w:rsidRDefault="006A0E1B" w:rsidP="00FB5E84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185CF553" w14:textId="77777777" w:rsidR="006A0E1B" w:rsidRDefault="006A0E1B" w:rsidP="00FB5E84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413C22FB" w14:textId="77777777" w:rsidR="006A0E1B" w:rsidRDefault="006A0E1B" w:rsidP="00FB5E84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3B16C902" w14:textId="77777777" w:rsidR="006A0E1B" w:rsidRDefault="006A0E1B" w:rsidP="00FB5E84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742A12B0" w14:textId="77777777" w:rsidR="006A0E1B" w:rsidRDefault="006A0E1B" w:rsidP="00FB5E84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0D1BD64A" w14:textId="77777777" w:rsidR="006A0E1B" w:rsidRDefault="006A0E1B" w:rsidP="00FB5E84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7FF87B2B" w14:textId="77777777" w:rsidR="006A0E1B" w:rsidRDefault="006A0E1B" w:rsidP="00FB5E84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7A9A19DA" w14:textId="77777777" w:rsidR="006A0E1B" w:rsidRDefault="006A0E1B" w:rsidP="00FB5E84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3BAFD18D" w14:textId="77777777" w:rsidR="00AB7EE7" w:rsidRDefault="00AB7EE7" w:rsidP="00FB5E84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6306D81A" w14:textId="77777777" w:rsidR="00AB7EE7" w:rsidRDefault="00AB7EE7" w:rsidP="00FB5E84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189D3B09" w14:textId="77777777" w:rsidR="00AB7EE7" w:rsidRDefault="00AB7EE7" w:rsidP="00FB5E84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62EE76B9" w14:textId="77777777" w:rsidR="00AB7EE7" w:rsidRDefault="00AB7EE7" w:rsidP="00FB5E84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714D88B9" w14:textId="77777777" w:rsidR="00AB7EE7" w:rsidRDefault="00AB7EE7" w:rsidP="00FB5E84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4683022A" w14:textId="77777777" w:rsidR="00AB7EE7" w:rsidRDefault="00AB7EE7" w:rsidP="00FB5E84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2AF6E0E6" w14:textId="77777777" w:rsidR="00AB7EE7" w:rsidRDefault="00AB7EE7" w:rsidP="00FB5E84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5C1E90A6" w14:textId="77777777" w:rsidR="00AB7EE7" w:rsidRDefault="00AB7EE7" w:rsidP="00FB5E84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1BA019E2" w14:textId="77777777" w:rsidR="00AB7EE7" w:rsidRDefault="00AB7EE7" w:rsidP="00FB5E84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680DA3F4" w14:textId="77777777" w:rsidR="00AB7EE7" w:rsidRDefault="00AB7EE7" w:rsidP="00FB5E84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0A67A3B5" w14:textId="77777777" w:rsidR="00C97BAD" w:rsidRDefault="00C97BAD" w:rsidP="00FB5E84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450013F8" w14:textId="77777777" w:rsidR="00C97BAD" w:rsidRDefault="00C97BAD" w:rsidP="00FB5E84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2F0AFA4B" w14:textId="77777777" w:rsidR="00C97BAD" w:rsidRDefault="00C97BAD" w:rsidP="00FB5E84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5330E9FC" w14:textId="77777777" w:rsidR="00C97BAD" w:rsidRDefault="00C97BAD" w:rsidP="00FB5E84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168D411D" w14:textId="77777777" w:rsidR="00C97BAD" w:rsidRDefault="00C97BAD" w:rsidP="00FB5E84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2C99BFBF" w14:textId="134E16D2" w:rsidR="0024396E" w:rsidRPr="00C97BAD" w:rsidRDefault="00CE2B5C" w:rsidP="00FB5E84">
      <w:pPr>
        <w:widowControl w:val="0"/>
        <w:jc w:val="center"/>
        <w:rPr>
          <w:rFonts w:ascii="Verdana" w:hAnsi="Verdana"/>
          <w:b/>
          <w:i/>
          <w:color w:val="000000" w:themeColor="text1"/>
        </w:rPr>
      </w:pPr>
      <w:r w:rsidRPr="00C97BAD">
        <w:rPr>
          <w:rFonts w:ascii="Verdana" w:hAnsi="Verdana"/>
          <w:b/>
          <w:i/>
          <w:color w:val="000000" w:themeColor="text1"/>
        </w:rPr>
        <w:t>P</w:t>
      </w:r>
      <w:r w:rsidR="0024396E" w:rsidRPr="00C97BAD">
        <w:rPr>
          <w:rFonts w:ascii="Verdana" w:hAnsi="Verdana"/>
          <w:b/>
          <w:i/>
          <w:color w:val="000000" w:themeColor="text1"/>
        </w:rPr>
        <w:t>říloha č. 1</w:t>
      </w:r>
    </w:p>
    <w:p w14:paraId="215DD6D5" w14:textId="77777777" w:rsidR="0024396E" w:rsidRPr="00C97BAD" w:rsidRDefault="0024396E" w:rsidP="00FB5E84">
      <w:pPr>
        <w:widowControl w:val="0"/>
        <w:jc w:val="center"/>
        <w:rPr>
          <w:rFonts w:ascii="Verdana" w:hAnsi="Verdana"/>
          <w:b/>
          <w:i/>
          <w:color w:val="000000" w:themeColor="text1"/>
        </w:rPr>
      </w:pPr>
      <w:r w:rsidRPr="00C97BAD">
        <w:rPr>
          <w:rFonts w:ascii="Verdana" w:hAnsi="Verdana"/>
          <w:b/>
          <w:i/>
          <w:color w:val="000000" w:themeColor="text1"/>
        </w:rPr>
        <w:t>ke kupní smlouvě č</w:t>
      </w:r>
      <w:r w:rsidRPr="00C97BAD">
        <w:rPr>
          <w:rFonts w:ascii="Verdana" w:hAnsi="Verdana"/>
          <w:b/>
          <w:i/>
          <w:color w:val="000000" w:themeColor="text1"/>
          <w:highlight w:val="yellow"/>
        </w:rPr>
        <w:t>. …………………</w:t>
      </w:r>
    </w:p>
    <w:p w14:paraId="2807780E" w14:textId="26C97D00" w:rsidR="0024396E" w:rsidRPr="00C97BAD" w:rsidRDefault="0024396E" w:rsidP="00207883">
      <w:pPr>
        <w:widowControl w:val="0"/>
        <w:spacing w:before="240"/>
        <w:jc w:val="center"/>
        <w:rPr>
          <w:rFonts w:ascii="Verdana" w:hAnsi="Verdana"/>
          <w:b/>
          <w:i/>
          <w:caps/>
          <w:color w:val="000000" w:themeColor="text1"/>
        </w:rPr>
      </w:pPr>
      <w:r w:rsidRPr="00C97BAD">
        <w:rPr>
          <w:rFonts w:ascii="Verdana" w:hAnsi="Verdana"/>
          <w:b/>
          <w:i/>
          <w:caps/>
          <w:color w:val="000000" w:themeColor="text1"/>
        </w:rPr>
        <w:t xml:space="preserve">Zadavatelem požadované technické parametry CT a jeho příslušenství </w:t>
      </w:r>
    </w:p>
    <w:p w14:paraId="41958049" w14:textId="77777777" w:rsidR="0024396E" w:rsidRPr="00C97BAD" w:rsidRDefault="0024396E" w:rsidP="00FB5E84">
      <w:pPr>
        <w:widowControl w:val="0"/>
        <w:jc w:val="center"/>
        <w:rPr>
          <w:rFonts w:ascii="Verdana" w:hAnsi="Verdana"/>
          <w:b/>
          <w:i/>
          <w:caps/>
          <w:color w:val="000000" w:themeColor="text1"/>
        </w:rPr>
      </w:pPr>
      <w:r w:rsidRPr="00C97BAD">
        <w:rPr>
          <w:rFonts w:ascii="Verdana" w:hAnsi="Verdana"/>
          <w:b/>
          <w:i/>
          <w:caps/>
          <w:color w:val="000000" w:themeColor="text1"/>
        </w:rPr>
        <w:t>________________________________________________________</w:t>
      </w:r>
    </w:p>
    <w:p w14:paraId="1F674A23" w14:textId="77777777" w:rsidR="0024396E" w:rsidRPr="00C97BAD" w:rsidRDefault="0024396E" w:rsidP="00FB5E84">
      <w:pPr>
        <w:widowControl w:val="0"/>
        <w:jc w:val="center"/>
        <w:rPr>
          <w:rFonts w:ascii="Verdana" w:hAnsi="Verdana"/>
          <w:b/>
          <w:i/>
          <w:color w:val="000000" w:themeColor="text1"/>
          <w:sz w:val="18"/>
          <w:szCs w:val="18"/>
        </w:rPr>
      </w:pPr>
    </w:p>
    <w:p w14:paraId="7237822C" w14:textId="330A92F9" w:rsidR="00EC54E8" w:rsidRPr="00C97BAD" w:rsidRDefault="00EC54E8" w:rsidP="00EC54E8">
      <w:pPr>
        <w:widowControl w:val="0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C97BAD">
        <w:rPr>
          <w:rFonts w:ascii="Verdana" w:hAnsi="Verdana"/>
          <w:i/>
          <w:color w:val="000000" w:themeColor="text1"/>
          <w:sz w:val="16"/>
          <w:szCs w:val="16"/>
        </w:rPr>
        <w:t xml:space="preserve">(Účastník zadávacího řízení dokládá jím vyplněnou </w:t>
      </w:r>
      <w:r w:rsidRPr="00C97BAD">
        <w:rPr>
          <w:rFonts w:ascii="Verdana" w:hAnsi="Verdana" w:cs="Arial"/>
          <w:i/>
          <w:color w:val="000000" w:themeColor="text1"/>
          <w:sz w:val="16"/>
          <w:szCs w:val="16"/>
        </w:rPr>
        <w:t xml:space="preserve">tabulku číslo 3 s názvem „Zadavatelem požadované technické parametry CT a jeho příslušenství“ </w:t>
      </w:r>
      <w:r w:rsidRPr="00C97BAD">
        <w:rPr>
          <w:rFonts w:ascii="Verdana" w:hAnsi="Verdana"/>
          <w:i/>
          <w:color w:val="000000" w:themeColor="text1"/>
          <w:sz w:val="16"/>
          <w:szCs w:val="16"/>
        </w:rPr>
        <w:t>ve své nabídce podle požadavků zadávací dokumentace)</w:t>
      </w:r>
    </w:p>
    <w:p w14:paraId="3BA49D70" w14:textId="77777777" w:rsidR="0024396E" w:rsidRDefault="0024396E" w:rsidP="00735732">
      <w:pPr>
        <w:widowControl w:val="0"/>
        <w:jc w:val="both"/>
        <w:rPr>
          <w:rFonts w:ascii="Verdana" w:hAnsi="Verdana"/>
          <w:i/>
          <w:color w:val="000000"/>
          <w:sz w:val="16"/>
          <w:szCs w:val="16"/>
        </w:rPr>
      </w:pPr>
    </w:p>
    <w:p w14:paraId="35389ECA" w14:textId="77777777" w:rsidR="0024396E" w:rsidRDefault="0024396E" w:rsidP="00735732">
      <w:pPr>
        <w:widowControl w:val="0"/>
        <w:jc w:val="both"/>
        <w:rPr>
          <w:rFonts w:ascii="Verdana" w:hAnsi="Verdana"/>
          <w:i/>
          <w:color w:val="000000"/>
          <w:sz w:val="16"/>
          <w:szCs w:val="16"/>
        </w:rPr>
      </w:pPr>
    </w:p>
    <w:p w14:paraId="583081B3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57EC9375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29E1CAC5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562CA42F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09A376E5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5F14DE2B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3E9C138E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04A6F2B3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13B974C7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4CC1AF2A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3D69B2ED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1B0211AE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396D030C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261ABE19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6AFB9DA5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51DBB79B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751F881A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55B542A2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25CA1DFD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55ED4448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0A61620A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54FAD1FA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35565470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4BF226C0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23C57A54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69F2B58A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1F2B64D9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5EC89A05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50C98CB4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5F27BBE4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12600641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08DC98B9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11DBB206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3449483A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7A64ADD0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036CEF1D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051DEA67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67B6341A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53F9BC9C" w14:textId="77777777" w:rsidR="0024396E" w:rsidRPr="00735732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  <w:r w:rsidRPr="00735732">
        <w:rPr>
          <w:rFonts w:ascii="Verdana" w:hAnsi="Verdana"/>
          <w:b/>
          <w:i/>
          <w:color w:val="000000"/>
        </w:rPr>
        <w:t xml:space="preserve">Příloha č. </w:t>
      </w:r>
      <w:r>
        <w:rPr>
          <w:rFonts w:ascii="Verdana" w:hAnsi="Verdana"/>
          <w:b/>
          <w:i/>
          <w:color w:val="000000"/>
        </w:rPr>
        <w:t>2</w:t>
      </w:r>
    </w:p>
    <w:p w14:paraId="2EC58D7B" w14:textId="77777777" w:rsidR="0024396E" w:rsidRPr="00735732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  <w:r w:rsidRPr="00735732">
        <w:rPr>
          <w:rFonts w:ascii="Verdana" w:hAnsi="Verdana"/>
          <w:b/>
          <w:i/>
          <w:color w:val="000000"/>
        </w:rPr>
        <w:t xml:space="preserve">ke kupní smlouvě č. </w:t>
      </w:r>
      <w:r w:rsidRPr="00334164">
        <w:rPr>
          <w:rFonts w:ascii="Verdana" w:hAnsi="Verdana"/>
          <w:b/>
          <w:i/>
          <w:color w:val="000000"/>
          <w:highlight w:val="yellow"/>
        </w:rPr>
        <w:t>…………………</w:t>
      </w:r>
    </w:p>
    <w:p w14:paraId="75051551" w14:textId="77777777" w:rsidR="006A0E1B" w:rsidRPr="00C97BAD" w:rsidRDefault="0024396E" w:rsidP="006A0E1B">
      <w:pPr>
        <w:widowControl w:val="0"/>
        <w:spacing w:before="240"/>
        <w:jc w:val="center"/>
        <w:rPr>
          <w:rFonts w:ascii="Verdana" w:hAnsi="Verdana"/>
          <w:b/>
          <w:i/>
          <w:caps/>
          <w:color w:val="000000" w:themeColor="text1"/>
        </w:rPr>
      </w:pPr>
      <w:r w:rsidRPr="00C97BAD">
        <w:rPr>
          <w:rFonts w:ascii="Verdana" w:hAnsi="Verdana"/>
          <w:b/>
          <w:i/>
          <w:caps/>
          <w:color w:val="000000" w:themeColor="text1"/>
        </w:rPr>
        <w:t xml:space="preserve">Zadavatelem hodnocené technické parametry </w:t>
      </w:r>
      <w:r w:rsidR="006A0E1B" w:rsidRPr="00C97BAD">
        <w:rPr>
          <w:rFonts w:ascii="Verdana" w:hAnsi="Verdana"/>
          <w:b/>
          <w:i/>
          <w:caps/>
          <w:color w:val="000000" w:themeColor="text1"/>
        </w:rPr>
        <w:t xml:space="preserve">CT a jeho příslušenství </w:t>
      </w:r>
    </w:p>
    <w:p w14:paraId="5D8B588F" w14:textId="77777777" w:rsidR="0024396E" w:rsidRPr="00C97BAD" w:rsidRDefault="0024396E" w:rsidP="00E2029A">
      <w:pPr>
        <w:widowControl w:val="0"/>
        <w:jc w:val="center"/>
        <w:rPr>
          <w:rFonts w:ascii="Verdana" w:hAnsi="Verdana"/>
          <w:b/>
          <w:i/>
          <w:caps/>
          <w:color w:val="000000" w:themeColor="text1"/>
        </w:rPr>
      </w:pPr>
      <w:r w:rsidRPr="00C97BAD">
        <w:rPr>
          <w:rFonts w:ascii="Verdana" w:hAnsi="Verdana"/>
          <w:b/>
          <w:i/>
          <w:caps/>
          <w:color w:val="000000" w:themeColor="text1"/>
        </w:rPr>
        <w:t>________________________________________________________</w:t>
      </w:r>
    </w:p>
    <w:p w14:paraId="45D1572A" w14:textId="77777777" w:rsidR="0024396E" w:rsidRPr="00C97BAD" w:rsidRDefault="0024396E" w:rsidP="00E2029A">
      <w:pPr>
        <w:widowControl w:val="0"/>
        <w:jc w:val="center"/>
        <w:rPr>
          <w:rFonts w:ascii="Verdana" w:hAnsi="Verdana"/>
          <w:b/>
          <w:i/>
          <w:color w:val="000000" w:themeColor="text1"/>
          <w:sz w:val="18"/>
          <w:szCs w:val="18"/>
        </w:rPr>
      </w:pPr>
    </w:p>
    <w:p w14:paraId="77313AC3" w14:textId="355320E8" w:rsidR="00EC54E8" w:rsidRPr="00C97BAD" w:rsidRDefault="00EC54E8" w:rsidP="00EC54E8">
      <w:pPr>
        <w:widowControl w:val="0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C97BAD">
        <w:rPr>
          <w:rFonts w:ascii="Verdana" w:hAnsi="Verdana"/>
          <w:i/>
          <w:color w:val="000000" w:themeColor="text1"/>
          <w:sz w:val="16"/>
          <w:szCs w:val="16"/>
        </w:rPr>
        <w:t xml:space="preserve">(Účastník zadávacího řízení dokládá jím vyplněnou </w:t>
      </w:r>
      <w:r w:rsidRPr="00C97BAD">
        <w:rPr>
          <w:rFonts w:ascii="Verdana" w:hAnsi="Verdana" w:cs="Arial"/>
          <w:i/>
          <w:color w:val="000000" w:themeColor="text1"/>
          <w:sz w:val="16"/>
          <w:szCs w:val="16"/>
        </w:rPr>
        <w:t xml:space="preserve">tabulku číslo 4 s názvem „Zadavatelem hodnocené technické parametry CT“ </w:t>
      </w:r>
      <w:r w:rsidRPr="00C97BAD">
        <w:rPr>
          <w:rFonts w:ascii="Verdana" w:hAnsi="Verdana"/>
          <w:i/>
          <w:color w:val="000000" w:themeColor="text1"/>
          <w:sz w:val="16"/>
          <w:szCs w:val="16"/>
        </w:rPr>
        <w:t>ve své nabídce podle požadavků zadávací dokumentace)</w:t>
      </w:r>
    </w:p>
    <w:p w14:paraId="12BED25E" w14:textId="77777777" w:rsidR="0024396E" w:rsidRDefault="0024396E" w:rsidP="00735732">
      <w:pPr>
        <w:widowControl w:val="0"/>
        <w:jc w:val="both"/>
        <w:rPr>
          <w:rFonts w:ascii="Verdana" w:hAnsi="Verdana"/>
          <w:i/>
          <w:color w:val="000000"/>
          <w:sz w:val="16"/>
          <w:szCs w:val="16"/>
        </w:rPr>
      </w:pPr>
    </w:p>
    <w:p w14:paraId="3D9909CF" w14:textId="77777777" w:rsidR="0024396E" w:rsidRDefault="0024396E" w:rsidP="00735732">
      <w:pPr>
        <w:widowControl w:val="0"/>
        <w:jc w:val="both"/>
        <w:rPr>
          <w:rFonts w:ascii="Verdana" w:hAnsi="Verdana"/>
          <w:i/>
          <w:color w:val="000000"/>
          <w:sz w:val="16"/>
          <w:szCs w:val="16"/>
        </w:rPr>
      </w:pPr>
    </w:p>
    <w:p w14:paraId="331A23BD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0CD9E5D3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1E52932A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60E47EFC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38E86363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46399EA3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2B87AC9B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0EF58489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7BEA4785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65C6ABA8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11B42D11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4831A145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3304A178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53B3446C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1F54B62F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0FDDDF7A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4DD2F9DA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31C7F251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5EA7EA43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6AD2E833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3822E0E4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2D1A681E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6918FFD7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7F1BDD1A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6AFE3444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3527FE6E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5A5880D3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105307B4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5C5B5131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3646A59C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4F4C1F39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3656A779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356397A9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48BE0BE8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3DDB9122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2B5B94A1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73619EB4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031264C4" w14:textId="77777777" w:rsidR="0024396E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</w:p>
    <w:p w14:paraId="73B072F7" w14:textId="77777777" w:rsidR="0024396E" w:rsidRPr="00735732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  <w:r w:rsidRPr="00735732">
        <w:rPr>
          <w:rFonts w:ascii="Verdana" w:hAnsi="Verdana"/>
          <w:b/>
          <w:i/>
          <w:color w:val="000000"/>
        </w:rPr>
        <w:t xml:space="preserve">Příloha č. </w:t>
      </w:r>
      <w:r>
        <w:rPr>
          <w:rFonts w:ascii="Verdana" w:hAnsi="Verdana"/>
          <w:b/>
          <w:i/>
          <w:color w:val="000000"/>
        </w:rPr>
        <w:t>3</w:t>
      </w:r>
    </w:p>
    <w:p w14:paraId="53375DAD" w14:textId="77777777" w:rsidR="0024396E" w:rsidRPr="00735732" w:rsidRDefault="0024396E" w:rsidP="00E2029A">
      <w:pPr>
        <w:widowControl w:val="0"/>
        <w:jc w:val="center"/>
        <w:rPr>
          <w:rFonts w:ascii="Verdana" w:hAnsi="Verdana"/>
          <w:b/>
          <w:i/>
          <w:color w:val="000000"/>
        </w:rPr>
      </w:pPr>
      <w:r w:rsidRPr="00735732">
        <w:rPr>
          <w:rFonts w:ascii="Verdana" w:hAnsi="Verdana"/>
          <w:b/>
          <w:i/>
          <w:color w:val="000000"/>
        </w:rPr>
        <w:t xml:space="preserve">ke kupní smlouvě č. </w:t>
      </w:r>
      <w:r w:rsidRPr="00334164">
        <w:rPr>
          <w:rFonts w:ascii="Verdana" w:hAnsi="Verdana"/>
          <w:b/>
          <w:i/>
          <w:color w:val="000000"/>
          <w:highlight w:val="yellow"/>
        </w:rPr>
        <w:t>…………………</w:t>
      </w:r>
    </w:p>
    <w:p w14:paraId="0E118EA4" w14:textId="77777777" w:rsidR="0024396E" w:rsidRPr="00C97BAD" w:rsidRDefault="0024396E" w:rsidP="00E2029A">
      <w:pPr>
        <w:widowControl w:val="0"/>
        <w:spacing w:before="240"/>
        <w:jc w:val="center"/>
        <w:rPr>
          <w:rFonts w:ascii="Verdana" w:hAnsi="Verdana"/>
          <w:b/>
          <w:i/>
          <w:caps/>
          <w:color w:val="000000" w:themeColor="text1"/>
        </w:rPr>
      </w:pPr>
      <w:r w:rsidRPr="00C97BAD">
        <w:rPr>
          <w:rFonts w:ascii="Verdana" w:hAnsi="Verdana"/>
          <w:b/>
          <w:i/>
          <w:caps/>
          <w:color w:val="000000" w:themeColor="text1"/>
        </w:rPr>
        <w:t xml:space="preserve">HARMONOGRAM PLNĚNÍ </w:t>
      </w:r>
    </w:p>
    <w:p w14:paraId="5299E66B" w14:textId="77777777" w:rsidR="0024396E" w:rsidRPr="00C97BAD" w:rsidRDefault="0024396E" w:rsidP="00E2029A">
      <w:pPr>
        <w:widowControl w:val="0"/>
        <w:jc w:val="center"/>
        <w:rPr>
          <w:rFonts w:ascii="Verdana" w:hAnsi="Verdana"/>
          <w:b/>
          <w:i/>
          <w:caps/>
          <w:color w:val="000000" w:themeColor="text1"/>
        </w:rPr>
      </w:pPr>
      <w:r w:rsidRPr="00C97BAD">
        <w:rPr>
          <w:rFonts w:ascii="Verdana" w:hAnsi="Verdana"/>
          <w:b/>
          <w:i/>
          <w:caps/>
          <w:color w:val="000000" w:themeColor="text1"/>
        </w:rPr>
        <w:t>________________________________________________________</w:t>
      </w:r>
    </w:p>
    <w:p w14:paraId="75298397" w14:textId="77777777" w:rsidR="0024396E" w:rsidRPr="00C97BAD" w:rsidRDefault="0024396E" w:rsidP="00E2029A">
      <w:pPr>
        <w:widowControl w:val="0"/>
        <w:jc w:val="center"/>
        <w:rPr>
          <w:rFonts w:ascii="Verdana" w:hAnsi="Verdana"/>
          <w:b/>
          <w:i/>
          <w:color w:val="000000" w:themeColor="text1"/>
          <w:sz w:val="18"/>
          <w:szCs w:val="18"/>
        </w:rPr>
      </w:pPr>
    </w:p>
    <w:p w14:paraId="54AA2733" w14:textId="26D3FAA6" w:rsidR="0024396E" w:rsidRPr="00C97BAD" w:rsidRDefault="00EC54E8" w:rsidP="00E2029A">
      <w:pPr>
        <w:widowControl w:val="0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C97BAD">
        <w:rPr>
          <w:rFonts w:ascii="Verdana" w:hAnsi="Verdana"/>
          <w:i/>
          <w:color w:val="000000" w:themeColor="text1"/>
          <w:sz w:val="16"/>
          <w:szCs w:val="16"/>
        </w:rPr>
        <w:t>(Ú</w:t>
      </w:r>
      <w:r w:rsidR="0024396E" w:rsidRPr="00C97BAD">
        <w:rPr>
          <w:rFonts w:ascii="Verdana" w:hAnsi="Verdana"/>
          <w:i/>
          <w:color w:val="000000" w:themeColor="text1"/>
          <w:sz w:val="16"/>
          <w:szCs w:val="16"/>
        </w:rPr>
        <w:t>častník zadávacího řízení dokládá jím zpracovaný harmonogram plnění ve své nabídce podle požadavků zadávací dokumentace)</w:t>
      </w:r>
    </w:p>
    <w:p w14:paraId="1EAEA65F" w14:textId="77777777" w:rsidR="0024396E" w:rsidRPr="00735732" w:rsidRDefault="0024396E" w:rsidP="00E2029A">
      <w:pPr>
        <w:widowControl w:val="0"/>
        <w:jc w:val="both"/>
        <w:rPr>
          <w:rFonts w:ascii="Verdana" w:hAnsi="Verdana"/>
          <w:i/>
          <w:color w:val="000000"/>
          <w:sz w:val="16"/>
          <w:szCs w:val="16"/>
        </w:rPr>
      </w:pPr>
    </w:p>
    <w:p w14:paraId="65B96842" w14:textId="77777777" w:rsidR="00B466D7" w:rsidRDefault="00B466D7" w:rsidP="00B466D7">
      <w:pPr>
        <w:widowControl w:val="0"/>
        <w:adjustRightInd w:val="0"/>
        <w:jc w:val="center"/>
        <w:rPr>
          <w:rFonts w:ascii="Verdana" w:hAnsi="Verdana"/>
          <w:b/>
          <w:i/>
          <w:color w:val="000000" w:themeColor="text1"/>
        </w:rPr>
      </w:pPr>
    </w:p>
    <w:p w14:paraId="14E1A969" w14:textId="77777777" w:rsidR="00B466D7" w:rsidRDefault="00B466D7" w:rsidP="00B466D7">
      <w:pPr>
        <w:widowControl w:val="0"/>
        <w:adjustRightInd w:val="0"/>
        <w:jc w:val="center"/>
        <w:rPr>
          <w:rFonts w:ascii="Verdana" w:hAnsi="Verdana"/>
          <w:b/>
          <w:i/>
          <w:color w:val="000000" w:themeColor="text1"/>
        </w:rPr>
      </w:pPr>
    </w:p>
    <w:p w14:paraId="302CEE2C" w14:textId="77777777" w:rsidR="00B466D7" w:rsidRDefault="00B466D7" w:rsidP="00B466D7">
      <w:pPr>
        <w:widowControl w:val="0"/>
        <w:adjustRightInd w:val="0"/>
        <w:jc w:val="center"/>
        <w:rPr>
          <w:rFonts w:ascii="Verdana" w:hAnsi="Verdana"/>
          <w:b/>
          <w:i/>
          <w:color w:val="000000" w:themeColor="text1"/>
        </w:rPr>
      </w:pPr>
    </w:p>
    <w:p w14:paraId="46B9DD55" w14:textId="77777777" w:rsidR="00B466D7" w:rsidRDefault="00B466D7" w:rsidP="00B466D7">
      <w:pPr>
        <w:widowControl w:val="0"/>
        <w:adjustRightInd w:val="0"/>
        <w:jc w:val="center"/>
        <w:rPr>
          <w:rFonts w:ascii="Verdana" w:hAnsi="Verdana"/>
          <w:b/>
          <w:i/>
          <w:color w:val="000000" w:themeColor="text1"/>
        </w:rPr>
      </w:pPr>
    </w:p>
    <w:p w14:paraId="636CED6E" w14:textId="77777777" w:rsidR="00B466D7" w:rsidRDefault="00B466D7" w:rsidP="00B466D7">
      <w:pPr>
        <w:widowControl w:val="0"/>
        <w:adjustRightInd w:val="0"/>
        <w:jc w:val="center"/>
        <w:rPr>
          <w:rFonts w:ascii="Verdana" w:hAnsi="Verdana"/>
          <w:b/>
          <w:i/>
          <w:color w:val="000000" w:themeColor="text1"/>
        </w:rPr>
      </w:pPr>
    </w:p>
    <w:p w14:paraId="64DD6FD9" w14:textId="77777777" w:rsidR="00B466D7" w:rsidRDefault="00B466D7" w:rsidP="00B466D7">
      <w:pPr>
        <w:widowControl w:val="0"/>
        <w:adjustRightInd w:val="0"/>
        <w:jc w:val="center"/>
        <w:rPr>
          <w:rFonts w:ascii="Verdana" w:hAnsi="Verdana"/>
          <w:b/>
          <w:i/>
          <w:color w:val="000000" w:themeColor="text1"/>
        </w:rPr>
      </w:pPr>
    </w:p>
    <w:p w14:paraId="1E18BE56" w14:textId="77777777" w:rsidR="00B466D7" w:rsidRDefault="00B466D7" w:rsidP="00B466D7">
      <w:pPr>
        <w:widowControl w:val="0"/>
        <w:adjustRightInd w:val="0"/>
        <w:jc w:val="center"/>
        <w:rPr>
          <w:rFonts w:ascii="Verdana" w:hAnsi="Verdana"/>
          <w:b/>
          <w:i/>
          <w:color w:val="000000" w:themeColor="text1"/>
        </w:rPr>
      </w:pPr>
    </w:p>
    <w:p w14:paraId="364AAF4D" w14:textId="77777777" w:rsidR="00B466D7" w:rsidRDefault="00B466D7" w:rsidP="00B466D7">
      <w:pPr>
        <w:widowControl w:val="0"/>
        <w:adjustRightInd w:val="0"/>
        <w:jc w:val="center"/>
        <w:rPr>
          <w:rFonts w:ascii="Verdana" w:hAnsi="Verdana"/>
          <w:b/>
          <w:i/>
          <w:color w:val="000000" w:themeColor="text1"/>
        </w:rPr>
      </w:pPr>
    </w:p>
    <w:p w14:paraId="6A33F071" w14:textId="77777777" w:rsidR="00B466D7" w:rsidRDefault="00B466D7" w:rsidP="00B466D7">
      <w:pPr>
        <w:widowControl w:val="0"/>
        <w:adjustRightInd w:val="0"/>
        <w:jc w:val="center"/>
        <w:rPr>
          <w:rFonts w:ascii="Verdana" w:hAnsi="Verdana"/>
          <w:b/>
          <w:i/>
          <w:color w:val="000000" w:themeColor="text1"/>
        </w:rPr>
      </w:pPr>
    </w:p>
    <w:p w14:paraId="659C063A" w14:textId="77777777" w:rsidR="00B466D7" w:rsidRDefault="00B466D7" w:rsidP="00B466D7">
      <w:pPr>
        <w:widowControl w:val="0"/>
        <w:adjustRightInd w:val="0"/>
        <w:jc w:val="center"/>
        <w:rPr>
          <w:rFonts w:ascii="Verdana" w:hAnsi="Verdana"/>
          <w:b/>
          <w:i/>
          <w:color w:val="000000" w:themeColor="text1"/>
        </w:rPr>
      </w:pPr>
    </w:p>
    <w:p w14:paraId="2DA7BD7B" w14:textId="77777777" w:rsidR="00B466D7" w:rsidRDefault="00B466D7" w:rsidP="00B466D7">
      <w:pPr>
        <w:widowControl w:val="0"/>
        <w:adjustRightInd w:val="0"/>
        <w:jc w:val="center"/>
        <w:rPr>
          <w:rFonts w:ascii="Verdana" w:hAnsi="Verdana"/>
          <w:b/>
          <w:i/>
          <w:color w:val="000000" w:themeColor="text1"/>
        </w:rPr>
      </w:pPr>
    </w:p>
    <w:p w14:paraId="171CEC6E" w14:textId="77777777" w:rsidR="00B466D7" w:rsidRDefault="00B466D7" w:rsidP="00B466D7">
      <w:pPr>
        <w:widowControl w:val="0"/>
        <w:adjustRightInd w:val="0"/>
        <w:jc w:val="center"/>
        <w:rPr>
          <w:rFonts w:ascii="Verdana" w:hAnsi="Verdana"/>
          <w:b/>
          <w:i/>
          <w:color w:val="000000" w:themeColor="text1"/>
        </w:rPr>
      </w:pPr>
    </w:p>
    <w:p w14:paraId="4BA6FC25" w14:textId="77777777" w:rsidR="00B466D7" w:rsidRDefault="00B466D7" w:rsidP="00B466D7">
      <w:pPr>
        <w:widowControl w:val="0"/>
        <w:adjustRightInd w:val="0"/>
        <w:jc w:val="center"/>
        <w:rPr>
          <w:rFonts w:ascii="Verdana" w:hAnsi="Verdana"/>
          <w:b/>
          <w:i/>
          <w:color w:val="000000" w:themeColor="text1"/>
        </w:rPr>
      </w:pPr>
    </w:p>
    <w:p w14:paraId="6023FC85" w14:textId="77777777" w:rsidR="00B466D7" w:rsidRDefault="00B466D7" w:rsidP="00B466D7">
      <w:pPr>
        <w:widowControl w:val="0"/>
        <w:adjustRightInd w:val="0"/>
        <w:jc w:val="center"/>
        <w:rPr>
          <w:rFonts w:ascii="Verdana" w:hAnsi="Verdana"/>
          <w:b/>
          <w:i/>
          <w:color w:val="000000" w:themeColor="text1"/>
        </w:rPr>
      </w:pPr>
    </w:p>
    <w:p w14:paraId="5F9B556D" w14:textId="77777777" w:rsidR="00B466D7" w:rsidRDefault="00B466D7" w:rsidP="00B466D7">
      <w:pPr>
        <w:widowControl w:val="0"/>
        <w:adjustRightInd w:val="0"/>
        <w:jc w:val="center"/>
        <w:rPr>
          <w:rFonts w:ascii="Verdana" w:hAnsi="Verdana"/>
          <w:b/>
          <w:i/>
          <w:color w:val="000000" w:themeColor="text1"/>
        </w:rPr>
      </w:pPr>
    </w:p>
    <w:p w14:paraId="65293201" w14:textId="77777777" w:rsidR="00B466D7" w:rsidRDefault="00B466D7" w:rsidP="00B466D7">
      <w:pPr>
        <w:widowControl w:val="0"/>
        <w:adjustRightInd w:val="0"/>
        <w:jc w:val="center"/>
        <w:rPr>
          <w:rFonts w:ascii="Verdana" w:hAnsi="Verdana"/>
          <w:b/>
          <w:i/>
          <w:color w:val="000000" w:themeColor="text1"/>
        </w:rPr>
      </w:pPr>
    </w:p>
    <w:p w14:paraId="7870306B" w14:textId="77777777" w:rsidR="00B466D7" w:rsidRDefault="00B466D7" w:rsidP="00B466D7">
      <w:pPr>
        <w:widowControl w:val="0"/>
        <w:adjustRightInd w:val="0"/>
        <w:jc w:val="center"/>
        <w:rPr>
          <w:rFonts w:ascii="Verdana" w:hAnsi="Verdana"/>
          <w:b/>
          <w:i/>
          <w:color w:val="000000" w:themeColor="text1"/>
        </w:rPr>
      </w:pPr>
    </w:p>
    <w:p w14:paraId="02FE73D5" w14:textId="77777777" w:rsidR="00B466D7" w:rsidRDefault="00B466D7" w:rsidP="00B466D7">
      <w:pPr>
        <w:widowControl w:val="0"/>
        <w:adjustRightInd w:val="0"/>
        <w:jc w:val="center"/>
        <w:rPr>
          <w:rFonts w:ascii="Verdana" w:hAnsi="Verdana"/>
          <w:b/>
          <w:i/>
          <w:color w:val="000000" w:themeColor="text1"/>
        </w:rPr>
      </w:pPr>
    </w:p>
    <w:p w14:paraId="76AE68B3" w14:textId="77777777" w:rsidR="00B466D7" w:rsidRDefault="00B466D7" w:rsidP="00B466D7">
      <w:pPr>
        <w:widowControl w:val="0"/>
        <w:adjustRightInd w:val="0"/>
        <w:jc w:val="center"/>
        <w:rPr>
          <w:rFonts w:ascii="Verdana" w:hAnsi="Verdana"/>
          <w:b/>
          <w:i/>
          <w:color w:val="000000" w:themeColor="text1"/>
        </w:rPr>
      </w:pPr>
    </w:p>
    <w:p w14:paraId="1BF38F52" w14:textId="77777777" w:rsidR="00B466D7" w:rsidRDefault="00B466D7" w:rsidP="00B466D7">
      <w:pPr>
        <w:widowControl w:val="0"/>
        <w:adjustRightInd w:val="0"/>
        <w:jc w:val="center"/>
        <w:rPr>
          <w:rFonts w:ascii="Verdana" w:hAnsi="Verdana"/>
          <w:b/>
          <w:i/>
          <w:color w:val="000000" w:themeColor="text1"/>
        </w:rPr>
      </w:pPr>
    </w:p>
    <w:p w14:paraId="69CE03BE" w14:textId="77777777" w:rsidR="00B466D7" w:rsidRDefault="00B466D7" w:rsidP="00B466D7">
      <w:pPr>
        <w:widowControl w:val="0"/>
        <w:adjustRightInd w:val="0"/>
        <w:jc w:val="center"/>
        <w:rPr>
          <w:rFonts w:ascii="Verdana" w:hAnsi="Verdana"/>
          <w:b/>
          <w:i/>
          <w:color w:val="000000" w:themeColor="text1"/>
        </w:rPr>
      </w:pPr>
    </w:p>
    <w:p w14:paraId="1F7290C1" w14:textId="77777777" w:rsidR="00B466D7" w:rsidRDefault="00B466D7" w:rsidP="00B466D7">
      <w:pPr>
        <w:widowControl w:val="0"/>
        <w:adjustRightInd w:val="0"/>
        <w:jc w:val="center"/>
        <w:rPr>
          <w:rFonts w:ascii="Verdana" w:hAnsi="Verdana"/>
          <w:b/>
          <w:i/>
          <w:color w:val="000000" w:themeColor="text1"/>
        </w:rPr>
      </w:pPr>
    </w:p>
    <w:p w14:paraId="0927F1D7" w14:textId="77777777" w:rsidR="00B466D7" w:rsidRDefault="00B466D7" w:rsidP="00B466D7">
      <w:pPr>
        <w:widowControl w:val="0"/>
        <w:adjustRightInd w:val="0"/>
        <w:jc w:val="center"/>
        <w:rPr>
          <w:rFonts w:ascii="Verdana" w:hAnsi="Verdana"/>
          <w:b/>
          <w:i/>
          <w:color w:val="000000" w:themeColor="text1"/>
        </w:rPr>
      </w:pPr>
    </w:p>
    <w:p w14:paraId="5C7581A5" w14:textId="77777777" w:rsidR="00B466D7" w:rsidRDefault="00B466D7" w:rsidP="00B466D7">
      <w:pPr>
        <w:widowControl w:val="0"/>
        <w:adjustRightInd w:val="0"/>
        <w:jc w:val="center"/>
        <w:rPr>
          <w:rFonts w:ascii="Verdana" w:hAnsi="Verdana"/>
          <w:b/>
          <w:i/>
          <w:color w:val="000000" w:themeColor="text1"/>
        </w:rPr>
      </w:pPr>
    </w:p>
    <w:p w14:paraId="22FB8E28" w14:textId="77777777" w:rsidR="00B466D7" w:rsidRDefault="00B466D7" w:rsidP="00B466D7">
      <w:pPr>
        <w:widowControl w:val="0"/>
        <w:adjustRightInd w:val="0"/>
        <w:jc w:val="center"/>
        <w:rPr>
          <w:rFonts w:ascii="Verdana" w:hAnsi="Verdana"/>
          <w:b/>
          <w:i/>
          <w:color w:val="000000" w:themeColor="text1"/>
        </w:rPr>
      </w:pPr>
    </w:p>
    <w:p w14:paraId="278947A2" w14:textId="77777777" w:rsidR="00B466D7" w:rsidRDefault="00B466D7" w:rsidP="00B466D7">
      <w:pPr>
        <w:widowControl w:val="0"/>
        <w:adjustRightInd w:val="0"/>
        <w:jc w:val="center"/>
        <w:rPr>
          <w:rFonts w:ascii="Verdana" w:hAnsi="Verdana"/>
          <w:b/>
          <w:i/>
          <w:color w:val="000000" w:themeColor="text1"/>
        </w:rPr>
      </w:pPr>
    </w:p>
    <w:p w14:paraId="588DE70B" w14:textId="77777777" w:rsidR="00B466D7" w:rsidRDefault="00B466D7" w:rsidP="00B466D7">
      <w:pPr>
        <w:widowControl w:val="0"/>
        <w:adjustRightInd w:val="0"/>
        <w:jc w:val="center"/>
        <w:rPr>
          <w:rFonts w:ascii="Verdana" w:hAnsi="Verdana"/>
          <w:b/>
          <w:i/>
          <w:color w:val="000000" w:themeColor="text1"/>
        </w:rPr>
      </w:pPr>
    </w:p>
    <w:p w14:paraId="56E57EFD" w14:textId="77777777" w:rsidR="00B466D7" w:rsidRDefault="00B466D7" w:rsidP="00B466D7">
      <w:pPr>
        <w:widowControl w:val="0"/>
        <w:adjustRightInd w:val="0"/>
        <w:jc w:val="center"/>
        <w:rPr>
          <w:rFonts w:ascii="Verdana" w:hAnsi="Verdana"/>
          <w:b/>
          <w:i/>
          <w:color w:val="000000" w:themeColor="text1"/>
        </w:rPr>
      </w:pPr>
    </w:p>
    <w:p w14:paraId="3D45A2A0" w14:textId="77777777" w:rsidR="00B466D7" w:rsidRDefault="00B466D7" w:rsidP="00B466D7">
      <w:pPr>
        <w:widowControl w:val="0"/>
        <w:adjustRightInd w:val="0"/>
        <w:jc w:val="center"/>
        <w:rPr>
          <w:rFonts w:ascii="Verdana" w:hAnsi="Verdana"/>
          <w:b/>
          <w:i/>
          <w:color w:val="000000" w:themeColor="text1"/>
        </w:rPr>
      </w:pPr>
    </w:p>
    <w:p w14:paraId="337CB17D" w14:textId="77777777" w:rsidR="00B466D7" w:rsidRDefault="00B466D7" w:rsidP="00B466D7">
      <w:pPr>
        <w:widowControl w:val="0"/>
        <w:adjustRightInd w:val="0"/>
        <w:jc w:val="center"/>
        <w:rPr>
          <w:rFonts w:ascii="Verdana" w:hAnsi="Verdana"/>
          <w:b/>
          <w:i/>
          <w:color w:val="000000" w:themeColor="text1"/>
        </w:rPr>
      </w:pPr>
    </w:p>
    <w:p w14:paraId="51B1C853" w14:textId="77777777" w:rsidR="00B466D7" w:rsidRDefault="00B466D7" w:rsidP="00B466D7">
      <w:pPr>
        <w:widowControl w:val="0"/>
        <w:adjustRightInd w:val="0"/>
        <w:jc w:val="center"/>
        <w:rPr>
          <w:rFonts w:ascii="Verdana" w:hAnsi="Verdana"/>
          <w:b/>
          <w:i/>
          <w:color w:val="000000" w:themeColor="text1"/>
        </w:rPr>
      </w:pPr>
    </w:p>
    <w:p w14:paraId="2C5EEFAC" w14:textId="77777777" w:rsidR="00B466D7" w:rsidRDefault="00B466D7" w:rsidP="00B466D7">
      <w:pPr>
        <w:widowControl w:val="0"/>
        <w:adjustRightInd w:val="0"/>
        <w:jc w:val="center"/>
        <w:rPr>
          <w:rFonts w:ascii="Verdana" w:hAnsi="Verdana"/>
          <w:b/>
          <w:i/>
          <w:color w:val="000000" w:themeColor="text1"/>
        </w:rPr>
      </w:pPr>
    </w:p>
    <w:p w14:paraId="511D52F4" w14:textId="77777777" w:rsidR="00B466D7" w:rsidRDefault="00B466D7" w:rsidP="00B466D7">
      <w:pPr>
        <w:widowControl w:val="0"/>
        <w:adjustRightInd w:val="0"/>
        <w:jc w:val="center"/>
        <w:rPr>
          <w:rFonts w:ascii="Verdana" w:hAnsi="Verdana"/>
          <w:b/>
          <w:i/>
          <w:color w:val="000000" w:themeColor="text1"/>
        </w:rPr>
      </w:pPr>
    </w:p>
    <w:p w14:paraId="6D0440B1" w14:textId="77777777" w:rsidR="00B466D7" w:rsidRDefault="00B466D7" w:rsidP="00B466D7">
      <w:pPr>
        <w:widowControl w:val="0"/>
        <w:adjustRightInd w:val="0"/>
        <w:jc w:val="center"/>
        <w:rPr>
          <w:rFonts w:ascii="Verdana" w:hAnsi="Verdana"/>
          <w:b/>
          <w:i/>
          <w:color w:val="000000" w:themeColor="text1"/>
        </w:rPr>
      </w:pPr>
    </w:p>
    <w:p w14:paraId="5732AF46" w14:textId="77777777" w:rsidR="00B466D7" w:rsidRDefault="00B466D7" w:rsidP="00B466D7">
      <w:pPr>
        <w:widowControl w:val="0"/>
        <w:adjustRightInd w:val="0"/>
        <w:jc w:val="center"/>
        <w:rPr>
          <w:rFonts w:ascii="Verdana" w:hAnsi="Verdana"/>
          <w:b/>
          <w:i/>
          <w:color w:val="000000" w:themeColor="text1"/>
        </w:rPr>
      </w:pPr>
    </w:p>
    <w:p w14:paraId="4E7AFCB3" w14:textId="77777777" w:rsidR="00B466D7" w:rsidRDefault="00B466D7" w:rsidP="00B466D7">
      <w:pPr>
        <w:widowControl w:val="0"/>
        <w:adjustRightInd w:val="0"/>
        <w:jc w:val="center"/>
        <w:rPr>
          <w:rFonts w:ascii="Verdana" w:hAnsi="Verdana"/>
          <w:b/>
          <w:i/>
          <w:color w:val="000000" w:themeColor="text1"/>
        </w:rPr>
      </w:pPr>
    </w:p>
    <w:p w14:paraId="5F3D4AEC" w14:textId="77777777" w:rsidR="00B466D7" w:rsidRDefault="00B466D7" w:rsidP="00B466D7">
      <w:pPr>
        <w:widowControl w:val="0"/>
        <w:adjustRightInd w:val="0"/>
        <w:jc w:val="center"/>
        <w:rPr>
          <w:rFonts w:ascii="Verdana" w:hAnsi="Verdana"/>
          <w:b/>
          <w:i/>
          <w:color w:val="000000" w:themeColor="text1"/>
        </w:rPr>
      </w:pPr>
    </w:p>
    <w:p w14:paraId="4D702F27" w14:textId="77777777" w:rsidR="00B466D7" w:rsidRDefault="00B466D7" w:rsidP="00B466D7">
      <w:pPr>
        <w:widowControl w:val="0"/>
        <w:adjustRightInd w:val="0"/>
        <w:jc w:val="center"/>
        <w:rPr>
          <w:rFonts w:ascii="Verdana" w:hAnsi="Verdana"/>
          <w:b/>
          <w:i/>
          <w:color w:val="000000" w:themeColor="text1"/>
        </w:rPr>
      </w:pPr>
    </w:p>
    <w:p w14:paraId="63CDC8D4" w14:textId="77777777" w:rsidR="00B466D7" w:rsidRDefault="00B466D7" w:rsidP="00B466D7">
      <w:pPr>
        <w:widowControl w:val="0"/>
        <w:adjustRightInd w:val="0"/>
        <w:jc w:val="center"/>
        <w:rPr>
          <w:rFonts w:ascii="Verdana" w:hAnsi="Verdana"/>
          <w:b/>
          <w:i/>
          <w:color w:val="000000" w:themeColor="text1"/>
        </w:rPr>
      </w:pPr>
    </w:p>
    <w:p w14:paraId="689E48CD" w14:textId="77777777" w:rsidR="00B466D7" w:rsidRDefault="00B466D7" w:rsidP="00B466D7">
      <w:pPr>
        <w:widowControl w:val="0"/>
        <w:adjustRightInd w:val="0"/>
        <w:jc w:val="center"/>
        <w:rPr>
          <w:rFonts w:ascii="Verdana" w:hAnsi="Verdana"/>
          <w:b/>
          <w:i/>
          <w:color w:val="000000" w:themeColor="text1"/>
        </w:rPr>
      </w:pPr>
    </w:p>
    <w:p w14:paraId="0FBE4DB1" w14:textId="32225ECC" w:rsidR="00B466D7" w:rsidRPr="00735732" w:rsidRDefault="00B466D7" w:rsidP="00B466D7">
      <w:pPr>
        <w:widowControl w:val="0"/>
        <w:adjustRightInd w:val="0"/>
        <w:jc w:val="center"/>
        <w:rPr>
          <w:rFonts w:ascii="Verdana" w:hAnsi="Verdana"/>
          <w:b/>
          <w:i/>
          <w:color w:val="000000" w:themeColor="text1"/>
        </w:rPr>
      </w:pPr>
      <w:r>
        <w:rPr>
          <w:rFonts w:ascii="Verdana" w:hAnsi="Verdana"/>
          <w:b/>
          <w:i/>
          <w:color w:val="000000" w:themeColor="text1"/>
        </w:rPr>
        <w:t>Příloha č. 4</w:t>
      </w:r>
    </w:p>
    <w:p w14:paraId="12B74A9B" w14:textId="59CE5A4F" w:rsidR="00B466D7" w:rsidRPr="00735732" w:rsidRDefault="00B466D7" w:rsidP="00B466D7">
      <w:pPr>
        <w:widowControl w:val="0"/>
        <w:adjustRightInd w:val="0"/>
        <w:jc w:val="center"/>
        <w:rPr>
          <w:rFonts w:ascii="Verdana" w:hAnsi="Verdana"/>
          <w:b/>
          <w:i/>
          <w:color w:val="000000" w:themeColor="text1"/>
        </w:rPr>
      </w:pPr>
      <w:r>
        <w:rPr>
          <w:rFonts w:ascii="Verdana" w:hAnsi="Verdana"/>
          <w:b/>
          <w:i/>
          <w:color w:val="000000" w:themeColor="text1"/>
        </w:rPr>
        <w:t>ke kupní</w:t>
      </w:r>
      <w:r w:rsidRPr="00735732">
        <w:rPr>
          <w:rFonts w:ascii="Verdana" w:hAnsi="Verdana"/>
          <w:b/>
          <w:i/>
          <w:color w:val="000000" w:themeColor="text1"/>
        </w:rPr>
        <w:t xml:space="preserve"> smlouvě č. </w:t>
      </w:r>
      <w:r w:rsidRPr="00356BCD">
        <w:rPr>
          <w:rFonts w:ascii="Verdana" w:hAnsi="Verdana"/>
          <w:b/>
          <w:i/>
          <w:color w:val="000000" w:themeColor="text1"/>
          <w:highlight w:val="yellow"/>
        </w:rPr>
        <w:t>…………………</w:t>
      </w:r>
    </w:p>
    <w:p w14:paraId="1CB5E4D7" w14:textId="4F0F0F31" w:rsidR="00B466D7" w:rsidRPr="00C97BAD" w:rsidRDefault="00B466D7" w:rsidP="00B466D7">
      <w:pPr>
        <w:widowControl w:val="0"/>
        <w:adjustRightInd w:val="0"/>
        <w:spacing w:before="240"/>
        <w:jc w:val="center"/>
        <w:rPr>
          <w:rFonts w:ascii="Verdana" w:hAnsi="Verdana"/>
          <w:b/>
          <w:i/>
          <w:caps/>
          <w:color w:val="000000" w:themeColor="text1"/>
        </w:rPr>
      </w:pPr>
      <w:r w:rsidRPr="00C97BAD">
        <w:rPr>
          <w:rFonts w:ascii="Verdana" w:hAnsi="Verdana"/>
          <w:b/>
          <w:i/>
          <w:caps/>
          <w:color w:val="000000" w:themeColor="text1"/>
        </w:rPr>
        <w:t xml:space="preserve">Rozsah </w:t>
      </w:r>
      <w:r w:rsidR="002B63D0" w:rsidRPr="00C97BAD">
        <w:rPr>
          <w:rFonts w:ascii="Verdana" w:hAnsi="Verdana"/>
          <w:b/>
          <w:i/>
          <w:caps/>
          <w:color w:val="000000" w:themeColor="text1"/>
        </w:rPr>
        <w:t xml:space="preserve">a ceny </w:t>
      </w:r>
      <w:r w:rsidRPr="00C97BAD">
        <w:rPr>
          <w:rFonts w:ascii="Verdana" w:hAnsi="Verdana"/>
          <w:b/>
          <w:i/>
          <w:caps/>
          <w:color w:val="000000" w:themeColor="text1"/>
        </w:rPr>
        <w:t>servisních činností prováděných v rámci záručního servisu</w:t>
      </w:r>
    </w:p>
    <w:p w14:paraId="0918DF5B" w14:textId="77777777" w:rsidR="00B466D7" w:rsidRPr="00C97BAD" w:rsidRDefault="00B466D7" w:rsidP="00B466D7">
      <w:pPr>
        <w:widowControl w:val="0"/>
        <w:adjustRightInd w:val="0"/>
        <w:jc w:val="center"/>
        <w:rPr>
          <w:rFonts w:ascii="Verdana" w:hAnsi="Verdana"/>
          <w:b/>
          <w:i/>
          <w:caps/>
          <w:color w:val="000000" w:themeColor="text1"/>
        </w:rPr>
      </w:pPr>
      <w:r w:rsidRPr="00C97BAD">
        <w:rPr>
          <w:rFonts w:ascii="Verdana" w:hAnsi="Verdana"/>
          <w:b/>
          <w:i/>
          <w:caps/>
          <w:color w:val="000000" w:themeColor="text1"/>
        </w:rPr>
        <w:t>________________________________________________________</w:t>
      </w:r>
    </w:p>
    <w:p w14:paraId="1A3D51F8" w14:textId="77777777" w:rsidR="00B466D7" w:rsidRPr="00C97BAD" w:rsidRDefault="00B466D7" w:rsidP="00B466D7">
      <w:pPr>
        <w:widowControl w:val="0"/>
        <w:adjustRightInd w:val="0"/>
        <w:jc w:val="center"/>
        <w:rPr>
          <w:rFonts w:ascii="Verdana" w:hAnsi="Verdana"/>
          <w:b/>
          <w:i/>
          <w:color w:val="000000" w:themeColor="text1"/>
          <w:sz w:val="18"/>
          <w:szCs w:val="18"/>
        </w:rPr>
      </w:pPr>
    </w:p>
    <w:p w14:paraId="4F65EEFB" w14:textId="77777777" w:rsidR="00DA6D65" w:rsidRPr="003C505E" w:rsidRDefault="00DA6D65" w:rsidP="00DA6D65">
      <w:pPr>
        <w:spacing w:before="120"/>
        <w:jc w:val="both"/>
        <w:rPr>
          <w:rFonts w:ascii="Verdana" w:hAnsi="Verdana"/>
          <w:i/>
          <w:sz w:val="16"/>
          <w:szCs w:val="16"/>
        </w:rPr>
      </w:pPr>
      <w:r w:rsidRPr="00C97BAD">
        <w:rPr>
          <w:rFonts w:ascii="Verdana" w:hAnsi="Verdana"/>
          <w:i/>
          <w:color w:val="000000" w:themeColor="text1"/>
          <w:sz w:val="16"/>
          <w:szCs w:val="16"/>
        </w:rPr>
        <w:t>Pro vyloučení všech pochybností při provádění komplexního záručního servisu (</w:t>
      </w:r>
      <w:proofErr w:type="spellStart"/>
      <w:r w:rsidRPr="00C97BAD">
        <w:rPr>
          <w:rFonts w:ascii="Verdana" w:hAnsi="Verdana"/>
          <w:i/>
          <w:color w:val="000000" w:themeColor="text1"/>
          <w:sz w:val="16"/>
          <w:szCs w:val="16"/>
        </w:rPr>
        <w:t>fullservice</w:t>
      </w:r>
      <w:proofErr w:type="spellEnd"/>
      <w:r w:rsidRPr="00C97BAD">
        <w:rPr>
          <w:rFonts w:ascii="Verdana" w:hAnsi="Verdana"/>
          <w:i/>
          <w:color w:val="000000" w:themeColor="text1"/>
          <w:sz w:val="16"/>
          <w:szCs w:val="16"/>
        </w:rPr>
        <w:t xml:space="preserve">) se provozními náklady na </w:t>
      </w:r>
      <w:r w:rsidRPr="003C505E">
        <w:rPr>
          <w:rFonts w:ascii="Verdana" w:hAnsi="Verdana"/>
          <w:i/>
          <w:sz w:val="16"/>
          <w:szCs w:val="16"/>
        </w:rPr>
        <w:t>provádění komp</w:t>
      </w:r>
      <w:r>
        <w:rPr>
          <w:rFonts w:ascii="Verdana" w:hAnsi="Verdana"/>
          <w:i/>
          <w:sz w:val="16"/>
          <w:szCs w:val="16"/>
        </w:rPr>
        <w:t>lexního záručního servisu (</w:t>
      </w:r>
      <w:proofErr w:type="spellStart"/>
      <w:r>
        <w:rPr>
          <w:rFonts w:ascii="Verdana" w:hAnsi="Verdana"/>
          <w:i/>
          <w:sz w:val="16"/>
          <w:szCs w:val="16"/>
        </w:rPr>
        <w:t>full</w:t>
      </w:r>
      <w:r w:rsidRPr="003C505E">
        <w:rPr>
          <w:rFonts w:ascii="Verdana" w:hAnsi="Verdana"/>
          <w:i/>
          <w:sz w:val="16"/>
          <w:szCs w:val="16"/>
        </w:rPr>
        <w:t>service</w:t>
      </w:r>
      <w:proofErr w:type="spellEnd"/>
      <w:r w:rsidRPr="003C505E">
        <w:rPr>
          <w:rFonts w:ascii="Verdana" w:hAnsi="Verdana"/>
          <w:i/>
          <w:sz w:val="16"/>
          <w:szCs w:val="16"/>
        </w:rPr>
        <w:t>) rozumí:</w:t>
      </w:r>
    </w:p>
    <w:p w14:paraId="148E00F5" w14:textId="77777777" w:rsidR="00DA6D65" w:rsidRPr="00F17C93" w:rsidRDefault="00DA6D65" w:rsidP="00481213">
      <w:pPr>
        <w:widowControl w:val="0"/>
        <w:numPr>
          <w:ilvl w:val="0"/>
          <w:numId w:val="22"/>
        </w:numPr>
        <w:spacing w:before="60"/>
        <w:ind w:hanging="720"/>
        <w:jc w:val="both"/>
        <w:rPr>
          <w:rFonts w:ascii="Verdana" w:hAnsi="Verdana" w:cs="Arial"/>
          <w:i/>
          <w:color w:val="000000"/>
          <w:sz w:val="16"/>
          <w:szCs w:val="16"/>
        </w:rPr>
      </w:pPr>
      <w:r w:rsidRPr="00F17C93">
        <w:rPr>
          <w:rFonts w:ascii="Verdana" w:hAnsi="Verdana" w:cs="Arial"/>
          <w:i/>
          <w:color w:val="000000"/>
          <w:sz w:val="16"/>
          <w:szCs w:val="16"/>
        </w:rPr>
        <w:t xml:space="preserve">náklady na výměnu těch prvků či součástí </w:t>
      </w:r>
      <w:r>
        <w:rPr>
          <w:rFonts w:ascii="Verdana" w:hAnsi="Verdana" w:cs="Arial"/>
          <w:i/>
          <w:color w:val="000000"/>
          <w:sz w:val="16"/>
          <w:szCs w:val="16"/>
        </w:rPr>
        <w:t xml:space="preserve">veškerého </w:t>
      </w:r>
      <w:r w:rsidRPr="00F17C93">
        <w:rPr>
          <w:rFonts w:ascii="Verdana" w:hAnsi="Verdana" w:cs="Arial"/>
          <w:i/>
          <w:color w:val="000000"/>
          <w:sz w:val="16"/>
          <w:szCs w:val="16"/>
        </w:rPr>
        <w:t xml:space="preserve">dodaného </w:t>
      </w:r>
      <w:r>
        <w:rPr>
          <w:rFonts w:ascii="Verdana" w:hAnsi="Verdana" w:cs="Arial"/>
          <w:i/>
          <w:color w:val="000000"/>
          <w:sz w:val="16"/>
          <w:szCs w:val="16"/>
        </w:rPr>
        <w:t>zboží včetně nákladů</w:t>
      </w:r>
      <w:r w:rsidRPr="00F17C93">
        <w:rPr>
          <w:rFonts w:ascii="Verdana" w:hAnsi="Verdana" w:cs="Arial"/>
          <w:i/>
          <w:color w:val="000000"/>
          <w:sz w:val="16"/>
          <w:szCs w:val="16"/>
        </w:rPr>
        <w:t xml:space="preserve"> na výměnu těch prvků či součástí</w:t>
      </w:r>
      <w:r w:rsidRPr="003C505E">
        <w:rPr>
          <w:rFonts w:ascii="Verdana" w:hAnsi="Verdana" w:cs="Arial"/>
          <w:i/>
          <w:color w:val="000000"/>
          <w:sz w:val="16"/>
          <w:szCs w:val="16"/>
        </w:rPr>
        <w:t xml:space="preserve"> </w:t>
      </w:r>
      <w:r>
        <w:rPr>
          <w:rFonts w:ascii="Verdana" w:hAnsi="Verdana" w:cs="Arial"/>
          <w:i/>
          <w:color w:val="000000"/>
          <w:sz w:val="16"/>
          <w:szCs w:val="16"/>
        </w:rPr>
        <w:t xml:space="preserve">veškerého </w:t>
      </w:r>
      <w:r w:rsidRPr="00F17C93">
        <w:rPr>
          <w:rFonts w:ascii="Verdana" w:hAnsi="Verdana" w:cs="Arial"/>
          <w:i/>
          <w:color w:val="000000"/>
          <w:sz w:val="16"/>
          <w:szCs w:val="16"/>
        </w:rPr>
        <w:t xml:space="preserve">dodaného </w:t>
      </w:r>
      <w:r>
        <w:rPr>
          <w:rFonts w:ascii="Verdana" w:hAnsi="Verdana" w:cs="Arial"/>
          <w:i/>
          <w:color w:val="000000"/>
          <w:sz w:val="16"/>
          <w:szCs w:val="16"/>
        </w:rPr>
        <w:t>zboží</w:t>
      </w:r>
      <w:r w:rsidRPr="00F17C93">
        <w:rPr>
          <w:rFonts w:ascii="Verdana" w:hAnsi="Verdana" w:cs="Arial"/>
          <w:i/>
          <w:color w:val="000000"/>
          <w:sz w:val="16"/>
          <w:szCs w:val="16"/>
        </w:rPr>
        <w:t xml:space="preserve">, které mají kratší dobu životnosti, případně kratší záruční </w:t>
      </w:r>
      <w:r>
        <w:rPr>
          <w:rFonts w:ascii="Verdana" w:hAnsi="Verdana" w:cs="Arial"/>
          <w:i/>
          <w:color w:val="000000"/>
          <w:sz w:val="16"/>
          <w:szCs w:val="16"/>
        </w:rPr>
        <w:t>dobu, než je záruční dob</w:t>
      </w:r>
      <w:r w:rsidRPr="00F17C93">
        <w:rPr>
          <w:rFonts w:ascii="Verdana" w:hAnsi="Verdana" w:cs="Arial"/>
          <w:i/>
          <w:color w:val="000000"/>
          <w:sz w:val="16"/>
          <w:szCs w:val="16"/>
        </w:rPr>
        <w:t xml:space="preserve">a </w:t>
      </w:r>
      <w:r>
        <w:rPr>
          <w:rFonts w:ascii="Verdana" w:hAnsi="Verdana" w:cs="Arial"/>
          <w:i/>
          <w:color w:val="000000"/>
          <w:sz w:val="16"/>
          <w:szCs w:val="16"/>
        </w:rPr>
        <w:t xml:space="preserve">touto smlouvou </w:t>
      </w:r>
      <w:r w:rsidRPr="00F17C93">
        <w:rPr>
          <w:rFonts w:ascii="Verdana" w:hAnsi="Verdana" w:cs="Arial"/>
          <w:i/>
          <w:color w:val="000000"/>
          <w:sz w:val="16"/>
          <w:szCs w:val="16"/>
        </w:rPr>
        <w:t>sjednaná, a které bude tedy nut</w:t>
      </w:r>
      <w:r>
        <w:rPr>
          <w:rFonts w:ascii="Verdana" w:hAnsi="Verdana" w:cs="Arial"/>
          <w:i/>
          <w:color w:val="000000"/>
          <w:sz w:val="16"/>
          <w:szCs w:val="16"/>
        </w:rPr>
        <w:t>né v průběhu trvání záruční dob</w:t>
      </w:r>
      <w:r w:rsidRPr="00F17C93">
        <w:rPr>
          <w:rFonts w:ascii="Verdana" w:hAnsi="Verdana" w:cs="Arial"/>
          <w:i/>
          <w:color w:val="000000"/>
          <w:sz w:val="16"/>
          <w:szCs w:val="16"/>
        </w:rPr>
        <w:t xml:space="preserve">y </w:t>
      </w:r>
      <w:r>
        <w:rPr>
          <w:rFonts w:ascii="Verdana" w:hAnsi="Verdana" w:cs="Arial"/>
          <w:i/>
          <w:color w:val="000000"/>
          <w:sz w:val="16"/>
          <w:szCs w:val="16"/>
        </w:rPr>
        <w:t xml:space="preserve">touto smlouvou sjednané </w:t>
      </w:r>
      <w:r w:rsidRPr="00F17C93">
        <w:rPr>
          <w:rFonts w:ascii="Verdana" w:hAnsi="Verdana" w:cs="Arial"/>
          <w:i/>
          <w:color w:val="000000"/>
          <w:sz w:val="16"/>
          <w:szCs w:val="16"/>
        </w:rPr>
        <w:t>vyměnit;</w:t>
      </w:r>
    </w:p>
    <w:p w14:paraId="26C76E74" w14:textId="77777777" w:rsidR="00DA6D65" w:rsidRPr="00F17C93" w:rsidRDefault="00DA6D65" w:rsidP="00481213">
      <w:pPr>
        <w:widowControl w:val="0"/>
        <w:numPr>
          <w:ilvl w:val="0"/>
          <w:numId w:val="22"/>
        </w:numPr>
        <w:spacing w:before="60"/>
        <w:ind w:hanging="720"/>
        <w:jc w:val="both"/>
        <w:rPr>
          <w:rFonts w:ascii="Verdana" w:hAnsi="Verdana" w:cs="Arial"/>
          <w:i/>
          <w:color w:val="000000"/>
          <w:sz w:val="16"/>
          <w:szCs w:val="16"/>
        </w:rPr>
      </w:pPr>
      <w:r w:rsidRPr="00F17C93">
        <w:rPr>
          <w:rFonts w:ascii="Verdana" w:hAnsi="Verdana" w:cs="Arial"/>
          <w:i/>
          <w:color w:val="000000"/>
          <w:sz w:val="16"/>
          <w:szCs w:val="16"/>
        </w:rPr>
        <w:t>náklady na zajištění veškerých provozních revizí a revizních zpráv, které bude nutné v průběhu trvání zár</w:t>
      </w:r>
      <w:r>
        <w:rPr>
          <w:rFonts w:ascii="Verdana" w:hAnsi="Verdana" w:cs="Arial"/>
          <w:i/>
          <w:color w:val="000000"/>
          <w:sz w:val="16"/>
          <w:szCs w:val="16"/>
        </w:rPr>
        <w:t>uční dob</w:t>
      </w:r>
      <w:r w:rsidRPr="00F17C93">
        <w:rPr>
          <w:rFonts w:ascii="Verdana" w:hAnsi="Verdana" w:cs="Arial"/>
          <w:i/>
          <w:color w:val="000000"/>
          <w:sz w:val="16"/>
          <w:szCs w:val="16"/>
        </w:rPr>
        <w:t xml:space="preserve">y </w:t>
      </w:r>
      <w:r>
        <w:rPr>
          <w:rFonts w:ascii="Verdana" w:hAnsi="Verdana" w:cs="Arial"/>
          <w:i/>
          <w:color w:val="000000"/>
          <w:sz w:val="16"/>
          <w:szCs w:val="16"/>
        </w:rPr>
        <w:t xml:space="preserve">touto smlouvou sjednané </w:t>
      </w:r>
      <w:r w:rsidRPr="00F17C93">
        <w:rPr>
          <w:rFonts w:ascii="Verdana" w:hAnsi="Verdana" w:cs="Arial"/>
          <w:i/>
          <w:color w:val="000000"/>
          <w:sz w:val="16"/>
          <w:szCs w:val="16"/>
        </w:rPr>
        <w:t xml:space="preserve">pořídit či obnovit k zajištění řádné a bezvadné funkce </w:t>
      </w:r>
      <w:r>
        <w:rPr>
          <w:rFonts w:ascii="Verdana" w:hAnsi="Verdana" w:cs="Arial"/>
          <w:i/>
          <w:color w:val="000000"/>
          <w:sz w:val="16"/>
          <w:szCs w:val="16"/>
        </w:rPr>
        <w:t xml:space="preserve">veškerého </w:t>
      </w:r>
      <w:r w:rsidRPr="00F17C93">
        <w:rPr>
          <w:rFonts w:ascii="Verdana" w:hAnsi="Verdana" w:cs="Arial"/>
          <w:i/>
          <w:color w:val="000000"/>
          <w:sz w:val="16"/>
          <w:szCs w:val="16"/>
        </w:rPr>
        <w:t xml:space="preserve">dodaného </w:t>
      </w:r>
      <w:r>
        <w:rPr>
          <w:rFonts w:ascii="Verdana" w:hAnsi="Verdana" w:cs="Arial"/>
          <w:i/>
          <w:color w:val="000000"/>
          <w:sz w:val="16"/>
          <w:szCs w:val="16"/>
        </w:rPr>
        <w:t xml:space="preserve">zboží </w:t>
      </w:r>
      <w:r w:rsidRPr="00F17C93">
        <w:rPr>
          <w:rFonts w:ascii="Verdana" w:hAnsi="Verdana" w:cs="Arial"/>
          <w:i/>
          <w:color w:val="000000"/>
          <w:sz w:val="16"/>
          <w:szCs w:val="16"/>
        </w:rPr>
        <w:t>včetně veškerého jeho dodaného příslušenství;</w:t>
      </w:r>
    </w:p>
    <w:p w14:paraId="4BE51B80" w14:textId="77777777" w:rsidR="00DA6D65" w:rsidRPr="00F17C93" w:rsidRDefault="00DA6D65" w:rsidP="00481213">
      <w:pPr>
        <w:widowControl w:val="0"/>
        <w:numPr>
          <w:ilvl w:val="0"/>
          <w:numId w:val="22"/>
        </w:numPr>
        <w:spacing w:before="60"/>
        <w:ind w:hanging="720"/>
        <w:jc w:val="both"/>
        <w:rPr>
          <w:rFonts w:ascii="Verdana" w:hAnsi="Verdana" w:cs="Arial"/>
          <w:i/>
          <w:color w:val="000000"/>
          <w:sz w:val="16"/>
          <w:szCs w:val="16"/>
        </w:rPr>
      </w:pPr>
      <w:r w:rsidRPr="00F17C93">
        <w:rPr>
          <w:rFonts w:ascii="Verdana" w:hAnsi="Verdana" w:cs="Arial"/>
          <w:i/>
          <w:color w:val="000000"/>
          <w:sz w:val="16"/>
          <w:szCs w:val="16"/>
        </w:rPr>
        <w:t xml:space="preserve">dodávky a zabudování prvků a médií, které jsou určeny k pravidelné výměně, dodávky veškerých spotřebních materiálů, dodávky a instalace veškerých náplní a dodávky a instalace veškerých náhradních dílů, které jsou třeba k zajištění řádné a bezvadné funkce </w:t>
      </w:r>
      <w:r>
        <w:rPr>
          <w:rFonts w:ascii="Verdana" w:hAnsi="Verdana" w:cs="Arial"/>
          <w:i/>
          <w:color w:val="000000"/>
          <w:sz w:val="16"/>
          <w:szCs w:val="16"/>
        </w:rPr>
        <w:t xml:space="preserve">veškerého </w:t>
      </w:r>
      <w:r w:rsidRPr="00F17C93">
        <w:rPr>
          <w:rFonts w:ascii="Verdana" w:hAnsi="Verdana" w:cs="Arial"/>
          <w:i/>
          <w:color w:val="000000"/>
          <w:sz w:val="16"/>
          <w:szCs w:val="16"/>
        </w:rPr>
        <w:t xml:space="preserve">dodaného </w:t>
      </w:r>
      <w:r>
        <w:rPr>
          <w:rFonts w:ascii="Verdana" w:hAnsi="Verdana" w:cs="Arial"/>
          <w:i/>
          <w:color w:val="000000"/>
          <w:sz w:val="16"/>
          <w:szCs w:val="16"/>
        </w:rPr>
        <w:t xml:space="preserve">zboží </w:t>
      </w:r>
      <w:r w:rsidRPr="00F17C93">
        <w:rPr>
          <w:rFonts w:ascii="Verdana" w:hAnsi="Verdana" w:cs="Arial"/>
          <w:i/>
          <w:color w:val="000000"/>
          <w:sz w:val="16"/>
          <w:szCs w:val="16"/>
        </w:rPr>
        <w:t>včetně veškerého jeho dodaného příslušenství</w:t>
      </w:r>
      <w:r>
        <w:rPr>
          <w:rFonts w:ascii="Verdana" w:hAnsi="Verdana" w:cs="Arial"/>
          <w:i/>
          <w:color w:val="000000"/>
          <w:sz w:val="16"/>
          <w:szCs w:val="16"/>
        </w:rPr>
        <w:t xml:space="preserve"> po celou </w:t>
      </w:r>
      <w:r w:rsidRPr="00F17C93">
        <w:rPr>
          <w:rFonts w:ascii="Verdana" w:hAnsi="Verdana" w:cs="Arial"/>
          <w:i/>
          <w:color w:val="000000"/>
          <w:sz w:val="16"/>
          <w:szCs w:val="16"/>
        </w:rPr>
        <w:t>zár</w:t>
      </w:r>
      <w:r>
        <w:rPr>
          <w:rFonts w:ascii="Verdana" w:hAnsi="Verdana" w:cs="Arial"/>
          <w:i/>
          <w:color w:val="000000"/>
          <w:sz w:val="16"/>
          <w:szCs w:val="16"/>
        </w:rPr>
        <w:t>uční dobu</w:t>
      </w:r>
      <w:r w:rsidRPr="00F17C93">
        <w:rPr>
          <w:rFonts w:ascii="Verdana" w:hAnsi="Verdana" w:cs="Arial"/>
          <w:i/>
          <w:color w:val="000000"/>
          <w:sz w:val="16"/>
          <w:szCs w:val="16"/>
        </w:rPr>
        <w:t xml:space="preserve"> </w:t>
      </w:r>
      <w:r>
        <w:rPr>
          <w:rFonts w:ascii="Verdana" w:hAnsi="Verdana" w:cs="Arial"/>
          <w:i/>
          <w:color w:val="000000"/>
          <w:sz w:val="16"/>
          <w:szCs w:val="16"/>
        </w:rPr>
        <w:t>touto smlouvou sjednanou</w:t>
      </w:r>
      <w:r w:rsidRPr="00F17C93">
        <w:rPr>
          <w:rFonts w:ascii="Verdana" w:hAnsi="Verdana" w:cs="Arial"/>
          <w:i/>
          <w:color w:val="000000"/>
          <w:sz w:val="16"/>
          <w:szCs w:val="16"/>
        </w:rPr>
        <w:t>.</w:t>
      </w:r>
    </w:p>
    <w:p w14:paraId="1A26E7B3" w14:textId="46548C16" w:rsidR="00212606" w:rsidRPr="00C97BAD" w:rsidRDefault="00212606" w:rsidP="00212606">
      <w:pPr>
        <w:widowControl w:val="0"/>
        <w:adjustRightInd w:val="0"/>
        <w:spacing w:before="60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C97BAD">
        <w:rPr>
          <w:rFonts w:ascii="Verdana" w:hAnsi="Verdana"/>
          <w:i/>
          <w:color w:val="000000" w:themeColor="text1"/>
          <w:sz w:val="16"/>
          <w:szCs w:val="16"/>
        </w:rPr>
        <w:t xml:space="preserve">Dále uvedený rozsah je pouze příkladem uvedeným pro pochopení struktury a členění činností prováděných v rámci záručního servisu a není </w:t>
      </w:r>
      <w:r w:rsidR="00C97BAD" w:rsidRPr="00C97BAD">
        <w:rPr>
          <w:rFonts w:ascii="Verdana" w:hAnsi="Verdana"/>
          <w:i/>
          <w:color w:val="000000" w:themeColor="text1"/>
          <w:sz w:val="16"/>
          <w:szCs w:val="16"/>
        </w:rPr>
        <w:t>tedy pro účastníky zadávacího ří</w:t>
      </w:r>
      <w:r w:rsidRPr="00C97BAD">
        <w:rPr>
          <w:rFonts w:ascii="Verdana" w:hAnsi="Verdana"/>
          <w:i/>
          <w:color w:val="000000" w:themeColor="text1"/>
          <w:sz w:val="16"/>
          <w:szCs w:val="16"/>
        </w:rPr>
        <w:t xml:space="preserve">zení jakkoliv závazný. Účastník zadávacího řízení dokládá tuto přílohu ve své nabídce a uvede v ní rozsah servisních činností </w:t>
      </w:r>
      <w:r w:rsidRPr="00C97BAD">
        <w:rPr>
          <w:rFonts w:ascii="Verdana" w:eastAsia="Arial Unicode MS" w:hAnsi="Verdana" w:cs="Arial Unicode MS"/>
          <w:i/>
          <w:color w:val="000000" w:themeColor="text1"/>
          <w:sz w:val="16"/>
        </w:rPr>
        <w:t xml:space="preserve">v rozsahu nutném pro řádný a bezporuchový provoz </w:t>
      </w:r>
      <w:r w:rsidRPr="00C97BAD">
        <w:rPr>
          <w:rFonts w:ascii="Verdana" w:hAnsi="Verdana"/>
          <w:i/>
          <w:color w:val="000000" w:themeColor="text1"/>
          <w:sz w:val="16"/>
          <w:szCs w:val="16"/>
        </w:rPr>
        <w:t xml:space="preserve">jím nabízeného konkrétního typu </w:t>
      </w:r>
      <w:r w:rsidRPr="00C97BAD">
        <w:rPr>
          <w:rFonts w:ascii="Verdana" w:hAnsi="Verdana" w:cs="Arial"/>
          <w:i/>
          <w:color w:val="000000" w:themeColor="text1"/>
          <w:sz w:val="16"/>
          <w:szCs w:val="16"/>
        </w:rPr>
        <w:t xml:space="preserve">CT přístroje s příslušenstvím </w:t>
      </w:r>
      <w:r w:rsidRPr="00C97BAD">
        <w:rPr>
          <w:rFonts w:ascii="Verdana" w:eastAsia="Arial Unicode MS" w:hAnsi="Verdana" w:cs="Arial Unicode MS"/>
          <w:i/>
          <w:color w:val="000000" w:themeColor="text1"/>
          <w:sz w:val="16"/>
        </w:rPr>
        <w:t xml:space="preserve">podle požadavků výrobce, technické dokumentace nebo podle provozních požadavků na </w:t>
      </w:r>
      <w:r w:rsidRPr="00C97BAD">
        <w:rPr>
          <w:rFonts w:ascii="Verdana" w:hAnsi="Verdana"/>
          <w:i/>
          <w:color w:val="000000" w:themeColor="text1"/>
          <w:sz w:val="16"/>
          <w:szCs w:val="16"/>
        </w:rPr>
        <w:t xml:space="preserve">nabízený konkrétní typ </w:t>
      </w:r>
      <w:r w:rsidRPr="00C97BAD">
        <w:rPr>
          <w:rFonts w:ascii="Verdana" w:hAnsi="Verdana" w:cs="Arial"/>
          <w:i/>
          <w:color w:val="000000" w:themeColor="text1"/>
          <w:sz w:val="16"/>
          <w:szCs w:val="16"/>
        </w:rPr>
        <w:t>CT přístroje s příslušenstvím</w:t>
      </w:r>
      <w:r w:rsidRPr="00C97BAD">
        <w:rPr>
          <w:rFonts w:ascii="Verdana" w:hAnsi="Verdana"/>
          <w:i/>
          <w:color w:val="000000" w:themeColor="text1"/>
          <w:sz w:val="16"/>
          <w:szCs w:val="16"/>
        </w:rPr>
        <w:t xml:space="preserve"> </w:t>
      </w:r>
      <w:r w:rsidRPr="00C97BAD">
        <w:rPr>
          <w:rFonts w:ascii="Verdana" w:eastAsia="Arial Unicode MS" w:hAnsi="Verdana" w:cs="Arial Unicode MS"/>
          <w:i/>
          <w:color w:val="000000" w:themeColor="text1"/>
          <w:sz w:val="16"/>
        </w:rPr>
        <w:t>kladených</w:t>
      </w:r>
      <w:r w:rsidRPr="00C97BAD">
        <w:rPr>
          <w:rFonts w:ascii="Verdana" w:hAnsi="Verdana"/>
          <w:i/>
          <w:color w:val="000000" w:themeColor="text1"/>
          <w:sz w:val="16"/>
          <w:szCs w:val="16"/>
        </w:rPr>
        <w:t>.</w:t>
      </w:r>
    </w:p>
    <w:p w14:paraId="73B12300" w14:textId="77777777" w:rsidR="0020348C" w:rsidRPr="0020348C" w:rsidRDefault="0020348C" w:rsidP="00DA6D65">
      <w:pPr>
        <w:widowControl w:val="0"/>
        <w:adjustRightInd w:val="0"/>
        <w:spacing w:before="240"/>
        <w:jc w:val="both"/>
        <w:rPr>
          <w:rFonts w:ascii="Verdana" w:hAnsi="Verdana" w:cs="Arial"/>
          <w:b/>
          <w:i/>
          <w:color w:val="000000" w:themeColor="text1"/>
          <w:sz w:val="20"/>
          <w:szCs w:val="20"/>
        </w:rPr>
      </w:pPr>
      <w:r w:rsidRPr="0020348C">
        <w:rPr>
          <w:rFonts w:ascii="Verdana" w:hAnsi="Verdana"/>
          <w:b/>
          <w:i/>
          <w:caps/>
          <w:color w:val="000000" w:themeColor="text1"/>
          <w:sz w:val="20"/>
          <w:szCs w:val="20"/>
        </w:rPr>
        <w:t>Rozsah servisních činností prováděných v rámci záručního servisu</w:t>
      </w:r>
      <w:r w:rsidRPr="0020348C">
        <w:rPr>
          <w:rFonts w:ascii="Verdana" w:hAnsi="Verdana" w:cs="Arial"/>
          <w:b/>
          <w:i/>
          <w:color w:val="000000" w:themeColor="text1"/>
          <w:sz w:val="20"/>
          <w:szCs w:val="20"/>
        </w:rPr>
        <w:t xml:space="preserve"> </w:t>
      </w:r>
    </w:p>
    <w:p w14:paraId="66F08F3F" w14:textId="1BAC84CF" w:rsidR="00DA6D65" w:rsidRPr="00A262CD" w:rsidRDefault="00DA6D65" w:rsidP="00DA6D65">
      <w:pPr>
        <w:widowControl w:val="0"/>
        <w:adjustRightInd w:val="0"/>
        <w:spacing w:before="240"/>
        <w:jc w:val="both"/>
        <w:rPr>
          <w:rFonts w:ascii="Verdana" w:hAnsi="Verdana"/>
          <w:b/>
          <w:i/>
          <w:color w:val="000000" w:themeColor="text1"/>
          <w:sz w:val="18"/>
          <w:szCs w:val="18"/>
        </w:rPr>
      </w:pPr>
      <w:r w:rsidRPr="00A262CD">
        <w:rPr>
          <w:rFonts w:ascii="Verdana" w:hAnsi="Verdana" w:cs="Arial"/>
          <w:b/>
          <w:i/>
          <w:color w:val="000000" w:themeColor="text1"/>
          <w:sz w:val="18"/>
          <w:szCs w:val="18"/>
        </w:rPr>
        <w:t>Provádění výrobcem předepsaných plánovaných prohlídek</w:t>
      </w:r>
      <w:r w:rsidR="00E9166F">
        <w:rPr>
          <w:rFonts w:ascii="Verdana" w:hAnsi="Verdana" w:cs="Arial"/>
          <w:b/>
          <w:i/>
          <w:color w:val="000000" w:themeColor="text1"/>
          <w:sz w:val="18"/>
          <w:szCs w:val="18"/>
        </w:rPr>
        <w:t xml:space="preserve"> a údržby</w:t>
      </w:r>
      <w:r w:rsidRPr="00A262CD">
        <w:rPr>
          <w:rFonts w:ascii="Verdana" w:hAnsi="Verdana"/>
          <w:b/>
          <w:i/>
          <w:color w:val="000000" w:themeColor="text1"/>
          <w:sz w:val="18"/>
          <w:szCs w:val="18"/>
        </w:rPr>
        <w:t xml:space="preserve"> </w:t>
      </w:r>
    </w:p>
    <w:p w14:paraId="35B45A0D" w14:textId="58A6499F" w:rsidR="00DA6D65" w:rsidRPr="00E5439F" w:rsidRDefault="00DA6D65" w:rsidP="00DA6D65">
      <w:pPr>
        <w:widowControl w:val="0"/>
        <w:adjustRightInd w:val="0"/>
        <w:spacing w:before="240"/>
        <w:ind w:left="709"/>
        <w:jc w:val="both"/>
        <w:rPr>
          <w:rFonts w:ascii="Verdana" w:hAnsi="Verdana"/>
          <w:b/>
          <w:i/>
          <w:color w:val="000000" w:themeColor="text1"/>
          <w:sz w:val="16"/>
          <w:szCs w:val="16"/>
        </w:rPr>
      </w:pPr>
      <w:r w:rsidRPr="00E5439F">
        <w:rPr>
          <w:rFonts w:ascii="Verdana" w:hAnsi="Verdana"/>
          <w:b/>
          <w:i/>
          <w:color w:val="000000" w:themeColor="text1"/>
          <w:sz w:val="16"/>
          <w:szCs w:val="16"/>
        </w:rPr>
        <w:t>KONTROLNÍ PROHLÍDKA</w:t>
      </w:r>
      <w:r w:rsidR="00E9166F">
        <w:rPr>
          <w:rFonts w:ascii="Verdana" w:hAnsi="Verdana"/>
          <w:b/>
          <w:i/>
          <w:color w:val="000000" w:themeColor="text1"/>
          <w:sz w:val="16"/>
          <w:szCs w:val="16"/>
        </w:rPr>
        <w:t xml:space="preserve"> 1x za každých 6 měsíců (první 6 měsíců po předání) – základní údržba</w:t>
      </w:r>
    </w:p>
    <w:p w14:paraId="62EF695B" w14:textId="338C174F" w:rsidR="00DA6D65" w:rsidRPr="00DD598A" w:rsidRDefault="00DA6D65" w:rsidP="00DD598A">
      <w:pPr>
        <w:widowControl w:val="0"/>
        <w:tabs>
          <w:tab w:val="right" w:pos="9638"/>
        </w:tabs>
        <w:adjustRightInd w:val="0"/>
        <w:spacing w:before="120"/>
        <w:ind w:left="69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DD598A">
        <w:rPr>
          <w:rFonts w:ascii="Verdana" w:hAnsi="Verdana"/>
          <w:i/>
          <w:color w:val="000000" w:themeColor="text1"/>
          <w:sz w:val="16"/>
          <w:szCs w:val="16"/>
        </w:rPr>
        <w:t>Podrobný popis servisního úkonu</w:t>
      </w:r>
      <w:r w:rsidRPr="00DD598A">
        <w:rPr>
          <w:rFonts w:ascii="Verdana" w:hAnsi="Verdana"/>
          <w:i/>
          <w:color w:val="000000" w:themeColor="text1"/>
          <w:sz w:val="16"/>
          <w:szCs w:val="16"/>
        </w:rPr>
        <w:tab/>
      </w:r>
    </w:p>
    <w:p w14:paraId="15A9B096" w14:textId="20670CE4" w:rsidR="00DA6D65" w:rsidRPr="00481213" w:rsidRDefault="00DD598A" w:rsidP="00481213">
      <w:pPr>
        <w:pStyle w:val="Odstavecseseznamem"/>
        <w:widowControl w:val="0"/>
        <w:numPr>
          <w:ilvl w:val="0"/>
          <w:numId w:val="38"/>
        </w:numPr>
        <w:tabs>
          <w:tab w:val="right" w:pos="9638"/>
        </w:tabs>
        <w:adjustRightInd w:val="0"/>
        <w:spacing w:before="120"/>
        <w:ind w:left="1418" w:hanging="709"/>
        <w:jc w:val="both"/>
        <w:rPr>
          <w:rFonts w:ascii="Verdana" w:hAnsi="Verdana"/>
          <w:i/>
          <w:color w:val="000000" w:themeColor="text1"/>
          <w:sz w:val="16"/>
          <w:szCs w:val="16"/>
          <w:highlight w:val="yellow"/>
        </w:rPr>
      </w:pPr>
      <w:r w:rsidRPr="00481213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Ověření mechanických vlastností</w:t>
      </w:r>
      <w:r w:rsidR="00DA6D65" w:rsidRPr="00481213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ab/>
      </w:r>
    </w:p>
    <w:p w14:paraId="4B0E8B08" w14:textId="4BB9D843" w:rsidR="00DA6D65" w:rsidRPr="00DD598A" w:rsidRDefault="00DD598A" w:rsidP="00481213">
      <w:pPr>
        <w:pStyle w:val="Odstavecseseznamem"/>
        <w:widowControl w:val="0"/>
        <w:numPr>
          <w:ilvl w:val="0"/>
          <w:numId w:val="38"/>
        </w:numPr>
        <w:tabs>
          <w:tab w:val="right" w:pos="9638"/>
        </w:tabs>
        <w:adjustRightInd w:val="0"/>
        <w:spacing w:before="120"/>
        <w:ind w:left="1418" w:hanging="709"/>
        <w:jc w:val="both"/>
        <w:rPr>
          <w:rFonts w:ascii="Verdana" w:hAnsi="Verdana"/>
          <w:i/>
          <w:color w:val="000000" w:themeColor="text1"/>
          <w:sz w:val="16"/>
          <w:szCs w:val="16"/>
          <w:highlight w:val="yellow"/>
        </w:rPr>
      </w:pPr>
      <w:r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Funkční zkouška dle požadavků výrobce</w:t>
      </w:r>
    </w:p>
    <w:p w14:paraId="62D9E9CB" w14:textId="33AA695E" w:rsidR="00DA6D65" w:rsidRPr="00DD598A" w:rsidRDefault="00DD598A" w:rsidP="00481213">
      <w:pPr>
        <w:pStyle w:val="Odstavecseseznamem"/>
        <w:widowControl w:val="0"/>
        <w:numPr>
          <w:ilvl w:val="0"/>
          <w:numId w:val="38"/>
        </w:numPr>
        <w:tabs>
          <w:tab w:val="right" w:pos="9638"/>
        </w:tabs>
        <w:adjustRightInd w:val="0"/>
        <w:spacing w:before="120"/>
        <w:ind w:left="1418" w:hanging="709"/>
        <w:jc w:val="both"/>
        <w:rPr>
          <w:rFonts w:ascii="Verdana" w:hAnsi="Verdana"/>
          <w:i/>
          <w:color w:val="000000" w:themeColor="text1"/>
          <w:sz w:val="16"/>
          <w:szCs w:val="16"/>
          <w:highlight w:val="yellow"/>
        </w:rPr>
      </w:pPr>
      <w:r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Kontrola kvality obrazu</w:t>
      </w:r>
    </w:p>
    <w:p w14:paraId="3922D1A5" w14:textId="77777777" w:rsidR="00DD598A" w:rsidRDefault="00DA6D65" w:rsidP="00481213">
      <w:pPr>
        <w:pStyle w:val="Odstavecseseznamem"/>
        <w:widowControl w:val="0"/>
        <w:numPr>
          <w:ilvl w:val="0"/>
          <w:numId w:val="38"/>
        </w:numPr>
        <w:tabs>
          <w:tab w:val="right" w:pos="9638"/>
        </w:tabs>
        <w:adjustRightInd w:val="0"/>
        <w:spacing w:before="120"/>
        <w:ind w:left="1418" w:hanging="709"/>
        <w:jc w:val="both"/>
        <w:rPr>
          <w:rFonts w:ascii="Verdana" w:hAnsi="Verdana"/>
          <w:i/>
          <w:color w:val="000000" w:themeColor="text1"/>
          <w:sz w:val="16"/>
          <w:szCs w:val="16"/>
          <w:highlight w:val="yellow"/>
        </w:rPr>
      </w:pP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</w:t>
      </w:r>
      <w:r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</w:t>
      </w:r>
      <w:r w:rsidR="00DD598A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.....................................................</w:t>
      </w:r>
      <w:r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</w:t>
      </w: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</w:t>
      </w:r>
      <w:r w:rsidRPr="00DD598A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ab/>
      </w:r>
    </w:p>
    <w:p w14:paraId="0C9F3AD0" w14:textId="77777777" w:rsidR="00DD598A" w:rsidRPr="00DD598A" w:rsidRDefault="00DD598A" w:rsidP="00481213">
      <w:pPr>
        <w:pStyle w:val="Odstavecseseznamem"/>
        <w:widowControl w:val="0"/>
        <w:numPr>
          <w:ilvl w:val="0"/>
          <w:numId w:val="38"/>
        </w:numPr>
        <w:tabs>
          <w:tab w:val="right" w:pos="9638"/>
        </w:tabs>
        <w:adjustRightInd w:val="0"/>
        <w:spacing w:before="120"/>
        <w:ind w:left="1418" w:hanging="709"/>
        <w:jc w:val="both"/>
        <w:rPr>
          <w:rFonts w:ascii="Verdana" w:hAnsi="Verdana"/>
          <w:i/>
          <w:color w:val="000000" w:themeColor="text1"/>
          <w:sz w:val="16"/>
          <w:szCs w:val="16"/>
          <w:highlight w:val="yellow"/>
        </w:rPr>
      </w:pP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</w:t>
      </w:r>
      <w:r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..................................................................................</w:t>
      </w: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</w:t>
      </w:r>
      <w:r w:rsidRPr="00DD598A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ab/>
        <w:t xml:space="preserve"> </w:t>
      </w:r>
    </w:p>
    <w:p w14:paraId="5D178A23" w14:textId="78361632" w:rsidR="00E9166F" w:rsidRPr="00E5439F" w:rsidRDefault="00E9166F" w:rsidP="00E9166F">
      <w:pPr>
        <w:widowControl w:val="0"/>
        <w:adjustRightInd w:val="0"/>
        <w:spacing w:before="240"/>
        <w:ind w:left="709"/>
        <w:jc w:val="both"/>
        <w:rPr>
          <w:rFonts w:ascii="Verdana" w:hAnsi="Verdana"/>
          <w:b/>
          <w:i/>
          <w:color w:val="000000" w:themeColor="text1"/>
          <w:sz w:val="16"/>
          <w:szCs w:val="16"/>
        </w:rPr>
      </w:pPr>
      <w:r w:rsidRPr="00E5439F">
        <w:rPr>
          <w:rFonts w:ascii="Verdana" w:hAnsi="Verdana"/>
          <w:b/>
          <w:i/>
          <w:color w:val="000000" w:themeColor="text1"/>
          <w:sz w:val="16"/>
          <w:szCs w:val="16"/>
        </w:rPr>
        <w:t>KONTROLNÍ PROHLÍDKA</w:t>
      </w:r>
      <w:r>
        <w:rPr>
          <w:rFonts w:ascii="Verdana" w:hAnsi="Verdana"/>
          <w:b/>
          <w:i/>
          <w:color w:val="000000" w:themeColor="text1"/>
          <w:sz w:val="16"/>
          <w:szCs w:val="16"/>
        </w:rPr>
        <w:t xml:space="preserve"> 1x za každých 12 měsíců (první 12 měsíců po předání) – rozšířená údržba</w:t>
      </w:r>
    </w:p>
    <w:p w14:paraId="51C42986" w14:textId="21D8B11D" w:rsidR="00DA6D65" w:rsidRPr="00E5439F" w:rsidRDefault="00DA6D65" w:rsidP="00DD598A">
      <w:pPr>
        <w:widowControl w:val="0"/>
        <w:tabs>
          <w:tab w:val="right" w:pos="9638"/>
        </w:tabs>
        <w:adjustRightInd w:val="0"/>
        <w:spacing w:before="120"/>
        <w:ind w:left="69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E5439F">
        <w:rPr>
          <w:rFonts w:ascii="Verdana" w:hAnsi="Verdana"/>
          <w:i/>
          <w:color w:val="000000" w:themeColor="text1"/>
          <w:sz w:val="16"/>
          <w:szCs w:val="16"/>
        </w:rPr>
        <w:t>Podrobný popis servisního úkonu</w:t>
      </w:r>
      <w:r w:rsidRPr="00E5439F">
        <w:rPr>
          <w:rFonts w:ascii="Verdana" w:hAnsi="Verdana"/>
          <w:i/>
          <w:color w:val="000000" w:themeColor="text1"/>
          <w:sz w:val="16"/>
          <w:szCs w:val="16"/>
        </w:rPr>
        <w:tab/>
      </w:r>
    </w:p>
    <w:p w14:paraId="2593DE43" w14:textId="77777777" w:rsidR="00DD598A" w:rsidRDefault="00DD598A" w:rsidP="00481213">
      <w:pPr>
        <w:pStyle w:val="Odstavecseseznamem"/>
        <w:widowControl w:val="0"/>
        <w:numPr>
          <w:ilvl w:val="0"/>
          <w:numId w:val="23"/>
        </w:numPr>
        <w:tabs>
          <w:tab w:val="right" w:pos="9638"/>
        </w:tabs>
        <w:adjustRightInd w:val="0"/>
        <w:spacing w:before="120"/>
        <w:ind w:left="1418" w:hanging="709"/>
        <w:jc w:val="both"/>
        <w:rPr>
          <w:rFonts w:ascii="Verdana" w:hAnsi="Verdana"/>
          <w:i/>
          <w:color w:val="000000" w:themeColor="text1"/>
          <w:sz w:val="16"/>
          <w:szCs w:val="16"/>
          <w:highlight w:val="yellow"/>
        </w:rPr>
      </w:pP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</w:t>
      </w:r>
      <w:r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..................................................................................</w:t>
      </w: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</w:t>
      </w:r>
      <w:r w:rsidRPr="00DD598A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ab/>
      </w:r>
    </w:p>
    <w:p w14:paraId="34C26AEF" w14:textId="77777777" w:rsidR="00DD598A" w:rsidRPr="00DD598A" w:rsidRDefault="00DD598A" w:rsidP="00481213">
      <w:pPr>
        <w:pStyle w:val="Odstavecseseznamem"/>
        <w:widowControl w:val="0"/>
        <w:numPr>
          <w:ilvl w:val="0"/>
          <w:numId w:val="23"/>
        </w:numPr>
        <w:tabs>
          <w:tab w:val="right" w:pos="9638"/>
        </w:tabs>
        <w:adjustRightInd w:val="0"/>
        <w:spacing w:before="120"/>
        <w:ind w:left="1418" w:hanging="709"/>
        <w:jc w:val="both"/>
        <w:rPr>
          <w:rFonts w:ascii="Verdana" w:hAnsi="Verdana"/>
          <w:i/>
          <w:color w:val="000000" w:themeColor="text1"/>
          <w:sz w:val="16"/>
          <w:szCs w:val="16"/>
          <w:highlight w:val="yellow"/>
        </w:rPr>
      </w:pP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</w:t>
      </w:r>
      <w:r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..................................................................................</w:t>
      </w: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</w:t>
      </w:r>
      <w:r w:rsidRPr="00DD598A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ab/>
        <w:t xml:space="preserve"> </w:t>
      </w:r>
    </w:p>
    <w:p w14:paraId="5980CF61" w14:textId="77777777" w:rsidR="00DD598A" w:rsidRPr="00DD598A" w:rsidRDefault="00DD598A" w:rsidP="00481213">
      <w:pPr>
        <w:pStyle w:val="Odstavecseseznamem"/>
        <w:widowControl w:val="0"/>
        <w:numPr>
          <w:ilvl w:val="0"/>
          <w:numId w:val="23"/>
        </w:numPr>
        <w:tabs>
          <w:tab w:val="right" w:pos="9638"/>
        </w:tabs>
        <w:adjustRightInd w:val="0"/>
        <w:spacing w:before="120"/>
        <w:ind w:left="1418" w:hanging="709"/>
        <w:jc w:val="both"/>
        <w:rPr>
          <w:rFonts w:ascii="Verdana" w:hAnsi="Verdana"/>
          <w:i/>
          <w:color w:val="000000" w:themeColor="text1"/>
          <w:sz w:val="16"/>
          <w:szCs w:val="16"/>
          <w:highlight w:val="yellow"/>
        </w:rPr>
      </w:pP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</w:t>
      </w:r>
      <w:r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..................................................................................</w:t>
      </w: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</w:t>
      </w:r>
      <w:r w:rsidRPr="00DD598A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ab/>
        <w:t xml:space="preserve"> </w:t>
      </w:r>
    </w:p>
    <w:p w14:paraId="3DA0AD9B" w14:textId="77777777" w:rsidR="00DD598A" w:rsidRPr="00DD598A" w:rsidRDefault="00DD598A" w:rsidP="00481213">
      <w:pPr>
        <w:pStyle w:val="Odstavecseseznamem"/>
        <w:widowControl w:val="0"/>
        <w:numPr>
          <w:ilvl w:val="0"/>
          <w:numId w:val="23"/>
        </w:numPr>
        <w:tabs>
          <w:tab w:val="right" w:pos="9638"/>
        </w:tabs>
        <w:adjustRightInd w:val="0"/>
        <w:spacing w:before="120"/>
        <w:ind w:left="1418" w:hanging="709"/>
        <w:jc w:val="both"/>
        <w:rPr>
          <w:rFonts w:ascii="Verdana" w:hAnsi="Verdana"/>
          <w:i/>
          <w:color w:val="000000" w:themeColor="text1"/>
          <w:sz w:val="16"/>
          <w:szCs w:val="16"/>
          <w:highlight w:val="yellow"/>
        </w:rPr>
      </w:pP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</w:t>
      </w:r>
      <w:r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..................................................................................</w:t>
      </w: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</w:t>
      </w:r>
      <w:r w:rsidRPr="00DD598A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ab/>
        <w:t xml:space="preserve"> </w:t>
      </w:r>
    </w:p>
    <w:p w14:paraId="5830E654" w14:textId="77777777" w:rsidR="00DD598A" w:rsidRPr="00DD598A" w:rsidRDefault="00DD598A" w:rsidP="00481213">
      <w:pPr>
        <w:pStyle w:val="Odstavecseseznamem"/>
        <w:widowControl w:val="0"/>
        <w:numPr>
          <w:ilvl w:val="0"/>
          <w:numId w:val="23"/>
        </w:numPr>
        <w:tabs>
          <w:tab w:val="right" w:pos="9638"/>
        </w:tabs>
        <w:adjustRightInd w:val="0"/>
        <w:spacing w:before="120"/>
        <w:ind w:left="1418" w:hanging="709"/>
        <w:jc w:val="both"/>
        <w:rPr>
          <w:rFonts w:ascii="Verdana" w:hAnsi="Verdana"/>
          <w:i/>
          <w:color w:val="000000" w:themeColor="text1"/>
          <w:sz w:val="16"/>
          <w:szCs w:val="16"/>
          <w:highlight w:val="yellow"/>
        </w:rPr>
      </w:pP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</w:t>
      </w:r>
      <w:r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..................................................................................</w:t>
      </w: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</w:t>
      </w:r>
      <w:r w:rsidRPr="00DD598A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ab/>
        <w:t xml:space="preserve"> </w:t>
      </w:r>
    </w:p>
    <w:p w14:paraId="17608351" w14:textId="3FD9EBBF" w:rsidR="00DA6D65" w:rsidRPr="00A262CD" w:rsidRDefault="00E9166F" w:rsidP="00DA6D65">
      <w:pPr>
        <w:widowControl w:val="0"/>
        <w:adjustRightInd w:val="0"/>
        <w:spacing w:before="240"/>
        <w:ind w:left="709"/>
        <w:jc w:val="both"/>
        <w:rPr>
          <w:rFonts w:ascii="Verdana" w:hAnsi="Verdana"/>
          <w:b/>
          <w:i/>
          <w:color w:val="000000" w:themeColor="text1"/>
          <w:sz w:val="16"/>
          <w:szCs w:val="16"/>
        </w:rPr>
      </w:pPr>
      <w:r>
        <w:rPr>
          <w:rFonts w:ascii="Verdana" w:hAnsi="Verdana"/>
          <w:b/>
          <w:i/>
          <w:color w:val="000000" w:themeColor="text1"/>
          <w:sz w:val="16"/>
          <w:szCs w:val="16"/>
        </w:rPr>
        <w:t xml:space="preserve">ÚDRŽBA </w:t>
      </w:r>
      <w:proofErr w:type="gramStart"/>
      <w:r>
        <w:rPr>
          <w:rFonts w:ascii="Verdana" w:hAnsi="Verdana"/>
          <w:b/>
          <w:i/>
          <w:color w:val="000000" w:themeColor="text1"/>
          <w:sz w:val="16"/>
          <w:szCs w:val="16"/>
        </w:rPr>
        <w:t>CHLADÍCÍHO</w:t>
      </w:r>
      <w:proofErr w:type="gramEnd"/>
      <w:r>
        <w:rPr>
          <w:rFonts w:ascii="Verdana" w:hAnsi="Verdana"/>
          <w:b/>
          <w:i/>
          <w:color w:val="000000" w:themeColor="text1"/>
          <w:sz w:val="16"/>
          <w:szCs w:val="16"/>
        </w:rPr>
        <w:t xml:space="preserve"> SYSTÉMU 1x za každých 12 měsíců (vždy v letních měsících 07, 08) </w:t>
      </w:r>
    </w:p>
    <w:p w14:paraId="031EFDDE" w14:textId="110F5950" w:rsidR="00DD598A" w:rsidRPr="00E5439F" w:rsidRDefault="00DD598A" w:rsidP="00DD598A">
      <w:pPr>
        <w:widowControl w:val="0"/>
        <w:tabs>
          <w:tab w:val="right" w:pos="9638"/>
        </w:tabs>
        <w:adjustRightInd w:val="0"/>
        <w:spacing w:before="120"/>
        <w:ind w:left="69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E5439F">
        <w:rPr>
          <w:rFonts w:ascii="Verdana" w:hAnsi="Verdana"/>
          <w:i/>
          <w:color w:val="000000" w:themeColor="text1"/>
          <w:sz w:val="16"/>
          <w:szCs w:val="16"/>
        </w:rPr>
        <w:t>Podrobný popis servisního úkonu</w:t>
      </w:r>
      <w:r w:rsidRPr="00E5439F">
        <w:rPr>
          <w:rFonts w:ascii="Verdana" w:hAnsi="Verdana"/>
          <w:i/>
          <w:color w:val="000000" w:themeColor="text1"/>
          <w:sz w:val="16"/>
          <w:szCs w:val="16"/>
        </w:rPr>
        <w:tab/>
      </w:r>
    </w:p>
    <w:p w14:paraId="56FDE3F8" w14:textId="77777777" w:rsidR="00DD598A" w:rsidRDefault="00DD598A" w:rsidP="00481213">
      <w:pPr>
        <w:pStyle w:val="Odstavecseseznamem"/>
        <w:widowControl w:val="0"/>
        <w:numPr>
          <w:ilvl w:val="0"/>
          <w:numId w:val="39"/>
        </w:numPr>
        <w:tabs>
          <w:tab w:val="right" w:pos="9638"/>
        </w:tabs>
        <w:adjustRightInd w:val="0"/>
        <w:spacing w:before="120"/>
        <w:ind w:left="1418" w:hanging="709"/>
        <w:jc w:val="both"/>
        <w:rPr>
          <w:rFonts w:ascii="Verdana" w:hAnsi="Verdana"/>
          <w:i/>
          <w:color w:val="000000" w:themeColor="text1"/>
          <w:sz w:val="16"/>
          <w:szCs w:val="16"/>
          <w:highlight w:val="yellow"/>
        </w:rPr>
      </w:pP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</w:t>
      </w:r>
      <w:r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..................................................................................</w:t>
      </w: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</w:t>
      </w:r>
      <w:r w:rsidRPr="00DD598A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ab/>
      </w:r>
    </w:p>
    <w:p w14:paraId="651F9562" w14:textId="77777777" w:rsidR="00DD598A" w:rsidRPr="00DD598A" w:rsidRDefault="00DD598A" w:rsidP="00481213">
      <w:pPr>
        <w:pStyle w:val="Odstavecseseznamem"/>
        <w:widowControl w:val="0"/>
        <w:numPr>
          <w:ilvl w:val="0"/>
          <w:numId w:val="39"/>
        </w:numPr>
        <w:tabs>
          <w:tab w:val="right" w:pos="9638"/>
        </w:tabs>
        <w:adjustRightInd w:val="0"/>
        <w:spacing w:before="120"/>
        <w:ind w:left="1418" w:hanging="709"/>
        <w:jc w:val="both"/>
        <w:rPr>
          <w:rFonts w:ascii="Verdana" w:hAnsi="Verdana"/>
          <w:i/>
          <w:color w:val="000000" w:themeColor="text1"/>
          <w:sz w:val="16"/>
          <w:szCs w:val="16"/>
          <w:highlight w:val="yellow"/>
        </w:rPr>
      </w:pP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</w:t>
      </w:r>
      <w:r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..................................................................................</w:t>
      </w: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</w:t>
      </w:r>
      <w:r w:rsidRPr="00DD598A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ab/>
        <w:t xml:space="preserve"> </w:t>
      </w:r>
    </w:p>
    <w:p w14:paraId="07B2BDDA" w14:textId="77777777" w:rsidR="00DD598A" w:rsidRPr="00DD598A" w:rsidRDefault="00DD598A" w:rsidP="00481213">
      <w:pPr>
        <w:pStyle w:val="Odstavecseseznamem"/>
        <w:widowControl w:val="0"/>
        <w:numPr>
          <w:ilvl w:val="0"/>
          <w:numId w:val="39"/>
        </w:numPr>
        <w:tabs>
          <w:tab w:val="right" w:pos="9638"/>
        </w:tabs>
        <w:adjustRightInd w:val="0"/>
        <w:spacing w:before="120"/>
        <w:ind w:left="1418" w:hanging="709"/>
        <w:jc w:val="both"/>
        <w:rPr>
          <w:rFonts w:ascii="Verdana" w:hAnsi="Verdana"/>
          <w:i/>
          <w:color w:val="000000" w:themeColor="text1"/>
          <w:sz w:val="16"/>
          <w:szCs w:val="16"/>
          <w:highlight w:val="yellow"/>
        </w:rPr>
      </w:pP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</w:t>
      </w:r>
      <w:r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..................................................................................</w:t>
      </w: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</w:t>
      </w:r>
      <w:r w:rsidRPr="00DD598A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ab/>
        <w:t xml:space="preserve"> </w:t>
      </w:r>
    </w:p>
    <w:p w14:paraId="144AC068" w14:textId="77777777" w:rsidR="00481213" w:rsidRDefault="00481213" w:rsidP="00E9166F">
      <w:pPr>
        <w:widowControl w:val="0"/>
        <w:adjustRightInd w:val="0"/>
        <w:spacing w:before="240"/>
        <w:ind w:left="709"/>
        <w:jc w:val="both"/>
        <w:rPr>
          <w:rFonts w:ascii="Verdana" w:hAnsi="Verdana"/>
          <w:b/>
          <w:i/>
          <w:color w:val="000000" w:themeColor="text1"/>
          <w:sz w:val="16"/>
          <w:szCs w:val="16"/>
        </w:rPr>
      </w:pPr>
    </w:p>
    <w:p w14:paraId="43B9A262" w14:textId="6442F638" w:rsidR="00E9166F" w:rsidRPr="00A262CD" w:rsidRDefault="00E9166F" w:rsidP="00E9166F">
      <w:pPr>
        <w:widowControl w:val="0"/>
        <w:adjustRightInd w:val="0"/>
        <w:spacing w:before="240"/>
        <w:ind w:left="709"/>
        <w:jc w:val="both"/>
        <w:rPr>
          <w:rFonts w:ascii="Verdana" w:hAnsi="Verdana"/>
          <w:b/>
          <w:i/>
          <w:color w:val="000000" w:themeColor="text1"/>
          <w:sz w:val="16"/>
          <w:szCs w:val="16"/>
        </w:rPr>
      </w:pPr>
      <w:r>
        <w:rPr>
          <w:rFonts w:ascii="Verdana" w:hAnsi="Verdana"/>
          <w:b/>
          <w:i/>
          <w:color w:val="000000" w:themeColor="text1"/>
          <w:sz w:val="16"/>
          <w:szCs w:val="16"/>
        </w:rPr>
        <w:t xml:space="preserve">ÚDRŽBA </w:t>
      </w:r>
      <w:proofErr w:type="gramStart"/>
      <w:r>
        <w:rPr>
          <w:rFonts w:ascii="Verdana" w:hAnsi="Verdana"/>
          <w:b/>
          <w:i/>
          <w:color w:val="000000" w:themeColor="text1"/>
          <w:sz w:val="16"/>
          <w:szCs w:val="16"/>
        </w:rPr>
        <w:t>CHLADÍCÍHO</w:t>
      </w:r>
      <w:proofErr w:type="gramEnd"/>
      <w:r>
        <w:rPr>
          <w:rFonts w:ascii="Verdana" w:hAnsi="Verdana"/>
          <w:b/>
          <w:i/>
          <w:color w:val="000000" w:themeColor="text1"/>
          <w:sz w:val="16"/>
          <w:szCs w:val="16"/>
        </w:rPr>
        <w:t xml:space="preserve"> SYSTÉMU 1x za každých 12 měsíců (vždy v zimních měsících 01, 02) </w:t>
      </w:r>
    </w:p>
    <w:p w14:paraId="09020A18" w14:textId="77777777" w:rsidR="00481213" w:rsidRPr="00E5439F" w:rsidRDefault="00481213" w:rsidP="00481213">
      <w:pPr>
        <w:widowControl w:val="0"/>
        <w:tabs>
          <w:tab w:val="right" w:pos="9638"/>
        </w:tabs>
        <w:adjustRightInd w:val="0"/>
        <w:spacing w:before="120"/>
        <w:ind w:left="69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E5439F">
        <w:rPr>
          <w:rFonts w:ascii="Verdana" w:hAnsi="Verdana"/>
          <w:i/>
          <w:color w:val="000000" w:themeColor="text1"/>
          <w:sz w:val="16"/>
          <w:szCs w:val="16"/>
        </w:rPr>
        <w:t>Podrobný popis servisního úkonu</w:t>
      </w:r>
      <w:r w:rsidRPr="00E5439F">
        <w:rPr>
          <w:rFonts w:ascii="Verdana" w:hAnsi="Verdana"/>
          <w:i/>
          <w:color w:val="000000" w:themeColor="text1"/>
          <w:sz w:val="16"/>
          <w:szCs w:val="16"/>
        </w:rPr>
        <w:tab/>
      </w:r>
    </w:p>
    <w:p w14:paraId="2E49FF21" w14:textId="77777777" w:rsidR="00481213" w:rsidRDefault="00481213" w:rsidP="00481213">
      <w:pPr>
        <w:pStyle w:val="Odstavecseseznamem"/>
        <w:widowControl w:val="0"/>
        <w:numPr>
          <w:ilvl w:val="0"/>
          <w:numId w:val="40"/>
        </w:numPr>
        <w:tabs>
          <w:tab w:val="right" w:pos="9638"/>
        </w:tabs>
        <w:adjustRightInd w:val="0"/>
        <w:spacing w:before="120"/>
        <w:ind w:left="1418" w:hanging="709"/>
        <w:jc w:val="both"/>
        <w:rPr>
          <w:rFonts w:ascii="Verdana" w:hAnsi="Verdana"/>
          <w:i/>
          <w:color w:val="000000" w:themeColor="text1"/>
          <w:sz w:val="16"/>
          <w:szCs w:val="16"/>
          <w:highlight w:val="yellow"/>
        </w:rPr>
      </w:pP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</w:t>
      </w:r>
      <w:r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..................................................................................</w:t>
      </w: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</w:t>
      </w:r>
      <w:r w:rsidRPr="00DD598A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ab/>
      </w:r>
    </w:p>
    <w:p w14:paraId="67CD689B" w14:textId="77777777" w:rsidR="00481213" w:rsidRPr="00DD598A" w:rsidRDefault="00481213" w:rsidP="00481213">
      <w:pPr>
        <w:pStyle w:val="Odstavecseseznamem"/>
        <w:widowControl w:val="0"/>
        <w:numPr>
          <w:ilvl w:val="0"/>
          <w:numId w:val="40"/>
        </w:numPr>
        <w:tabs>
          <w:tab w:val="right" w:pos="9638"/>
        </w:tabs>
        <w:adjustRightInd w:val="0"/>
        <w:spacing w:before="120"/>
        <w:ind w:left="1418" w:hanging="709"/>
        <w:jc w:val="both"/>
        <w:rPr>
          <w:rFonts w:ascii="Verdana" w:hAnsi="Verdana"/>
          <w:i/>
          <w:color w:val="000000" w:themeColor="text1"/>
          <w:sz w:val="16"/>
          <w:szCs w:val="16"/>
          <w:highlight w:val="yellow"/>
        </w:rPr>
      </w:pP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</w:t>
      </w:r>
      <w:r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..................................................................................</w:t>
      </w: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</w:t>
      </w:r>
      <w:r w:rsidRPr="00DD598A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ab/>
        <w:t xml:space="preserve"> </w:t>
      </w:r>
    </w:p>
    <w:p w14:paraId="4E32F76C" w14:textId="77777777" w:rsidR="00481213" w:rsidRPr="00DD598A" w:rsidRDefault="00481213" w:rsidP="00481213">
      <w:pPr>
        <w:pStyle w:val="Odstavecseseznamem"/>
        <w:widowControl w:val="0"/>
        <w:numPr>
          <w:ilvl w:val="0"/>
          <w:numId w:val="40"/>
        </w:numPr>
        <w:tabs>
          <w:tab w:val="right" w:pos="9638"/>
        </w:tabs>
        <w:adjustRightInd w:val="0"/>
        <w:spacing w:before="120"/>
        <w:ind w:left="1418" w:hanging="709"/>
        <w:jc w:val="both"/>
        <w:rPr>
          <w:rFonts w:ascii="Verdana" w:hAnsi="Verdana"/>
          <w:i/>
          <w:color w:val="000000" w:themeColor="text1"/>
          <w:sz w:val="16"/>
          <w:szCs w:val="16"/>
          <w:highlight w:val="yellow"/>
        </w:rPr>
      </w:pP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</w:t>
      </w:r>
      <w:r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..................................................................................</w:t>
      </w: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</w:t>
      </w:r>
      <w:r w:rsidRPr="00DD598A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ab/>
        <w:t xml:space="preserve"> </w:t>
      </w:r>
    </w:p>
    <w:p w14:paraId="5CD14EC5" w14:textId="6063BAF1" w:rsidR="00DA6D65" w:rsidRPr="00DA6D65" w:rsidRDefault="00DA6D65" w:rsidP="00DA6D65">
      <w:pPr>
        <w:widowControl w:val="0"/>
        <w:adjustRightInd w:val="0"/>
        <w:spacing w:before="240"/>
        <w:jc w:val="both"/>
        <w:rPr>
          <w:rFonts w:ascii="Verdana" w:hAnsi="Verdana" w:cs="Arial"/>
          <w:b/>
          <w:i/>
          <w:color w:val="000000" w:themeColor="text1"/>
          <w:sz w:val="18"/>
          <w:szCs w:val="18"/>
        </w:rPr>
      </w:pPr>
      <w:r w:rsidRPr="00DA6D65">
        <w:rPr>
          <w:rFonts w:ascii="Verdana" w:hAnsi="Verdana" w:cs="Arial"/>
          <w:b/>
          <w:i/>
          <w:color w:val="000000" w:themeColor="text1"/>
          <w:sz w:val="18"/>
          <w:szCs w:val="18"/>
        </w:rPr>
        <w:t>Dodávky a instalace těch prvků či součástí, které mají kratší dobu životnosti, případně kratší záruční lhůtu, než je záruční doba touto smlouvou sjednaná</w:t>
      </w:r>
    </w:p>
    <w:p w14:paraId="64C7C7D6" w14:textId="5955ED89" w:rsidR="00DA6D65" w:rsidRPr="00481213" w:rsidRDefault="00DA6D65" w:rsidP="00481213">
      <w:pPr>
        <w:widowControl w:val="0"/>
        <w:tabs>
          <w:tab w:val="right" w:pos="9638"/>
        </w:tabs>
        <w:adjustRightInd w:val="0"/>
        <w:spacing w:before="120"/>
        <w:ind w:left="69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481213">
        <w:rPr>
          <w:rFonts w:ascii="Verdana" w:hAnsi="Verdana"/>
          <w:i/>
          <w:color w:val="000000" w:themeColor="text1"/>
          <w:sz w:val="16"/>
          <w:szCs w:val="16"/>
        </w:rPr>
        <w:t>Podrobný popis měněného prvku či součásti</w:t>
      </w:r>
      <w:r w:rsidRPr="00481213">
        <w:rPr>
          <w:rFonts w:ascii="Verdana" w:hAnsi="Verdana"/>
          <w:i/>
          <w:color w:val="000000" w:themeColor="text1"/>
          <w:sz w:val="16"/>
          <w:szCs w:val="16"/>
        </w:rPr>
        <w:tab/>
      </w:r>
    </w:p>
    <w:p w14:paraId="0B6B3AAB" w14:textId="77777777" w:rsidR="00481213" w:rsidRDefault="00481213" w:rsidP="00481213">
      <w:pPr>
        <w:pStyle w:val="Odstavecseseznamem"/>
        <w:widowControl w:val="0"/>
        <w:numPr>
          <w:ilvl w:val="0"/>
          <w:numId w:val="41"/>
        </w:numPr>
        <w:tabs>
          <w:tab w:val="right" w:pos="9638"/>
        </w:tabs>
        <w:adjustRightInd w:val="0"/>
        <w:spacing w:before="120"/>
        <w:ind w:left="1418" w:hanging="709"/>
        <w:jc w:val="both"/>
        <w:rPr>
          <w:rFonts w:ascii="Verdana" w:hAnsi="Verdana"/>
          <w:i/>
          <w:color w:val="000000" w:themeColor="text1"/>
          <w:sz w:val="16"/>
          <w:szCs w:val="16"/>
          <w:highlight w:val="yellow"/>
        </w:rPr>
      </w:pP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</w:t>
      </w:r>
      <w:r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..................................................................................</w:t>
      </w: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</w:t>
      </w:r>
      <w:r w:rsidRPr="00DD598A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ab/>
      </w:r>
    </w:p>
    <w:p w14:paraId="2BB6769B" w14:textId="77777777" w:rsidR="00481213" w:rsidRPr="00DD598A" w:rsidRDefault="00481213" w:rsidP="00481213">
      <w:pPr>
        <w:pStyle w:val="Odstavecseseznamem"/>
        <w:widowControl w:val="0"/>
        <w:numPr>
          <w:ilvl w:val="0"/>
          <w:numId w:val="41"/>
        </w:numPr>
        <w:tabs>
          <w:tab w:val="right" w:pos="9638"/>
        </w:tabs>
        <w:adjustRightInd w:val="0"/>
        <w:spacing w:before="120"/>
        <w:ind w:left="1418" w:hanging="709"/>
        <w:jc w:val="both"/>
        <w:rPr>
          <w:rFonts w:ascii="Verdana" w:hAnsi="Verdana"/>
          <w:i/>
          <w:color w:val="000000" w:themeColor="text1"/>
          <w:sz w:val="16"/>
          <w:szCs w:val="16"/>
          <w:highlight w:val="yellow"/>
        </w:rPr>
      </w:pP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</w:t>
      </w:r>
      <w:r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..................................................................................</w:t>
      </w: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</w:t>
      </w:r>
      <w:r w:rsidRPr="00DD598A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ab/>
        <w:t xml:space="preserve"> </w:t>
      </w:r>
    </w:p>
    <w:p w14:paraId="11F0F2E6" w14:textId="77777777" w:rsidR="00481213" w:rsidRPr="00DD598A" w:rsidRDefault="00481213" w:rsidP="00481213">
      <w:pPr>
        <w:pStyle w:val="Odstavecseseznamem"/>
        <w:widowControl w:val="0"/>
        <w:numPr>
          <w:ilvl w:val="0"/>
          <w:numId w:val="41"/>
        </w:numPr>
        <w:tabs>
          <w:tab w:val="right" w:pos="9638"/>
        </w:tabs>
        <w:adjustRightInd w:val="0"/>
        <w:spacing w:before="120"/>
        <w:ind w:left="1418" w:hanging="709"/>
        <w:jc w:val="both"/>
        <w:rPr>
          <w:rFonts w:ascii="Verdana" w:hAnsi="Verdana"/>
          <w:i/>
          <w:color w:val="000000" w:themeColor="text1"/>
          <w:sz w:val="16"/>
          <w:szCs w:val="16"/>
          <w:highlight w:val="yellow"/>
        </w:rPr>
      </w:pP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</w:t>
      </w:r>
      <w:r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..................................................................................</w:t>
      </w: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</w:t>
      </w:r>
      <w:r w:rsidRPr="00DD598A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ab/>
        <w:t xml:space="preserve"> </w:t>
      </w:r>
    </w:p>
    <w:p w14:paraId="7CD5F200" w14:textId="77777777" w:rsidR="00DA6D65" w:rsidRPr="00A262CD" w:rsidRDefault="00DA6D65" w:rsidP="00DA6D65">
      <w:pPr>
        <w:widowControl w:val="0"/>
        <w:adjustRightInd w:val="0"/>
        <w:spacing w:before="240"/>
        <w:jc w:val="both"/>
        <w:rPr>
          <w:rFonts w:ascii="Verdana" w:hAnsi="Verdana" w:cs="Arial"/>
          <w:b/>
          <w:i/>
          <w:color w:val="000000" w:themeColor="text1"/>
          <w:sz w:val="18"/>
          <w:szCs w:val="18"/>
        </w:rPr>
      </w:pPr>
      <w:r w:rsidRPr="00A262CD">
        <w:rPr>
          <w:rFonts w:ascii="Verdana" w:hAnsi="Verdana" w:cs="Arial"/>
          <w:b/>
          <w:i/>
          <w:color w:val="000000" w:themeColor="text1"/>
          <w:sz w:val="18"/>
          <w:szCs w:val="18"/>
        </w:rPr>
        <w:t>Provádění veškerých provozních revizí, zkoušek a revizních zpráv</w:t>
      </w:r>
    </w:p>
    <w:p w14:paraId="36B1E781" w14:textId="43066881" w:rsidR="00DA6D65" w:rsidRPr="00481213" w:rsidRDefault="00DA6D65" w:rsidP="00481213">
      <w:pPr>
        <w:widowControl w:val="0"/>
        <w:tabs>
          <w:tab w:val="right" w:pos="9638"/>
        </w:tabs>
        <w:adjustRightInd w:val="0"/>
        <w:spacing w:before="120"/>
        <w:ind w:left="709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481213">
        <w:rPr>
          <w:rFonts w:ascii="Verdana" w:hAnsi="Verdana"/>
          <w:i/>
          <w:color w:val="000000" w:themeColor="text1"/>
          <w:sz w:val="16"/>
          <w:szCs w:val="16"/>
        </w:rPr>
        <w:t>Podrobný popis revize, zkoušky a RZ</w:t>
      </w:r>
      <w:r w:rsidRPr="00481213">
        <w:rPr>
          <w:rFonts w:ascii="Verdana" w:hAnsi="Verdana"/>
          <w:i/>
          <w:color w:val="000000" w:themeColor="text1"/>
          <w:sz w:val="16"/>
          <w:szCs w:val="16"/>
        </w:rPr>
        <w:tab/>
      </w:r>
    </w:p>
    <w:p w14:paraId="620B234B" w14:textId="67E3F55A" w:rsidR="00DA6D65" w:rsidRPr="00481213" w:rsidRDefault="00E9166F" w:rsidP="00481213">
      <w:pPr>
        <w:pStyle w:val="Odstavecseseznamem"/>
        <w:widowControl w:val="0"/>
        <w:numPr>
          <w:ilvl w:val="0"/>
          <w:numId w:val="42"/>
        </w:numPr>
        <w:tabs>
          <w:tab w:val="right" w:pos="9638"/>
        </w:tabs>
        <w:adjustRightInd w:val="0"/>
        <w:spacing w:before="120"/>
        <w:ind w:left="1418" w:hanging="709"/>
        <w:jc w:val="both"/>
        <w:rPr>
          <w:rFonts w:ascii="Verdana" w:hAnsi="Verdana"/>
          <w:i/>
          <w:color w:val="000000" w:themeColor="text1"/>
          <w:sz w:val="16"/>
          <w:szCs w:val="16"/>
          <w:highlight w:val="yellow"/>
        </w:rPr>
      </w:pPr>
      <w:r w:rsidRPr="00481213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ZDS dle zákona 263/2016 Sb. – 1 x ročně</w:t>
      </w:r>
    </w:p>
    <w:p w14:paraId="57069135" w14:textId="2F486B64" w:rsidR="00DA6D65" w:rsidRPr="00481213" w:rsidRDefault="0055235A" w:rsidP="00481213">
      <w:pPr>
        <w:pStyle w:val="Odstavecseseznamem"/>
        <w:widowControl w:val="0"/>
        <w:numPr>
          <w:ilvl w:val="0"/>
          <w:numId w:val="42"/>
        </w:numPr>
        <w:tabs>
          <w:tab w:val="right" w:pos="9638"/>
        </w:tabs>
        <w:adjustRightInd w:val="0"/>
        <w:spacing w:before="120"/>
        <w:ind w:left="1418" w:hanging="709"/>
        <w:jc w:val="both"/>
        <w:rPr>
          <w:rFonts w:ascii="Verdana" w:hAnsi="Verdana"/>
          <w:i/>
          <w:color w:val="000000" w:themeColor="text1"/>
          <w:sz w:val="16"/>
          <w:szCs w:val="16"/>
          <w:highlight w:val="yellow"/>
        </w:rPr>
      </w:pPr>
      <w:r w:rsidRPr="00481213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Revize elektrické bezpečnosti</w:t>
      </w:r>
      <w:r w:rsidR="00E9166F" w:rsidRPr="00481213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 xml:space="preserve"> – 1 x ročně</w:t>
      </w:r>
    </w:p>
    <w:p w14:paraId="63A765E1" w14:textId="084CB22C" w:rsidR="00DA6D65" w:rsidRPr="00481213" w:rsidRDefault="0055235A" w:rsidP="00481213">
      <w:pPr>
        <w:pStyle w:val="Odstavecseseznamem"/>
        <w:widowControl w:val="0"/>
        <w:numPr>
          <w:ilvl w:val="0"/>
          <w:numId w:val="42"/>
        </w:numPr>
        <w:tabs>
          <w:tab w:val="right" w:pos="9638"/>
        </w:tabs>
        <w:adjustRightInd w:val="0"/>
        <w:spacing w:before="120"/>
        <w:ind w:left="1418" w:hanging="709"/>
        <w:jc w:val="both"/>
        <w:rPr>
          <w:rFonts w:ascii="Verdana" w:hAnsi="Verdana"/>
          <w:i/>
          <w:color w:val="000000" w:themeColor="text1"/>
          <w:sz w:val="16"/>
          <w:szCs w:val="16"/>
          <w:highlight w:val="yellow"/>
        </w:rPr>
      </w:pPr>
      <w:r w:rsidRPr="00481213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Měření diagnostických monitorů – 1 x ročně</w:t>
      </w:r>
    </w:p>
    <w:p w14:paraId="1923B17F" w14:textId="77777777" w:rsidR="00481213" w:rsidRDefault="00481213" w:rsidP="00481213">
      <w:pPr>
        <w:pStyle w:val="Odstavecseseznamem"/>
        <w:widowControl w:val="0"/>
        <w:numPr>
          <w:ilvl w:val="0"/>
          <w:numId w:val="42"/>
        </w:numPr>
        <w:tabs>
          <w:tab w:val="right" w:pos="9638"/>
        </w:tabs>
        <w:adjustRightInd w:val="0"/>
        <w:spacing w:before="120"/>
        <w:ind w:left="1418" w:hanging="709"/>
        <w:jc w:val="both"/>
        <w:rPr>
          <w:rFonts w:ascii="Verdana" w:hAnsi="Verdana"/>
          <w:i/>
          <w:color w:val="000000" w:themeColor="text1"/>
          <w:sz w:val="16"/>
          <w:szCs w:val="16"/>
          <w:highlight w:val="yellow"/>
        </w:rPr>
      </w:pP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</w:t>
      </w:r>
      <w:r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..................................................................................</w:t>
      </w: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</w:t>
      </w:r>
      <w:r w:rsidRPr="00DD598A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ab/>
      </w:r>
    </w:p>
    <w:p w14:paraId="540B9F15" w14:textId="77777777" w:rsidR="00481213" w:rsidRPr="00DD598A" w:rsidRDefault="00481213" w:rsidP="00481213">
      <w:pPr>
        <w:pStyle w:val="Odstavecseseznamem"/>
        <w:widowControl w:val="0"/>
        <w:numPr>
          <w:ilvl w:val="0"/>
          <w:numId w:val="42"/>
        </w:numPr>
        <w:tabs>
          <w:tab w:val="right" w:pos="9638"/>
        </w:tabs>
        <w:adjustRightInd w:val="0"/>
        <w:spacing w:before="120"/>
        <w:ind w:left="1418" w:hanging="709"/>
        <w:jc w:val="both"/>
        <w:rPr>
          <w:rFonts w:ascii="Verdana" w:hAnsi="Verdana"/>
          <w:i/>
          <w:color w:val="000000" w:themeColor="text1"/>
          <w:sz w:val="16"/>
          <w:szCs w:val="16"/>
          <w:highlight w:val="yellow"/>
        </w:rPr>
      </w:pP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</w:t>
      </w:r>
      <w:r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..................................................................................</w:t>
      </w: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</w:t>
      </w:r>
      <w:r w:rsidRPr="00DD598A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ab/>
        <w:t xml:space="preserve"> </w:t>
      </w:r>
    </w:p>
    <w:p w14:paraId="086EFE6C" w14:textId="5A611B1C" w:rsidR="00DA6D65" w:rsidRPr="00A262CD" w:rsidRDefault="00DA6D65" w:rsidP="00DA6D65">
      <w:pPr>
        <w:widowControl w:val="0"/>
        <w:adjustRightInd w:val="0"/>
        <w:spacing w:before="240"/>
        <w:jc w:val="both"/>
        <w:rPr>
          <w:rFonts w:ascii="Verdana" w:hAnsi="Verdana" w:cs="Arial"/>
          <w:b/>
          <w:i/>
          <w:color w:val="000000" w:themeColor="text1"/>
          <w:sz w:val="18"/>
          <w:szCs w:val="18"/>
        </w:rPr>
      </w:pPr>
      <w:r w:rsidRPr="00A262CD">
        <w:rPr>
          <w:rFonts w:ascii="Verdana" w:hAnsi="Verdana" w:cs="Arial"/>
          <w:b/>
          <w:i/>
          <w:color w:val="000000" w:themeColor="text1"/>
          <w:sz w:val="18"/>
          <w:szCs w:val="18"/>
        </w:rPr>
        <w:t>Dodávky a instalace prvků</w:t>
      </w:r>
      <w:r w:rsidRPr="00A262CD">
        <w:rPr>
          <w:rFonts w:ascii="Verdana" w:hAnsi="Verdana" w:cs="Arial"/>
          <w:i/>
          <w:color w:val="000000" w:themeColor="text1"/>
          <w:sz w:val="16"/>
          <w:szCs w:val="16"/>
        </w:rPr>
        <w:t xml:space="preserve"> </w:t>
      </w:r>
      <w:r w:rsidRPr="00A262CD">
        <w:rPr>
          <w:rFonts w:ascii="Verdana" w:hAnsi="Verdana" w:cs="Arial"/>
          <w:b/>
          <w:i/>
          <w:color w:val="000000" w:themeColor="text1"/>
          <w:sz w:val="18"/>
          <w:szCs w:val="18"/>
        </w:rPr>
        <w:t>určených k pravidelné výměně</w:t>
      </w:r>
      <w:r>
        <w:rPr>
          <w:rFonts w:ascii="Verdana" w:hAnsi="Verdana" w:cs="Arial"/>
          <w:b/>
          <w:i/>
          <w:color w:val="000000" w:themeColor="text1"/>
          <w:sz w:val="18"/>
          <w:szCs w:val="18"/>
        </w:rPr>
        <w:t xml:space="preserve"> </w:t>
      </w:r>
      <w:r w:rsidRPr="00DA6D65">
        <w:rPr>
          <w:rFonts w:ascii="Verdana" w:hAnsi="Verdana" w:cs="Arial"/>
          <w:b/>
          <w:i/>
          <w:color w:val="000000" w:themeColor="text1"/>
          <w:sz w:val="18"/>
          <w:szCs w:val="18"/>
        </w:rPr>
        <w:t>(včetně spotřebního materiálu)</w:t>
      </w:r>
    </w:p>
    <w:p w14:paraId="25233274" w14:textId="4B7BC92C" w:rsidR="00DA6D65" w:rsidRPr="00481213" w:rsidRDefault="00DA6D65" w:rsidP="00481213">
      <w:pPr>
        <w:widowControl w:val="0"/>
        <w:tabs>
          <w:tab w:val="right" w:pos="9638"/>
        </w:tabs>
        <w:adjustRightInd w:val="0"/>
        <w:spacing w:before="120"/>
        <w:ind w:left="709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481213">
        <w:rPr>
          <w:rFonts w:ascii="Verdana" w:hAnsi="Verdana"/>
          <w:i/>
          <w:color w:val="000000" w:themeColor="text1"/>
          <w:sz w:val="16"/>
          <w:szCs w:val="16"/>
        </w:rPr>
        <w:t>Podrobný popis prvku určeného k pravidelné výměně</w:t>
      </w:r>
      <w:r w:rsidRPr="00481213">
        <w:rPr>
          <w:rFonts w:ascii="Verdana" w:hAnsi="Verdana"/>
          <w:i/>
          <w:color w:val="000000" w:themeColor="text1"/>
          <w:sz w:val="16"/>
          <w:szCs w:val="16"/>
        </w:rPr>
        <w:tab/>
      </w:r>
    </w:p>
    <w:p w14:paraId="52534EFA" w14:textId="7247D1F1" w:rsidR="00DA6D65" w:rsidRPr="00481213" w:rsidRDefault="001F5741" w:rsidP="00481213">
      <w:pPr>
        <w:pStyle w:val="Odstavecseseznamem"/>
        <w:widowControl w:val="0"/>
        <w:numPr>
          <w:ilvl w:val="0"/>
          <w:numId w:val="43"/>
        </w:numPr>
        <w:tabs>
          <w:tab w:val="right" w:pos="9638"/>
        </w:tabs>
        <w:adjustRightInd w:val="0"/>
        <w:spacing w:before="120"/>
        <w:ind w:left="1418" w:hanging="709"/>
        <w:jc w:val="both"/>
        <w:rPr>
          <w:rFonts w:ascii="Verdana" w:hAnsi="Verdana"/>
          <w:i/>
          <w:color w:val="000000" w:themeColor="text1"/>
          <w:sz w:val="16"/>
          <w:szCs w:val="16"/>
          <w:highlight w:val="yellow"/>
        </w:rPr>
      </w:pPr>
      <w:r>
        <w:rPr>
          <w:rFonts w:ascii="Verdana" w:hAnsi="Verdana"/>
          <w:i/>
          <w:color w:val="000000" w:themeColor="text1"/>
          <w:sz w:val="16"/>
          <w:szCs w:val="16"/>
          <w:highlight w:val="yellow"/>
        </w:rPr>
        <w:t xml:space="preserve">UPS baterie, interní pro </w:t>
      </w:r>
      <w:proofErr w:type="spellStart"/>
      <w:r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gantry+pracovní</w:t>
      </w:r>
      <w:proofErr w:type="spellEnd"/>
      <w:r>
        <w:rPr>
          <w:rFonts w:ascii="Verdana" w:hAnsi="Verdana"/>
          <w:i/>
          <w:color w:val="000000" w:themeColor="text1"/>
          <w:sz w:val="16"/>
          <w:szCs w:val="16"/>
          <w:highlight w:val="yellow"/>
        </w:rPr>
        <w:t xml:space="preserve"> </w:t>
      </w:r>
      <w:r w:rsidRPr="0055235A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 xml:space="preserve">stanice </w:t>
      </w:r>
      <w:r w:rsidR="00481213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 xml:space="preserve">- </w:t>
      </w:r>
      <w:r w:rsidRPr="0055235A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1x za dva roky</w:t>
      </w:r>
    </w:p>
    <w:p w14:paraId="4A6DF184" w14:textId="484E0A9A" w:rsidR="00DA6D65" w:rsidRDefault="001F5741" w:rsidP="00481213">
      <w:pPr>
        <w:pStyle w:val="Odstavecseseznamem"/>
        <w:widowControl w:val="0"/>
        <w:numPr>
          <w:ilvl w:val="0"/>
          <w:numId w:val="43"/>
        </w:numPr>
        <w:tabs>
          <w:tab w:val="right" w:pos="9638"/>
        </w:tabs>
        <w:adjustRightInd w:val="0"/>
        <w:spacing w:before="120"/>
        <w:ind w:left="1418" w:hanging="709"/>
        <w:jc w:val="both"/>
        <w:rPr>
          <w:rFonts w:ascii="Verdana" w:hAnsi="Verdana"/>
          <w:i/>
          <w:color w:val="000000" w:themeColor="text1"/>
          <w:sz w:val="16"/>
          <w:szCs w:val="16"/>
          <w:highlight w:val="yellow"/>
        </w:rPr>
      </w:pPr>
      <w:r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Vzduchové filtry</w:t>
      </w:r>
      <w:r>
        <w:rPr>
          <w:rFonts w:ascii="Verdana" w:hAnsi="Verdana"/>
          <w:i/>
          <w:color w:val="000000" w:themeColor="text1"/>
          <w:sz w:val="16"/>
          <w:szCs w:val="16"/>
          <w:highlight w:val="yellow"/>
        </w:rPr>
        <w:tab/>
      </w:r>
    </w:p>
    <w:p w14:paraId="6383F73C" w14:textId="77777777" w:rsidR="00481213" w:rsidRDefault="00481213" w:rsidP="00481213">
      <w:pPr>
        <w:pStyle w:val="Odstavecseseznamem"/>
        <w:widowControl w:val="0"/>
        <w:numPr>
          <w:ilvl w:val="0"/>
          <w:numId w:val="43"/>
        </w:numPr>
        <w:tabs>
          <w:tab w:val="right" w:pos="9638"/>
        </w:tabs>
        <w:adjustRightInd w:val="0"/>
        <w:spacing w:before="120"/>
        <w:ind w:left="1418" w:hanging="709"/>
        <w:jc w:val="both"/>
        <w:rPr>
          <w:rFonts w:ascii="Verdana" w:hAnsi="Verdana"/>
          <w:i/>
          <w:color w:val="000000" w:themeColor="text1"/>
          <w:sz w:val="16"/>
          <w:szCs w:val="16"/>
          <w:highlight w:val="yellow"/>
        </w:rPr>
      </w:pP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</w:t>
      </w:r>
      <w:r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..................................................................................</w:t>
      </w: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</w:t>
      </w:r>
      <w:r w:rsidRPr="00DD598A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ab/>
      </w:r>
    </w:p>
    <w:p w14:paraId="0C1E048D" w14:textId="77777777" w:rsidR="00481213" w:rsidRDefault="00481213" w:rsidP="00481213">
      <w:pPr>
        <w:pStyle w:val="Odstavecseseznamem"/>
        <w:widowControl w:val="0"/>
        <w:numPr>
          <w:ilvl w:val="0"/>
          <w:numId w:val="43"/>
        </w:numPr>
        <w:tabs>
          <w:tab w:val="right" w:pos="9638"/>
        </w:tabs>
        <w:adjustRightInd w:val="0"/>
        <w:spacing w:before="120"/>
        <w:ind w:left="1418" w:hanging="709"/>
        <w:jc w:val="both"/>
        <w:rPr>
          <w:rFonts w:ascii="Verdana" w:hAnsi="Verdana"/>
          <w:i/>
          <w:color w:val="000000" w:themeColor="text1"/>
          <w:sz w:val="16"/>
          <w:szCs w:val="16"/>
          <w:highlight w:val="yellow"/>
        </w:rPr>
      </w:pP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</w:t>
      </w:r>
      <w:r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..................................................................................</w:t>
      </w: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</w:t>
      </w:r>
      <w:r w:rsidRPr="00DD598A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ab/>
      </w:r>
    </w:p>
    <w:p w14:paraId="234C79C3" w14:textId="77777777" w:rsidR="00481213" w:rsidRDefault="00481213" w:rsidP="00481213">
      <w:pPr>
        <w:pStyle w:val="Odstavecseseznamem"/>
        <w:widowControl w:val="0"/>
        <w:numPr>
          <w:ilvl w:val="0"/>
          <w:numId w:val="43"/>
        </w:numPr>
        <w:tabs>
          <w:tab w:val="right" w:pos="9638"/>
        </w:tabs>
        <w:adjustRightInd w:val="0"/>
        <w:spacing w:before="120"/>
        <w:ind w:left="1418" w:hanging="709"/>
        <w:jc w:val="both"/>
        <w:rPr>
          <w:rFonts w:ascii="Verdana" w:hAnsi="Verdana"/>
          <w:i/>
          <w:color w:val="000000" w:themeColor="text1"/>
          <w:sz w:val="16"/>
          <w:szCs w:val="16"/>
          <w:highlight w:val="yellow"/>
        </w:rPr>
      </w:pP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</w:t>
      </w:r>
      <w:r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..................................................................................</w:t>
      </w: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</w:t>
      </w:r>
      <w:r w:rsidRPr="00DD598A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ab/>
      </w:r>
    </w:p>
    <w:p w14:paraId="25D6F249" w14:textId="5A59E2A7" w:rsidR="00DA6D65" w:rsidRPr="00A262CD" w:rsidRDefault="00DA6D65" w:rsidP="00DA6D65">
      <w:pPr>
        <w:widowControl w:val="0"/>
        <w:adjustRightInd w:val="0"/>
        <w:spacing w:before="240"/>
        <w:jc w:val="both"/>
        <w:rPr>
          <w:rFonts w:ascii="Verdana" w:hAnsi="Verdana" w:cs="Arial"/>
          <w:b/>
          <w:i/>
          <w:color w:val="000000" w:themeColor="text1"/>
          <w:sz w:val="18"/>
          <w:szCs w:val="18"/>
        </w:rPr>
      </w:pPr>
      <w:r w:rsidRPr="00A262CD">
        <w:rPr>
          <w:rFonts w:ascii="Verdana" w:hAnsi="Verdana" w:cs="Arial"/>
          <w:b/>
          <w:i/>
          <w:color w:val="000000" w:themeColor="text1"/>
          <w:sz w:val="18"/>
          <w:szCs w:val="18"/>
        </w:rPr>
        <w:t xml:space="preserve">Dodávky veškerých náplní, které jsou určeny k pravidelné výměně či doplňování </w:t>
      </w:r>
    </w:p>
    <w:p w14:paraId="4219A2E7" w14:textId="707C7B71" w:rsidR="00DA6D65" w:rsidRPr="00481213" w:rsidRDefault="00DA6D65" w:rsidP="00481213">
      <w:pPr>
        <w:widowControl w:val="0"/>
        <w:tabs>
          <w:tab w:val="right" w:pos="9638"/>
        </w:tabs>
        <w:adjustRightInd w:val="0"/>
        <w:spacing w:before="120"/>
        <w:ind w:left="709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481213">
        <w:rPr>
          <w:rFonts w:ascii="Verdana" w:hAnsi="Verdana"/>
          <w:i/>
          <w:color w:val="000000" w:themeColor="text1"/>
          <w:sz w:val="16"/>
          <w:szCs w:val="16"/>
        </w:rPr>
        <w:t>Podrobný popis náplně určené k pravidelné výměně či doplnění</w:t>
      </w:r>
      <w:r w:rsidRPr="00481213">
        <w:rPr>
          <w:rFonts w:ascii="Verdana" w:hAnsi="Verdana"/>
          <w:i/>
          <w:color w:val="000000" w:themeColor="text1"/>
          <w:sz w:val="16"/>
          <w:szCs w:val="16"/>
        </w:rPr>
        <w:tab/>
      </w:r>
    </w:p>
    <w:p w14:paraId="6C8B3D39" w14:textId="6E2F9CF7" w:rsidR="00DA6D65" w:rsidRDefault="001F5741" w:rsidP="00481213">
      <w:pPr>
        <w:pStyle w:val="Odstavecseseznamem"/>
        <w:widowControl w:val="0"/>
        <w:numPr>
          <w:ilvl w:val="0"/>
          <w:numId w:val="44"/>
        </w:numPr>
        <w:tabs>
          <w:tab w:val="right" w:pos="9638"/>
        </w:tabs>
        <w:adjustRightInd w:val="0"/>
        <w:spacing w:before="120"/>
        <w:ind w:left="1418" w:hanging="709"/>
        <w:jc w:val="both"/>
        <w:rPr>
          <w:rFonts w:ascii="Verdana" w:hAnsi="Verdana"/>
          <w:i/>
          <w:color w:val="000000" w:themeColor="text1"/>
          <w:sz w:val="16"/>
          <w:szCs w:val="16"/>
          <w:highlight w:val="yellow"/>
        </w:rPr>
      </w:pPr>
      <w:r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Glykol</w:t>
      </w:r>
      <w:r w:rsidR="00DA6D65" w:rsidRPr="00481213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ab/>
        <w:t xml:space="preserve"> </w:t>
      </w:r>
    </w:p>
    <w:p w14:paraId="1D99F86E" w14:textId="77777777" w:rsidR="00481213" w:rsidRDefault="00481213" w:rsidP="00481213">
      <w:pPr>
        <w:pStyle w:val="Odstavecseseznamem"/>
        <w:widowControl w:val="0"/>
        <w:numPr>
          <w:ilvl w:val="0"/>
          <w:numId w:val="44"/>
        </w:numPr>
        <w:tabs>
          <w:tab w:val="right" w:pos="9638"/>
        </w:tabs>
        <w:adjustRightInd w:val="0"/>
        <w:spacing w:before="120"/>
        <w:ind w:left="1418" w:hanging="709"/>
        <w:jc w:val="both"/>
        <w:rPr>
          <w:rFonts w:ascii="Verdana" w:hAnsi="Verdana"/>
          <w:i/>
          <w:color w:val="000000" w:themeColor="text1"/>
          <w:sz w:val="16"/>
          <w:szCs w:val="16"/>
          <w:highlight w:val="yellow"/>
        </w:rPr>
      </w:pP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</w:t>
      </w:r>
      <w:r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..................................................................................</w:t>
      </w: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</w:t>
      </w:r>
      <w:r w:rsidRPr="00DD598A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ab/>
      </w:r>
    </w:p>
    <w:p w14:paraId="36DC4590" w14:textId="77777777" w:rsidR="00481213" w:rsidRDefault="00481213" w:rsidP="00481213">
      <w:pPr>
        <w:pStyle w:val="Odstavecseseznamem"/>
        <w:widowControl w:val="0"/>
        <w:numPr>
          <w:ilvl w:val="0"/>
          <w:numId w:val="44"/>
        </w:numPr>
        <w:tabs>
          <w:tab w:val="right" w:pos="9638"/>
        </w:tabs>
        <w:adjustRightInd w:val="0"/>
        <w:spacing w:before="120"/>
        <w:ind w:left="1418" w:hanging="709"/>
        <w:jc w:val="both"/>
        <w:rPr>
          <w:rFonts w:ascii="Verdana" w:hAnsi="Verdana"/>
          <w:i/>
          <w:color w:val="000000" w:themeColor="text1"/>
          <w:sz w:val="16"/>
          <w:szCs w:val="16"/>
          <w:highlight w:val="yellow"/>
        </w:rPr>
      </w:pP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</w:t>
      </w:r>
      <w:r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..................................................................................</w:t>
      </w: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</w:t>
      </w:r>
      <w:r w:rsidRPr="00DD598A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ab/>
      </w:r>
    </w:p>
    <w:p w14:paraId="3B658898" w14:textId="77777777" w:rsidR="00481213" w:rsidRDefault="00481213" w:rsidP="00481213">
      <w:pPr>
        <w:pStyle w:val="Odstavecseseznamem"/>
        <w:widowControl w:val="0"/>
        <w:numPr>
          <w:ilvl w:val="0"/>
          <w:numId w:val="44"/>
        </w:numPr>
        <w:tabs>
          <w:tab w:val="right" w:pos="9638"/>
        </w:tabs>
        <w:adjustRightInd w:val="0"/>
        <w:spacing w:before="120"/>
        <w:ind w:left="1418" w:hanging="709"/>
        <w:jc w:val="both"/>
        <w:rPr>
          <w:rFonts w:ascii="Verdana" w:hAnsi="Verdana"/>
          <w:i/>
          <w:color w:val="000000" w:themeColor="text1"/>
          <w:sz w:val="16"/>
          <w:szCs w:val="16"/>
          <w:highlight w:val="yellow"/>
        </w:rPr>
      </w:pP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</w:t>
      </w:r>
      <w:r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..................................................................................</w:t>
      </w: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</w:t>
      </w:r>
      <w:r w:rsidRPr="00DD598A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ab/>
      </w:r>
    </w:p>
    <w:p w14:paraId="4F264BB8" w14:textId="77777777" w:rsidR="00481213" w:rsidRDefault="00481213" w:rsidP="00481213">
      <w:pPr>
        <w:pStyle w:val="Odstavecseseznamem"/>
        <w:widowControl w:val="0"/>
        <w:numPr>
          <w:ilvl w:val="0"/>
          <w:numId w:val="44"/>
        </w:numPr>
        <w:tabs>
          <w:tab w:val="right" w:pos="9638"/>
        </w:tabs>
        <w:adjustRightInd w:val="0"/>
        <w:spacing w:before="120"/>
        <w:ind w:left="1418" w:hanging="709"/>
        <w:jc w:val="both"/>
        <w:rPr>
          <w:rFonts w:ascii="Verdana" w:hAnsi="Verdana"/>
          <w:i/>
          <w:color w:val="000000" w:themeColor="text1"/>
          <w:sz w:val="16"/>
          <w:szCs w:val="16"/>
          <w:highlight w:val="yellow"/>
        </w:rPr>
      </w:pP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</w:t>
      </w:r>
      <w:r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..................................................................................</w:t>
      </w: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</w:t>
      </w:r>
      <w:r w:rsidRPr="00DD598A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ab/>
      </w:r>
    </w:p>
    <w:p w14:paraId="0DFD625B" w14:textId="71C89798" w:rsidR="00DA6D65" w:rsidRPr="00A262CD" w:rsidRDefault="00DA6D65" w:rsidP="00DA6D65">
      <w:pPr>
        <w:widowControl w:val="0"/>
        <w:adjustRightInd w:val="0"/>
        <w:spacing w:before="240"/>
        <w:jc w:val="both"/>
        <w:rPr>
          <w:rFonts w:ascii="Verdana" w:hAnsi="Verdana" w:cs="Arial"/>
          <w:b/>
          <w:i/>
          <w:color w:val="000000" w:themeColor="text1"/>
          <w:sz w:val="18"/>
          <w:szCs w:val="18"/>
        </w:rPr>
      </w:pPr>
      <w:r w:rsidRPr="00A262CD">
        <w:rPr>
          <w:rFonts w:ascii="Verdana" w:hAnsi="Verdana" w:cs="Arial"/>
          <w:b/>
          <w:i/>
          <w:color w:val="000000" w:themeColor="text1"/>
          <w:sz w:val="18"/>
          <w:szCs w:val="18"/>
        </w:rPr>
        <w:t xml:space="preserve">Dodávky a instalace veškerých náhradních dílů, které jsou třeba k zajištění řádné a bezvadné funkce </w:t>
      </w:r>
      <w:r w:rsidR="0020348C" w:rsidRPr="0020348C">
        <w:rPr>
          <w:rFonts w:ascii="Verdana" w:hAnsi="Verdana" w:cs="Arial"/>
          <w:b/>
          <w:i/>
          <w:color w:val="000000" w:themeColor="text1"/>
          <w:sz w:val="18"/>
          <w:szCs w:val="18"/>
        </w:rPr>
        <w:t>dodaného zboží včetně veškerého jeho dodaného příslušenství</w:t>
      </w:r>
    </w:p>
    <w:p w14:paraId="40498389" w14:textId="77777777" w:rsidR="00481213" w:rsidRDefault="00DA6D65" w:rsidP="00481213">
      <w:pPr>
        <w:widowControl w:val="0"/>
        <w:tabs>
          <w:tab w:val="left" w:pos="1560"/>
          <w:tab w:val="right" w:pos="9638"/>
        </w:tabs>
        <w:adjustRightInd w:val="0"/>
        <w:spacing w:before="120"/>
        <w:ind w:left="709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481213">
        <w:rPr>
          <w:rFonts w:ascii="Verdana" w:hAnsi="Verdana"/>
          <w:i/>
          <w:color w:val="000000" w:themeColor="text1"/>
          <w:sz w:val="16"/>
          <w:szCs w:val="16"/>
        </w:rPr>
        <w:t>Podrobný popis náhradního dílu</w:t>
      </w:r>
    </w:p>
    <w:p w14:paraId="66A08FC6" w14:textId="77777777" w:rsidR="00481213" w:rsidRDefault="00481213" w:rsidP="00481213">
      <w:pPr>
        <w:pStyle w:val="Odstavecseseznamem"/>
        <w:widowControl w:val="0"/>
        <w:numPr>
          <w:ilvl w:val="0"/>
          <w:numId w:val="45"/>
        </w:numPr>
        <w:tabs>
          <w:tab w:val="right" w:pos="9638"/>
        </w:tabs>
        <w:adjustRightInd w:val="0"/>
        <w:spacing w:before="120"/>
        <w:ind w:left="1418" w:hanging="709"/>
        <w:jc w:val="both"/>
        <w:rPr>
          <w:rFonts w:ascii="Verdana" w:hAnsi="Verdana"/>
          <w:i/>
          <w:color w:val="000000" w:themeColor="text1"/>
          <w:sz w:val="16"/>
          <w:szCs w:val="16"/>
          <w:highlight w:val="yellow"/>
        </w:rPr>
      </w:pP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</w:t>
      </w:r>
      <w:r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..................................................................................</w:t>
      </w: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</w:t>
      </w:r>
      <w:r w:rsidRPr="00DD598A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ab/>
      </w:r>
    </w:p>
    <w:p w14:paraId="38B88BF3" w14:textId="77777777" w:rsidR="00481213" w:rsidRPr="00DD598A" w:rsidRDefault="00481213" w:rsidP="00481213">
      <w:pPr>
        <w:pStyle w:val="Odstavecseseznamem"/>
        <w:widowControl w:val="0"/>
        <w:numPr>
          <w:ilvl w:val="0"/>
          <w:numId w:val="45"/>
        </w:numPr>
        <w:tabs>
          <w:tab w:val="right" w:pos="9638"/>
        </w:tabs>
        <w:adjustRightInd w:val="0"/>
        <w:spacing w:before="120"/>
        <w:ind w:left="1418" w:hanging="709"/>
        <w:jc w:val="both"/>
        <w:rPr>
          <w:rFonts w:ascii="Verdana" w:hAnsi="Verdana"/>
          <w:i/>
          <w:color w:val="000000" w:themeColor="text1"/>
          <w:sz w:val="16"/>
          <w:szCs w:val="16"/>
          <w:highlight w:val="yellow"/>
        </w:rPr>
      </w:pP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</w:t>
      </w:r>
      <w:r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..................................................................................</w:t>
      </w: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</w:t>
      </w:r>
      <w:r w:rsidRPr="00DD598A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ab/>
        <w:t xml:space="preserve"> </w:t>
      </w:r>
    </w:p>
    <w:p w14:paraId="1ADDCE22" w14:textId="77777777" w:rsidR="00481213" w:rsidRPr="00DD598A" w:rsidRDefault="00481213" w:rsidP="00481213">
      <w:pPr>
        <w:pStyle w:val="Odstavecseseznamem"/>
        <w:widowControl w:val="0"/>
        <w:numPr>
          <w:ilvl w:val="0"/>
          <w:numId w:val="45"/>
        </w:numPr>
        <w:tabs>
          <w:tab w:val="right" w:pos="9638"/>
        </w:tabs>
        <w:adjustRightInd w:val="0"/>
        <w:spacing w:before="120"/>
        <w:ind w:left="1418" w:hanging="709"/>
        <w:jc w:val="both"/>
        <w:rPr>
          <w:rFonts w:ascii="Verdana" w:hAnsi="Verdana"/>
          <w:i/>
          <w:color w:val="000000" w:themeColor="text1"/>
          <w:sz w:val="16"/>
          <w:szCs w:val="16"/>
          <w:highlight w:val="yellow"/>
        </w:rPr>
      </w:pP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</w:t>
      </w:r>
      <w:r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..................................................................................</w:t>
      </w:r>
      <w:r w:rsidRPr="00E5439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</w:t>
      </w:r>
      <w:r w:rsidRPr="00DD598A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ab/>
        <w:t xml:space="preserve"> </w:t>
      </w:r>
    </w:p>
    <w:p w14:paraId="2D3151FF" w14:textId="77777777" w:rsidR="0024396E" w:rsidRDefault="0024396E" w:rsidP="00735732">
      <w:pPr>
        <w:widowControl w:val="0"/>
        <w:jc w:val="both"/>
        <w:rPr>
          <w:rFonts w:ascii="Verdana" w:hAnsi="Verdana"/>
          <w:i/>
          <w:color w:val="000000"/>
          <w:sz w:val="16"/>
          <w:szCs w:val="16"/>
        </w:rPr>
      </w:pPr>
    </w:p>
    <w:p w14:paraId="341171E2" w14:textId="77777777" w:rsidR="00481213" w:rsidRDefault="00481213" w:rsidP="0020348C">
      <w:pPr>
        <w:widowControl w:val="0"/>
        <w:adjustRightInd w:val="0"/>
        <w:spacing w:before="240"/>
        <w:jc w:val="both"/>
        <w:rPr>
          <w:rFonts w:ascii="Verdana" w:hAnsi="Verdana"/>
          <w:b/>
          <w:i/>
          <w:caps/>
          <w:color w:val="000000" w:themeColor="text1"/>
          <w:sz w:val="20"/>
          <w:szCs w:val="20"/>
        </w:rPr>
      </w:pPr>
    </w:p>
    <w:p w14:paraId="376C84E6" w14:textId="77777777" w:rsidR="00635E6F" w:rsidRDefault="00635E6F" w:rsidP="0020348C">
      <w:pPr>
        <w:widowControl w:val="0"/>
        <w:adjustRightInd w:val="0"/>
        <w:spacing w:before="240"/>
        <w:jc w:val="both"/>
        <w:rPr>
          <w:rFonts w:ascii="Verdana" w:hAnsi="Verdana"/>
          <w:b/>
          <w:i/>
          <w:caps/>
          <w:color w:val="000000" w:themeColor="text1"/>
          <w:sz w:val="20"/>
          <w:szCs w:val="20"/>
        </w:rPr>
      </w:pPr>
    </w:p>
    <w:p w14:paraId="1C4ACD8F" w14:textId="77777777" w:rsidR="00481213" w:rsidRDefault="00481213" w:rsidP="0020348C">
      <w:pPr>
        <w:widowControl w:val="0"/>
        <w:adjustRightInd w:val="0"/>
        <w:spacing w:before="240"/>
        <w:jc w:val="both"/>
        <w:rPr>
          <w:rFonts w:ascii="Verdana" w:hAnsi="Verdana"/>
          <w:b/>
          <w:i/>
          <w:caps/>
          <w:color w:val="000000" w:themeColor="text1"/>
          <w:sz w:val="20"/>
          <w:szCs w:val="20"/>
        </w:rPr>
      </w:pPr>
    </w:p>
    <w:p w14:paraId="3DC45F1D" w14:textId="77777777" w:rsidR="0020348C" w:rsidRPr="0020348C" w:rsidRDefault="0020348C" w:rsidP="0020348C">
      <w:pPr>
        <w:widowControl w:val="0"/>
        <w:adjustRightInd w:val="0"/>
        <w:spacing w:before="240"/>
        <w:jc w:val="both"/>
        <w:rPr>
          <w:rFonts w:ascii="Verdana" w:hAnsi="Verdana" w:cs="Arial"/>
          <w:b/>
          <w:i/>
          <w:color w:val="000000" w:themeColor="text1"/>
          <w:sz w:val="20"/>
          <w:szCs w:val="20"/>
        </w:rPr>
      </w:pPr>
      <w:r w:rsidRPr="0020348C">
        <w:rPr>
          <w:rFonts w:ascii="Verdana" w:hAnsi="Verdana"/>
          <w:b/>
          <w:i/>
          <w:caps/>
          <w:color w:val="000000" w:themeColor="text1"/>
          <w:sz w:val="20"/>
          <w:szCs w:val="20"/>
        </w:rPr>
        <w:t>ceny servisních činností prováděných v rámci záručního servisu</w:t>
      </w:r>
      <w:r w:rsidRPr="0020348C">
        <w:rPr>
          <w:rFonts w:ascii="Verdana" w:hAnsi="Verdana" w:cs="Arial"/>
          <w:b/>
          <w:i/>
          <w:color w:val="000000" w:themeColor="text1"/>
          <w:sz w:val="20"/>
          <w:szCs w:val="20"/>
        </w:rPr>
        <w:t xml:space="preserve"> </w:t>
      </w:r>
    </w:p>
    <w:p w14:paraId="0406F4C9" w14:textId="3181B6E0" w:rsidR="0020348C" w:rsidRPr="00A262CD" w:rsidRDefault="0020348C" w:rsidP="0020348C">
      <w:pPr>
        <w:widowControl w:val="0"/>
        <w:adjustRightInd w:val="0"/>
        <w:spacing w:before="240"/>
        <w:jc w:val="both"/>
        <w:rPr>
          <w:rFonts w:ascii="Verdana" w:hAnsi="Verdana"/>
          <w:b/>
          <w:i/>
          <w:color w:val="000000" w:themeColor="text1"/>
          <w:sz w:val="18"/>
          <w:szCs w:val="18"/>
        </w:rPr>
      </w:pPr>
      <w:r w:rsidRPr="00A262CD">
        <w:rPr>
          <w:rFonts w:ascii="Verdana" w:hAnsi="Verdana" w:cs="Arial"/>
          <w:b/>
          <w:i/>
          <w:color w:val="000000" w:themeColor="text1"/>
          <w:sz w:val="18"/>
          <w:szCs w:val="18"/>
        </w:rPr>
        <w:t>Cena za provádění výrobcem předepsaných plánovaných prohlídek</w:t>
      </w:r>
      <w:r w:rsidRPr="00A262CD">
        <w:rPr>
          <w:rFonts w:ascii="Verdana" w:hAnsi="Verdana"/>
          <w:b/>
          <w:i/>
          <w:color w:val="000000" w:themeColor="text1"/>
          <w:sz w:val="18"/>
          <w:szCs w:val="18"/>
        </w:rPr>
        <w:t xml:space="preserve"> </w:t>
      </w:r>
    </w:p>
    <w:p w14:paraId="19E96B09" w14:textId="37E592DC" w:rsidR="0020348C" w:rsidRPr="00A262CD" w:rsidRDefault="00DD598A" w:rsidP="00481213">
      <w:pPr>
        <w:pStyle w:val="Odstavecseseznamem"/>
        <w:widowControl w:val="0"/>
        <w:numPr>
          <w:ilvl w:val="0"/>
          <w:numId w:val="30"/>
        </w:numPr>
        <w:tabs>
          <w:tab w:val="right" w:pos="9638"/>
        </w:tabs>
        <w:adjustRightInd w:val="0"/>
        <w:spacing w:before="240"/>
        <w:ind w:hanging="720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E5439F">
        <w:rPr>
          <w:rFonts w:ascii="Verdana" w:hAnsi="Verdana"/>
          <w:b/>
          <w:i/>
          <w:color w:val="000000" w:themeColor="text1"/>
          <w:sz w:val="16"/>
          <w:szCs w:val="16"/>
        </w:rPr>
        <w:t>KONTROLNÍ PROHLÍDKA</w:t>
      </w:r>
      <w:r>
        <w:rPr>
          <w:rFonts w:ascii="Verdana" w:hAnsi="Verdana"/>
          <w:b/>
          <w:i/>
          <w:color w:val="000000" w:themeColor="text1"/>
          <w:sz w:val="16"/>
          <w:szCs w:val="16"/>
        </w:rPr>
        <w:t xml:space="preserve"> 1</w:t>
      </w:r>
      <w:r w:rsidR="00481213">
        <w:rPr>
          <w:rFonts w:ascii="Verdana" w:hAnsi="Verdana"/>
          <w:b/>
          <w:i/>
          <w:color w:val="000000" w:themeColor="text1"/>
          <w:sz w:val="16"/>
          <w:szCs w:val="16"/>
        </w:rPr>
        <w:t xml:space="preserve"> </w:t>
      </w:r>
      <w:r>
        <w:rPr>
          <w:rFonts w:ascii="Verdana" w:hAnsi="Verdana"/>
          <w:b/>
          <w:i/>
          <w:color w:val="000000" w:themeColor="text1"/>
          <w:sz w:val="16"/>
          <w:szCs w:val="16"/>
        </w:rPr>
        <w:t>x za každých 6 měsíců (první 6 měsíců po předání) – základní údržba</w:t>
      </w:r>
      <w:r w:rsidR="0020348C"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</w:p>
    <w:p w14:paraId="2ABBEB99" w14:textId="77777777" w:rsidR="0020348C" w:rsidRPr="00A262CD" w:rsidRDefault="0020348C" w:rsidP="0020348C">
      <w:pPr>
        <w:widowControl w:val="0"/>
        <w:adjustRightInd w:val="0"/>
        <w:ind w:left="708"/>
        <w:jc w:val="both"/>
        <w:rPr>
          <w:rFonts w:ascii="Verdana" w:hAnsi="Verdana"/>
          <w:i/>
          <w:color w:val="000000" w:themeColor="text1"/>
          <w:sz w:val="16"/>
          <w:szCs w:val="16"/>
        </w:rPr>
      </w:pPr>
    </w:p>
    <w:p w14:paraId="064A1052" w14:textId="77777777" w:rsidR="0020348C" w:rsidRPr="00A262CD" w:rsidRDefault="0020348C" w:rsidP="0020348C">
      <w:pPr>
        <w:widowControl w:val="0"/>
        <w:adjustRightInd w:val="0"/>
        <w:ind w:left="70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>Náklady na práci servisního technika</w:t>
      </w:r>
    </w:p>
    <w:p w14:paraId="6260D50E" w14:textId="77777777" w:rsidR="0020348C" w:rsidRPr="00A262CD" w:rsidRDefault="0020348C" w:rsidP="0020348C">
      <w:pPr>
        <w:widowControl w:val="0"/>
        <w:adjustRightInd w:val="0"/>
        <w:ind w:left="708" w:firstLine="70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>počet hodin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>HZS Kč bez DPH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náklady celkem Kč bez DPH</w:t>
      </w:r>
    </w:p>
    <w:p w14:paraId="37DA6DED" w14:textId="77777777" w:rsidR="0020348C" w:rsidRPr="00A262CD" w:rsidRDefault="0020348C" w:rsidP="0020348C">
      <w:pPr>
        <w:widowControl w:val="0"/>
        <w:adjustRightInd w:val="0"/>
        <w:spacing w:before="120"/>
        <w:ind w:left="709" w:firstLine="709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</w:p>
    <w:p w14:paraId="51B7EFE5" w14:textId="77777777" w:rsidR="0020348C" w:rsidRPr="00A262CD" w:rsidRDefault="0020348C" w:rsidP="0020348C">
      <w:pPr>
        <w:widowControl w:val="0"/>
        <w:adjustRightInd w:val="0"/>
        <w:jc w:val="both"/>
        <w:rPr>
          <w:rFonts w:ascii="Verdana" w:hAnsi="Verdana"/>
          <w:i/>
          <w:color w:val="000000" w:themeColor="text1"/>
          <w:sz w:val="16"/>
          <w:szCs w:val="16"/>
        </w:rPr>
      </w:pPr>
    </w:p>
    <w:p w14:paraId="187AF305" w14:textId="77777777" w:rsidR="0020348C" w:rsidRPr="00A262CD" w:rsidRDefault="0020348C" w:rsidP="0020348C">
      <w:pPr>
        <w:widowControl w:val="0"/>
        <w:adjustRightInd w:val="0"/>
        <w:ind w:left="70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>Náklady na spotřebovaný materiál</w:t>
      </w:r>
    </w:p>
    <w:p w14:paraId="3FC9BD97" w14:textId="77777777" w:rsidR="0020348C" w:rsidRPr="00A262CD" w:rsidRDefault="0020348C" w:rsidP="0020348C">
      <w:pPr>
        <w:widowControl w:val="0"/>
        <w:adjustRightInd w:val="0"/>
        <w:ind w:left="708" w:firstLine="70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>počet MJ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cena MJ Kč bez </w:t>
      </w: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</w:rPr>
        <w:t>DPH  náklady</w:t>
      </w:r>
      <w:proofErr w:type="gramEnd"/>
      <w:r w:rsidRPr="00A262CD">
        <w:rPr>
          <w:rFonts w:ascii="Verdana" w:hAnsi="Verdana"/>
          <w:i/>
          <w:color w:val="000000" w:themeColor="text1"/>
          <w:sz w:val="16"/>
          <w:szCs w:val="16"/>
        </w:rPr>
        <w:t xml:space="preserve"> celkem Kč bez DPH</w:t>
      </w:r>
    </w:p>
    <w:p w14:paraId="397B1B3A" w14:textId="77777777" w:rsidR="0020348C" w:rsidRPr="00A262CD" w:rsidRDefault="0020348C" w:rsidP="0020348C">
      <w:pPr>
        <w:widowControl w:val="0"/>
        <w:adjustRightInd w:val="0"/>
        <w:spacing w:before="120"/>
        <w:ind w:left="709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popis ........................................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  <w:proofErr w:type="gramEnd"/>
    </w:p>
    <w:p w14:paraId="42D063F3" w14:textId="77777777" w:rsidR="0020348C" w:rsidRPr="00A262CD" w:rsidRDefault="0020348C" w:rsidP="0020348C">
      <w:pPr>
        <w:widowControl w:val="0"/>
        <w:adjustRightInd w:val="0"/>
        <w:spacing w:before="120"/>
        <w:ind w:left="709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popis ........................................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  <w:proofErr w:type="gramEnd"/>
    </w:p>
    <w:p w14:paraId="4F973FFC" w14:textId="77777777" w:rsidR="0020348C" w:rsidRPr="00A262CD" w:rsidRDefault="0020348C" w:rsidP="0020348C">
      <w:pPr>
        <w:widowControl w:val="0"/>
        <w:adjustRightInd w:val="0"/>
        <w:spacing w:before="120"/>
        <w:ind w:left="709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popis ........................................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  <w:proofErr w:type="gramEnd"/>
    </w:p>
    <w:p w14:paraId="787E9729" w14:textId="77777777" w:rsidR="0020348C" w:rsidRPr="00A262CD" w:rsidRDefault="0020348C" w:rsidP="0020348C">
      <w:pPr>
        <w:widowControl w:val="0"/>
        <w:adjustRightInd w:val="0"/>
        <w:spacing w:before="120"/>
        <w:ind w:left="709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popis ........................................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  <w:proofErr w:type="gramEnd"/>
    </w:p>
    <w:p w14:paraId="2B7A0053" w14:textId="77777777" w:rsidR="0020348C" w:rsidRPr="00A262CD" w:rsidRDefault="0020348C" w:rsidP="0020348C">
      <w:pPr>
        <w:widowControl w:val="0"/>
        <w:adjustRightInd w:val="0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</w:p>
    <w:p w14:paraId="026B3085" w14:textId="77777777" w:rsidR="0020348C" w:rsidRPr="00A262CD" w:rsidRDefault="0020348C" w:rsidP="0020348C">
      <w:pPr>
        <w:widowControl w:val="0"/>
        <w:adjustRightInd w:val="0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</w:rPr>
        <w:t>CELKEM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  <w:proofErr w:type="gramEnd"/>
    </w:p>
    <w:p w14:paraId="653112EA" w14:textId="77777777" w:rsidR="0020348C" w:rsidRPr="00A262CD" w:rsidRDefault="0020348C" w:rsidP="0020348C">
      <w:pPr>
        <w:widowControl w:val="0"/>
        <w:adjustRightInd w:val="0"/>
        <w:jc w:val="both"/>
        <w:rPr>
          <w:rFonts w:ascii="Verdana" w:hAnsi="Verdana"/>
          <w:i/>
          <w:color w:val="000000" w:themeColor="text1"/>
          <w:sz w:val="16"/>
          <w:szCs w:val="16"/>
        </w:rPr>
      </w:pPr>
    </w:p>
    <w:p w14:paraId="09F6323C" w14:textId="3FE46438" w:rsidR="00481213" w:rsidRPr="00481213" w:rsidRDefault="00481213" w:rsidP="00481213">
      <w:pPr>
        <w:pStyle w:val="Odstavecseseznamem"/>
        <w:widowControl w:val="0"/>
        <w:numPr>
          <w:ilvl w:val="0"/>
          <w:numId w:val="30"/>
        </w:numPr>
        <w:adjustRightInd w:val="0"/>
        <w:spacing w:before="240"/>
        <w:ind w:hanging="720"/>
        <w:jc w:val="both"/>
        <w:rPr>
          <w:rFonts w:ascii="Verdana" w:hAnsi="Verdana"/>
          <w:b/>
          <w:i/>
          <w:color w:val="000000" w:themeColor="text1"/>
          <w:sz w:val="16"/>
          <w:szCs w:val="16"/>
        </w:rPr>
      </w:pPr>
      <w:r w:rsidRPr="00481213">
        <w:rPr>
          <w:rFonts w:ascii="Verdana" w:hAnsi="Verdana"/>
          <w:b/>
          <w:i/>
          <w:color w:val="000000" w:themeColor="text1"/>
          <w:sz w:val="16"/>
          <w:szCs w:val="16"/>
        </w:rPr>
        <w:t>KONTROLNÍ PROHLÍDKA</w:t>
      </w:r>
      <w:r>
        <w:rPr>
          <w:rFonts w:ascii="Verdana" w:hAnsi="Verdana"/>
          <w:b/>
          <w:i/>
          <w:color w:val="000000" w:themeColor="text1"/>
          <w:sz w:val="16"/>
          <w:szCs w:val="16"/>
        </w:rPr>
        <w:t xml:space="preserve"> 1 x </w:t>
      </w:r>
      <w:r w:rsidRPr="00481213">
        <w:rPr>
          <w:rFonts w:ascii="Verdana" w:hAnsi="Verdana"/>
          <w:b/>
          <w:i/>
          <w:color w:val="000000" w:themeColor="text1"/>
          <w:sz w:val="16"/>
          <w:szCs w:val="16"/>
        </w:rPr>
        <w:t>za každých 12 měsíců (první 12 měsíců po předání) – rozšířená údržba</w:t>
      </w:r>
    </w:p>
    <w:p w14:paraId="3713AFA0" w14:textId="77777777" w:rsidR="0020348C" w:rsidRPr="00A262CD" w:rsidRDefault="0020348C" w:rsidP="0020348C">
      <w:pPr>
        <w:widowControl w:val="0"/>
        <w:adjustRightInd w:val="0"/>
        <w:ind w:left="708"/>
        <w:jc w:val="both"/>
        <w:rPr>
          <w:rFonts w:ascii="Verdana" w:hAnsi="Verdana"/>
          <w:i/>
          <w:color w:val="000000" w:themeColor="text1"/>
          <w:sz w:val="16"/>
          <w:szCs w:val="16"/>
        </w:rPr>
      </w:pPr>
    </w:p>
    <w:p w14:paraId="094557E8" w14:textId="77777777" w:rsidR="0020348C" w:rsidRPr="00A262CD" w:rsidRDefault="0020348C" w:rsidP="0020348C">
      <w:pPr>
        <w:widowControl w:val="0"/>
        <w:adjustRightInd w:val="0"/>
        <w:ind w:left="70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>Náklady na práci servisního technika</w:t>
      </w:r>
    </w:p>
    <w:p w14:paraId="444A1D66" w14:textId="77777777" w:rsidR="0020348C" w:rsidRPr="00A262CD" w:rsidRDefault="0020348C" w:rsidP="0020348C">
      <w:pPr>
        <w:widowControl w:val="0"/>
        <w:adjustRightInd w:val="0"/>
        <w:ind w:left="708" w:firstLine="70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>počet hodin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>HZS Kč bez DPH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náklady celkem Kč bez DPH</w:t>
      </w:r>
    </w:p>
    <w:p w14:paraId="6A569BC8" w14:textId="77777777" w:rsidR="0020348C" w:rsidRPr="00A262CD" w:rsidRDefault="0020348C" w:rsidP="0020348C">
      <w:pPr>
        <w:widowControl w:val="0"/>
        <w:adjustRightInd w:val="0"/>
        <w:spacing w:before="120"/>
        <w:ind w:left="709" w:firstLine="709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</w:p>
    <w:p w14:paraId="17A33DAC" w14:textId="77777777" w:rsidR="0020348C" w:rsidRPr="00A262CD" w:rsidRDefault="0020348C" w:rsidP="0020348C">
      <w:pPr>
        <w:widowControl w:val="0"/>
        <w:adjustRightInd w:val="0"/>
        <w:jc w:val="both"/>
        <w:rPr>
          <w:rFonts w:ascii="Verdana" w:hAnsi="Verdana"/>
          <w:i/>
          <w:color w:val="000000" w:themeColor="text1"/>
          <w:sz w:val="16"/>
          <w:szCs w:val="16"/>
        </w:rPr>
      </w:pPr>
    </w:p>
    <w:p w14:paraId="6C81A62E" w14:textId="77777777" w:rsidR="0020348C" w:rsidRPr="00A262CD" w:rsidRDefault="0020348C" w:rsidP="0020348C">
      <w:pPr>
        <w:widowControl w:val="0"/>
        <w:adjustRightInd w:val="0"/>
        <w:ind w:left="70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>Náklady na spotřebovaný materiál</w:t>
      </w:r>
    </w:p>
    <w:p w14:paraId="44D1237A" w14:textId="77777777" w:rsidR="0020348C" w:rsidRPr="00A262CD" w:rsidRDefault="0020348C" w:rsidP="0020348C">
      <w:pPr>
        <w:widowControl w:val="0"/>
        <w:adjustRightInd w:val="0"/>
        <w:ind w:left="708" w:firstLine="70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>počet MJ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cena MJ Kč bez </w:t>
      </w: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</w:rPr>
        <w:t>DPH  náklady</w:t>
      </w:r>
      <w:proofErr w:type="gramEnd"/>
      <w:r w:rsidRPr="00A262CD">
        <w:rPr>
          <w:rFonts w:ascii="Verdana" w:hAnsi="Verdana"/>
          <w:i/>
          <w:color w:val="000000" w:themeColor="text1"/>
          <w:sz w:val="16"/>
          <w:szCs w:val="16"/>
        </w:rPr>
        <w:t xml:space="preserve"> celkem Kč bez DPH</w:t>
      </w:r>
    </w:p>
    <w:p w14:paraId="264AE766" w14:textId="77777777" w:rsidR="0020348C" w:rsidRPr="00A262CD" w:rsidRDefault="0020348C" w:rsidP="0020348C">
      <w:pPr>
        <w:widowControl w:val="0"/>
        <w:adjustRightInd w:val="0"/>
        <w:spacing w:before="120"/>
        <w:ind w:left="709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popis ........................................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  <w:proofErr w:type="gramEnd"/>
    </w:p>
    <w:p w14:paraId="229BF2FF" w14:textId="77777777" w:rsidR="0020348C" w:rsidRPr="00A262CD" w:rsidRDefault="0020348C" w:rsidP="0020348C">
      <w:pPr>
        <w:widowControl w:val="0"/>
        <w:adjustRightInd w:val="0"/>
        <w:spacing w:before="120"/>
        <w:ind w:left="709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popis ........................................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  <w:proofErr w:type="gramEnd"/>
    </w:p>
    <w:p w14:paraId="53C5EA4A" w14:textId="77777777" w:rsidR="0020348C" w:rsidRPr="00A262CD" w:rsidRDefault="0020348C" w:rsidP="0020348C">
      <w:pPr>
        <w:widowControl w:val="0"/>
        <w:adjustRightInd w:val="0"/>
        <w:spacing w:before="120"/>
        <w:ind w:left="709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popis ........................................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  <w:proofErr w:type="gramEnd"/>
    </w:p>
    <w:p w14:paraId="6ABA07ED" w14:textId="77777777" w:rsidR="0020348C" w:rsidRPr="00A262CD" w:rsidRDefault="0020348C" w:rsidP="0020348C">
      <w:pPr>
        <w:widowControl w:val="0"/>
        <w:adjustRightInd w:val="0"/>
        <w:spacing w:before="120"/>
        <w:ind w:left="709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popis ........................................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  <w:proofErr w:type="gramEnd"/>
    </w:p>
    <w:p w14:paraId="7DCEF047" w14:textId="77777777" w:rsidR="0020348C" w:rsidRPr="00A262CD" w:rsidRDefault="0020348C" w:rsidP="0020348C">
      <w:pPr>
        <w:widowControl w:val="0"/>
        <w:adjustRightInd w:val="0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</w:p>
    <w:p w14:paraId="06E4C430" w14:textId="77777777" w:rsidR="0020348C" w:rsidRPr="00A262CD" w:rsidRDefault="0020348C" w:rsidP="0020348C">
      <w:pPr>
        <w:widowControl w:val="0"/>
        <w:adjustRightInd w:val="0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</w:rPr>
        <w:t>CELKEM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  <w:proofErr w:type="gramEnd"/>
    </w:p>
    <w:p w14:paraId="128BBFCC" w14:textId="219EE222" w:rsidR="00481213" w:rsidRPr="00A262CD" w:rsidRDefault="00481213" w:rsidP="00481213">
      <w:pPr>
        <w:pStyle w:val="Odstavecseseznamem"/>
        <w:widowControl w:val="0"/>
        <w:numPr>
          <w:ilvl w:val="0"/>
          <w:numId w:val="30"/>
        </w:numPr>
        <w:adjustRightInd w:val="0"/>
        <w:spacing w:before="240"/>
        <w:ind w:hanging="720"/>
        <w:jc w:val="both"/>
        <w:rPr>
          <w:rFonts w:ascii="Verdana" w:hAnsi="Verdana"/>
          <w:b/>
          <w:i/>
          <w:color w:val="000000" w:themeColor="text1"/>
          <w:sz w:val="16"/>
          <w:szCs w:val="16"/>
        </w:rPr>
      </w:pPr>
      <w:r>
        <w:rPr>
          <w:rFonts w:ascii="Verdana" w:hAnsi="Verdana"/>
          <w:b/>
          <w:i/>
          <w:color w:val="000000" w:themeColor="text1"/>
          <w:sz w:val="16"/>
          <w:szCs w:val="16"/>
        </w:rPr>
        <w:t xml:space="preserve">ÚDRŽBA </w:t>
      </w:r>
      <w:proofErr w:type="gramStart"/>
      <w:r>
        <w:rPr>
          <w:rFonts w:ascii="Verdana" w:hAnsi="Verdana"/>
          <w:b/>
          <w:i/>
          <w:color w:val="000000" w:themeColor="text1"/>
          <w:sz w:val="16"/>
          <w:szCs w:val="16"/>
        </w:rPr>
        <w:t>CHLADÍCÍHO</w:t>
      </w:r>
      <w:proofErr w:type="gramEnd"/>
      <w:r>
        <w:rPr>
          <w:rFonts w:ascii="Verdana" w:hAnsi="Verdana"/>
          <w:b/>
          <w:i/>
          <w:color w:val="000000" w:themeColor="text1"/>
          <w:sz w:val="16"/>
          <w:szCs w:val="16"/>
        </w:rPr>
        <w:t xml:space="preserve"> SYSTÉMU 1x za každých 12 měsíců (vždy v letních měsících 07, 08) </w:t>
      </w:r>
    </w:p>
    <w:p w14:paraId="7239FC28" w14:textId="77777777" w:rsidR="0020348C" w:rsidRPr="00A262CD" w:rsidRDefault="0020348C" w:rsidP="0020348C">
      <w:pPr>
        <w:widowControl w:val="0"/>
        <w:adjustRightInd w:val="0"/>
        <w:ind w:left="708"/>
        <w:jc w:val="both"/>
        <w:rPr>
          <w:rFonts w:ascii="Verdana" w:hAnsi="Verdana"/>
          <w:i/>
          <w:color w:val="000000" w:themeColor="text1"/>
          <w:sz w:val="16"/>
          <w:szCs w:val="16"/>
        </w:rPr>
      </w:pPr>
    </w:p>
    <w:p w14:paraId="358B7CCC" w14:textId="77777777" w:rsidR="0020348C" w:rsidRPr="00A262CD" w:rsidRDefault="0020348C" w:rsidP="0020348C">
      <w:pPr>
        <w:widowControl w:val="0"/>
        <w:adjustRightInd w:val="0"/>
        <w:ind w:left="70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>Náklady na práci servisního technika</w:t>
      </w:r>
    </w:p>
    <w:p w14:paraId="433F7819" w14:textId="77777777" w:rsidR="0020348C" w:rsidRPr="00A262CD" w:rsidRDefault="0020348C" w:rsidP="0020348C">
      <w:pPr>
        <w:widowControl w:val="0"/>
        <w:adjustRightInd w:val="0"/>
        <w:ind w:left="708" w:firstLine="70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>počet hodin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>HZS Kč bez DPH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náklady celkem Kč bez DPH</w:t>
      </w:r>
    </w:p>
    <w:p w14:paraId="74EF36B0" w14:textId="77777777" w:rsidR="0020348C" w:rsidRPr="00A262CD" w:rsidRDefault="0020348C" w:rsidP="0020348C">
      <w:pPr>
        <w:widowControl w:val="0"/>
        <w:adjustRightInd w:val="0"/>
        <w:spacing w:before="120"/>
        <w:ind w:left="709" w:firstLine="709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</w:p>
    <w:p w14:paraId="1811F573" w14:textId="77777777" w:rsidR="0020348C" w:rsidRPr="00A262CD" w:rsidRDefault="0020348C" w:rsidP="0020348C">
      <w:pPr>
        <w:widowControl w:val="0"/>
        <w:adjustRightInd w:val="0"/>
        <w:jc w:val="both"/>
        <w:rPr>
          <w:rFonts w:ascii="Verdana" w:hAnsi="Verdana"/>
          <w:i/>
          <w:color w:val="000000" w:themeColor="text1"/>
          <w:sz w:val="16"/>
          <w:szCs w:val="16"/>
        </w:rPr>
      </w:pPr>
    </w:p>
    <w:p w14:paraId="04020BD5" w14:textId="77777777" w:rsidR="0020348C" w:rsidRPr="00A262CD" w:rsidRDefault="0020348C" w:rsidP="0020348C">
      <w:pPr>
        <w:widowControl w:val="0"/>
        <w:adjustRightInd w:val="0"/>
        <w:ind w:left="70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>Náklady na spotřebovaný materiál</w:t>
      </w:r>
    </w:p>
    <w:p w14:paraId="5D8C8FB1" w14:textId="77777777" w:rsidR="0020348C" w:rsidRPr="00A262CD" w:rsidRDefault="0020348C" w:rsidP="0020348C">
      <w:pPr>
        <w:widowControl w:val="0"/>
        <w:adjustRightInd w:val="0"/>
        <w:ind w:left="708" w:firstLine="70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>počet MJ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cena MJ Kč bez </w:t>
      </w: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</w:rPr>
        <w:t>DPH  náklady</w:t>
      </w:r>
      <w:proofErr w:type="gramEnd"/>
      <w:r w:rsidRPr="00A262CD">
        <w:rPr>
          <w:rFonts w:ascii="Verdana" w:hAnsi="Verdana"/>
          <w:i/>
          <w:color w:val="000000" w:themeColor="text1"/>
          <w:sz w:val="16"/>
          <w:szCs w:val="16"/>
        </w:rPr>
        <w:t xml:space="preserve"> celkem Kč bez DPH</w:t>
      </w:r>
    </w:p>
    <w:p w14:paraId="747164AC" w14:textId="77777777" w:rsidR="0020348C" w:rsidRPr="00A262CD" w:rsidRDefault="0020348C" w:rsidP="0020348C">
      <w:pPr>
        <w:widowControl w:val="0"/>
        <w:adjustRightInd w:val="0"/>
        <w:spacing w:before="120"/>
        <w:ind w:left="709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popis ........................................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  <w:proofErr w:type="gramEnd"/>
    </w:p>
    <w:p w14:paraId="3D2FFF7D" w14:textId="77777777" w:rsidR="0020348C" w:rsidRPr="00A262CD" w:rsidRDefault="0020348C" w:rsidP="0020348C">
      <w:pPr>
        <w:widowControl w:val="0"/>
        <w:adjustRightInd w:val="0"/>
        <w:spacing w:before="120"/>
        <w:ind w:left="709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popis ........................................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  <w:proofErr w:type="gramEnd"/>
    </w:p>
    <w:p w14:paraId="7569328D" w14:textId="77777777" w:rsidR="0020348C" w:rsidRPr="00A262CD" w:rsidRDefault="0020348C" w:rsidP="0020348C">
      <w:pPr>
        <w:widowControl w:val="0"/>
        <w:adjustRightInd w:val="0"/>
        <w:spacing w:before="120"/>
        <w:ind w:left="709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popis ........................................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  <w:proofErr w:type="gramEnd"/>
    </w:p>
    <w:p w14:paraId="5FC54AC0" w14:textId="77777777" w:rsidR="0020348C" w:rsidRPr="00A262CD" w:rsidRDefault="0020348C" w:rsidP="0020348C">
      <w:pPr>
        <w:widowControl w:val="0"/>
        <w:adjustRightInd w:val="0"/>
        <w:spacing w:before="120"/>
        <w:ind w:left="709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popis ........................................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  <w:proofErr w:type="gramEnd"/>
    </w:p>
    <w:p w14:paraId="2ED18796" w14:textId="77777777" w:rsidR="0020348C" w:rsidRPr="00A262CD" w:rsidRDefault="0020348C" w:rsidP="0020348C">
      <w:pPr>
        <w:widowControl w:val="0"/>
        <w:adjustRightInd w:val="0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</w:p>
    <w:p w14:paraId="374B452F" w14:textId="77777777" w:rsidR="0020348C" w:rsidRPr="00A262CD" w:rsidRDefault="0020348C" w:rsidP="0020348C">
      <w:pPr>
        <w:widowControl w:val="0"/>
        <w:adjustRightInd w:val="0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</w:rPr>
        <w:t>CELKEM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  <w:proofErr w:type="gramEnd"/>
    </w:p>
    <w:p w14:paraId="5DA9DEAF" w14:textId="77777777" w:rsidR="0020348C" w:rsidRPr="00A262CD" w:rsidRDefault="0020348C" w:rsidP="0020348C">
      <w:pPr>
        <w:widowControl w:val="0"/>
        <w:adjustRightInd w:val="0"/>
        <w:spacing w:before="240"/>
        <w:ind w:left="709"/>
        <w:jc w:val="both"/>
        <w:rPr>
          <w:rFonts w:ascii="Verdana" w:hAnsi="Verdana"/>
          <w:b/>
          <w:i/>
          <w:color w:val="000000" w:themeColor="text1"/>
          <w:sz w:val="16"/>
          <w:szCs w:val="16"/>
        </w:rPr>
      </w:pPr>
      <w:r>
        <w:rPr>
          <w:rFonts w:ascii="Verdana" w:hAnsi="Verdana"/>
          <w:b/>
          <w:i/>
          <w:color w:val="000000" w:themeColor="text1"/>
          <w:sz w:val="16"/>
          <w:szCs w:val="16"/>
        </w:rPr>
        <w:t xml:space="preserve">Výpočet </w:t>
      </w:r>
      <w:r w:rsidRPr="00A262CD">
        <w:rPr>
          <w:rFonts w:ascii="Verdana" w:hAnsi="Verdana"/>
          <w:b/>
          <w:i/>
          <w:color w:val="000000" w:themeColor="text1"/>
          <w:sz w:val="16"/>
          <w:szCs w:val="16"/>
        </w:rPr>
        <w:t xml:space="preserve">celkové ceny servisních činností Prodávajícího při provádění </w:t>
      </w:r>
      <w:r w:rsidRPr="00A262CD">
        <w:rPr>
          <w:rFonts w:ascii="Verdana" w:hAnsi="Verdana" w:cs="Arial"/>
          <w:b/>
          <w:i/>
          <w:color w:val="000000" w:themeColor="text1"/>
          <w:sz w:val="16"/>
          <w:szCs w:val="16"/>
        </w:rPr>
        <w:t>výrobcem předepsaných plánovaných prohlídek</w:t>
      </w:r>
    </w:p>
    <w:p w14:paraId="58D0CBC5" w14:textId="05FAA5A3" w:rsidR="0020348C" w:rsidRPr="00A262CD" w:rsidRDefault="0020348C" w:rsidP="00481213">
      <w:pPr>
        <w:pStyle w:val="Odstavecseseznamem"/>
        <w:widowControl w:val="0"/>
        <w:numPr>
          <w:ilvl w:val="0"/>
          <w:numId w:val="31"/>
        </w:numPr>
        <w:tabs>
          <w:tab w:val="right" w:pos="9638"/>
        </w:tabs>
        <w:adjustRightInd w:val="0"/>
        <w:spacing w:before="240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 xml:space="preserve">Celkový počet kontrolních prohlídek </w:t>
      </w:r>
      <w:r w:rsidRPr="0020348C">
        <w:rPr>
          <w:rFonts w:ascii="Verdana" w:hAnsi="Verdana" w:cs="Arial"/>
          <w:i/>
          <w:color w:val="000000" w:themeColor="text1"/>
          <w:sz w:val="16"/>
          <w:szCs w:val="16"/>
        </w:rPr>
        <w:t>dodaného zboží včetně veškerého jeho dodaného příslušenství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 xml:space="preserve"> za celou dobu trvání sjednané</w:t>
      </w:r>
      <w:r>
        <w:rPr>
          <w:rFonts w:ascii="Verdana" w:hAnsi="Verdana"/>
          <w:i/>
          <w:color w:val="000000" w:themeColor="text1"/>
          <w:sz w:val="16"/>
          <w:szCs w:val="16"/>
        </w:rPr>
        <w:t xml:space="preserve"> 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 xml:space="preserve">záruční </w:t>
      </w: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</w:rPr>
        <w:t>doby: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 xml:space="preserve"> prohlídek</w:t>
      </w:r>
      <w:proofErr w:type="gramEnd"/>
    </w:p>
    <w:p w14:paraId="08BEC6C6" w14:textId="77777777" w:rsidR="00635E6F" w:rsidRDefault="0020348C" w:rsidP="00481213">
      <w:pPr>
        <w:pStyle w:val="Odstavecseseznamem"/>
        <w:widowControl w:val="0"/>
        <w:numPr>
          <w:ilvl w:val="0"/>
          <w:numId w:val="31"/>
        </w:numPr>
        <w:tabs>
          <w:tab w:val="right" w:pos="9638"/>
        </w:tabs>
        <w:adjustRightInd w:val="0"/>
        <w:spacing w:before="120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>Celková cena za všechny kontrolní prohlídky</w:t>
      </w:r>
      <w:r>
        <w:rPr>
          <w:rFonts w:ascii="Verdana" w:hAnsi="Verdana"/>
          <w:i/>
          <w:color w:val="000000" w:themeColor="text1"/>
          <w:sz w:val="16"/>
          <w:szCs w:val="16"/>
        </w:rPr>
        <w:t xml:space="preserve"> provedené Prodávajícím pro </w:t>
      </w:r>
      <w:r>
        <w:rPr>
          <w:rFonts w:ascii="Verdana" w:hAnsi="Verdana" w:cs="Arial"/>
          <w:i/>
          <w:color w:val="000000" w:themeColor="text1"/>
          <w:sz w:val="16"/>
          <w:szCs w:val="16"/>
        </w:rPr>
        <w:t>dodané</w:t>
      </w:r>
      <w:r w:rsidRPr="0020348C">
        <w:rPr>
          <w:rFonts w:ascii="Verdana" w:hAnsi="Verdana" w:cs="Arial"/>
          <w:i/>
          <w:color w:val="000000" w:themeColor="text1"/>
          <w:sz w:val="16"/>
          <w:szCs w:val="16"/>
        </w:rPr>
        <w:t xml:space="preserve"> zboží včetně veškerého jeho dodaného příslušenství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 xml:space="preserve"> </w:t>
      </w:r>
      <w:r>
        <w:rPr>
          <w:rFonts w:ascii="Verdana" w:hAnsi="Verdana"/>
          <w:i/>
          <w:color w:val="000000" w:themeColor="text1"/>
          <w:sz w:val="16"/>
          <w:szCs w:val="16"/>
        </w:rPr>
        <w:t xml:space="preserve">za celou dobu trvání sjednané 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>záruční doby: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</w:p>
    <w:p w14:paraId="478371A4" w14:textId="19DC46D0" w:rsidR="0020348C" w:rsidRPr="00635E6F" w:rsidRDefault="0020348C" w:rsidP="00635E6F">
      <w:pPr>
        <w:widowControl w:val="0"/>
        <w:tabs>
          <w:tab w:val="right" w:pos="9638"/>
        </w:tabs>
        <w:adjustRightInd w:val="0"/>
        <w:spacing w:before="120"/>
        <w:ind w:left="709"/>
        <w:jc w:val="right"/>
        <w:rPr>
          <w:rFonts w:ascii="Verdana" w:hAnsi="Verdana"/>
          <w:i/>
          <w:color w:val="000000" w:themeColor="text1"/>
          <w:sz w:val="16"/>
          <w:szCs w:val="16"/>
        </w:rPr>
      </w:pPr>
      <w:r w:rsidRPr="00635E6F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</w:t>
      </w:r>
      <w:r w:rsidRPr="00635E6F">
        <w:rPr>
          <w:rFonts w:ascii="Verdana" w:hAnsi="Verdana"/>
          <w:i/>
          <w:color w:val="000000" w:themeColor="text1"/>
          <w:sz w:val="16"/>
          <w:szCs w:val="16"/>
        </w:rPr>
        <w:t xml:space="preserve"> Kč bez DPH</w:t>
      </w:r>
    </w:p>
    <w:p w14:paraId="0EDD3913" w14:textId="7BB1211F" w:rsidR="0020348C" w:rsidRPr="00A262CD" w:rsidRDefault="0020348C" w:rsidP="0020348C">
      <w:pPr>
        <w:widowControl w:val="0"/>
        <w:adjustRightInd w:val="0"/>
        <w:spacing w:before="240"/>
        <w:jc w:val="both"/>
        <w:rPr>
          <w:rFonts w:ascii="Verdana" w:hAnsi="Verdana" w:cs="Arial"/>
          <w:b/>
          <w:i/>
          <w:color w:val="000000" w:themeColor="text1"/>
          <w:sz w:val="18"/>
          <w:szCs w:val="18"/>
        </w:rPr>
      </w:pPr>
      <w:r w:rsidRPr="00A262CD">
        <w:rPr>
          <w:rFonts w:ascii="Verdana" w:hAnsi="Verdana" w:cs="Arial"/>
          <w:b/>
          <w:i/>
          <w:color w:val="000000" w:themeColor="text1"/>
          <w:sz w:val="18"/>
          <w:szCs w:val="18"/>
        </w:rPr>
        <w:t>Cena za dodávky a instalace těch prvků či součástí, které mají kratší dobu životnosti, případně kratší záruční lhůtu, než je záruční doba touto smlouvou sjednaná</w:t>
      </w:r>
    </w:p>
    <w:p w14:paraId="57E33FCE" w14:textId="22DF2899" w:rsidR="0020348C" w:rsidRPr="00A262CD" w:rsidRDefault="0020348C" w:rsidP="00481213">
      <w:pPr>
        <w:pStyle w:val="Odstavecseseznamem"/>
        <w:widowControl w:val="0"/>
        <w:numPr>
          <w:ilvl w:val="0"/>
          <w:numId w:val="32"/>
        </w:numPr>
        <w:tabs>
          <w:tab w:val="right" w:pos="9638"/>
        </w:tabs>
        <w:adjustRightInd w:val="0"/>
        <w:spacing w:before="120"/>
        <w:ind w:left="1418" w:hanging="720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 xml:space="preserve">Popis měněného prvku či součásti a náklady na jeho </w:t>
      </w:r>
      <w:r>
        <w:rPr>
          <w:rFonts w:ascii="Verdana" w:hAnsi="Verdana"/>
          <w:i/>
          <w:color w:val="000000" w:themeColor="text1"/>
          <w:sz w:val="16"/>
          <w:szCs w:val="16"/>
        </w:rPr>
        <w:t>dodávku (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>D</w:t>
      </w:r>
      <w:r>
        <w:rPr>
          <w:rFonts w:ascii="Verdana" w:hAnsi="Verdana"/>
          <w:i/>
          <w:color w:val="000000" w:themeColor="text1"/>
          <w:sz w:val="16"/>
          <w:szCs w:val="16"/>
        </w:rPr>
        <w:t>) a instalaci (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>I</w:t>
      </w:r>
      <w:r>
        <w:rPr>
          <w:rFonts w:ascii="Verdana" w:hAnsi="Verdana"/>
          <w:i/>
          <w:color w:val="000000" w:themeColor="text1"/>
          <w:sz w:val="16"/>
          <w:szCs w:val="16"/>
        </w:rPr>
        <w:t>)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</w:p>
    <w:p w14:paraId="44139AA0" w14:textId="77777777" w:rsidR="0020348C" w:rsidRPr="00A262CD" w:rsidRDefault="0020348C" w:rsidP="0020348C">
      <w:pPr>
        <w:widowControl w:val="0"/>
        <w:tabs>
          <w:tab w:val="right" w:pos="9638"/>
        </w:tabs>
        <w:adjustRightInd w:val="0"/>
        <w:spacing w:before="12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.............................................................................................................................................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</w:t>
      </w:r>
    </w:p>
    <w:p w14:paraId="3F1FCF55" w14:textId="77777777" w:rsidR="0020348C" w:rsidRPr="00A262CD" w:rsidRDefault="0020348C" w:rsidP="0020348C">
      <w:pPr>
        <w:widowControl w:val="0"/>
        <w:adjustRightInd w:val="0"/>
        <w:spacing w:before="6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>Náklady na práci servisního technika při instalaci měněného prvku</w:t>
      </w:r>
    </w:p>
    <w:p w14:paraId="4261B63D" w14:textId="3C096616" w:rsidR="0020348C" w:rsidRPr="00A262CD" w:rsidRDefault="0020348C" w:rsidP="0020348C">
      <w:pPr>
        <w:widowControl w:val="0"/>
        <w:adjustRightInd w:val="0"/>
        <w:ind w:left="708" w:firstLine="70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>p</w:t>
      </w:r>
      <w:r>
        <w:rPr>
          <w:rFonts w:ascii="Verdana" w:hAnsi="Verdana"/>
          <w:i/>
          <w:color w:val="000000" w:themeColor="text1"/>
          <w:sz w:val="16"/>
          <w:szCs w:val="16"/>
        </w:rPr>
        <w:t>očet hodin</w:t>
      </w:r>
      <w:r>
        <w:rPr>
          <w:rFonts w:ascii="Verdana" w:hAnsi="Verdana"/>
          <w:i/>
          <w:color w:val="000000" w:themeColor="text1"/>
          <w:sz w:val="16"/>
          <w:szCs w:val="16"/>
        </w:rPr>
        <w:tab/>
        <w:t>HZS Kč bez DPH</w:t>
      </w:r>
      <w:r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>náklady celkem Kč bez DPH</w:t>
      </w:r>
    </w:p>
    <w:p w14:paraId="39990B24" w14:textId="77777777" w:rsidR="0020348C" w:rsidRPr="00A262CD" w:rsidRDefault="0020348C" w:rsidP="0020348C">
      <w:pPr>
        <w:widowControl w:val="0"/>
        <w:adjustRightInd w:val="0"/>
        <w:spacing w:before="120"/>
        <w:ind w:left="709" w:firstLine="709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</w:p>
    <w:p w14:paraId="3F4D3AC5" w14:textId="77777777" w:rsidR="0020348C" w:rsidRPr="00A262CD" w:rsidRDefault="0020348C" w:rsidP="0020348C">
      <w:pPr>
        <w:widowControl w:val="0"/>
        <w:adjustRightInd w:val="0"/>
        <w:spacing w:before="6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>Náklady na dodávaný prvek či součást</w:t>
      </w:r>
    </w:p>
    <w:p w14:paraId="10D4777A" w14:textId="77777777" w:rsidR="0020348C" w:rsidRPr="00A262CD" w:rsidRDefault="0020348C" w:rsidP="0020348C">
      <w:pPr>
        <w:widowControl w:val="0"/>
        <w:adjustRightInd w:val="0"/>
        <w:ind w:left="708" w:firstLine="70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>počet MJ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cena MJ Kč bez </w:t>
      </w: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</w:rPr>
        <w:t>DPH  náklady</w:t>
      </w:r>
      <w:proofErr w:type="gramEnd"/>
      <w:r w:rsidRPr="00A262CD">
        <w:rPr>
          <w:rFonts w:ascii="Verdana" w:hAnsi="Verdana"/>
          <w:i/>
          <w:color w:val="000000" w:themeColor="text1"/>
          <w:sz w:val="16"/>
          <w:szCs w:val="16"/>
        </w:rPr>
        <w:t xml:space="preserve"> celkem Kč bez DPH</w:t>
      </w:r>
    </w:p>
    <w:p w14:paraId="41F849FA" w14:textId="77777777" w:rsidR="0020348C" w:rsidRPr="00A262CD" w:rsidRDefault="0020348C" w:rsidP="0020348C">
      <w:pPr>
        <w:widowControl w:val="0"/>
        <w:adjustRightInd w:val="0"/>
        <w:spacing w:before="12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popis ............................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  <w:proofErr w:type="gramEnd"/>
    </w:p>
    <w:p w14:paraId="6D3AE0AC" w14:textId="77777777" w:rsidR="0020348C" w:rsidRPr="00A262CD" w:rsidRDefault="0020348C" w:rsidP="0020348C">
      <w:pPr>
        <w:widowControl w:val="0"/>
        <w:adjustRightInd w:val="0"/>
        <w:spacing w:before="12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</w:rPr>
        <w:t>CELKEM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  <w:proofErr w:type="gramEnd"/>
    </w:p>
    <w:p w14:paraId="06CA130F" w14:textId="77777777" w:rsidR="0020348C" w:rsidRPr="00A262CD" w:rsidRDefault="0020348C" w:rsidP="00481213">
      <w:pPr>
        <w:pStyle w:val="Odstavecseseznamem"/>
        <w:widowControl w:val="0"/>
        <w:numPr>
          <w:ilvl w:val="0"/>
          <w:numId w:val="32"/>
        </w:numPr>
        <w:tabs>
          <w:tab w:val="right" w:pos="9638"/>
        </w:tabs>
        <w:adjustRightInd w:val="0"/>
        <w:spacing w:before="120"/>
        <w:ind w:left="1418" w:hanging="720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>Popis měněného prvku či součásti a náklady na jeho D+I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</w:p>
    <w:p w14:paraId="1149E192" w14:textId="77777777" w:rsidR="0020348C" w:rsidRPr="00A262CD" w:rsidRDefault="0020348C" w:rsidP="0020348C">
      <w:pPr>
        <w:widowControl w:val="0"/>
        <w:tabs>
          <w:tab w:val="right" w:pos="9638"/>
        </w:tabs>
        <w:adjustRightInd w:val="0"/>
        <w:spacing w:before="12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.............................................................................................................................................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</w:t>
      </w:r>
    </w:p>
    <w:p w14:paraId="5A5F5D94" w14:textId="77777777" w:rsidR="0020348C" w:rsidRPr="00A262CD" w:rsidRDefault="0020348C" w:rsidP="0020348C">
      <w:pPr>
        <w:widowControl w:val="0"/>
        <w:adjustRightInd w:val="0"/>
        <w:spacing w:before="6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>Náklady na práci servisního technika při instalaci měněného prvku</w:t>
      </w:r>
    </w:p>
    <w:p w14:paraId="1795D1CE" w14:textId="014E9A0A" w:rsidR="0020348C" w:rsidRPr="00A262CD" w:rsidRDefault="0020348C" w:rsidP="0020348C">
      <w:pPr>
        <w:widowControl w:val="0"/>
        <w:adjustRightInd w:val="0"/>
        <w:ind w:left="708" w:firstLine="70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>
        <w:rPr>
          <w:rFonts w:ascii="Verdana" w:hAnsi="Verdana"/>
          <w:i/>
          <w:color w:val="000000" w:themeColor="text1"/>
          <w:sz w:val="16"/>
          <w:szCs w:val="16"/>
        </w:rPr>
        <w:t>počet hodin</w:t>
      </w:r>
      <w:r>
        <w:rPr>
          <w:rFonts w:ascii="Verdana" w:hAnsi="Verdana"/>
          <w:i/>
          <w:color w:val="000000" w:themeColor="text1"/>
          <w:sz w:val="16"/>
          <w:szCs w:val="16"/>
        </w:rPr>
        <w:tab/>
        <w:t>HZS Kč bez DPH</w:t>
      </w:r>
      <w:r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 xml:space="preserve"> náklady celkem Kč bez DPH</w:t>
      </w:r>
    </w:p>
    <w:p w14:paraId="699E99E9" w14:textId="77777777" w:rsidR="0020348C" w:rsidRPr="00A262CD" w:rsidRDefault="0020348C" w:rsidP="0020348C">
      <w:pPr>
        <w:widowControl w:val="0"/>
        <w:adjustRightInd w:val="0"/>
        <w:spacing w:before="120"/>
        <w:ind w:left="709" w:firstLine="709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</w:p>
    <w:p w14:paraId="048363D4" w14:textId="77777777" w:rsidR="0020348C" w:rsidRPr="00A262CD" w:rsidRDefault="0020348C" w:rsidP="0020348C">
      <w:pPr>
        <w:widowControl w:val="0"/>
        <w:adjustRightInd w:val="0"/>
        <w:spacing w:before="6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>Náklady na dodávaný prvek či součást</w:t>
      </w:r>
    </w:p>
    <w:p w14:paraId="3F9969DF" w14:textId="77777777" w:rsidR="0020348C" w:rsidRPr="00A262CD" w:rsidRDefault="0020348C" w:rsidP="0020348C">
      <w:pPr>
        <w:widowControl w:val="0"/>
        <w:adjustRightInd w:val="0"/>
        <w:ind w:left="708" w:firstLine="70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>počet MJ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cena MJ Kč bez </w:t>
      </w: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</w:rPr>
        <w:t>DPH  náklady</w:t>
      </w:r>
      <w:proofErr w:type="gramEnd"/>
      <w:r w:rsidRPr="00A262CD">
        <w:rPr>
          <w:rFonts w:ascii="Verdana" w:hAnsi="Verdana"/>
          <w:i/>
          <w:color w:val="000000" w:themeColor="text1"/>
          <w:sz w:val="16"/>
          <w:szCs w:val="16"/>
        </w:rPr>
        <w:t xml:space="preserve"> celkem Kč bez DPH</w:t>
      </w:r>
    </w:p>
    <w:p w14:paraId="7B7F7024" w14:textId="77777777" w:rsidR="0020348C" w:rsidRPr="00A262CD" w:rsidRDefault="0020348C" w:rsidP="0020348C">
      <w:pPr>
        <w:widowControl w:val="0"/>
        <w:adjustRightInd w:val="0"/>
        <w:spacing w:before="12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popis ...............................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  <w:proofErr w:type="gramEnd"/>
    </w:p>
    <w:p w14:paraId="62FE1701" w14:textId="77777777" w:rsidR="0020348C" w:rsidRPr="00A262CD" w:rsidRDefault="0020348C" w:rsidP="0020348C">
      <w:pPr>
        <w:widowControl w:val="0"/>
        <w:adjustRightInd w:val="0"/>
        <w:spacing w:before="12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</w:rPr>
        <w:t>CELKEM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  <w:proofErr w:type="gramEnd"/>
    </w:p>
    <w:p w14:paraId="48C55A01" w14:textId="77777777" w:rsidR="0020348C" w:rsidRPr="00A262CD" w:rsidRDefault="0020348C" w:rsidP="00481213">
      <w:pPr>
        <w:pStyle w:val="Odstavecseseznamem"/>
        <w:widowControl w:val="0"/>
        <w:numPr>
          <w:ilvl w:val="0"/>
          <w:numId w:val="32"/>
        </w:numPr>
        <w:tabs>
          <w:tab w:val="right" w:pos="9638"/>
        </w:tabs>
        <w:adjustRightInd w:val="0"/>
        <w:spacing w:before="120"/>
        <w:ind w:left="1418" w:hanging="720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>Popis měněného prvku či součásti a náklady na jeho D+I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</w:p>
    <w:p w14:paraId="561AADA1" w14:textId="77777777" w:rsidR="0020348C" w:rsidRPr="00A262CD" w:rsidRDefault="0020348C" w:rsidP="0020348C">
      <w:pPr>
        <w:widowControl w:val="0"/>
        <w:tabs>
          <w:tab w:val="right" w:pos="9638"/>
        </w:tabs>
        <w:adjustRightInd w:val="0"/>
        <w:spacing w:before="12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.............................................................................................................................................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</w:t>
      </w:r>
    </w:p>
    <w:p w14:paraId="5883EE73" w14:textId="77777777" w:rsidR="0020348C" w:rsidRPr="00A262CD" w:rsidRDefault="0020348C" w:rsidP="0020348C">
      <w:pPr>
        <w:widowControl w:val="0"/>
        <w:adjustRightInd w:val="0"/>
        <w:spacing w:before="6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>Náklady na práci servisního technika při instalaci měněného prvku</w:t>
      </w:r>
    </w:p>
    <w:p w14:paraId="585FA05F" w14:textId="00A4644C" w:rsidR="0020348C" w:rsidRPr="00A262CD" w:rsidRDefault="0020348C" w:rsidP="0020348C">
      <w:pPr>
        <w:widowControl w:val="0"/>
        <w:adjustRightInd w:val="0"/>
        <w:ind w:left="708" w:firstLine="70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>p</w:t>
      </w:r>
      <w:r>
        <w:rPr>
          <w:rFonts w:ascii="Verdana" w:hAnsi="Verdana"/>
          <w:i/>
          <w:color w:val="000000" w:themeColor="text1"/>
          <w:sz w:val="16"/>
          <w:szCs w:val="16"/>
        </w:rPr>
        <w:t>očet hodin</w:t>
      </w:r>
      <w:r>
        <w:rPr>
          <w:rFonts w:ascii="Verdana" w:hAnsi="Verdana"/>
          <w:i/>
          <w:color w:val="000000" w:themeColor="text1"/>
          <w:sz w:val="16"/>
          <w:szCs w:val="16"/>
        </w:rPr>
        <w:tab/>
        <w:t>HZS Kč bez DPH</w:t>
      </w:r>
      <w:r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>náklady celkem Kč bez DPH</w:t>
      </w:r>
    </w:p>
    <w:p w14:paraId="67983A3F" w14:textId="77777777" w:rsidR="0020348C" w:rsidRPr="00A262CD" w:rsidRDefault="0020348C" w:rsidP="0020348C">
      <w:pPr>
        <w:widowControl w:val="0"/>
        <w:adjustRightInd w:val="0"/>
        <w:spacing w:before="120"/>
        <w:ind w:left="709" w:firstLine="709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</w:p>
    <w:p w14:paraId="55FF65A4" w14:textId="77777777" w:rsidR="0020348C" w:rsidRPr="00A262CD" w:rsidRDefault="0020348C" w:rsidP="0020348C">
      <w:pPr>
        <w:widowControl w:val="0"/>
        <w:adjustRightInd w:val="0"/>
        <w:spacing w:before="6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>Náklady na dodávaný prvek či součást</w:t>
      </w:r>
    </w:p>
    <w:p w14:paraId="41EB2DDA" w14:textId="77777777" w:rsidR="0020348C" w:rsidRPr="00A262CD" w:rsidRDefault="0020348C" w:rsidP="0020348C">
      <w:pPr>
        <w:widowControl w:val="0"/>
        <w:adjustRightInd w:val="0"/>
        <w:ind w:left="708" w:firstLine="70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>počet MJ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cena MJ Kč bez </w:t>
      </w: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</w:rPr>
        <w:t>DPH  náklady</w:t>
      </w:r>
      <w:proofErr w:type="gramEnd"/>
      <w:r w:rsidRPr="00A262CD">
        <w:rPr>
          <w:rFonts w:ascii="Verdana" w:hAnsi="Verdana"/>
          <w:i/>
          <w:color w:val="000000" w:themeColor="text1"/>
          <w:sz w:val="16"/>
          <w:szCs w:val="16"/>
        </w:rPr>
        <w:t xml:space="preserve"> celkem Kč bez DPH</w:t>
      </w:r>
    </w:p>
    <w:p w14:paraId="764AE5E6" w14:textId="77777777" w:rsidR="0020348C" w:rsidRPr="00A262CD" w:rsidRDefault="0020348C" w:rsidP="0020348C">
      <w:pPr>
        <w:widowControl w:val="0"/>
        <w:adjustRightInd w:val="0"/>
        <w:spacing w:before="12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popis ...............................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  <w:proofErr w:type="gramEnd"/>
    </w:p>
    <w:p w14:paraId="3262A35D" w14:textId="77777777" w:rsidR="0020348C" w:rsidRPr="00A262CD" w:rsidRDefault="0020348C" w:rsidP="0020348C">
      <w:pPr>
        <w:widowControl w:val="0"/>
        <w:adjustRightInd w:val="0"/>
        <w:spacing w:before="12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</w:rPr>
        <w:t>CELKEM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  <w:proofErr w:type="gramEnd"/>
    </w:p>
    <w:p w14:paraId="7AD6DE0E" w14:textId="77777777" w:rsidR="0020348C" w:rsidRDefault="0020348C" w:rsidP="00481213">
      <w:pPr>
        <w:pStyle w:val="Odstavecseseznamem"/>
        <w:widowControl w:val="0"/>
        <w:numPr>
          <w:ilvl w:val="0"/>
          <w:numId w:val="32"/>
        </w:numPr>
        <w:tabs>
          <w:tab w:val="right" w:pos="9638"/>
        </w:tabs>
        <w:adjustRightInd w:val="0"/>
        <w:spacing w:before="120"/>
        <w:ind w:left="1418" w:hanging="720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>Celková cena za D+I všech náhradních dílů dodaných a nainstalovaných Prodávajícím</w:t>
      </w:r>
      <w:r w:rsidRPr="0020348C">
        <w:rPr>
          <w:rFonts w:ascii="Verdana" w:hAnsi="Verdana"/>
          <w:i/>
          <w:color w:val="000000" w:themeColor="text1"/>
          <w:sz w:val="16"/>
          <w:szCs w:val="16"/>
        </w:rPr>
        <w:t xml:space="preserve"> </w:t>
      </w:r>
      <w:r>
        <w:rPr>
          <w:rFonts w:ascii="Verdana" w:hAnsi="Verdana"/>
          <w:i/>
          <w:color w:val="000000" w:themeColor="text1"/>
          <w:sz w:val="16"/>
          <w:szCs w:val="16"/>
        </w:rPr>
        <w:t xml:space="preserve">pro </w:t>
      </w:r>
      <w:r>
        <w:rPr>
          <w:rFonts w:ascii="Verdana" w:hAnsi="Verdana" w:cs="Arial"/>
          <w:i/>
          <w:color w:val="000000" w:themeColor="text1"/>
          <w:sz w:val="16"/>
          <w:szCs w:val="16"/>
        </w:rPr>
        <w:t>dodané</w:t>
      </w:r>
      <w:r w:rsidRPr="0020348C">
        <w:rPr>
          <w:rFonts w:ascii="Verdana" w:hAnsi="Verdana" w:cs="Arial"/>
          <w:i/>
          <w:color w:val="000000" w:themeColor="text1"/>
          <w:sz w:val="16"/>
          <w:szCs w:val="16"/>
        </w:rPr>
        <w:t xml:space="preserve"> zboží včetně veškerého jeho dodaného příslušenství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 xml:space="preserve"> </w:t>
      </w:r>
      <w:r>
        <w:rPr>
          <w:rFonts w:ascii="Verdana" w:hAnsi="Verdana"/>
          <w:i/>
          <w:color w:val="000000" w:themeColor="text1"/>
          <w:sz w:val="16"/>
          <w:szCs w:val="16"/>
        </w:rPr>
        <w:t xml:space="preserve">za celou dobu trvání sjednané 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>záruční doby</w:t>
      </w:r>
      <w:r>
        <w:rPr>
          <w:rFonts w:ascii="Verdana" w:hAnsi="Verdana"/>
          <w:i/>
          <w:color w:val="000000" w:themeColor="text1"/>
          <w:sz w:val="16"/>
          <w:szCs w:val="16"/>
        </w:rPr>
        <w:t>:</w:t>
      </w:r>
    </w:p>
    <w:p w14:paraId="0D21F58A" w14:textId="0DB89EA9" w:rsidR="0020348C" w:rsidRPr="0020348C" w:rsidRDefault="0020348C" w:rsidP="0020348C">
      <w:pPr>
        <w:widowControl w:val="0"/>
        <w:tabs>
          <w:tab w:val="right" w:pos="9638"/>
        </w:tabs>
        <w:adjustRightInd w:val="0"/>
        <w:spacing w:before="120"/>
        <w:ind w:left="69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20348C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20348C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</w:t>
      </w:r>
      <w:r w:rsidRPr="0020348C">
        <w:rPr>
          <w:rFonts w:ascii="Verdana" w:hAnsi="Verdana"/>
          <w:i/>
          <w:color w:val="000000" w:themeColor="text1"/>
          <w:sz w:val="16"/>
          <w:szCs w:val="16"/>
        </w:rPr>
        <w:t xml:space="preserve"> Kč bez DPH</w:t>
      </w:r>
    </w:p>
    <w:p w14:paraId="4415E0CA" w14:textId="77777777" w:rsidR="0020348C" w:rsidRPr="00A262CD" w:rsidRDefault="0020348C" w:rsidP="0020348C">
      <w:pPr>
        <w:widowControl w:val="0"/>
        <w:adjustRightInd w:val="0"/>
        <w:spacing w:before="240"/>
        <w:jc w:val="both"/>
        <w:rPr>
          <w:rFonts w:ascii="Verdana" w:hAnsi="Verdana" w:cs="Arial"/>
          <w:b/>
          <w:i/>
          <w:color w:val="000000" w:themeColor="text1"/>
          <w:sz w:val="18"/>
          <w:szCs w:val="18"/>
        </w:rPr>
      </w:pPr>
      <w:r w:rsidRPr="00A262CD">
        <w:rPr>
          <w:rFonts w:ascii="Verdana" w:hAnsi="Verdana" w:cs="Arial"/>
          <w:b/>
          <w:i/>
          <w:color w:val="000000" w:themeColor="text1"/>
          <w:sz w:val="18"/>
          <w:szCs w:val="18"/>
        </w:rPr>
        <w:t>Cena za provádění veškerých provozních revizí, zkoušek a revizních zpráv</w:t>
      </w:r>
    </w:p>
    <w:p w14:paraId="165D8E96" w14:textId="77777777" w:rsidR="0020348C" w:rsidRPr="00A262CD" w:rsidRDefault="0020348C" w:rsidP="00481213">
      <w:pPr>
        <w:pStyle w:val="Odstavecseseznamem"/>
        <w:widowControl w:val="0"/>
        <w:numPr>
          <w:ilvl w:val="0"/>
          <w:numId w:val="33"/>
        </w:numPr>
        <w:tabs>
          <w:tab w:val="right" w:pos="9638"/>
        </w:tabs>
        <w:adjustRightInd w:val="0"/>
        <w:spacing w:before="120"/>
        <w:ind w:left="1418" w:hanging="709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>Popis revize, zkoušky a RZ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</w:p>
    <w:p w14:paraId="1E33C4DF" w14:textId="77777777" w:rsidR="0020348C" w:rsidRPr="00A262CD" w:rsidRDefault="0020348C" w:rsidP="0020348C">
      <w:pPr>
        <w:widowControl w:val="0"/>
        <w:tabs>
          <w:tab w:val="right" w:pos="9638"/>
        </w:tabs>
        <w:adjustRightInd w:val="0"/>
        <w:spacing w:before="12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.............................................................................................................................................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</w:t>
      </w:r>
    </w:p>
    <w:p w14:paraId="43145137" w14:textId="77777777" w:rsidR="0020348C" w:rsidRPr="00A262CD" w:rsidRDefault="0020348C" w:rsidP="0020348C">
      <w:pPr>
        <w:widowControl w:val="0"/>
        <w:adjustRightInd w:val="0"/>
        <w:spacing w:before="6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>Náklady na práci servisního technika při provedení revize, zkoušky a RZ</w:t>
      </w:r>
    </w:p>
    <w:p w14:paraId="7D7C7947" w14:textId="14901540" w:rsidR="0020348C" w:rsidRPr="00A262CD" w:rsidRDefault="0020348C" w:rsidP="0020348C">
      <w:pPr>
        <w:widowControl w:val="0"/>
        <w:adjustRightInd w:val="0"/>
        <w:ind w:left="708" w:firstLine="70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>počet hodin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>HZS Kč bez DPH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>
        <w:rPr>
          <w:rFonts w:ascii="Verdana" w:hAnsi="Verdana"/>
          <w:i/>
          <w:color w:val="000000" w:themeColor="text1"/>
          <w:sz w:val="16"/>
          <w:szCs w:val="16"/>
        </w:rPr>
        <w:t xml:space="preserve">     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>náklady celkem Kč bez DPH</w:t>
      </w:r>
    </w:p>
    <w:p w14:paraId="2B4591E1" w14:textId="77777777" w:rsidR="0020348C" w:rsidRPr="00A262CD" w:rsidRDefault="0020348C" w:rsidP="0020348C">
      <w:pPr>
        <w:widowControl w:val="0"/>
        <w:adjustRightInd w:val="0"/>
        <w:spacing w:before="120"/>
        <w:ind w:left="709" w:firstLine="709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</w:p>
    <w:p w14:paraId="26FA2C99" w14:textId="77777777" w:rsidR="0020348C" w:rsidRPr="00A262CD" w:rsidRDefault="0020348C" w:rsidP="0020348C">
      <w:pPr>
        <w:widowControl w:val="0"/>
        <w:adjustRightInd w:val="0"/>
        <w:spacing w:before="6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>Náklady na revize, zkoušky a RZ</w:t>
      </w:r>
    </w:p>
    <w:p w14:paraId="668DA479" w14:textId="77777777" w:rsidR="0020348C" w:rsidRPr="00A262CD" w:rsidRDefault="0020348C" w:rsidP="0020348C">
      <w:pPr>
        <w:widowControl w:val="0"/>
        <w:adjustRightInd w:val="0"/>
        <w:ind w:left="708" w:firstLine="70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>počet MJ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cena MJ Kč bez </w:t>
      </w: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</w:rPr>
        <w:t>DPH  náklady</w:t>
      </w:r>
      <w:proofErr w:type="gramEnd"/>
      <w:r w:rsidRPr="00A262CD">
        <w:rPr>
          <w:rFonts w:ascii="Verdana" w:hAnsi="Verdana"/>
          <w:i/>
          <w:color w:val="000000" w:themeColor="text1"/>
          <w:sz w:val="16"/>
          <w:szCs w:val="16"/>
        </w:rPr>
        <w:t xml:space="preserve"> celkem Kč bez DPH</w:t>
      </w:r>
    </w:p>
    <w:p w14:paraId="62EBAD51" w14:textId="77777777" w:rsidR="0020348C" w:rsidRPr="00A262CD" w:rsidRDefault="0020348C" w:rsidP="0020348C">
      <w:pPr>
        <w:widowControl w:val="0"/>
        <w:adjustRightInd w:val="0"/>
        <w:spacing w:before="12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popis ............................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  <w:proofErr w:type="gramEnd"/>
    </w:p>
    <w:p w14:paraId="0664E3D5" w14:textId="77777777" w:rsidR="0020348C" w:rsidRPr="00A262CD" w:rsidRDefault="0020348C" w:rsidP="0020348C">
      <w:pPr>
        <w:widowControl w:val="0"/>
        <w:adjustRightInd w:val="0"/>
        <w:spacing w:before="12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</w:rPr>
        <w:t>CELKEM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  <w:proofErr w:type="gramEnd"/>
    </w:p>
    <w:p w14:paraId="678508F7" w14:textId="77777777" w:rsidR="0020348C" w:rsidRPr="00A262CD" w:rsidRDefault="0020348C" w:rsidP="00481213">
      <w:pPr>
        <w:pStyle w:val="Odstavecseseznamem"/>
        <w:widowControl w:val="0"/>
        <w:numPr>
          <w:ilvl w:val="0"/>
          <w:numId w:val="33"/>
        </w:numPr>
        <w:tabs>
          <w:tab w:val="right" w:pos="9638"/>
        </w:tabs>
        <w:adjustRightInd w:val="0"/>
        <w:spacing w:before="120"/>
        <w:ind w:left="1418" w:hanging="720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>Popis revize, zkoušky a RZ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</w:p>
    <w:p w14:paraId="75B5DA79" w14:textId="77777777" w:rsidR="0020348C" w:rsidRPr="00A262CD" w:rsidRDefault="0020348C" w:rsidP="0020348C">
      <w:pPr>
        <w:widowControl w:val="0"/>
        <w:tabs>
          <w:tab w:val="right" w:pos="9638"/>
        </w:tabs>
        <w:adjustRightInd w:val="0"/>
        <w:spacing w:before="12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.............................................................................................................................................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</w:t>
      </w:r>
    </w:p>
    <w:p w14:paraId="5C8B3FA1" w14:textId="77777777" w:rsidR="0020348C" w:rsidRPr="00A262CD" w:rsidRDefault="0020348C" w:rsidP="0020348C">
      <w:pPr>
        <w:widowControl w:val="0"/>
        <w:adjustRightInd w:val="0"/>
        <w:spacing w:before="6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>Náklady na práci servisního technika při provedení revize, zkoušky a RZ</w:t>
      </w:r>
    </w:p>
    <w:p w14:paraId="6514DE13" w14:textId="77777777" w:rsidR="0020348C" w:rsidRPr="00A262CD" w:rsidRDefault="0020348C" w:rsidP="0020348C">
      <w:pPr>
        <w:widowControl w:val="0"/>
        <w:adjustRightInd w:val="0"/>
        <w:ind w:left="708" w:firstLine="70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>počet hodin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>HZS Kč bez DPH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náklady celkem Kč bez DPH</w:t>
      </w:r>
    </w:p>
    <w:p w14:paraId="6C986FE4" w14:textId="77777777" w:rsidR="0020348C" w:rsidRPr="00A262CD" w:rsidRDefault="0020348C" w:rsidP="0020348C">
      <w:pPr>
        <w:widowControl w:val="0"/>
        <w:adjustRightInd w:val="0"/>
        <w:spacing w:before="120"/>
        <w:ind w:left="709" w:firstLine="709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</w:p>
    <w:p w14:paraId="2F097ABC" w14:textId="77777777" w:rsidR="0020348C" w:rsidRPr="00A262CD" w:rsidRDefault="0020348C" w:rsidP="0020348C">
      <w:pPr>
        <w:widowControl w:val="0"/>
        <w:adjustRightInd w:val="0"/>
        <w:spacing w:before="6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>Náklady na revize, zkoušky a RZ</w:t>
      </w:r>
    </w:p>
    <w:p w14:paraId="19B65059" w14:textId="77777777" w:rsidR="0020348C" w:rsidRPr="00A262CD" w:rsidRDefault="0020348C" w:rsidP="0020348C">
      <w:pPr>
        <w:widowControl w:val="0"/>
        <w:adjustRightInd w:val="0"/>
        <w:ind w:left="708" w:firstLine="70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>počet MJ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cena MJ Kč bez </w:t>
      </w: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</w:rPr>
        <w:t>DPH  náklady</w:t>
      </w:r>
      <w:proofErr w:type="gramEnd"/>
      <w:r w:rsidRPr="00A262CD">
        <w:rPr>
          <w:rFonts w:ascii="Verdana" w:hAnsi="Verdana"/>
          <w:i/>
          <w:color w:val="000000" w:themeColor="text1"/>
          <w:sz w:val="16"/>
          <w:szCs w:val="16"/>
        </w:rPr>
        <w:t xml:space="preserve"> celkem Kč bez DPH</w:t>
      </w:r>
    </w:p>
    <w:p w14:paraId="023515D7" w14:textId="77777777" w:rsidR="0020348C" w:rsidRPr="00A262CD" w:rsidRDefault="0020348C" w:rsidP="0020348C">
      <w:pPr>
        <w:widowControl w:val="0"/>
        <w:adjustRightInd w:val="0"/>
        <w:spacing w:before="12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popis ...............................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  <w:proofErr w:type="gramEnd"/>
    </w:p>
    <w:p w14:paraId="499392BA" w14:textId="77777777" w:rsidR="0020348C" w:rsidRPr="00A262CD" w:rsidRDefault="0020348C" w:rsidP="0020348C">
      <w:pPr>
        <w:widowControl w:val="0"/>
        <w:adjustRightInd w:val="0"/>
        <w:spacing w:before="12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</w:rPr>
        <w:t>CELKEM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  <w:proofErr w:type="gramEnd"/>
    </w:p>
    <w:p w14:paraId="3D70B733" w14:textId="77777777" w:rsidR="0020348C" w:rsidRPr="00A262CD" w:rsidRDefault="0020348C" w:rsidP="00481213">
      <w:pPr>
        <w:pStyle w:val="Odstavecseseznamem"/>
        <w:widowControl w:val="0"/>
        <w:numPr>
          <w:ilvl w:val="0"/>
          <w:numId w:val="33"/>
        </w:numPr>
        <w:tabs>
          <w:tab w:val="right" w:pos="9638"/>
        </w:tabs>
        <w:adjustRightInd w:val="0"/>
        <w:spacing w:before="120"/>
        <w:ind w:left="1418" w:hanging="720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>Popis revize, zkoušky a RZ I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</w:p>
    <w:p w14:paraId="2830F0E7" w14:textId="77777777" w:rsidR="0020348C" w:rsidRPr="00A262CD" w:rsidRDefault="0020348C" w:rsidP="0020348C">
      <w:pPr>
        <w:widowControl w:val="0"/>
        <w:tabs>
          <w:tab w:val="right" w:pos="9638"/>
        </w:tabs>
        <w:adjustRightInd w:val="0"/>
        <w:spacing w:before="12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.............................................................................................................................................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</w:t>
      </w:r>
    </w:p>
    <w:p w14:paraId="78968B6E" w14:textId="77777777" w:rsidR="0020348C" w:rsidRPr="00A262CD" w:rsidRDefault="0020348C" w:rsidP="0020348C">
      <w:pPr>
        <w:widowControl w:val="0"/>
        <w:adjustRightInd w:val="0"/>
        <w:spacing w:before="6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>Náklady na práci servisního technika při provedení revize, zkoušky a RZ</w:t>
      </w:r>
    </w:p>
    <w:p w14:paraId="42700009" w14:textId="740F6B83" w:rsidR="0020348C" w:rsidRPr="00A262CD" w:rsidRDefault="0020348C" w:rsidP="0020348C">
      <w:pPr>
        <w:widowControl w:val="0"/>
        <w:adjustRightInd w:val="0"/>
        <w:ind w:left="708" w:firstLine="70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>p</w:t>
      </w:r>
      <w:r>
        <w:rPr>
          <w:rFonts w:ascii="Verdana" w:hAnsi="Verdana"/>
          <w:i/>
          <w:color w:val="000000" w:themeColor="text1"/>
          <w:sz w:val="16"/>
          <w:szCs w:val="16"/>
        </w:rPr>
        <w:t>očet hodin</w:t>
      </w:r>
      <w:r>
        <w:rPr>
          <w:rFonts w:ascii="Verdana" w:hAnsi="Verdana"/>
          <w:i/>
          <w:color w:val="000000" w:themeColor="text1"/>
          <w:sz w:val="16"/>
          <w:szCs w:val="16"/>
        </w:rPr>
        <w:tab/>
        <w:t>HZS Kč bez DPH</w:t>
      </w:r>
      <w:r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>náklady celkem Kč bez DPH</w:t>
      </w:r>
    </w:p>
    <w:p w14:paraId="5DBE2386" w14:textId="77777777" w:rsidR="0020348C" w:rsidRPr="00A262CD" w:rsidRDefault="0020348C" w:rsidP="0020348C">
      <w:pPr>
        <w:widowControl w:val="0"/>
        <w:adjustRightInd w:val="0"/>
        <w:spacing w:before="120"/>
        <w:ind w:left="709" w:firstLine="709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</w:p>
    <w:p w14:paraId="6265A5BE" w14:textId="77777777" w:rsidR="0020348C" w:rsidRPr="00A262CD" w:rsidRDefault="0020348C" w:rsidP="0020348C">
      <w:pPr>
        <w:widowControl w:val="0"/>
        <w:adjustRightInd w:val="0"/>
        <w:spacing w:before="6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>Náklady na revize, zkoušky a RZ</w:t>
      </w:r>
    </w:p>
    <w:p w14:paraId="70945099" w14:textId="77777777" w:rsidR="0020348C" w:rsidRPr="00A262CD" w:rsidRDefault="0020348C" w:rsidP="0020348C">
      <w:pPr>
        <w:widowControl w:val="0"/>
        <w:adjustRightInd w:val="0"/>
        <w:ind w:left="708" w:firstLine="70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>počet MJ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cena MJ Kč bez </w:t>
      </w: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</w:rPr>
        <w:t>DPH  náklady</w:t>
      </w:r>
      <w:proofErr w:type="gramEnd"/>
      <w:r w:rsidRPr="00A262CD">
        <w:rPr>
          <w:rFonts w:ascii="Verdana" w:hAnsi="Verdana"/>
          <w:i/>
          <w:color w:val="000000" w:themeColor="text1"/>
          <w:sz w:val="16"/>
          <w:szCs w:val="16"/>
        </w:rPr>
        <w:t xml:space="preserve"> celkem Kč bez DPH</w:t>
      </w:r>
    </w:p>
    <w:p w14:paraId="04E4F0FA" w14:textId="77777777" w:rsidR="0020348C" w:rsidRPr="00A262CD" w:rsidRDefault="0020348C" w:rsidP="0020348C">
      <w:pPr>
        <w:widowControl w:val="0"/>
        <w:adjustRightInd w:val="0"/>
        <w:spacing w:before="12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popis ...............................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  <w:proofErr w:type="gramEnd"/>
    </w:p>
    <w:p w14:paraId="5DFD4FCE" w14:textId="77777777" w:rsidR="0020348C" w:rsidRPr="00A262CD" w:rsidRDefault="0020348C" w:rsidP="0020348C">
      <w:pPr>
        <w:widowControl w:val="0"/>
        <w:adjustRightInd w:val="0"/>
        <w:spacing w:before="12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</w:rPr>
        <w:t>CELKEM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  <w:proofErr w:type="gramEnd"/>
    </w:p>
    <w:p w14:paraId="40DCAE69" w14:textId="77777777" w:rsidR="0020348C" w:rsidRDefault="0020348C" w:rsidP="00481213">
      <w:pPr>
        <w:pStyle w:val="Odstavecseseznamem"/>
        <w:widowControl w:val="0"/>
        <w:numPr>
          <w:ilvl w:val="0"/>
          <w:numId w:val="33"/>
        </w:numPr>
        <w:tabs>
          <w:tab w:val="right" w:pos="9638"/>
        </w:tabs>
        <w:adjustRightInd w:val="0"/>
        <w:spacing w:before="120"/>
        <w:ind w:left="1418" w:hanging="720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>Celková cena za revize, zkoušky a RZ prováděné Prodávajícím</w:t>
      </w:r>
      <w:r w:rsidRPr="0020348C">
        <w:rPr>
          <w:rFonts w:ascii="Verdana" w:hAnsi="Verdana"/>
          <w:i/>
          <w:color w:val="000000" w:themeColor="text1"/>
          <w:sz w:val="16"/>
          <w:szCs w:val="16"/>
        </w:rPr>
        <w:t xml:space="preserve"> </w:t>
      </w:r>
      <w:r>
        <w:rPr>
          <w:rFonts w:ascii="Verdana" w:hAnsi="Verdana"/>
          <w:i/>
          <w:color w:val="000000" w:themeColor="text1"/>
          <w:sz w:val="16"/>
          <w:szCs w:val="16"/>
        </w:rPr>
        <w:t xml:space="preserve">pro </w:t>
      </w:r>
      <w:r>
        <w:rPr>
          <w:rFonts w:ascii="Verdana" w:hAnsi="Verdana" w:cs="Arial"/>
          <w:i/>
          <w:color w:val="000000" w:themeColor="text1"/>
          <w:sz w:val="16"/>
          <w:szCs w:val="16"/>
        </w:rPr>
        <w:t>dodané</w:t>
      </w:r>
      <w:r w:rsidRPr="0020348C">
        <w:rPr>
          <w:rFonts w:ascii="Verdana" w:hAnsi="Verdana" w:cs="Arial"/>
          <w:i/>
          <w:color w:val="000000" w:themeColor="text1"/>
          <w:sz w:val="16"/>
          <w:szCs w:val="16"/>
        </w:rPr>
        <w:t xml:space="preserve"> zboží včetně veškerého jeho dodaného příslušenství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 xml:space="preserve"> </w:t>
      </w:r>
      <w:r>
        <w:rPr>
          <w:rFonts w:ascii="Verdana" w:hAnsi="Verdana"/>
          <w:i/>
          <w:color w:val="000000" w:themeColor="text1"/>
          <w:sz w:val="16"/>
          <w:szCs w:val="16"/>
        </w:rPr>
        <w:t xml:space="preserve">za celou dobu trvání sjednané 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>záruční doby</w:t>
      </w:r>
      <w:r w:rsidRPr="0020348C">
        <w:rPr>
          <w:rFonts w:ascii="Verdana" w:hAnsi="Verdana"/>
          <w:i/>
          <w:color w:val="000000" w:themeColor="text1"/>
          <w:sz w:val="16"/>
          <w:szCs w:val="16"/>
        </w:rPr>
        <w:t>:</w:t>
      </w:r>
    </w:p>
    <w:p w14:paraId="59EB7963" w14:textId="6D1BBE58" w:rsidR="0020348C" w:rsidRPr="0020348C" w:rsidRDefault="0020348C" w:rsidP="0020348C">
      <w:pPr>
        <w:widowControl w:val="0"/>
        <w:tabs>
          <w:tab w:val="right" w:pos="9638"/>
        </w:tabs>
        <w:adjustRightInd w:val="0"/>
        <w:spacing w:before="120"/>
        <w:ind w:left="69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20348C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20348C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</w:t>
      </w:r>
      <w:r w:rsidRPr="0020348C">
        <w:rPr>
          <w:rFonts w:ascii="Verdana" w:hAnsi="Verdana"/>
          <w:i/>
          <w:color w:val="000000" w:themeColor="text1"/>
          <w:sz w:val="16"/>
          <w:szCs w:val="16"/>
        </w:rPr>
        <w:t xml:space="preserve"> Kč bez DPH</w:t>
      </w:r>
    </w:p>
    <w:p w14:paraId="499382B2" w14:textId="44262EAE" w:rsidR="0020348C" w:rsidRPr="00A262CD" w:rsidRDefault="0020348C" w:rsidP="0020348C">
      <w:pPr>
        <w:widowControl w:val="0"/>
        <w:adjustRightInd w:val="0"/>
        <w:spacing w:before="240"/>
        <w:ind w:left="360"/>
        <w:jc w:val="both"/>
        <w:rPr>
          <w:rFonts w:ascii="Verdana" w:hAnsi="Verdana" w:cs="Arial"/>
          <w:b/>
          <w:i/>
          <w:color w:val="000000" w:themeColor="text1"/>
          <w:sz w:val="18"/>
          <w:szCs w:val="18"/>
        </w:rPr>
      </w:pPr>
      <w:r w:rsidRPr="00A262CD">
        <w:rPr>
          <w:rFonts w:ascii="Verdana" w:hAnsi="Verdana" w:cs="Arial"/>
          <w:b/>
          <w:i/>
          <w:color w:val="000000" w:themeColor="text1"/>
          <w:sz w:val="18"/>
          <w:szCs w:val="18"/>
        </w:rPr>
        <w:t>Cena za dodávky a instalace prvků</w:t>
      </w:r>
      <w:r w:rsidRPr="00A262CD">
        <w:rPr>
          <w:rFonts w:ascii="Verdana" w:hAnsi="Verdana" w:cs="Arial"/>
          <w:i/>
          <w:color w:val="000000" w:themeColor="text1"/>
          <w:sz w:val="16"/>
          <w:szCs w:val="16"/>
        </w:rPr>
        <w:t xml:space="preserve"> </w:t>
      </w:r>
      <w:r w:rsidRPr="00A262CD">
        <w:rPr>
          <w:rFonts w:ascii="Verdana" w:hAnsi="Verdana" w:cs="Arial"/>
          <w:b/>
          <w:i/>
          <w:color w:val="000000" w:themeColor="text1"/>
          <w:sz w:val="18"/>
          <w:szCs w:val="18"/>
        </w:rPr>
        <w:t>určených k pravidelné výměně</w:t>
      </w:r>
      <w:r w:rsidR="00FF7BFD">
        <w:rPr>
          <w:rFonts w:ascii="Verdana" w:hAnsi="Verdana" w:cs="Arial"/>
          <w:b/>
          <w:i/>
          <w:color w:val="000000" w:themeColor="text1"/>
          <w:sz w:val="18"/>
          <w:szCs w:val="18"/>
        </w:rPr>
        <w:t xml:space="preserve"> </w:t>
      </w:r>
      <w:r w:rsidR="00FF7BFD" w:rsidRPr="00DA6D65">
        <w:rPr>
          <w:rFonts w:ascii="Verdana" w:hAnsi="Verdana" w:cs="Arial"/>
          <w:b/>
          <w:i/>
          <w:color w:val="000000" w:themeColor="text1"/>
          <w:sz w:val="18"/>
          <w:szCs w:val="18"/>
        </w:rPr>
        <w:t>(včetně spotřebního materiálu)</w:t>
      </w:r>
    </w:p>
    <w:p w14:paraId="3B09D316" w14:textId="7923E9AD" w:rsidR="0020348C" w:rsidRPr="00A262CD" w:rsidRDefault="0020348C" w:rsidP="00481213">
      <w:pPr>
        <w:pStyle w:val="Odstavecseseznamem"/>
        <w:widowControl w:val="0"/>
        <w:numPr>
          <w:ilvl w:val="0"/>
          <w:numId w:val="34"/>
        </w:numPr>
        <w:tabs>
          <w:tab w:val="right" w:pos="9638"/>
        </w:tabs>
        <w:adjustRightInd w:val="0"/>
        <w:spacing w:before="120"/>
        <w:ind w:left="1418" w:hanging="720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>Popis prvku určeného k pravidelné výměně</w:t>
      </w:r>
      <w:r w:rsidR="00635E6F">
        <w:rPr>
          <w:rFonts w:ascii="Verdana" w:hAnsi="Verdana"/>
          <w:i/>
          <w:color w:val="000000" w:themeColor="text1"/>
          <w:sz w:val="16"/>
          <w:szCs w:val="16"/>
        </w:rPr>
        <w:t xml:space="preserve"> (popis spotřebního materiálu)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</w:p>
    <w:p w14:paraId="02F3C677" w14:textId="77777777" w:rsidR="0020348C" w:rsidRPr="00A262CD" w:rsidRDefault="0020348C" w:rsidP="0020348C">
      <w:pPr>
        <w:widowControl w:val="0"/>
        <w:tabs>
          <w:tab w:val="right" w:pos="9638"/>
        </w:tabs>
        <w:adjustRightInd w:val="0"/>
        <w:spacing w:before="12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.............................................................................................................................................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</w:t>
      </w:r>
    </w:p>
    <w:p w14:paraId="5D11840B" w14:textId="77777777" w:rsidR="0020348C" w:rsidRPr="00A262CD" w:rsidRDefault="0020348C" w:rsidP="0020348C">
      <w:pPr>
        <w:widowControl w:val="0"/>
        <w:adjustRightInd w:val="0"/>
        <w:spacing w:before="6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>Náklady na práci servisního technika při instalaci prvku určeného k pravidelné výměně</w:t>
      </w:r>
    </w:p>
    <w:p w14:paraId="04037869" w14:textId="5E05BD25" w:rsidR="0020348C" w:rsidRPr="00A262CD" w:rsidRDefault="0020348C" w:rsidP="0020348C">
      <w:pPr>
        <w:widowControl w:val="0"/>
        <w:adjustRightInd w:val="0"/>
        <w:ind w:left="708" w:firstLine="70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>p</w:t>
      </w:r>
      <w:r>
        <w:rPr>
          <w:rFonts w:ascii="Verdana" w:hAnsi="Verdana"/>
          <w:i/>
          <w:color w:val="000000" w:themeColor="text1"/>
          <w:sz w:val="16"/>
          <w:szCs w:val="16"/>
        </w:rPr>
        <w:t>očet hodin</w:t>
      </w:r>
      <w:r>
        <w:rPr>
          <w:rFonts w:ascii="Verdana" w:hAnsi="Verdana"/>
          <w:i/>
          <w:color w:val="000000" w:themeColor="text1"/>
          <w:sz w:val="16"/>
          <w:szCs w:val="16"/>
        </w:rPr>
        <w:tab/>
        <w:t>HZS Kč bez DPH</w:t>
      </w:r>
      <w:r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>náklady celkem Kč bez DPH</w:t>
      </w:r>
    </w:p>
    <w:p w14:paraId="142F1988" w14:textId="77777777" w:rsidR="0020348C" w:rsidRPr="00A262CD" w:rsidRDefault="0020348C" w:rsidP="0020348C">
      <w:pPr>
        <w:widowControl w:val="0"/>
        <w:adjustRightInd w:val="0"/>
        <w:spacing w:before="120"/>
        <w:ind w:left="709" w:firstLine="709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</w:p>
    <w:p w14:paraId="6DF33186" w14:textId="77777777" w:rsidR="0020348C" w:rsidRPr="00A262CD" w:rsidRDefault="0020348C" w:rsidP="0020348C">
      <w:pPr>
        <w:widowControl w:val="0"/>
        <w:adjustRightInd w:val="0"/>
        <w:spacing w:before="6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 xml:space="preserve">Náklady na dodávaný prvek určený k pravidelné výměně </w:t>
      </w:r>
    </w:p>
    <w:p w14:paraId="25BFC796" w14:textId="77777777" w:rsidR="0020348C" w:rsidRPr="00A262CD" w:rsidRDefault="0020348C" w:rsidP="0020348C">
      <w:pPr>
        <w:widowControl w:val="0"/>
        <w:adjustRightInd w:val="0"/>
        <w:ind w:left="708" w:firstLine="70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>počet MJ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cena MJ Kč bez </w:t>
      </w: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</w:rPr>
        <w:t>DPH  náklady</w:t>
      </w:r>
      <w:proofErr w:type="gramEnd"/>
      <w:r w:rsidRPr="00A262CD">
        <w:rPr>
          <w:rFonts w:ascii="Verdana" w:hAnsi="Verdana"/>
          <w:i/>
          <w:color w:val="000000" w:themeColor="text1"/>
          <w:sz w:val="16"/>
          <w:szCs w:val="16"/>
        </w:rPr>
        <w:t xml:space="preserve"> celkem Kč bez DPH</w:t>
      </w:r>
    </w:p>
    <w:p w14:paraId="49587A2B" w14:textId="77777777" w:rsidR="0020348C" w:rsidRPr="00A262CD" w:rsidRDefault="0020348C" w:rsidP="0020348C">
      <w:pPr>
        <w:widowControl w:val="0"/>
        <w:adjustRightInd w:val="0"/>
        <w:spacing w:before="12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popis ...............................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  <w:proofErr w:type="gramEnd"/>
    </w:p>
    <w:p w14:paraId="625391B2" w14:textId="77777777" w:rsidR="0020348C" w:rsidRPr="00A262CD" w:rsidRDefault="0020348C" w:rsidP="0020348C">
      <w:pPr>
        <w:widowControl w:val="0"/>
        <w:adjustRightInd w:val="0"/>
        <w:spacing w:before="12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</w:rPr>
        <w:t>CELKEM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  <w:proofErr w:type="gramEnd"/>
    </w:p>
    <w:p w14:paraId="3B093DD8" w14:textId="77777777" w:rsidR="0020348C" w:rsidRPr="00A262CD" w:rsidRDefault="0020348C" w:rsidP="00481213">
      <w:pPr>
        <w:pStyle w:val="Odstavecseseznamem"/>
        <w:widowControl w:val="0"/>
        <w:numPr>
          <w:ilvl w:val="0"/>
          <w:numId w:val="34"/>
        </w:numPr>
        <w:tabs>
          <w:tab w:val="right" w:pos="9638"/>
        </w:tabs>
        <w:adjustRightInd w:val="0"/>
        <w:spacing w:before="120"/>
        <w:ind w:left="1418" w:hanging="720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>Popis prvku určeného k pravidelné výměně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</w:p>
    <w:p w14:paraId="6C965BB0" w14:textId="77777777" w:rsidR="0020348C" w:rsidRPr="00A262CD" w:rsidRDefault="0020348C" w:rsidP="0020348C">
      <w:pPr>
        <w:widowControl w:val="0"/>
        <w:tabs>
          <w:tab w:val="right" w:pos="9638"/>
        </w:tabs>
        <w:adjustRightInd w:val="0"/>
        <w:spacing w:before="12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.............................................................................................................................................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</w:t>
      </w:r>
    </w:p>
    <w:p w14:paraId="5F484F12" w14:textId="77777777" w:rsidR="0020348C" w:rsidRPr="00A262CD" w:rsidRDefault="0020348C" w:rsidP="0020348C">
      <w:pPr>
        <w:widowControl w:val="0"/>
        <w:adjustRightInd w:val="0"/>
        <w:spacing w:before="6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>Náklady na práci servisního technika při instalaci prvku určeného k pravidelné výměně</w:t>
      </w:r>
    </w:p>
    <w:p w14:paraId="740E412C" w14:textId="42A59A17" w:rsidR="0020348C" w:rsidRPr="00A262CD" w:rsidRDefault="0020348C" w:rsidP="0020348C">
      <w:pPr>
        <w:widowControl w:val="0"/>
        <w:adjustRightInd w:val="0"/>
        <w:ind w:left="708" w:firstLine="70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>p</w:t>
      </w:r>
      <w:r>
        <w:rPr>
          <w:rFonts w:ascii="Verdana" w:hAnsi="Verdana"/>
          <w:i/>
          <w:color w:val="000000" w:themeColor="text1"/>
          <w:sz w:val="16"/>
          <w:szCs w:val="16"/>
        </w:rPr>
        <w:t>očet hodin</w:t>
      </w:r>
      <w:r>
        <w:rPr>
          <w:rFonts w:ascii="Verdana" w:hAnsi="Verdana"/>
          <w:i/>
          <w:color w:val="000000" w:themeColor="text1"/>
          <w:sz w:val="16"/>
          <w:szCs w:val="16"/>
        </w:rPr>
        <w:tab/>
        <w:t>HZS Kč bez DPH</w:t>
      </w:r>
      <w:r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>náklady celkem Kč bez DPH</w:t>
      </w:r>
    </w:p>
    <w:p w14:paraId="61E73ACE" w14:textId="77777777" w:rsidR="0020348C" w:rsidRPr="00A262CD" w:rsidRDefault="0020348C" w:rsidP="0020348C">
      <w:pPr>
        <w:widowControl w:val="0"/>
        <w:adjustRightInd w:val="0"/>
        <w:spacing w:before="120"/>
        <w:ind w:left="709" w:firstLine="709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</w:p>
    <w:p w14:paraId="7EC7DA8E" w14:textId="77777777" w:rsidR="0020348C" w:rsidRPr="00A262CD" w:rsidRDefault="0020348C" w:rsidP="0020348C">
      <w:pPr>
        <w:widowControl w:val="0"/>
        <w:adjustRightInd w:val="0"/>
        <w:spacing w:before="6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 xml:space="preserve">Náklady na dodávaný prvek určený k pravidelné výměně </w:t>
      </w:r>
    </w:p>
    <w:p w14:paraId="5418851A" w14:textId="77777777" w:rsidR="0020348C" w:rsidRPr="00A262CD" w:rsidRDefault="0020348C" w:rsidP="0020348C">
      <w:pPr>
        <w:widowControl w:val="0"/>
        <w:adjustRightInd w:val="0"/>
        <w:ind w:left="708" w:firstLine="70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>počet MJ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cena MJ Kč bez </w:t>
      </w: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</w:rPr>
        <w:t>DPH  náklady</w:t>
      </w:r>
      <w:proofErr w:type="gramEnd"/>
      <w:r w:rsidRPr="00A262CD">
        <w:rPr>
          <w:rFonts w:ascii="Verdana" w:hAnsi="Verdana"/>
          <w:i/>
          <w:color w:val="000000" w:themeColor="text1"/>
          <w:sz w:val="16"/>
          <w:szCs w:val="16"/>
        </w:rPr>
        <w:t xml:space="preserve"> celkem Kč bez DPH</w:t>
      </w:r>
    </w:p>
    <w:p w14:paraId="4BB718AD" w14:textId="77777777" w:rsidR="0020348C" w:rsidRPr="00A262CD" w:rsidRDefault="0020348C" w:rsidP="0020348C">
      <w:pPr>
        <w:widowControl w:val="0"/>
        <w:adjustRightInd w:val="0"/>
        <w:spacing w:before="12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popis ...............................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  <w:proofErr w:type="gramEnd"/>
    </w:p>
    <w:p w14:paraId="4A3A83B5" w14:textId="77777777" w:rsidR="0020348C" w:rsidRPr="00A262CD" w:rsidRDefault="0020348C" w:rsidP="0020348C">
      <w:pPr>
        <w:widowControl w:val="0"/>
        <w:adjustRightInd w:val="0"/>
        <w:spacing w:before="12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</w:rPr>
        <w:t>CELKEM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  <w:proofErr w:type="gramEnd"/>
    </w:p>
    <w:p w14:paraId="41DB8EF2" w14:textId="77777777" w:rsidR="0020348C" w:rsidRPr="00A262CD" w:rsidRDefault="0020348C" w:rsidP="00481213">
      <w:pPr>
        <w:pStyle w:val="Odstavecseseznamem"/>
        <w:widowControl w:val="0"/>
        <w:numPr>
          <w:ilvl w:val="0"/>
          <w:numId w:val="34"/>
        </w:numPr>
        <w:tabs>
          <w:tab w:val="right" w:pos="9638"/>
        </w:tabs>
        <w:adjustRightInd w:val="0"/>
        <w:spacing w:before="120"/>
        <w:ind w:left="1418" w:hanging="720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>Popis prvku určeného k pravidelné výměně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</w:p>
    <w:p w14:paraId="1F07ABBD" w14:textId="77777777" w:rsidR="0020348C" w:rsidRPr="00A262CD" w:rsidRDefault="0020348C" w:rsidP="0020348C">
      <w:pPr>
        <w:widowControl w:val="0"/>
        <w:tabs>
          <w:tab w:val="right" w:pos="9638"/>
        </w:tabs>
        <w:adjustRightInd w:val="0"/>
        <w:spacing w:before="12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.............................................................................................................................................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</w:t>
      </w:r>
    </w:p>
    <w:p w14:paraId="045432A1" w14:textId="77777777" w:rsidR="0020348C" w:rsidRPr="00A262CD" w:rsidRDefault="0020348C" w:rsidP="0020348C">
      <w:pPr>
        <w:widowControl w:val="0"/>
        <w:adjustRightInd w:val="0"/>
        <w:spacing w:before="6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>Náklady na práci servisního technika při instalaci prvku určeného k pravidelné výměně</w:t>
      </w:r>
    </w:p>
    <w:p w14:paraId="2D26EA1C" w14:textId="5636CA66" w:rsidR="0020348C" w:rsidRPr="00A262CD" w:rsidRDefault="0020348C" w:rsidP="0020348C">
      <w:pPr>
        <w:widowControl w:val="0"/>
        <w:adjustRightInd w:val="0"/>
        <w:ind w:left="708" w:firstLine="70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>počet hodin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>HZS Kč bez</w:t>
      </w:r>
      <w:r>
        <w:rPr>
          <w:rFonts w:ascii="Verdana" w:hAnsi="Verdana"/>
          <w:i/>
          <w:color w:val="000000" w:themeColor="text1"/>
          <w:sz w:val="16"/>
          <w:szCs w:val="16"/>
        </w:rPr>
        <w:t xml:space="preserve"> DPH</w:t>
      </w:r>
      <w:r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>náklady celkem Kč bez DPH</w:t>
      </w:r>
    </w:p>
    <w:p w14:paraId="48F000AC" w14:textId="77777777" w:rsidR="0020348C" w:rsidRPr="00A262CD" w:rsidRDefault="0020348C" w:rsidP="0020348C">
      <w:pPr>
        <w:widowControl w:val="0"/>
        <w:adjustRightInd w:val="0"/>
        <w:spacing w:before="120"/>
        <w:ind w:left="709" w:firstLine="709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</w:p>
    <w:p w14:paraId="3A56B1C8" w14:textId="77777777" w:rsidR="0020348C" w:rsidRPr="00A262CD" w:rsidRDefault="0020348C" w:rsidP="0020348C">
      <w:pPr>
        <w:widowControl w:val="0"/>
        <w:adjustRightInd w:val="0"/>
        <w:spacing w:before="6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 xml:space="preserve">Náklady na dodávaný prvek určený k pravidelné výměně </w:t>
      </w:r>
    </w:p>
    <w:p w14:paraId="2AEF23B1" w14:textId="77777777" w:rsidR="0020348C" w:rsidRPr="00A262CD" w:rsidRDefault="0020348C" w:rsidP="0020348C">
      <w:pPr>
        <w:widowControl w:val="0"/>
        <w:adjustRightInd w:val="0"/>
        <w:ind w:left="708" w:firstLine="70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>počet MJ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cena MJ Kč bez </w:t>
      </w: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</w:rPr>
        <w:t>DPH  náklady</w:t>
      </w:r>
      <w:proofErr w:type="gramEnd"/>
      <w:r w:rsidRPr="00A262CD">
        <w:rPr>
          <w:rFonts w:ascii="Verdana" w:hAnsi="Verdana"/>
          <w:i/>
          <w:color w:val="000000" w:themeColor="text1"/>
          <w:sz w:val="16"/>
          <w:szCs w:val="16"/>
        </w:rPr>
        <w:t xml:space="preserve"> celkem Kč bez DPH</w:t>
      </w:r>
    </w:p>
    <w:p w14:paraId="33391591" w14:textId="77777777" w:rsidR="0020348C" w:rsidRPr="00A262CD" w:rsidRDefault="0020348C" w:rsidP="0020348C">
      <w:pPr>
        <w:widowControl w:val="0"/>
        <w:adjustRightInd w:val="0"/>
        <w:spacing w:before="12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popis ...............................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  <w:proofErr w:type="gramEnd"/>
    </w:p>
    <w:p w14:paraId="2FFD3478" w14:textId="77777777" w:rsidR="0020348C" w:rsidRPr="00A262CD" w:rsidRDefault="0020348C" w:rsidP="0020348C">
      <w:pPr>
        <w:widowControl w:val="0"/>
        <w:adjustRightInd w:val="0"/>
        <w:spacing w:before="12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</w:rPr>
        <w:t>CELKEM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  <w:proofErr w:type="gramEnd"/>
    </w:p>
    <w:p w14:paraId="46A102A1" w14:textId="77777777" w:rsidR="00FF7BFD" w:rsidRDefault="0020348C" w:rsidP="00481213">
      <w:pPr>
        <w:pStyle w:val="Odstavecseseznamem"/>
        <w:widowControl w:val="0"/>
        <w:numPr>
          <w:ilvl w:val="0"/>
          <w:numId w:val="34"/>
        </w:numPr>
        <w:tabs>
          <w:tab w:val="right" w:pos="9638"/>
        </w:tabs>
        <w:adjustRightInd w:val="0"/>
        <w:spacing w:before="120"/>
        <w:ind w:left="1418" w:hanging="720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 xml:space="preserve">Celková cena za </w:t>
      </w:r>
      <w:r w:rsidRPr="00A262CD">
        <w:rPr>
          <w:rFonts w:ascii="Verdana" w:hAnsi="Verdana" w:cs="Arial"/>
          <w:i/>
          <w:color w:val="000000" w:themeColor="text1"/>
          <w:sz w:val="16"/>
          <w:szCs w:val="16"/>
        </w:rPr>
        <w:t>dodávky prvků určených k pravidelné výměně instalované</w:t>
      </w:r>
      <w:r w:rsidRPr="00A262CD">
        <w:rPr>
          <w:rFonts w:ascii="Verdana" w:hAnsi="Verdana" w:cs="Arial"/>
          <w:b/>
          <w:i/>
          <w:color w:val="000000" w:themeColor="text1"/>
          <w:sz w:val="18"/>
          <w:szCs w:val="18"/>
        </w:rPr>
        <w:t xml:space="preserve"> 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>Prodávajícím</w:t>
      </w:r>
      <w:r w:rsidR="00FF7BFD" w:rsidRPr="00FF7BFD">
        <w:rPr>
          <w:rFonts w:ascii="Verdana" w:hAnsi="Verdana"/>
          <w:i/>
          <w:color w:val="000000" w:themeColor="text1"/>
          <w:sz w:val="16"/>
          <w:szCs w:val="16"/>
        </w:rPr>
        <w:t xml:space="preserve"> </w:t>
      </w:r>
      <w:r w:rsidR="00FF7BFD">
        <w:rPr>
          <w:rFonts w:ascii="Verdana" w:hAnsi="Verdana"/>
          <w:i/>
          <w:color w:val="000000" w:themeColor="text1"/>
          <w:sz w:val="16"/>
          <w:szCs w:val="16"/>
        </w:rPr>
        <w:t xml:space="preserve">pro </w:t>
      </w:r>
      <w:r w:rsidR="00FF7BFD">
        <w:rPr>
          <w:rFonts w:ascii="Verdana" w:hAnsi="Verdana" w:cs="Arial"/>
          <w:i/>
          <w:color w:val="000000" w:themeColor="text1"/>
          <w:sz w:val="16"/>
          <w:szCs w:val="16"/>
        </w:rPr>
        <w:t>dodané</w:t>
      </w:r>
      <w:r w:rsidR="00FF7BFD" w:rsidRPr="0020348C">
        <w:rPr>
          <w:rFonts w:ascii="Verdana" w:hAnsi="Verdana" w:cs="Arial"/>
          <w:i/>
          <w:color w:val="000000" w:themeColor="text1"/>
          <w:sz w:val="16"/>
          <w:szCs w:val="16"/>
        </w:rPr>
        <w:t xml:space="preserve"> zboží včetně veškerého jeho dodaného příslušenství</w:t>
      </w:r>
      <w:r w:rsidR="00FF7BFD" w:rsidRPr="00A262CD">
        <w:rPr>
          <w:rFonts w:ascii="Verdana" w:hAnsi="Verdana"/>
          <w:i/>
          <w:color w:val="000000" w:themeColor="text1"/>
          <w:sz w:val="16"/>
          <w:szCs w:val="16"/>
        </w:rPr>
        <w:t xml:space="preserve"> </w:t>
      </w:r>
      <w:r w:rsidR="00FF7BFD">
        <w:rPr>
          <w:rFonts w:ascii="Verdana" w:hAnsi="Verdana"/>
          <w:i/>
          <w:color w:val="000000" w:themeColor="text1"/>
          <w:sz w:val="16"/>
          <w:szCs w:val="16"/>
        </w:rPr>
        <w:t xml:space="preserve">za celou dobu trvání sjednané </w:t>
      </w:r>
      <w:r w:rsidR="00FF7BFD" w:rsidRPr="00A262CD">
        <w:rPr>
          <w:rFonts w:ascii="Verdana" w:hAnsi="Verdana"/>
          <w:i/>
          <w:color w:val="000000" w:themeColor="text1"/>
          <w:sz w:val="16"/>
          <w:szCs w:val="16"/>
        </w:rPr>
        <w:t>záruční doby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>:</w:t>
      </w:r>
    </w:p>
    <w:p w14:paraId="1FD29C70" w14:textId="29EEC1E4" w:rsidR="0020348C" w:rsidRPr="00FF7BFD" w:rsidRDefault="0020348C" w:rsidP="00FF7BFD">
      <w:pPr>
        <w:widowControl w:val="0"/>
        <w:tabs>
          <w:tab w:val="right" w:pos="9638"/>
        </w:tabs>
        <w:adjustRightInd w:val="0"/>
        <w:spacing w:before="120"/>
        <w:ind w:left="69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FF7BF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FF7BF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</w:t>
      </w:r>
      <w:r w:rsidRPr="00FF7BFD">
        <w:rPr>
          <w:rFonts w:ascii="Verdana" w:hAnsi="Verdana"/>
          <w:i/>
          <w:color w:val="000000" w:themeColor="text1"/>
          <w:sz w:val="16"/>
          <w:szCs w:val="16"/>
        </w:rPr>
        <w:t xml:space="preserve"> Kč bez DPH</w:t>
      </w:r>
    </w:p>
    <w:p w14:paraId="24495473" w14:textId="5BF6C067" w:rsidR="0020348C" w:rsidRPr="00A262CD" w:rsidRDefault="0020348C" w:rsidP="0020348C">
      <w:pPr>
        <w:widowControl w:val="0"/>
        <w:adjustRightInd w:val="0"/>
        <w:spacing w:before="240"/>
        <w:ind w:left="360"/>
        <w:jc w:val="both"/>
        <w:rPr>
          <w:rFonts w:ascii="Verdana" w:hAnsi="Verdana" w:cs="Arial"/>
          <w:b/>
          <w:i/>
          <w:color w:val="000000" w:themeColor="text1"/>
          <w:sz w:val="18"/>
          <w:szCs w:val="18"/>
        </w:rPr>
      </w:pPr>
      <w:r w:rsidRPr="00A262CD">
        <w:rPr>
          <w:rFonts w:ascii="Verdana" w:hAnsi="Verdana" w:cs="Arial"/>
          <w:b/>
          <w:i/>
          <w:color w:val="000000" w:themeColor="text1"/>
          <w:sz w:val="18"/>
          <w:szCs w:val="18"/>
        </w:rPr>
        <w:t>Cena za dodávky veškerých náplní, které jsou určeny k pravidelné výměně či doplňování</w:t>
      </w:r>
    </w:p>
    <w:p w14:paraId="2C398743" w14:textId="77777777" w:rsidR="0020348C" w:rsidRPr="00A262CD" w:rsidRDefault="0020348C" w:rsidP="00481213">
      <w:pPr>
        <w:pStyle w:val="Odstavecseseznamem"/>
        <w:widowControl w:val="0"/>
        <w:numPr>
          <w:ilvl w:val="0"/>
          <w:numId w:val="35"/>
        </w:numPr>
        <w:tabs>
          <w:tab w:val="right" w:pos="9638"/>
        </w:tabs>
        <w:adjustRightInd w:val="0"/>
        <w:spacing w:before="120"/>
        <w:ind w:left="1418" w:hanging="709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>Popis náplně určené k pravidelné výměně či doplňování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</w:p>
    <w:p w14:paraId="3606D3C2" w14:textId="77777777" w:rsidR="0020348C" w:rsidRPr="00A262CD" w:rsidRDefault="0020348C" w:rsidP="0020348C">
      <w:pPr>
        <w:widowControl w:val="0"/>
        <w:tabs>
          <w:tab w:val="right" w:pos="9638"/>
        </w:tabs>
        <w:adjustRightInd w:val="0"/>
        <w:spacing w:before="12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........................................................................................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</w:t>
      </w:r>
    </w:p>
    <w:p w14:paraId="3EF678B7" w14:textId="77777777" w:rsidR="0020348C" w:rsidRPr="00A262CD" w:rsidRDefault="0020348C" w:rsidP="0020348C">
      <w:pPr>
        <w:widowControl w:val="0"/>
        <w:adjustRightInd w:val="0"/>
        <w:spacing w:before="6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 xml:space="preserve">Náklady na dodávku náplně určené k pravidelné výměně či doplňování </w:t>
      </w:r>
    </w:p>
    <w:p w14:paraId="1081EA03" w14:textId="77777777" w:rsidR="0020348C" w:rsidRPr="00A262CD" w:rsidRDefault="0020348C" w:rsidP="0020348C">
      <w:pPr>
        <w:widowControl w:val="0"/>
        <w:adjustRightInd w:val="0"/>
        <w:ind w:left="708" w:firstLine="70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>počet MJ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cena MJ Kč bez </w:t>
      </w: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</w:rPr>
        <w:t>DPH  náklady</w:t>
      </w:r>
      <w:proofErr w:type="gramEnd"/>
      <w:r w:rsidRPr="00A262CD">
        <w:rPr>
          <w:rFonts w:ascii="Verdana" w:hAnsi="Verdana"/>
          <w:i/>
          <w:color w:val="000000" w:themeColor="text1"/>
          <w:sz w:val="16"/>
          <w:szCs w:val="16"/>
        </w:rPr>
        <w:t xml:space="preserve"> celkem Kč bez DPH</w:t>
      </w:r>
    </w:p>
    <w:p w14:paraId="62FB2D49" w14:textId="77777777" w:rsidR="0020348C" w:rsidRPr="00A262CD" w:rsidRDefault="0020348C" w:rsidP="0020348C">
      <w:pPr>
        <w:widowControl w:val="0"/>
        <w:adjustRightInd w:val="0"/>
        <w:spacing w:before="120"/>
        <w:ind w:left="2834" w:firstLine="706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</w:p>
    <w:p w14:paraId="59052C33" w14:textId="77777777" w:rsidR="0020348C" w:rsidRPr="00A262CD" w:rsidRDefault="0020348C" w:rsidP="00481213">
      <w:pPr>
        <w:pStyle w:val="Odstavecseseznamem"/>
        <w:widowControl w:val="0"/>
        <w:numPr>
          <w:ilvl w:val="0"/>
          <w:numId w:val="35"/>
        </w:numPr>
        <w:tabs>
          <w:tab w:val="right" w:pos="9638"/>
        </w:tabs>
        <w:adjustRightInd w:val="0"/>
        <w:spacing w:before="120"/>
        <w:ind w:left="1418" w:hanging="709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>Popis náplně určené k pravidelné výměně či doplňování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</w:p>
    <w:p w14:paraId="367D82D6" w14:textId="77777777" w:rsidR="0020348C" w:rsidRPr="00A262CD" w:rsidRDefault="0020348C" w:rsidP="0020348C">
      <w:pPr>
        <w:widowControl w:val="0"/>
        <w:tabs>
          <w:tab w:val="right" w:pos="9638"/>
        </w:tabs>
        <w:adjustRightInd w:val="0"/>
        <w:spacing w:before="12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........................................................................................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</w:t>
      </w:r>
    </w:p>
    <w:p w14:paraId="08110B36" w14:textId="77777777" w:rsidR="0020348C" w:rsidRPr="00A262CD" w:rsidRDefault="0020348C" w:rsidP="0020348C">
      <w:pPr>
        <w:widowControl w:val="0"/>
        <w:adjustRightInd w:val="0"/>
        <w:spacing w:before="6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 xml:space="preserve">Náklady na dodávku náplně určené k pravidelné výměně či doplňování </w:t>
      </w:r>
    </w:p>
    <w:p w14:paraId="10E7C454" w14:textId="77777777" w:rsidR="0020348C" w:rsidRPr="00A262CD" w:rsidRDefault="0020348C" w:rsidP="0020348C">
      <w:pPr>
        <w:widowControl w:val="0"/>
        <w:adjustRightInd w:val="0"/>
        <w:ind w:left="708" w:firstLine="70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>počet MJ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cena MJ Kč bez </w:t>
      </w: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</w:rPr>
        <w:t>DPH  náklady</w:t>
      </w:r>
      <w:proofErr w:type="gramEnd"/>
      <w:r w:rsidRPr="00A262CD">
        <w:rPr>
          <w:rFonts w:ascii="Verdana" w:hAnsi="Verdana"/>
          <w:i/>
          <w:color w:val="000000" w:themeColor="text1"/>
          <w:sz w:val="16"/>
          <w:szCs w:val="16"/>
        </w:rPr>
        <w:t xml:space="preserve"> celkem Kč bez DPH</w:t>
      </w:r>
    </w:p>
    <w:p w14:paraId="2663765A" w14:textId="77777777" w:rsidR="0020348C" w:rsidRPr="00A262CD" w:rsidRDefault="0020348C" w:rsidP="0020348C">
      <w:pPr>
        <w:widowControl w:val="0"/>
        <w:adjustRightInd w:val="0"/>
        <w:spacing w:before="120"/>
        <w:ind w:left="2834" w:firstLine="706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</w:p>
    <w:p w14:paraId="50C01823" w14:textId="77777777" w:rsidR="0020348C" w:rsidRPr="00A262CD" w:rsidRDefault="0020348C" w:rsidP="00481213">
      <w:pPr>
        <w:pStyle w:val="Odstavecseseznamem"/>
        <w:widowControl w:val="0"/>
        <w:numPr>
          <w:ilvl w:val="0"/>
          <w:numId w:val="35"/>
        </w:numPr>
        <w:tabs>
          <w:tab w:val="right" w:pos="9638"/>
        </w:tabs>
        <w:adjustRightInd w:val="0"/>
        <w:spacing w:before="120"/>
        <w:ind w:left="1418" w:hanging="709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>Popis náplně určené k pravidelné výměně či doplňování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</w:p>
    <w:p w14:paraId="746ACE74" w14:textId="77777777" w:rsidR="0020348C" w:rsidRPr="00A262CD" w:rsidRDefault="0020348C" w:rsidP="0020348C">
      <w:pPr>
        <w:widowControl w:val="0"/>
        <w:tabs>
          <w:tab w:val="right" w:pos="9638"/>
        </w:tabs>
        <w:adjustRightInd w:val="0"/>
        <w:spacing w:before="12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........................................................................................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</w:t>
      </w:r>
    </w:p>
    <w:p w14:paraId="407F2CE1" w14:textId="77777777" w:rsidR="0020348C" w:rsidRPr="00A262CD" w:rsidRDefault="0020348C" w:rsidP="0020348C">
      <w:pPr>
        <w:widowControl w:val="0"/>
        <w:adjustRightInd w:val="0"/>
        <w:spacing w:before="6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 xml:space="preserve">Náklady na dodávku náplně určené k pravidelné výměně či doplňování </w:t>
      </w:r>
    </w:p>
    <w:p w14:paraId="69E98D93" w14:textId="77777777" w:rsidR="0020348C" w:rsidRPr="00A262CD" w:rsidRDefault="0020348C" w:rsidP="0020348C">
      <w:pPr>
        <w:widowControl w:val="0"/>
        <w:adjustRightInd w:val="0"/>
        <w:ind w:left="708" w:firstLine="70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>počet MJ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cena MJ Kč bez </w:t>
      </w: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</w:rPr>
        <w:t>DPH  náklady</w:t>
      </w:r>
      <w:proofErr w:type="gramEnd"/>
      <w:r w:rsidRPr="00A262CD">
        <w:rPr>
          <w:rFonts w:ascii="Verdana" w:hAnsi="Verdana"/>
          <w:i/>
          <w:color w:val="000000" w:themeColor="text1"/>
          <w:sz w:val="16"/>
          <w:szCs w:val="16"/>
        </w:rPr>
        <w:t xml:space="preserve"> celkem Kč bez DPH</w:t>
      </w:r>
    </w:p>
    <w:p w14:paraId="3FE93870" w14:textId="77777777" w:rsidR="0020348C" w:rsidRPr="00A262CD" w:rsidRDefault="0020348C" w:rsidP="0020348C">
      <w:pPr>
        <w:widowControl w:val="0"/>
        <w:adjustRightInd w:val="0"/>
        <w:spacing w:before="120"/>
        <w:ind w:left="2834" w:firstLine="706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</w:p>
    <w:p w14:paraId="7126FA13" w14:textId="5E279E11" w:rsidR="0020348C" w:rsidRPr="00A262CD" w:rsidRDefault="0020348C" w:rsidP="00481213">
      <w:pPr>
        <w:pStyle w:val="Odstavecseseznamem"/>
        <w:widowControl w:val="0"/>
        <w:numPr>
          <w:ilvl w:val="0"/>
          <w:numId w:val="35"/>
        </w:numPr>
        <w:tabs>
          <w:tab w:val="right" w:pos="9638"/>
        </w:tabs>
        <w:adjustRightInd w:val="0"/>
        <w:spacing w:before="120"/>
        <w:ind w:left="1418" w:hanging="709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 xml:space="preserve">Celková cena Prodávajícího za dodávky </w:t>
      </w:r>
      <w:r w:rsidRPr="00A262CD">
        <w:rPr>
          <w:rFonts w:ascii="Verdana" w:hAnsi="Verdana" w:cs="Arial"/>
          <w:i/>
          <w:color w:val="000000" w:themeColor="text1"/>
          <w:sz w:val="16"/>
          <w:szCs w:val="16"/>
        </w:rPr>
        <w:t>veškerých náplní, které jsou určeny k pravidelné výměně či doplňování</w:t>
      </w:r>
      <w:r w:rsidR="00FF7BFD" w:rsidRPr="00FF7BFD">
        <w:rPr>
          <w:rFonts w:ascii="Verdana" w:hAnsi="Verdana"/>
          <w:i/>
          <w:color w:val="000000" w:themeColor="text1"/>
          <w:sz w:val="16"/>
          <w:szCs w:val="16"/>
        </w:rPr>
        <w:t xml:space="preserve"> </w:t>
      </w:r>
      <w:r w:rsidR="00FF7BFD">
        <w:rPr>
          <w:rFonts w:ascii="Verdana" w:hAnsi="Verdana"/>
          <w:i/>
          <w:color w:val="000000" w:themeColor="text1"/>
          <w:sz w:val="16"/>
          <w:szCs w:val="16"/>
        </w:rPr>
        <w:t xml:space="preserve">pro </w:t>
      </w:r>
      <w:r w:rsidR="00FF7BFD">
        <w:rPr>
          <w:rFonts w:ascii="Verdana" w:hAnsi="Verdana" w:cs="Arial"/>
          <w:i/>
          <w:color w:val="000000" w:themeColor="text1"/>
          <w:sz w:val="16"/>
          <w:szCs w:val="16"/>
        </w:rPr>
        <w:t>dodané</w:t>
      </w:r>
      <w:r w:rsidR="00FF7BFD" w:rsidRPr="0020348C">
        <w:rPr>
          <w:rFonts w:ascii="Verdana" w:hAnsi="Verdana" w:cs="Arial"/>
          <w:i/>
          <w:color w:val="000000" w:themeColor="text1"/>
          <w:sz w:val="16"/>
          <w:szCs w:val="16"/>
        </w:rPr>
        <w:t xml:space="preserve"> zboží včetně veškerého jeho dodaného příslušenství</w:t>
      </w:r>
      <w:r w:rsidR="00FF7BFD" w:rsidRPr="00A262CD">
        <w:rPr>
          <w:rFonts w:ascii="Verdana" w:hAnsi="Verdana"/>
          <w:i/>
          <w:color w:val="000000" w:themeColor="text1"/>
          <w:sz w:val="16"/>
          <w:szCs w:val="16"/>
        </w:rPr>
        <w:t xml:space="preserve"> </w:t>
      </w:r>
      <w:r w:rsidR="00FF7BFD">
        <w:rPr>
          <w:rFonts w:ascii="Verdana" w:hAnsi="Verdana"/>
          <w:i/>
          <w:color w:val="000000" w:themeColor="text1"/>
          <w:sz w:val="16"/>
          <w:szCs w:val="16"/>
        </w:rPr>
        <w:t xml:space="preserve">za celou dobu trvání sjednané </w:t>
      </w:r>
      <w:r w:rsidR="00FF7BFD" w:rsidRPr="00A262CD">
        <w:rPr>
          <w:rFonts w:ascii="Verdana" w:hAnsi="Verdana"/>
          <w:i/>
          <w:color w:val="000000" w:themeColor="text1"/>
          <w:sz w:val="16"/>
          <w:szCs w:val="16"/>
        </w:rPr>
        <w:t xml:space="preserve">záruční </w:t>
      </w:r>
      <w:proofErr w:type="gramStart"/>
      <w:r w:rsidR="00FF7BFD" w:rsidRPr="00A262CD">
        <w:rPr>
          <w:rFonts w:ascii="Verdana" w:hAnsi="Verdana"/>
          <w:i/>
          <w:color w:val="000000" w:themeColor="text1"/>
          <w:sz w:val="16"/>
          <w:szCs w:val="16"/>
        </w:rPr>
        <w:t>doby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>: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</w:t>
      </w:r>
      <w:proofErr w:type="gramEnd"/>
      <w:r w:rsidRPr="00A262CD">
        <w:rPr>
          <w:rFonts w:ascii="Verdana" w:hAnsi="Verdana"/>
          <w:i/>
          <w:color w:val="000000" w:themeColor="text1"/>
          <w:sz w:val="16"/>
          <w:szCs w:val="16"/>
        </w:rPr>
        <w:t xml:space="preserve"> Kč bez DPH</w:t>
      </w:r>
    </w:p>
    <w:p w14:paraId="6C777086" w14:textId="59334DEF" w:rsidR="0020348C" w:rsidRPr="00A262CD" w:rsidRDefault="0020348C" w:rsidP="0020348C">
      <w:pPr>
        <w:widowControl w:val="0"/>
        <w:adjustRightInd w:val="0"/>
        <w:spacing w:before="240"/>
        <w:jc w:val="both"/>
        <w:rPr>
          <w:rFonts w:ascii="Verdana" w:hAnsi="Verdana" w:cs="Arial"/>
          <w:b/>
          <w:i/>
          <w:color w:val="000000" w:themeColor="text1"/>
          <w:sz w:val="18"/>
          <w:szCs w:val="18"/>
        </w:rPr>
      </w:pPr>
      <w:r w:rsidRPr="00A262CD">
        <w:rPr>
          <w:rFonts w:ascii="Verdana" w:hAnsi="Verdana" w:cs="Arial"/>
          <w:b/>
          <w:i/>
          <w:color w:val="000000" w:themeColor="text1"/>
          <w:sz w:val="18"/>
          <w:szCs w:val="18"/>
        </w:rPr>
        <w:t xml:space="preserve">Cena za dodávky a instalace veškerých náhradních dílů, které jsou třeba k zajištění řádné a bezvadné funkce </w:t>
      </w:r>
      <w:r w:rsidR="00FF7BFD" w:rsidRPr="00FF7BFD">
        <w:rPr>
          <w:rFonts w:ascii="Verdana" w:hAnsi="Verdana" w:cs="Arial"/>
          <w:b/>
          <w:i/>
          <w:color w:val="000000" w:themeColor="text1"/>
          <w:sz w:val="18"/>
          <w:szCs w:val="18"/>
        </w:rPr>
        <w:t>dodaného zboží včetně veškerého jeho dodaného příslušenství</w:t>
      </w:r>
      <w:r w:rsidR="00FF7BFD" w:rsidRPr="00A262CD">
        <w:rPr>
          <w:rFonts w:ascii="Verdana" w:hAnsi="Verdana" w:cs="Arial"/>
          <w:b/>
          <w:i/>
          <w:color w:val="000000" w:themeColor="text1"/>
          <w:sz w:val="18"/>
          <w:szCs w:val="18"/>
        </w:rPr>
        <w:t xml:space="preserve"> </w:t>
      </w:r>
    </w:p>
    <w:p w14:paraId="3D24B718" w14:textId="77777777" w:rsidR="0020348C" w:rsidRPr="00A262CD" w:rsidRDefault="0020348C" w:rsidP="00481213">
      <w:pPr>
        <w:pStyle w:val="Odstavecseseznamem"/>
        <w:widowControl w:val="0"/>
        <w:numPr>
          <w:ilvl w:val="0"/>
          <w:numId w:val="36"/>
        </w:numPr>
        <w:tabs>
          <w:tab w:val="right" w:pos="9638"/>
        </w:tabs>
        <w:adjustRightInd w:val="0"/>
        <w:spacing w:before="120"/>
        <w:ind w:left="1418" w:hanging="709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>Popis náhradního dílu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</w:p>
    <w:p w14:paraId="4490FBA5" w14:textId="77777777" w:rsidR="0020348C" w:rsidRPr="00A262CD" w:rsidRDefault="0020348C" w:rsidP="0020348C">
      <w:pPr>
        <w:widowControl w:val="0"/>
        <w:tabs>
          <w:tab w:val="right" w:pos="9638"/>
        </w:tabs>
        <w:adjustRightInd w:val="0"/>
        <w:spacing w:before="12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........................................................................................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</w:t>
      </w:r>
    </w:p>
    <w:p w14:paraId="0912C050" w14:textId="77777777" w:rsidR="0020348C" w:rsidRPr="00A262CD" w:rsidRDefault="0020348C" w:rsidP="0020348C">
      <w:pPr>
        <w:widowControl w:val="0"/>
        <w:adjustRightInd w:val="0"/>
        <w:spacing w:before="6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>Náklady na práci servisního technika při instalaci náhradního dílu</w:t>
      </w:r>
    </w:p>
    <w:p w14:paraId="2F686899" w14:textId="1DDE3B6F" w:rsidR="0020348C" w:rsidRPr="00A262CD" w:rsidRDefault="0020348C" w:rsidP="0020348C">
      <w:pPr>
        <w:widowControl w:val="0"/>
        <w:adjustRightInd w:val="0"/>
        <w:ind w:left="708" w:firstLine="70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>p</w:t>
      </w:r>
      <w:r w:rsidR="00FF7BFD">
        <w:rPr>
          <w:rFonts w:ascii="Verdana" w:hAnsi="Verdana"/>
          <w:i/>
          <w:color w:val="000000" w:themeColor="text1"/>
          <w:sz w:val="16"/>
          <w:szCs w:val="16"/>
        </w:rPr>
        <w:t>očet hodin</w:t>
      </w:r>
      <w:r w:rsidR="00FF7BFD">
        <w:rPr>
          <w:rFonts w:ascii="Verdana" w:hAnsi="Verdana"/>
          <w:i/>
          <w:color w:val="000000" w:themeColor="text1"/>
          <w:sz w:val="16"/>
          <w:szCs w:val="16"/>
        </w:rPr>
        <w:tab/>
        <w:t>HZS Kč bez DPH</w:t>
      </w:r>
      <w:r w:rsidR="00FF7BF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>náklady celkem Kč bez DPH</w:t>
      </w:r>
    </w:p>
    <w:p w14:paraId="53817D83" w14:textId="77777777" w:rsidR="0020348C" w:rsidRPr="00A262CD" w:rsidRDefault="0020348C" w:rsidP="0020348C">
      <w:pPr>
        <w:widowControl w:val="0"/>
        <w:adjustRightInd w:val="0"/>
        <w:spacing w:before="120"/>
        <w:ind w:left="709" w:firstLine="709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</w:p>
    <w:p w14:paraId="29B8F2D1" w14:textId="77777777" w:rsidR="0020348C" w:rsidRPr="00A262CD" w:rsidRDefault="0020348C" w:rsidP="0020348C">
      <w:pPr>
        <w:widowControl w:val="0"/>
        <w:adjustRightInd w:val="0"/>
        <w:spacing w:before="6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 xml:space="preserve">Náklady na dodaný náhradní díl </w:t>
      </w:r>
    </w:p>
    <w:p w14:paraId="374808CE" w14:textId="77777777" w:rsidR="0020348C" w:rsidRPr="00A262CD" w:rsidRDefault="0020348C" w:rsidP="0020348C">
      <w:pPr>
        <w:widowControl w:val="0"/>
        <w:adjustRightInd w:val="0"/>
        <w:ind w:left="708" w:firstLine="70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>počet MJ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cena MJ Kč bez </w:t>
      </w: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</w:rPr>
        <w:t>DPH  náklady</w:t>
      </w:r>
      <w:proofErr w:type="gramEnd"/>
      <w:r w:rsidRPr="00A262CD">
        <w:rPr>
          <w:rFonts w:ascii="Verdana" w:hAnsi="Verdana"/>
          <w:i/>
          <w:color w:val="000000" w:themeColor="text1"/>
          <w:sz w:val="16"/>
          <w:szCs w:val="16"/>
        </w:rPr>
        <w:t xml:space="preserve"> celkem Kč bez DPH</w:t>
      </w:r>
    </w:p>
    <w:p w14:paraId="6186883F" w14:textId="77777777" w:rsidR="0020348C" w:rsidRPr="00A262CD" w:rsidRDefault="0020348C" w:rsidP="0020348C">
      <w:pPr>
        <w:widowControl w:val="0"/>
        <w:adjustRightInd w:val="0"/>
        <w:spacing w:before="12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popis ...............................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  <w:proofErr w:type="gramEnd"/>
    </w:p>
    <w:p w14:paraId="0125C8AF" w14:textId="77777777" w:rsidR="0020348C" w:rsidRPr="00A262CD" w:rsidRDefault="0020348C" w:rsidP="0020348C">
      <w:pPr>
        <w:widowControl w:val="0"/>
        <w:adjustRightInd w:val="0"/>
        <w:spacing w:before="12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</w:rPr>
        <w:t>CELKEM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  <w:proofErr w:type="gramEnd"/>
    </w:p>
    <w:p w14:paraId="2190955A" w14:textId="77777777" w:rsidR="0020348C" w:rsidRPr="00A262CD" w:rsidRDefault="0020348C" w:rsidP="00481213">
      <w:pPr>
        <w:pStyle w:val="Odstavecseseznamem"/>
        <w:widowControl w:val="0"/>
        <w:numPr>
          <w:ilvl w:val="0"/>
          <w:numId w:val="36"/>
        </w:numPr>
        <w:tabs>
          <w:tab w:val="right" w:pos="9638"/>
        </w:tabs>
        <w:adjustRightInd w:val="0"/>
        <w:spacing w:before="120"/>
        <w:ind w:left="1418" w:hanging="709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>Popis náhradního dílu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</w:p>
    <w:p w14:paraId="42BE64E1" w14:textId="77777777" w:rsidR="0020348C" w:rsidRPr="00A262CD" w:rsidRDefault="0020348C" w:rsidP="0020348C">
      <w:pPr>
        <w:widowControl w:val="0"/>
        <w:tabs>
          <w:tab w:val="right" w:pos="9638"/>
        </w:tabs>
        <w:adjustRightInd w:val="0"/>
        <w:spacing w:before="12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........................................................................................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</w:t>
      </w:r>
    </w:p>
    <w:p w14:paraId="1D30E026" w14:textId="77777777" w:rsidR="0020348C" w:rsidRPr="00A262CD" w:rsidRDefault="0020348C" w:rsidP="0020348C">
      <w:pPr>
        <w:widowControl w:val="0"/>
        <w:adjustRightInd w:val="0"/>
        <w:spacing w:before="6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>Náklady na práci servisního technika při instalaci náhradního dílu</w:t>
      </w:r>
    </w:p>
    <w:p w14:paraId="7713C9D9" w14:textId="5D53D1EA" w:rsidR="0020348C" w:rsidRPr="00A262CD" w:rsidRDefault="0020348C" w:rsidP="0020348C">
      <w:pPr>
        <w:widowControl w:val="0"/>
        <w:adjustRightInd w:val="0"/>
        <w:ind w:left="708" w:firstLine="70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>p</w:t>
      </w:r>
      <w:r w:rsidR="00FF7BFD">
        <w:rPr>
          <w:rFonts w:ascii="Verdana" w:hAnsi="Verdana"/>
          <w:i/>
          <w:color w:val="000000" w:themeColor="text1"/>
          <w:sz w:val="16"/>
          <w:szCs w:val="16"/>
        </w:rPr>
        <w:t>očet hodin</w:t>
      </w:r>
      <w:r w:rsidR="00FF7BFD">
        <w:rPr>
          <w:rFonts w:ascii="Verdana" w:hAnsi="Verdana"/>
          <w:i/>
          <w:color w:val="000000" w:themeColor="text1"/>
          <w:sz w:val="16"/>
          <w:szCs w:val="16"/>
        </w:rPr>
        <w:tab/>
        <w:t>HZS Kč bez DPH</w:t>
      </w:r>
      <w:r w:rsidR="00FF7BF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>náklady celkem Kč bez DPH</w:t>
      </w:r>
    </w:p>
    <w:p w14:paraId="4D3384F0" w14:textId="77777777" w:rsidR="0020348C" w:rsidRPr="00A262CD" w:rsidRDefault="0020348C" w:rsidP="0020348C">
      <w:pPr>
        <w:widowControl w:val="0"/>
        <w:adjustRightInd w:val="0"/>
        <w:spacing w:before="120"/>
        <w:ind w:left="709" w:firstLine="709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</w:p>
    <w:p w14:paraId="4C7FD5CF" w14:textId="77777777" w:rsidR="0020348C" w:rsidRPr="00A262CD" w:rsidRDefault="0020348C" w:rsidP="0020348C">
      <w:pPr>
        <w:widowControl w:val="0"/>
        <w:adjustRightInd w:val="0"/>
        <w:spacing w:before="6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 xml:space="preserve">Náklady na dodaný náhradní díl </w:t>
      </w:r>
    </w:p>
    <w:p w14:paraId="5F3A523F" w14:textId="77777777" w:rsidR="0020348C" w:rsidRPr="00A262CD" w:rsidRDefault="0020348C" w:rsidP="0020348C">
      <w:pPr>
        <w:widowControl w:val="0"/>
        <w:adjustRightInd w:val="0"/>
        <w:ind w:left="708" w:firstLine="70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>počet MJ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cena MJ Kč bez </w:t>
      </w: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</w:rPr>
        <w:t>DPH  náklady</w:t>
      </w:r>
      <w:proofErr w:type="gramEnd"/>
      <w:r w:rsidRPr="00A262CD">
        <w:rPr>
          <w:rFonts w:ascii="Verdana" w:hAnsi="Verdana"/>
          <w:i/>
          <w:color w:val="000000" w:themeColor="text1"/>
          <w:sz w:val="16"/>
          <w:szCs w:val="16"/>
        </w:rPr>
        <w:t xml:space="preserve"> celkem Kč bez DPH</w:t>
      </w:r>
    </w:p>
    <w:p w14:paraId="5B7211E1" w14:textId="77777777" w:rsidR="0020348C" w:rsidRPr="00A262CD" w:rsidRDefault="0020348C" w:rsidP="0020348C">
      <w:pPr>
        <w:widowControl w:val="0"/>
        <w:adjustRightInd w:val="0"/>
        <w:spacing w:before="12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popis ...............................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  <w:proofErr w:type="gramEnd"/>
    </w:p>
    <w:p w14:paraId="4224BA28" w14:textId="77777777" w:rsidR="0020348C" w:rsidRPr="00A262CD" w:rsidRDefault="0020348C" w:rsidP="0020348C">
      <w:pPr>
        <w:widowControl w:val="0"/>
        <w:adjustRightInd w:val="0"/>
        <w:spacing w:before="12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</w:rPr>
        <w:t>CELKEM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  <w:proofErr w:type="gramEnd"/>
    </w:p>
    <w:p w14:paraId="16066D12" w14:textId="77777777" w:rsidR="0020348C" w:rsidRPr="00A262CD" w:rsidRDefault="0020348C" w:rsidP="00481213">
      <w:pPr>
        <w:pStyle w:val="Odstavecseseznamem"/>
        <w:widowControl w:val="0"/>
        <w:numPr>
          <w:ilvl w:val="0"/>
          <w:numId w:val="36"/>
        </w:numPr>
        <w:tabs>
          <w:tab w:val="right" w:pos="9638"/>
        </w:tabs>
        <w:adjustRightInd w:val="0"/>
        <w:spacing w:before="120"/>
        <w:ind w:left="1418" w:hanging="709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>Popis náhradního dílu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</w:p>
    <w:p w14:paraId="0F930B88" w14:textId="77777777" w:rsidR="0020348C" w:rsidRPr="00A262CD" w:rsidRDefault="0020348C" w:rsidP="0020348C">
      <w:pPr>
        <w:widowControl w:val="0"/>
        <w:tabs>
          <w:tab w:val="right" w:pos="9638"/>
        </w:tabs>
        <w:adjustRightInd w:val="0"/>
        <w:spacing w:before="12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........................................................................................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</w:t>
      </w:r>
    </w:p>
    <w:p w14:paraId="172E1888" w14:textId="77777777" w:rsidR="0020348C" w:rsidRPr="00A262CD" w:rsidRDefault="0020348C" w:rsidP="0020348C">
      <w:pPr>
        <w:widowControl w:val="0"/>
        <w:adjustRightInd w:val="0"/>
        <w:spacing w:before="6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>Náklady na práci servisního technika při instalaci náhradního dílu</w:t>
      </w:r>
    </w:p>
    <w:p w14:paraId="5E6FCEC1" w14:textId="30DD60F4" w:rsidR="0020348C" w:rsidRPr="00A262CD" w:rsidRDefault="0020348C" w:rsidP="0020348C">
      <w:pPr>
        <w:widowControl w:val="0"/>
        <w:adjustRightInd w:val="0"/>
        <w:ind w:left="708" w:firstLine="70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>p</w:t>
      </w:r>
      <w:r w:rsidR="00FF7BFD">
        <w:rPr>
          <w:rFonts w:ascii="Verdana" w:hAnsi="Verdana"/>
          <w:i/>
          <w:color w:val="000000" w:themeColor="text1"/>
          <w:sz w:val="16"/>
          <w:szCs w:val="16"/>
        </w:rPr>
        <w:t>očet hodin</w:t>
      </w:r>
      <w:r w:rsidR="00FF7BFD">
        <w:rPr>
          <w:rFonts w:ascii="Verdana" w:hAnsi="Verdana"/>
          <w:i/>
          <w:color w:val="000000" w:themeColor="text1"/>
          <w:sz w:val="16"/>
          <w:szCs w:val="16"/>
        </w:rPr>
        <w:tab/>
        <w:t>HZS Kč bez DPH</w:t>
      </w:r>
      <w:r w:rsidR="00FF7BF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>náklady celkem Kč bez DPH</w:t>
      </w:r>
    </w:p>
    <w:p w14:paraId="025BA88B" w14:textId="77777777" w:rsidR="0020348C" w:rsidRPr="00A262CD" w:rsidRDefault="0020348C" w:rsidP="0020348C">
      <w:pPr>
        <w:widowControl w:val="0"/>
        <w:adjustRightInd w:val="0"/>
        <w:spacing w:before="120"/>
        <w:ind w:left="709" w:firstLine="709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</w:p>
    <w:p w14:paraId="115D9B97" w14:textId="77777777" w:rsidR="0020348C" w:rsidRPr="00A262CD" w:rsidRDefault="0020348C" w:rsidP="0020348C">
      <w:pPr>
        <w:widowControl w:val="0"/>
        <w:adjustRightInd w:val="0"/>
        <w:spacing w:before="6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 xml:space="preserve">Náklady na dodaný náhradní díl </w:t>
      </w:r>
    </w:p>
    <w:p w14:paraId="4F26A116" w14:textId="77777777" w:rsidR="0020348C" w:rsidRPr="00A262CD" w:rsidRDefault="0020348C" w:rsidP="0020348C">
      <w:pPr>
        <w:widowControl w:val="0"/>
        <w:adjustRightInd w:val="0"/>
        <w:ind w:left="708" w:firstLine="70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>počet MJ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cena MJ Kč bez </w:t>
      </w: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</w:rPr>
        <w:t>DPH  náklady</w:t>
      </w:r>
      <w:proofErr w:type="gramEnd"/>
      <w:r w:rsidRPr="00A262CD">
        <w:rPr>
          <w:rFonts w:ascii="Verdana" w:hAnsi="Verdana"/>
          <w:i/>
          <w:color w:val="000000" w:themeColor="text1"/>
          <w:sz w:val="16"/>
          <w:szCs w:val="16"/>
        </w:rPr>
        <w:t xml:space="preserve"> celkem Kč bez DPH</w:t>
      </w:r>
    </w:p>
    <w:p w14:paraId="17FEA070" w14:textId="77777777" w:rsidR="0020348C" w:rsidRPr="00A262CD" w:rsidRDefault="0020348C" w:rsidP="0020348C">
      <w:pPr>
        <w:widowControl w:val="0"/>
        <w:adjustRightInd w:val="0"/>
        <w:spacing w:before="12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popis ...............................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  <w:proofErr w:type="gramEnd"/>
    </w:p>
    <w:p w14:paraId="1E5D9B31" w14:textId="77777777" w:rsidR="0020348C" w:rsidRPr="00A262CD" w:rsidRDefault="0020348C" w:rsidP="0020348C">
      <w:pPr>
        <w:widowControl w:val="0"/>
        <w:adjustRightInd w:val="0"/>
        <w:spacing w:before="120"/>
        <w:ind w:left="1418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proofErr w:type="gramStart"/>
      <w:r w:rsidRPr="00A262CD">
        <w:rPr>
          <w:rFonts w:ascii="Verdana" w:hAnsi="Verdana"/>
          <w:i/>
          <w:color w:val="000000" w:themeColor="text1"/>
          <w:sz w:val="16"/>
          <w:szCs w:val="16"/>
        </w:rPr>
        <w:t>CELKEM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  <w:t xml:space="preserve">       </w:t>
      </w:r>
      <w:r w:rsidRPr="00A262C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</w:t>
      </w:r>
      <w:proofErr w:type="gramEnd"/>
    </w:p>
    <w:p w14:paraId="51790132" w14:textId="77777777" w:rsidR="00FF7BFD" w:rsidRDefault="0020348C" w:rsidP="00481213">
      <w:pPr>
        <w:pStyle w:val="Odstavecseseznamem"/>
        <w:widowControl w:val="0"/>
        <w:numPr>
          <w:ilvl w:val="0"/>
          <w:numId w:val="36"/>
        </w:numPr>
        <w:tabs>
          <w:tab w:val="right" w:pos="9638"/>
        </w:tabs>
        <w:adjustRightInd w:val="0"/>
        <w:spacing w:before="120"/>
        <w:ind w:left="1418" w:hanging="709"/>
        <w:jc w:val="both"/>
        <w:rPr>
          <w:rFonts w:ascii="Verdana" w:hAnsi="Verdana"/>
          <w:i/>
          <w:color w:val="000000" w:themeColor="text1"/>
          <w:sz w:val="16"/>
          <w:szCs w:val="16"/>
        </w:rPr>
      </w:pPr>
      <w:r w:rsidRPr="00A262CD">
        <w:rPr>
          <w:rFonts w:ascii="Verdana" w:hAnsi="Verdana"/>
          <w:i/>
          <w:color w:val="000000" w:themeColor="text1"/>
          <w:sz w:val="16"/>
          <w:szCs w:val="16"/>
        </w:rPr>
        <w:t xml:space="preserve">Celková cena Prodávajícího za </w:t>
      </w:r>
      <w:r w:rsidRPr="00A262CD">
        <w:rPr>
          <w:rFonts w:ascii="Verdana" w:hAnsi="Verdana" w:cs="Arial"/>
          <w:i/>
          <w:color w:val="000000" w:themeColor="text1"/>
          <w:sz w:val="16"/>
          <w:szCs w:val="16"/>
        </w:rPr>
        <w:t>dodávky a instalace veškerých náhradních dílů (</w:t>
      </w:r>
      <w:r w:rsidR="00FF7BFD">
        <w:rPr>
          <w:rFonts w:ascii="Verdana" w:hAnsi="Verdana" w:cs="Arial"/>
          <w:i/>
          <w:color w:val="000000" w:themeColor="text1"/>
          <w:sz w:val="16"/>
          <w:szCs w:val="16"/>
        </w:rPr>
        <w:t>včetně</w:t>
      </w:r>
      <w:r w:rsidRPr="00A262CD">
        <w:rPr>
          <w:rFonts w:ascii="Verdana" w:hAnsi="Verdana" w:cs="Arial"/>
          <w:i/>
          <w:color w:val="000000" w:themeColor="text1"/>
          <w:sz w:val="16"/>
          <w:szCs w:val="16"/>
        </w:rPr>
        <w:t xml:space="preserve"> spotřebního materiálu), které jsou třeba k zajištění řádné a bezvadné funkce</w:t>
      </w:r>
      <w:r w:rsidR="00FF7BFD" w:rsidRPr="00FF7BFD">
        <w:rPr>
          <w:rFonts w:ascii="Verdana" w:hAnsi="Verdana" w:cs="Arial"/>
          <w:i/>
          <w:color w:val="000000" w:themeColor="text1"/>
          <w:sz w:val="16"/>
          <w:szCs w:val="16"/>
        </w:rPr>
        <w:t xml:space="preserve"> </w:t>
      </w:r>
      <w:r w:rsidR="00FF7BFD">
        <w:rPr>
          <w:rFonts w:ascii="Verdana" w:hAnsi="Verdana" w:cs="Arial"/>
          <w:i/>
          <w:color w:val="000000" w:themeColor="text1"/>
          <w:sz w:val="16"/>
          <w:szCs w:val="16"/>
        </w:rPr>
        <w:t>dodaného</w:t>
      </w:r>
      <w:r w:rsidR="00FF7BFD" w:rsidRPr="0020348C">
        <w:rPr>
          <w:rFonts w:ascii="Verdana" w:hAnsi="Verdana" w:cs="Arial"/>
          <w:i/>
          <w:color w:val="000000" w:themeColor="text1"/>
          <w:sz w:val="16"/>
          <w:szCs w:val="16"/>
        </w:rPr>
        <w:t xml:space="preserve"> zboží včetně veškerého jeho dodaného příslušenství</w:t>
      </w:r>
      <w:r w:rsidR="00FF7BFD" w:rsidRPr="00A262CD">
        <w:rPr>
          <w:rFonts w:ascii="Verdana" w:hAnsi="Verdana"/>
          <w:i/>
          <w:color w:val="000000" w:themeColor="text1"/>
          <w:sz w:val="16"/>
          <w:szCs w:val="16"/>
        </w:rPr>
        <w:t xml:space="preserve"> </w:t>
      </w:r>
      <w:r w:rsidR="00FF7BFD">
        <w:rPr>
          <w:rFonts w:ascii="Verdana" w:hAnsi="Verdana"/>
          <w:i/>
          <w:color w:val="000000" w:themeColor="text1"/>
          <w:sz w:val="16"/>
          <w:szCs w:val="16"/>
        </w:rPr>
        <w:t xml:space="preserve">za celou dobu trvání sjednané </w:t>
      </w:r>
      <w:r w:rsidR="00FF7BFD" w:rsidRPr="00A262CD">
        <w:rPr>
          <w:rFonts w:ascii="Verdana" w:hAnsi="Verdana"/>
          <w:i/>
          <w:color w:val="000000" w:themeColor="text1"/>
          <w:sz w:val="16"/>
          <w:szCs w:val="16"/>
        </w:rPr>
        <w:t>záruční doby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>:</w:t>
      </w:r>
      <w:r w:rsidRPr="00A262CD">
        <w:rPr>
          <w:rFonts w:ascii="Verdana" w:hAnsi="Verdana"/>
          <w:i/>
          <w:color w:val="000000" w:themeColor="text1"/>
          <w:sz w:val="16"/>
          <w:szCs w:val="16"/>
        </w:rPr>
        <w:tab/>
      </w:r>
    </w:p>
    <w:p w14:paraId="08176A9D" w14:textId="2A2FC0C5" w:rsidR="0020348C" w:rsidRPr="00FF7BFD" w:rsidRDefault="0020348C" w:rsidP="00FF7BFD">
      <w:pPr>
        <w:widowControl w:val="0"/>
        <w:tabs>
          <w:tab w:val="right" w:pos="9638"/>
        </w:tabs>
        <w:adjustRightInd w:val="0"/>
        <w:spacing w:before="120"/>
        <w:ind w:left="709"/>
        <w:jc w:val="right"/>
        <w:rPr>
          <w:rFonts w:ascii="Verdana" w:hAnsi="Verdana"/>
          <w:i/>
          <w:color w:val="000000" w:themeColor="text1"/>
          <w:sz w:val="16"/>
          <w:szCs w:val="16"/>
        </w:rPr>
      </w:pPr>
      <w:r w:rsidRPr="00FF7BFD">
        <w:rPr>
          <w:rFonts w:ascii="Verdana" w:hAnsi="Verdana"/>
          <w:i/>
          <w:color w:val="000000" w:themeColor="text1"/>
          <w:sz w:val="16"/>
          <w:szCs w:val="16"/>
          <w:highlight w:val="yellow"/>
        </w:rPr>
        <w:t>......................................</w:t>
      </w:r>
      <w:r w:rsidRPr="00FF7BFD">
        <w:rPr>
          <w:rFonts w:ascii="Verdana" w:hAnsi="Verdana"/>
          <w:i/>
          <w:color w:val="000000" w:themeColor="text1"/>
          <w:sz w:val="16"/>
          <w:szCs w:val="16"/>
        </w:rPr>
        <w:t xml:space="preserve"> Kč bez DPH</w:t>
      </w:r>
    </w:p>
    <w:p w14:paraId="26396C92" w14:textId="77777777" w:rsidR="0020348C" w:rsidRPr="00735732" w:rsidRDefault="0020348C" w:rsidP="00735732">
      <w:pPr>
        <w:widowControl w:val="0"/>
        <w:jc w:val="both"/>
        <w:rPr>
          <w:rFonts w:ascii="Verdana" w:hAnsi="Verdana"/>
          <w:i/>
          <w:color w:val="000000"/>
          <w:sz w:val="16"/>
          <w:szCs w:val="16"/>
        </w:rPr>
      </w:pPr>
    </w:p>
    <w:sectPr w:rsidR="0020348C" w:rsidRPr="00735732" w:rsidSect="0026191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CA037D" w14:textId="77777777" w:rsidR="004036E5" w:rsidRDefault="004036E5">
      <w:r>
        <w:separator/>
      </w:r>
    </w:p>
  </w:endnote>
  <w:endnote w:type="continuationSeparator" w:id="0">
    <w:p w14:paraId="57BDC4BC" w14:textId="77777777" w:rsidR="004036E5" w:rsidRDefault="0040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">
    <w:charset w:val="80"/>
    <w:family w:val="swiss"/>
    <w:pitch w:val="fixed"/>
    <w:sig w:usb0="E00002FF" w:usb1="6AC7FDFB" w:usb2="08000012" w:usb3="00000000" w:csb0="0002009F" w:csb1="00000000"/>
  </w:font>
  <w:font w:name="Arial MT CE Black">
    <w:charset w:val="00"/>
    <w:family w:val="swiss"/>
    <w:pitch w:val="variable"/>
    <w:sig w:usb0="A00002AF" w:usb1="400078FB" w:usb2="00000000" w:usb3="00000000" w:csb0="0000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7F36D" w14:textId="5ADD3B1B" w:rsidR="004036E5" w:rsidRPr="00A1136B" w:rsidRDefault="004036E5" w:rsidP="00A1136B">
    <w:pPr>
      <w:pStyle w:val="Zpat"/>
      <w:pBdr>
        <w:top w:val="double" w:sz="4" w:space="1" w:color="1A0E74"/>
      </w:pBdr>
      <w:tabs>
        <w:tab w:val="clear" w:pos="4536"/>
        <w:tab w:val="clear" w:pos="9072"/>
        <w:tab w:val="center" w:pos="4962"/>
        <w:tab w:val="right" w:pos="9638"/>
      </w:tabs>
      <w:rPr>
        <w:rFonts w:ascii="Verdana" w:hAnsi="Verdana" w:cs="Verdana"/>
        <w:b/>
        <w:bCs/>
        <w:i/>
        <w:iCs/>
        <w:color w:val="0D50FF"/>
        <w:sz w:val="16"/>
        <w:szCs w:val="16"/>
      </w:rPr>
    </w:pPr>
    <w:r w:rsidRPr="00DA6D65">
      <w:rPr>
        <w:rFonts w:ascii="Verdana" w:hAnsi="Verdana" w:cs="Verdana"/>
        <w:b/>
        <w:bCs/>
        <w:i/>
        <w:iCs/>
        <w:caps/>
        <w:color w:val="0D50FF"/>
        <w:sz w:val="14"/>
        <w:szCs w:val="14"/>
      </w:rPr>
      <w:t>Obchodní podmínky</w:t>
    </w:r>
    <w:r>
      <w:rPr>
        <w:rFonts w:ascii="Verdana" w:hAnsi="Verdana" w:cs="Verdana"/>
        <w:b/>
        <w:bCs/>
        <w:i/>
        <w:iCs/>
        <w:color w:val="0D50FF"/>
        <w:sz w:val="14"/>
        <w:szCs w:val="14"/>
      </w:rPr>
      <w:t xml:space="preserve"> </w:t>
    </w:r>
    <w:r w:rsidRPr="00490D05">
      <w:rPr>
        <w:rFonts w:ascii="Verdana" w:hAnsi="Verdana" w:cs="Verdana"/>
        <w:b/>
        <w:bCs/>
        <w:i/>
        <w:iCs/>
        <w:color w:val="0D50FF"/>
        <w:sz w:val="14"/>
        <w:szCs w:val="14"/>
      </w:rPr>
      <w:t xml:space="preserve">– </w:t>
    </w:r>
    <w:r>
      <w:rPr>
        <w:rFonts w:ascii="Verdana" w:hAnsi="Verdana" w:cs="Verdana"/>
        <w:b/>
        <w:bCs/>
        <w:i/>
        <w:iCs/>
        <w:color w:val="0D50FF"/>
        <w:sz w:val="14"/>
        <w:szCs w:val="14"/>
      </w:rPr>
      <w:t xml:space="preserve">SMLOUVA 1 </w:t>
    </w:r>
    <w:r w:rsidRPr="00490D05">
      <w:rPr>
        <w:rFonts w:ascii="Verdana" w:hAnsi="Verdana" w:cs="Verdana"/>
        <w:b/>
        <w:bCs/>
        <w:i/>
        <w:iCs/>
        <w:color w:val="0D50FF"/>
        <w:sz w:val="14"/>
        <w:szCs w:val="14"/>
      </w:rPr>
      <w:t>– nadlimitní</w:t>
    </w:r>
    <w:r>
      <w:rPr>
        <w:rFonts w:ascii="Verdana" w:hAnsi="Verdana" w:cs="Verdana"/>
        <w:b/>
        <w:bCs/>
        <w:i/>
        <w:iCs/>
        <w:color w:val="0D50FF"/>
        <w:sz w:val="14"/>
        <w:szCs w:val="14"/>
      </w:rPr>
      <w:t xml:space="preserve"> </w:t>
    </w:r>
    <w:r w:rsidRPr="00490D05">
      <w:rPr>
        <w:rFonts w:ascii="Verdana" w:hAnsi="Verdana" w:cs="Verdana"/>
        <w:b/>
        <w:bCs/>
        <w:i/>
        <w:iCs/>
        <w:color w:val="0D50FF"/>
        <w:sz w:val="14"/>
        <w:szCs w:val="14"/>
      </w:rPr>
      <w:t>režim</w:t>
    </w:r>
    <w:r>
      <w:rPr>
        <w:rFonts w:ascii="Verdana" w:hAnsi="Verdana" w:cs="Verdana"/>
        <w:b/>
        <w:bCs/>
        <w:i/>
        <w:iCs/>
        <w:color w:val="0D50FF"/>
        <w:sz w:val="14"/>
        <w:szCs w:val="14"/>
      </w:rPr>
      <w:t xml:space="preserve"> </w:t>
    </w:r>
    <w:r w:rsidRPr="00490D05">
      <w:rPr>
        <w:rFonts w:ascii="Verdana" w:hAnsi="Verdana" w:cs="Verdana"/>
        <w:b/>
        <w:bCs/>
        <w:i/>
        <w:iCs/>
        <w:color w:val="0D50FF"/>
        <w:sz w:val="14"/>
        <w:szCs w:val="14"/>
      </w:rPr>
      <w:t>-</w:t>
    </w:r>
    <w:r>
      <w:rPr>
        <w:rFonts w:ascii="Verdana" w:hAnsi="Verdana" w:cs="Verdana"/>
        <w:b/>
        <w:bCs/>
        <w:i/>
        <w:iCs/>
        <w:color w:val="0D50FF"/>
        <w:sz w:val="14"/>
        <w:szCs w:val="14"/>
      </w:rPr>
      <w:t xml:space="preserve"> </w:t>
    </w:r>
    <w:r w:rsidRPr="00490D05">
      <w:rPr>
        <w:rFonts w:ascii="Verdana" w:hAnsi="Verdana" w:cs="Verdana"/>
        <w:b/>
        <w:bCs/>
        <w:i/>
        <w:iCs/>
        <w:color w:val="0D50FF"/>
        <w:sz w:val="14"/>
        <w:szCs w:val="14"/>
      </w:rPr>
      <w:t>otevřené řízení veřejné zakázky na dodávky</w:t>
    </w:r>
    <w:r w:rsidRPr="00490D05">
      <w:rPr>
        <w:rFonts w:ascii="Verdana" w:hAnsi="Verdana" w:cs="Verdana"/>
        <w:b/>
        <w:bCs/>
        <w:i/>
        <w:iCs/>
        <w:color w:val="0D50FF"/>
        <w:sz w:val="14"/>
        <w:szCs w:val="14"/>
      </w:rPr>
      <w:tab/>
      <w:t xml:space="preserve">strana </w:t>
    </w:r>
    <w:r w:rsidRPr="00490D05">
      <w:rPr>
        <w:rFonts w:ascii="Verdana" w:hAnsi="Verdana" w:cs="Verdana"/>
        <w:b/>
        <w:bCs/>
        <w:i/>
        <w:iCs/>
        <w:color w:val="0D50FF"/>
        <w:sz w:val="14"/>
        <w:szCs w:val="14"/>
      </w:rPr>
      <w:fldChar w:fldCharType="begin"/>
    </w:r>
    <w:r w:rsidRPr="00490D05">
      <w:rPr>
        <w:rFonts w:ascii="Verdana" w:hAnsi="Verdana" w:cs="Verdana"/>
        <w:b/>
        <w:bCs/>
        <w:i/>
        <w:iCs/>
        <w:color w:val="0D50FF"/>
        <w:sz w:val="14"/>
        <w:szCs w:val="14"/>
      </w:rPr>
      <w:instrText xml:space="preserve"> PAGE </w:instrText>
    </w:r>
    <w:r w:rsidRPr="00490D05">
      <w:rPr>
        <w:rFonts w:ascii="Verdana" w:hAnsi="Verdana" w:cs="Verdana"/>
        <w:b/>
        <w:bCs/>
        <w:i/>
        <w:iCs/>
        <w:color w:val="0D50FF"/>
        <w:sz w:val="14"/>
        <w:szCs w:val="14"/>
      </w:rPr>
      <w:fldChar w:fldCharType="separate"/>
    </w:r>
    <w:r w:rsidR="00A36949">
      <w:rPr>
        <w:rFonts w:ascii="Verdana" w:hAnsi="Verdana" w:cs="Verdana"/>
        <w:b/>
        <w:bCs/>
        <w:i/>
        <w:iCs/>
        <w:noProof/>
        <w:color w:val="0D50FF"/>
        <w:sz w:val="14"/>
        <w:szCs w:val="14"/>
      </w:rPr>
      <w:t>8</w:t>
    </w:r>
    <w:r w:rsidRPr="00490D05">
      <w:rPr>
        <w:rFonts w:ascii="Verdana" w:hAnsi="Verdana" w:cs="Verdana"/>
        <w:b/>
        <w:bCs/>
        <w:i/>
        <w:iCs/>
        <w:color w:val="0D50FF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EF378" w14:textId="5E818366" w:rsidR="004036E5" w:rsidRPr="00DE65A7" w:rsidRDefault="004036E5" w:rsidP="00DE65A7">
    <w:pPr>
      <w:pStyle w:val="Zpat"/>
      <w:pBdr>
        <w:top w:val="double" w:sz="4" w:space="1" w:color="1A0E74"/>
      </w:pBdr>
      <w:tabs>
        <w:tab w:val="clear" w:pos="4536"/>
        <w:tab w:val="clear" w:pos="9072"/>
        <w:tab w:val="center" w:pos="4962"/>
        <w:tab w:val="right" w:pos="9639"/>
      </w:tabs>
      <w:rPr>
        <w:rFonts w:ascii="Verdana" w:hAnsi="Verdana" w:cs="Verdana"/>
        <w:b/>
        <w:bCs/>
        <w:i/>
        <w:iCs/>
        <w:color w:val="0D50FF"/>
        <w:sz w:val="16"/>
        <w:szCs w:val="16"/>
      </w:rPr>
    </w:pPr>
    <w:r>
      <w:rPr>
        <w:rFonts w:ascii="Verdana" w:hAnsi="Verdana" w:cs="Verdana"/>
        <w:b/>
        <w:bCs/>
        <w:i/>
        <w:iCs/>
        <w:color w:val="0D50FF"/>
        <w:sz w:val="14"/>
        <w:szCs w:val="14"/>
      </w:rPr>
      <w:t>Obchodní</w:t>
    </w:r>
    <w:r w:rsidRPr="00490D05">
      <w:rPr>
        <w:rFonts w:ascii="Verdana" w:hAnsi="Verdana" w:cs="Verdana"/>
        <w:b/>
        <w:bCs/>
        <w:i/>
        <w:iCs/>
        <w:color w:val="0D50FF"/>
        <w:sz w:val="14"/>
        <w:szCs w:val="14"/>
      </w:rPr>
      <w:t xml:space="preserve"> podmínky – nadlimitní</w:t>
    </w:r>
    <w:r>
      <w:rPr>
        <w:rFonts w:ascii="Verdana" w:hAnsi="Verdana" w:cs="Verdana"/>
        <w:b/>
        <w:bCs/>
        <w:i/>
        <w:iCs/>
        <w:color w:val="0D50FF"/>
        <w:sz w:val="14"/>
        <w:szCs w:val="14"/>
      </w:rPr>
      <w:t xml:space="preserve"> </w:t>
    </w:r>
    <w:r w:rsidRPr="00490D05">
      <w:rPr>
        <w:rFonts w:ascii="Verdana" w:hAnsi="Verdana" w:cs="Verdana"/>
        <w:b/>
        <w:bCs/>
        <w:i/>
        <w:iCs/>
        <w:color w:val="0D50FF"/>
        <w:sz w:val="14"/>
        <w:szCs w:val="14"/>
      </w:rPr>
      <w:t>režim</w:t>
    </w:r>
    <w:r>
      <w:rPr>
        <w:rFonts w:ascii="Verdana" w:hAnsi="Verdana" w:cs="Verdana"/>
        <w:b/>
        <w:bCs/>
        <w:i/>
        <w:iCs/>
        <w:color w:val="0D50FF"/>
        <w:sz w:val="14"/>
        <w:szCs w:val="14"/>
      </w:rPr>
      <w:t xml:space="preserve"> </w:t>
    </w:r>
    <w:r w:rsidRPr="00490D05">
      <w:rPr>
        <w:rFonts w:ascii="Verdana" w:hAnsi="Verdana" w:cs="Verdana"/>
        <w:b/>
        <w:bCs/>
        <w:i/>
        <w:iCs/>
        <w:color w:val="0D50FF"/>
        <w:sz w:val="14"/>
        <w:szCs w:val="14"/>
      </w:rPr>
      <w:t>-</w:t>
    </w:r>
    <w:r>
      <w:rPr>
        <w:rFonts w:ascii="Verdana" w:hAnsi="Verdana" w:cs="Verdana"/>
        <w:b/>
        <w:bCs/>
        <w:i/>
        <w:iCs/>
        <w:color w:val="0D50FF"/>
        <w:sz w:val="14"/>
        <w:szCs w:val="14"/>
      </w:rPr>
      <w:t xml:space="preserve"> </w:t>
    </w:r>
    <w:r w:rsidRPr="00490D05">
      <w:rPr>
        <w:rFonts w:ascii="Verdana" w:hAnsi="Verdana" w:cs="Verdana"/>
        <w:b/>
        <w:bCs/>
        <w:i/>
        <w:iCs/>
        <w:color w:val="0D50FF"/>
        <w:sz w:val="14"/>
        <w:szCs w:val="14"/>
      </w:rPr>
      <w:t>otevřené řízení veřejné zakázky na dodávky</w:t>
    </w:r>
    <w:r w:rsidRPr="00490D05">
      <w:rPr>
        <w:rFonts w:ascii="Verdana" w:hAnsi="Verdana" w:cs="Verdana"/>
        <w:b/>
        <w:bCs/>
        <w:i/>
        <w:iCs/>
        <w:color w:val="0D50FF"/>
        <w:sz w:val="14"/>
        <w:szCs w:val="14"/>
      </w:rPr>
      <w:tab/>
      <w:t xml:space="preserve">strana </w:t>
    </w:r>
    <w:r w:rsidRPr="00490D05">
      <w:rPr>
        <w:rFonts w:ascii="Verdana" w:hAnsi="Verdana" w:cs="Verdana"/>
        <w:b/>
        <w:bCs/>
        <w:i/>
        <w:iCs/>
        <w:color w:val="0D50FF"/>
        <w:sz w:val="14"/>
        <w:szCs w:val="14"/>
      </w:rPr>
      <w:fldChar w:fldCharType="begin"/>
    </w:r>
    <w:r w:rsidRPr="00490D05">
      <w:rPr>
        <w:rFonts w:ascii="Verdana" w:hAnsi="Verdana" w:cs="Verdana"/>
        <w:b/>
        <w:bCs/>
        <w:i/>
        <w:iCs/>
        <w:color w:val="0D50FF"/>
        <w:sz w:val="14"/>
        <w:szCs w:val="14"/>
      </w:rPr>
      <w:instrText xml:space="preserve"> PAGE </w:instrText>
    </w:r>
    <w:r w:rsidRPr="00490D05">
      <w:rPr>
        <w:rFonts w:ascii="Verdana" w:hAnsi="Verdana" w:cs="Verdana"/>
        <w:b/>
        <w:bCs/>
        <w:i/>
        <w:iCs/>
        <w:color w:val="0D50FF"/>
        <w:sz w:val="14"/>
        <w:szCs w:val="14"/>
      </w:rPr>
      <w:fldChar w:fldCharType="separate"/>
    </w:r>
    <w:r w:rsidR="00A36949">
      <w:rPr>
        <w:rFonts w:ascii="Verdana" w:hAnsi="Verdana" w:cs="Verdana"/>
        <w:b/>
        <w:bCs/>
        <w:i/>
        <w:iCs/>
        <w:noProof/>
        <w:color w:val="0D50FF"/>
        <w:sz w:val="14"/>
        <w:szCs w:val="14"/>
      </w:rPr>
      <w:t>1</w:t>
    </w:r>
    <w:r w:rsidRPr="00490D05">
      <w:rPr>
        <w:rFonts w:ascii="Verdana" w:hAnsi="Verdana" w:cs="Verdana"/>
        <w:b/>
        <w:bCs/>
        <w:i/>
        <w:iCs/>
        <w:color w:val="0D50FF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7A9F7E" w14:textId="77777777" w:rsidR="004036E5" w:rsidRDefault="004036E5">
      <w:r>
        <w:separator/>
      </w:r>
    </w:p>
  </w:footnote>
  <w:footnote w:type="continuationSeparator" w:id="0">
    <w:p w14:paraId="27EC832E" w14:textId="77777777" w:rsidR="004036E5" w:rsidRDefault="00403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ECBCD" w14:textId="77777777" w:rsidR="004036E5" w:rsidRPr="00F7266A" w:rsidRDefault="004036E5" w:rsidP="004D7898">
    <w:pPr>
      <w:pStyle w:val="Zhlav"/>
      <w:pBdr>
        <w:bottom w:val="thinThickSmallGap" w:sz="18" w:space="1" w:color="333399"/>
      </w:pBdr>
      <w:tabs>
        <w:tab w:val="clear" w:pos="4536"/>
        <w:tab w:val="clear" w:pos="9072"/>
        <w:tab w:val="left" w:pos="0"/>
        <w:tab w:val="right" w:pos="9639"/>
      </w:tabs>
      <w:spacing w:before="40" w:after="120"/>
      <w:jc w:val="center"/>
      <w:rPr>
        <w:rFonts w:ascii="Verdana" w:hAnsi="Verdana"/>
        <w:b/>
        <w:i/>
        <w:color w:val="0000FF"/>
        <w:sz w:val="16"/>
        <w:szCs w:val="16"/>
      </w:rPr>
    </w:pPr>
    <w:r w:rsidRPr="00176C80">
      <w:rPr>
        <w:rFonts w:ascii="Verdana" w:hAnsi="Verdana"/>
        <w:b/>
        <w:i/>
        <w:noProof/>
        <w:color w:val="0000FF"/>
        <w:sz w:val="16"/>
        <w:szCs w:val="16"/>
      </w:rPr>
      <w:drawing>
        <wp:inline distT="0" distB="0" distL="0" distR="0" wp14:anchorId="1A7D4A2A" wp14:editId="5392F5F0">
          <wp:extent cx="1165060" cy="355248"/>
          <wp:effectExtent l="0" t="0" r="381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3078" cy="366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Verdana" w:hAnsi="Verdana"/>
        <w:b/>
        <w:i/>
        <w:color w:val="0000FF"/>
        <w:sz w:val="16"/>
        <w:szCs w:val="16"/>
      </w:rPr>
      <w:tab/>
    </w:r>
    <w:r>
      <w:rPr>
        <w:rFonts w:ascii="Verdana" w:hAnsi="Verdana"/>
        <w:b/>
        <w:i/>
        <w:noProof/>
        <w:color w:val="0000FF"/>
        <w:sz w:val="28"/>
      </w:rPr>
      <w:drawing>
        <wp:inline distT="0" distB="0" distL="0" distR="0" wp14:anchorId="47F1D95F" wp14:editId="242CDB8B">
          <wp:extent cx="1079500" cy="292100"/>
          <wp:effectExtent l="0" t="0" r="12700" b="12700"/>
          <wp:docPr id="7" name="obrázek 3" descr="Description: Description: nové%20logo%20ikis%20s%20ochrannou%20známk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Description: Description: nové%20logo%20ikis%20s%20ochrannou%20známko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DD366A" w14:textId="77777777" w:rsidR="004036E5" w:rsidRPr="00FE7CA3" w:rsidRDefault="004036E5" w:rsidP="004D7898">
    <w:pPr>
      <w:pStyle w:val="Zhlav"/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50141" w14:textId="77777777" w:rsidR="004036E5" w:rsidRPr="00F7266A" w:rsidRDefault="004036E5" w:rsidP="001F09A5">
    <w:pPr>
      <w:pStyle w:val="Zhlav"/>
      <w:pBdr>
        <w:bottom w:val="thinThickSmallGap" w:sz="18" w:space="1" w:color="333399"/>
      </w:pBdr>
      <w:tabs>
        <w:tab w:val="clear" w:pos="4536"/>
        <w:tab w:val="clear" w:pos="9072"/>
        <w:tab w:val="left" w:pos="0"/>
        <w:tab w:val="right" w:pos="9639"/>
      </w:tabs>
      <w:spacing w:before="40" w:after="120"/>
      <w:jc w:val="center"/>
      <w:rPr>
        <w:rFonts w:ascii="Verdana" w:hAnsi="Verdana"/>
        <w:b/>
        <w:i/>
        <w:color w:val="0000FF"/>
        <w:sz w:val="16"/>
        <w:szCs w:val="16"/>
      </w:rPr>
    </w:pPr>
    <w:r w:rsidRPr="00176C80">
      <w:rPr>
        <w:rFonts w:ascii="Verdana" w:hAnsi="Verdana"/>
        <w:b/>
        <w:i/>
        <w:noProof/>
        <w:color w:val="0000FF"/>
        <w:sz w:val="16"/>
        <w:szCs w:val="16"/>
      </w:rPr>
      <w:drawing>
        <wp:inline distT="0" distB="0" distL="0" distR="0" wp14:anchorId="77580978" wp14:editId="077049F1">
          <wp:extent cx="1165060" cy="355248"/>
          <wp:effectExtent l="0" t="0" r="3810" b="63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3078" cy="366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Verdana" w:hAnsi="Verdana"/>
        <w:b/>
        <w:i/>
        <w:color w:val="0000FF"/>
        <w:sz w:val="16"/>
        <w:szCs w:val="16"/>
      </w:rPr>
      <w:tab/>
    </w:r>
    <w:r>
      <w:rPr>
        <w:rFonts w:ascii="Verdana" w:hAnsi="Verdana"/>
        <w:b/>
        <w:i/>
        <w:noProof/>
        <w:color w:val="0000FF"/>
        <w:sz w:val="28"/>
      </w:rPr>
      <w:drawing>
        <wp:inline distT="0" distB="0" distL="0" distR="0" wp14:anchorId="79D15413" wp14:editId="6E935F93">
          <wp:extent cx="1079500" cy="292100"/>
          <wp:effectExtent l="0" t="0" r="12700" b="12700"/>
          <wp:docPr id="6" name="obrázek 3" descr="Description: Description: nové%20logo%20ikis%20s%20ochrannou%20známk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Description: Description: nové%20logo%20ikis%20s%20ochrannou%20známko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4DD7AE" w14:textId="77777777" w:rsidR="004036E5" w:rsidRPr="00FE7CA3" w:rsidRDefault="004036E5" w:rsidP="001F09A5">
    <w:pPr>
      <w:pStyle w:val="Zhlav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852"/>
        </w:tabs>
        <w:ind w:left="852" w:hanging="284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136"/>
        </w:tabs>
        <w:ind w:left="1136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1420"/>
        </w:tabs>
        <w:ind w:left="1420" w:hanging="284"/>
      </w:pPr>
      <w:rPr>
        <w:rFonts w:ascii="Wingdings" w:hAnsi="Wingdings" w:cs="Times New Roman"/>
      </w:rPr>
    </w:lvl>
    <w:lvl w:ilvl="3">
      <w:start w:val="1"/>
      <w:numFmt w:val="lowerLetter"/>
      <w:lvlText w:val="%4)"/>
      <w:lvlJc w:val="left"/>
      <w:pPr>
        <w:tabs>
          <w:tab w:val="num" w:pos="2128"/>
        </w:tabs>
        <w:ind w:left="2128" w:hanging="70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2836"/>
        </w:tabs>
        <w:ind w:left="2836" w:hanging="708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544"/>
        </w:tabs>
        <w:ind w:left="3544" w:hanging="708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252"/>
        </w:tabs>
        <w:ind w:left="4252" w:hanging="708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4960"/>
        </w:tabs>
        <w:ind w:left="4960" w:hanging="708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5668"/>
        </w:tabs>
        <w:ind w:left="5668" w:hanging="708"/>
      </w:pPr>
      <w:rPr>
        <w:rFonts w:cs="Times New Roman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cs="Times New Roman"/>
        <w:sz w:val="16"/>
      </w:rPr>
    </w:lvl>
    <w:lvl w:ilvl="3">
      <w:start w:val="1"/>
      <w:numFmt w:val="lowerLetter"/>
      <w:lvlText w:val="%4)"/>
      <w:lvlJc w:val="left"/>
      <w:pPr>
        <w:tabs>
          <w:tab w:val="num" w:pos="156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2976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3684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4392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5100"/>
        </w:tabs>
        <w:ind w:left="5100" w:hanging="708"/>
      </w:pPr>
      <w:rPr>
        <w:rFonts w:cs="Times New Roman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00000009"/>
    <w:multiLevelType w:val="singleLevel"/>
    <w:tmpl w:val="3942FA94"/>
    <w:name w:val="WW8Num9"/>
    <w:lvl w:ilvl="0">
      <w:start w:val="1"/>
      <w:numFmt w:val="lowerLetter"/>
      <w:lvlText w:val="%1) "/>
      <w:lvlJc w:val="left"/>
      <w:pPr>
        <w:tabs>
          <w:tab w:val="num" w:pos="567"/>
        </w:tabs>
        <w:ind w:left="567" w:hanging="283"/>
      </w:pPr>
      <w:rPr>
        <w:rFonts w:ascii="Palatino Linotype" w:hAnsi="Palatino Linotype" w:cs="Times New Roman" w:hint="default"/>
        <w:b w:val="0"/>
        <w:i w:val="0"/>
        <w:sz w:val="20"/>
        <w:szCs w:val="20"/>
        <w:u w:val="none"/>
      </w:rPr>
    </w:lvl>
  </w:abstractNum>
  <w:abstractNum w:abstractNumId="7">
    <w:nsid w:val="0000000A"/>
    <w:multiLevelType w:val="singleLevel"/>
    <w:tmpl w:val="62B65D34"/>
    <w:name w:val="WW8Num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015C42E3"/>
    <w:multiLevelType w:val="hybridMultilevel"/>
    <w:tmpl w:val="7F74FB2A"/>
    <w:lvl w:ilvl="0" w:tplc="4DD8A8EE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048B69BD"/>
    <w:multiLevelType w:val="hybridMultilevel"/>
    <w:tmpl w:val="E90636F6"/>
    <w:lvl w:ilvl="0" w:tplc="E14A8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1A3233"/>
    <w:multiLevelType w:val="hybridMultilevel"/>
    <w:tmpl w:val="15969AFE"/>
    <w:lvl w:ilvl="0" w:tplc="3C0AB1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1D7FD8"/>
    <w:multiLevelType w:val="hybridMultilevel"/>
    <w:tmpl w:val="BE460A3E"/>
    <w:lvl w:ilvl="0" w:tplc="3370A06E">
      <w:start w:val="1"/>
      <w:numFmt w:val="decimal"/>
      <w:lvlText w:val="%1."/>
      <w:lvlJc w:val="left"/>
      <w:pPr>
        <w:ind w:left="709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453AE3"/>
    <w:multiLevelType w:val="hybridMultilevel"/>
    <w:tmpl w:val="AD7E3396"/>
    <w:lvl w:ilvl="0" w:tplc="6A88776A">
      <w:start w:val="1"/>
      <w:numFmt w:val="decimal"/>
      <w:lvlText w:val="%1."/>
      <w:lvlJc w:val="left"/>
      <w:pPr>
        <w:ind w:left="709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8521E6"/>
    <w:multiLevelType w:val="hybridMultilevel"/>
    <w:tmpl w:val="543E4CB2"/>
    <w:lvl w:ilvl="0" w:tplc="19BCBFA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C56E4D"/>
    <w:multiLevelType w:val="hybridMultilevel"/>
    <w:tmpl w:val="D598CFA2"/>
    <w:lvl w:ilvl="0" w:tplc="D57A6130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1D54296"/>
    <w:multiLevelType w:val="hybridMultilevel"/>
    <w:tmpl w:val="42AC34BC"/>
    <w:lvl w:ilvl="0" w:tplc="5E9A94C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2C77DA2"/>
    <w:multiLevelType w:val="hybridMultilevel"/>
    <w:tmpl w:val="E90636F6"/>
    <w:lvl w:ilvl="0" w:tplc="E14A8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72C3268"/>
    <w:multiLevelType w:val="hybridMultilevel"/>
    <w:tmpl w:val="1C66C2E2"/>
    <w:lvl w:ilvl="0" w:tplc="1B3C0C2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F357622"/>
    <w:multiLevelType w:val="hybridMultilevel"/>
    <w:tmpl w:val="97D203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FB65049"/>
    <w:multiLevelType w:val="singleLevel"/>
    <w:tmpl w:val="7D2C6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217E235C"/>
    <w:multiLevelType w:val="hybridMultilevel"/>
    <w:tmpl w:val="6E1823E0"/>
    <w:lvl w:ilvl="0" w:tplc="1B3C0C24">
      <w:start w:val="1"/>
      <w:numFmt w:val="bullet"/>
      <w:lvlText w:val=""/>
      <w:lvlJc w:val="left"/>
      <w:pPr>
        <w:ind w:left="2198" w:hanging="360"/>
      </w:pPr>
      <w:rPr>
        <w:rFonts w:ascii="Wingdings" w:hAnsi="Wingdings" w:hint="default"/>
        <w:b w:val="0"/>
        <w:i/>
        <w:sz w:val="16"/>
      </w:rPr>
    </w:lvl>
    <w:lvl w:ilvl="1" w:tplc="0405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21">
    <w:nsid w:val="22BB26EF"/>
    <w:multiLevelType w:val="multilevel"/>
    <w:tmpl w:val="03E02178"/>
    <w:name w:val="WW8Num6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none"/>
      <w:suff w:val="nothing"/>
      <w:lvlText w:val=""/>
      <w:lvlJc w:val="left"/>
      <w:pPr>
        <w:ind w:left="852" w:hanging="284"/>
      </w:pPr>
      <w:rPr>
        <w:rFonts w:ascii="Symbol" w:hAnsi="Symbol" w:cs="Times New Roman" w:hint="default"/>
        <w:sz w:val="16"/>
      </w:rPr>
    </w:lvl>
    <w:lvl w:ilvl="3">
      <w:start w:val="1"/>
      <w:numFmt w:val="lowerLetter"/>
      <w:lvlText w:val="%4)"/>
      <w:lvlJc w:val="left"/>
      <w:pPr>
        <w:tabs>
          <w:tab w:val="num" w:pos="1560"/>
        </w:tabs>
        <w:ind w:left="1560" w:hanging="708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2268"/>
        </w:tabs>
        <w:ind w:left="2268" w:hanging="708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2976"/>
        </w:tabs>
        <w:ind w:left="2976" w:hanging="708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3684"/>
        </w:tabs>
        <w:ind w:left="3684" w:hanging="708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4392"/>
        </w:tabs>
        <w:ind w:left="4392" w:hanging="70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5100"/>
        </w:tabs>
        <w:ind w:left="5100" w:hanging="708"/>
      </w:pPr>
      <w:rPr>
        <w:rFonts w:cs="Times New Roman" w:hint="default"/>
      </w:rPr>
    </w:lvl>
  </w:abstractNum>
  <w:abstractNum w:abstractNumId="22">
    <w:nsid w:val="258D43F2"/>
    <w:multiLevelType w:val="hybridMultilevel"/>
    <w:tmpl w:val="C3426B8E"/>
    <w:lvl w:ilvl="0" w:tplc="A32A0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7E5700"/>
    <w:multiLevelType w:val="hybridMultilevel"/>
    <w:tmpl w:val="7A128DEE"/>
    <w:lvl w:ilvl="0" w:tplc="4DCE5CD2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89A5641"/>
    <w:multiLevelType w:val="singleLevel"/>
    <w:tmpl w:val="7D2C6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2AFC4F3E"/>
    <w:multiLevelType w:val="hybridMultilevel"/>
    <w:tmpl w:val="6E94C306"/>
    <w:lvl w:ilvl="0" w:tplc="4DD8A8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BB02C08"/>
    <w:multiLevelType w:val="hybridMultilevel"/>
    <w:tmpl w:val="B1185BCE"/>
    <w:lvl w:ilvl="0" w:tplc="5F0CEA04">
      <w:numFmt w:val="bullet"/>
      <w:lvlText w:val="-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2C9E755F"/>
    <w:multiLevelType w:val="hybridMultilevel"/>
    <w:tmpl w:val="752EC4F2"/>
    <w:lvl w:ilvl="0" w:tplc="FF9EE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D5B2F23"/>
    <w:multiLevelType w:val="hybridMultilevel"/>
    <w:tmpl w:val="851C0950"/>
    <w:lvl w:ilvl="0" w:tplc="68A62492">
      <w:start w:val="1"/>
      <w:numFmt w:val="decimal"/>
      <w:lvlText w:val="%1."/>
      <w:lvlJc w:val="left"/>
      <w:pPr>
        <w:ind w:left="709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E8A0D68"/>
    <w:multiLevelType w:val="hybridMultilevel"/>
    <w:tmpl w:val="01FC7AD8"/>
    <w:name w:val="WW8Num63"/>
    <w:lvl w:ilvl="0" w:tplc="0B3A23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017189D"/>
    <w:multiLevelType w:val="hybridMultilevel"/>
    <w:tmpl w:val="EDAEC31A"/>
    <w:lvl w:ilvl="0" w:tplc="4DD8A8EE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>
    <w:nsid w:val="31C927E0"/>
    <w:multiLevelType w:val="hybridMultilevel"/>
    <w:tmpl w:val="FC284436"/>
    <w:lvl w:ilvl="0" w:tplc="CEB816BA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>
    <w:nsid w:val="32094643"/>
    <w:multiLevelType w:val="hybridMultilevel"/>
    <w:tmpl w:val="E90636F6"/>
    <w:lvl w:ilvl="0" w:tplc="E14A8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3883331"/>
    <w:multiLevelType w:val="hybridMultilevel"/>
    <w:tmpl w:val="29784F82"/>
    <w:lvl w:ilvl="0" w:tplc="2BF6F778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>
    <w:nsid w:val="3DD83AF3"/>
    <w:multiLevelType w:val="hybridMultilevel"/>
    <w:tmpl w:val="851C0950"/>
    <w:lvl w:ilvl="0" w:tplc="68A62492">
      <w:start w:val="1"/>
      <w:numFmt w:val="decimal"/>
      <w:lvlText w:val="%1."/>
      <w:lvlJc w:val="left"/>
      <w:pPr>
        <w:ind w:left="709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EA452C1"/>
    <w:multiLevelType w:val="multilevel"/>
    <w:tmpl w:val="45AE99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  <w:color w:val="000000"/>
      </w:rPr>
    </w:lvl>
  </w:abstractNum>
  <w:abstractNum w:abstractNumId="36">
    <w:nsid w:val="4101029B"/>
    <w:multiLevelType w:val="hybridMultilevel"/>
    <w:tmpl w:val="E2125578"/>
    <w:lvl w:ilvl="0" w:tplc="7ADEF7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D37CD362">
      <w:start w:val="7"/>
      <w:numFmt w:val="upperRoman"/>
      <w:lvlText w:val="%2."/>
      <w:lvlJc w:val="righ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F2B6E38"/>
    <w:multiLevelType w:val="hybridMultilevel"/>
    <w:tmpl w:val="AD7E3396"/>
    <w:lvl w:ilvl="0" w:tplc="6A88776A">
      <w:start w:val="1"/>
      <w:numFmt w:val="decimal"/>
      <w:lvlText w:val="%1."/>
      <w:lvlJc w:val="left"/>
      <w:pPr>
        <w:ind w:left="709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8552C3"/>
    <w:multiLevelType w:val="hybridMultilevel"/>
    <w:tmpl w:val="911A3382"/>
    <w:lvl w:ilvl="0" w:tplc="4DD8A8EE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9">
    <w:nsid w:val="510C01EC"/>
    <w:multiLevelType w:val="hybridMultilevel"/>
    <w:tmpl w:val="E90636F6"/>
    <w:lvl w:ilvl="0" w:tplc="E14A8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630494C"/>
    <w:multiLevelType w:val="hybridMultilevel"/>
    <w:tmpl w:val="CC1E21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57482A84"/>
    <w:multiLevelType w:val="hybridMultilevel"/>
    <w:tmpl w:val="AD7E3396"/>
    <w:lvl w:ilvl="0" w:tplc="6A88776A">
      <w:start w:val="1"/>
      <w:numFmt w:val="decimal"/>
      <w:lvlText w:val="%1."/>
      <w:lvlJc w:val="left"/>
      <w:pPr>
        <w:ind w:left="709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8CA7E57"/>
    <w:multiLevelType w:val="hybridMultilevel"/>
    <w:tmpl w:val="224AC952"/>
    <w:lvl w:ilvl="0" w:tplc="ED208E1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E791E6F"/>
    <w:multiLevelType w:val="hybridMultilevel"/>
    <w:tmpl w:val="6E30C008"/>
    <w:lvl w:ilvl="0" w:tplc="EC843CC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4">
    <w:nsid w:val="5F631B04"/>
    <w:multiLevelType w:val="hybridMultilevel"/>
    <w:tmpl w:val="F514C9FE"/>
    <w:name w:val="WW8Num82"/>
    <w:lvl w:ilvl="0" w:tplc="4F886EA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63A205E2"/>
    <w:multiLevelType w:val="hybridMultilevel"/>
    <w:tmpl w:val="CE1EDB04"/>
    <w:lvl w:ilvl="0" w:tplc="76FAB3F8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6">
    <w:nsid w:val="6D5D51C6"/>
    <w:multiLevelType w:val="hybridMultilevel"/>
    <w:tmpl w:val="439053C8"/>
    <w:lvl w:ilvl="0" w:tplc="EE8C1C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6F29397D"/>
    <w:multiLevelType w:val="hybridMultilevel"/>
    <w:tmpl w:val="15969AFE"/>
    <w:lvl w:ilvl="0" w:tplc="3C0AB1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44"/>
  </w:num>
  <w:num w:numId="7">
    <w:abstractNumId w:val="21"/>
  </w:num>
  <w:num w:numId="8">
    <w:abstractNumId w:val="36"/>
  </w:num>
  <w:num w:numId="9">
    <w:abstractNumId w:val="23"/>
  </w:num>
  <w:num w:numId="10">
    <w:abstractNumId w:val="14"/>
  </w:num>
  <w:num w:numId="11">
    <w:abstractNumId w:val="17"/>
  </w:num>
  <w:num w:numId="12">
    <w:abstractNumId w:val="20"/>
  </w:num>
  <w:num w:numId="13">
    <w:abstractNumId w:val="35"/>
  </w:num>
  <w:num w:numId="14">
    <w:abstractNumId w:val="29"/>
  </w:num>
  <w:num w:numId="15">
    <w:abstractNumId w:val="46"/>
  </w:num>
  <w:num w:numId="16">
    <w:abstractNumId w:val="15"/>
  </w:num>
  <w:num w:numId="17">
    <w:abstractNumId w:val="19"/>
  </w:num>
  <w:num w:numId="18">
    <w:abstractNumId w:val="24"/>
  </w:num>
  <w:num w:numId="19">
    <w:abstractNumId w:val="26"/>
  </w:num>
  <w:num w:numId="20">
    <w:abstractNumId w:val="40"/>
  </w:num>
  <w:num w:numId="21">
    <w:abstractNumId w:val="18"/>
  </w:num>
  <w:num w:numId="22">
    <w:abstractNumId w:val="42"/>
  </w:num>
  <w:num w:numId="23">
    <w:abstractNumId w:val="10"/>
  </w:num>
  <w:num w:numId="24">
    <w:abstractNumId w:val="22"/>
  </w:num>
  <w:num w:numId="25">
    <w:abstractNumId w:val="39"/>
  </w:num>
  <w:num w:numId="26">
    <w:abstractNumId w:val="11"/>
  </w:num>
  <w:num w:numId="27">
    <w:abstractNumId w:val="41"/>
  </w:num>
  <w:num w:numId="28">
    <w:abstractNumId w:val="34"/>
  </w:num>
  <w:num w:numId="29">
    <w:abstractNumId w:val="28"/>
  </w:num>
  <w:num w:numId="30">
    <w:abstractNumId w:val="13"/>
  </w:num>
  <w:num w:numId="31">
    <w:abstractNumId w:val="27"/>
  </w:num>
  <w:num w:numId="32">
    <w:abstractNumId w:val="32"/>
  </w:num>
  <w:num w:numId="33">
    <w:abstractNumId w:val="9"/>
  </w:num>
  <w:num w:numId="34">
    <w:abstractNumId w:val="16"/>
  </w:num>
  <w:num w:numId="35">
    <w:abstractNumId w:val="12"/>
  </w:num>
  <w:num w:numId="36">
    <w:abstractNumId w:val="37"/>
  </w:num>
  <w:num w:numId="37">
    <w:abstractNumId w:val="25"/>
  </w:num>
  <w:num w:numId="38">
    <w:abstractNumId w:val="30"/>
  </w:num>
  <w:num w:numId="39">
    <w:abstractNumId w:val="47"/>
  </w:num>
  <w:num w:numId="40">
    <w:abstractNumId w:val="38"/>
  </w:num>
  <w:num w:numId="41">
    <w:abstractNumId w:val="45"/>
  </w:num>
  <w:num w:numId="42">
    <w:abstractNumId w:val="8"/>
  </w:num>
  <w:num w:numId="43">
    <w:abstractNumId w:val="33"/>
  </w:num>
  <w:num w:numId="44">
    <w:abstractNumId w:val="31"/>
  </w:num>
  <w:num w:numId="45">
    <w:abstractNumId w:val="4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9C8"/>
    <w:rsid w:val="00002638"/>
    <w:rsid w:val="000204CC"/>
    <w:rsid w:val="000256AD"/>
    <w:rsid w:val="00034694"/>
    <w:rsid w:val="00035A16"/>
    <w:rsid w:val="000371FD"/>
    <w:rsid w:val="000376A4"/>
    <w:rsid w:val="00061FAF"/>
    <w:rsid w:val="00076791"/>
    <w:rsid w:val="00086A69"/>
    <w:rsid w:val="00087A66"/>
    <w:rsid w:val="000938DF"/>
    <w:rsid w:val="000B13F3"/>
    <w:rsid w:val="000D5BBE"/>
    <w:rsid w:val="000D627E"/>
    <w:rsid w:val="000F7539"/>
    <w:rsid w:val="0010040A"/>
    <w:rsid w:val="001064C1"/>
    <w:rsid w:val="0010683B"/>
    <w:rsid w:val="00115722"/>
    <w:rsid w:val="00117E31"/>
    <w:rsid w:val="00122398"/>
    <w:rsid w:val="00135B8A"/>
    <w:rsid w:val="001465AB"/>
    <w:rsid w:val="00146876"/>
    <w:rsid w:val="001516B5"/>
    <w:rsid w:val="00152387"/>
    <w:rsid w:val="00157558"/>
    <w:rsid w:val="00162569"/>
    <w:rsid w:val="00171C69"/>
    <w:rsid w:val="00171EC0"/>
    <w:rsid w:val="001737DC"/>
    <w:rsid w:val="00173D8C"/>
    <w:rsid w:val="00173DB2"/>
    <w:rsid w:val="00175372"/>
    <w:rsid w:val="00176FFA"/>
    <w:rsid w:val="00177338"/>
    <w:rsid w:val="00184532"/>
    <w:rsid w:val="00184E95"/>
    <w:rsid w:val="001937F9"/>
    <w:rsid w:val="001A41DA"/>
    <w:rsid w:val="001A5C44"/>
    <w:rsid w:val="001A6A4D"/>
    <w:rsid w:val="001B54E8"/>
    <w:rsid w:val="001C25A7"/>
    <w:rsid w:val="001C3D0E"/>
    <w:rsid w:val="001C634E"/>
    <w:rsid w:val="001D1EFA"/>
    <w:rsid w:val="001E1DC6"/>
    <w:rsid w:val="001E62B3"/>
    <w:rsid w:val="001E739A"/>
    <w:rsid w:val="001F09A5"/>
    <w:rsid w:val="001F5741"/>
    <w:rsid w:val="0020348C"/>
    <w:rsid w:val="00207883"/>
    <w:rsid w:val="0021199A"/>
    <w:rsid w:val="00212606"/>
    <w:rsid w:val="00215840"/>
    <w:rsid w:val="00217084"/>
    <w:rsid w:val="002174F8"/>
    <w:rsid w:val="0024396E"/>
    <w:rsid w:val="00246F65"/>
    <w:rsid w:val="00261910"/>
    <w:rsid w:val="002716C0"/>
    <w:rsid w:val="00271736"/>
    <w:rsid w:val="00281638"/>
    <w:rsid w:val="00281AE9"/>
    <w:rsid w:val="002866E0"/>
    <w:rsid w:val="00290AA4"/>
    <w:rsid w:val="002927E2"/>
    <w:rsid w:val="0029423A"/>
    <w:rsid w:val="002A77E1"/>
    <w:rsid w:val="002B429C"/>
    <w:rsid w:val="002B63D0"/>
    <w:rsid w:val="002D4ED0"/>
    <w:rsid w:val="002E1692"/>
    <w:rsid w:val="002F4EF6"/>
    <w:rsid w:val="002F7510"/>
    <w:rsid w:val="002F7F5E"/>
    <w:rsid w:val="00306721"/>
    <w:rsid w:val="00306F79"/>
    <w:rsid w:val="003168C3"/>
    <w:rsid w:val="00316936"/>
    <w:rsid w:val="00320D9E"/>
    <w:rsid w:val="00334164"/>
    <w:rsid w:val="00335A96"/>
    <w:rsid w:val="00337B66"/>
    <w:rsid w:val="00342102"/>
    <w:rsid w:val="00347BA1"/>
    <w:rsid w:val="003512EC"/>
    <w:rsid w:val="003555F6"/>
    <w:rsid w:val="00364BEF"/>
    <w:rsid w:val="0036678A"/>
    <w:rsid w:val="00371830"/>
    <w:rsid w:val="0037370F"/>
    <w:rsid w:val="003839D2"/>
    <w:rsid w:val="00394D6F"/>
    <w:rsid w:val="003A2323"/>
    <w:rsid w:val="003A5AF8"/>
    <w:rsid w:val="003A60AC"/>
    <w:rsid w:val="003B16AA"/>
    <w:rsid w:val="003C0A29"/>
    <w:rsid w:val="003C505E"/>
    <w:rsid w:val="003E3598"/>
    <w:rsid w:val="003E4927"/>
    <w:rsid w:val="003E7F0B"/>
    <w:rsid w:val="004036E5"/>
    <w:rsid w:val="004050BC"/>
    <w:rsid w:val="00410984"/>
    <w:rsid w:val="0041124B"/>
    <w:rsid w:val="00412CC9"/>
    <w:rsid w:val="004332DD"/>
    <w:rsid w:val="004344FF"/>
    <w:rsid w:val="00434513"/>
    <w:rsid w:val="00437C40"/>
    <w:rsid w:val="0044361F"/>
    <w:rsid w:val="004441FD"/>
    <w:rsid w:val="00450E15"/>
    <w:rsid w:val="00453875"/>
    <w:rsid w:val="004544A8"/>
    <w:rsid w:val="00454B87"/>
    <w:rsid w:val="00457C30"/>
    <w:rsid w:val="00460C8C"/>
    <w:rsid w:val="004661A8"/>
    <w:rsid w:val="00467D45"/>
    <w:rsid w:val="00472BB1"/>
    <w:rsid w:val="00475374"/>
    <w:rsid w:val="00476AAE"/>
    <w:rsid w:val="00480826"/>
    <w:rsid w:val="00481213"/>
    <w:rsid w:val="004843AA"/>
    <w:rsid w:val="00490D05"/>
    <w:rsid w:val="004A1A64"/>
    <w:rsid w:val="004A6205"/>
    <w:rsid w:val="004B1A15"/>
    <w:rsid w:val="004C5A69"/>
    <w:rsid w:val="004C73D1"/>
    <w:rsid w:val="004D0942"/>
    <w:rsid w:val="004D16EF"/>
    <w:rsid w:val="004D3238"/>
    <w:rsid w:val="004D3F30"/>
    <w:rsid w:val="004D6B38"/>
    <w:rsid w:val="004D7898"/>
    <w:rsid w:val="004E165F"/>
    <w:rsid w:val="004E1AB2"/>
    <w:rsid w:val="00502E72"/>
    <w:rsid w:val="00503A1E"/>
    <w:rsid w:val="00505C64"/>
    <w:rsid w:val="00521912"/>
    <w:rsid w:val="00525A02"/>
    <w:rsid w:val="005324D5"/>
    <w:rsid w:val="0053329B"/>
    <w:rsid w:val="00535E33"/>
    <w:rsid w:val="005419DF"/>
    <w:rsid w:val="00544708"/>
    <w:rsid w:val="00545513"/>
    <w:rsid w:val="0054630B"/>
    <w:rsid w:val="005515AE"/>
    <w:rsid w:val="0055235A"/>
    <w:rsid w:val="005528A6"/>
    <w:rsid w:val="00553D81"/>
    <w:rsid w:val="00560F11"/>
    <w:rsid w:val="00564C1F"/>
    <w:rsid w:val="00573AE2"/>
    <w:rsid w:val="005751B6"/>
    <w:rsid w:val="0057649E"/>
    <w:rsid w:val="00576B6C"/>
    <w:rsid w:val="005A0D80"/>
    <w:rsid w:val="005A1280"/>
    <w:rsid w:val="005A67FB"/>
    <w:rsid w:val="005B1F86"/>
    <w:rsid w:val="005B5C89"/>
    <w:rsid w:val="005B6A95"/>
    <w:rsid w:val="005C2307"/>
    <w:rsid w:val="005C28A0"/>
    <w:rsid w:val="005C7123"/>
    <w:rsid w:val="005F1F51"/>
    <w:rsid w:val="005F555C"/>
    <w:rsid w:val="00605C53"/>
    <w:rsid w:val="00611849"/>
    <w:rsid w:val="00613D59"/>
    <w:rsid w:val="00617A20"/>
    <w:rsid w:val="00617F1E"/>
    <w:rsid w:val="00622054"/>
    <w:rsid w:val="00635E6F"/>
    <w:rsid w:val="006416E2"/>
    <w:rsid w:val="00641E3D"/>
    <w:rsid w:val="00652285"/>
    <w:rsid w:val="00676D28"/>
    <w:rsid w:val="0068216E"/>
    <w:rsid w:val="00684A40"/>
    <w:rsid w:val="00690BA1"/>
    <w:rsid w:val="0069268D"/>
    <w:rsid w:val="0069331B"/>
    <w:rsid w:val="006A0467"/>
    <w:rsid w:val="006A0E1B"/>
    <w:rsid w:val="006A14A4"/>
    <w:rsid w:val="006B12F4"/>
    <w:rsid w:val="006B1603"/>
    <w:rsid w:val="006B426C"/>
    <w:rsid w:val="006B67A5"/>
    <w:rsid w:val="006B7B15"/>
    <w:rsid w:val="006C6FD4"/>
    <w:rsid w:val="006D0114"/>
    <w:rsid w:val="006D16C7"/>
    <w:rsid w:val="006D1EB1"/>
    <w:rsid w:val="006D3F87"/>
    <w:rsid w:val="006E4756"/>
    <w:rsid w:val="006E7F15"/>
    <w:rsid w:val="006F05C2"/>
    <w:rsid w:val="006F14F7"/>
    <w:rsid w:val="006F6B73"/>
    <w:rsid w:val="0070635A"/>
    <w:rsid w:val="00707439"/>
    <w:rsid w:val="00713912"/>
    <w:rsid w:val="00731682"/>
    <w:rsid w:val="00735732"/>
    <w:rsid w:val="00767AAC"/>
    <w:rsid w:val="00780374"/>
    <w:rsid w:val="00790E04"/>
    <w:rsid w:val="007A5E4A"/>
    <w:rsid w:val="007A74E7"/>
    <w:rsid w:val="007B4318"/>
    <w:rsid w:val="007B6BE9"/>
    <w:rsid w:val="007C2AF0"/>
    <w:rsid w:val="007C46DE"/>
    <w:rsid w:val="007D604D"/>
    <w:rsid w:val="007F0683"/>
    <w:rsid w:val="007F164D"/>
    <w:rsid w:val="007F41FC"/>
    <w:rsid w:val="00801032"/>
    <w:rsid w:val="008014E1"/>
    <w:rsid w:val="00810864"/>
    <w:rsid w:val="00811AA1"/>
    <w:rsid w:val="00834985"/>
    <w:rsid w:val="00834BC4"/>
    <w:rsid w:val="00841044"/>
    <w:rsid w:val="008425C2"/>
    <w:rsid w:val="008428E4"/>
    <w:rsid w:val="008436BD"/>
    <w:rsid w:val="008448EE"/>
    <w:rsid w:val="00844CDD"/>
    <w:rsid w:val="008519EC"/>
    <w:rsid w:val="00854F19"/>
    <w:rsid w:val="008573B8"/>
    <w:rsid w:val="00867BF0"/>
    <w:rsid w:val="0087424B"/>
    <w:rsid w:val="00874EF9"/>
    <w:rsid w:val="00876E0C"/>
    <w:rsid w:val="00876FAB"/>
    <w:rsid w:val="00880228"/>
    <w:rsid w:val="00890A15"/>
    <w:rsid w:val="00892EBD"/>
    <w:rsid w:val="008963D1"/>
    <w:rsid w:val="008A188C"/>
    <w:rsid w:val="008A2F28"/>
    <w:rsid w:val="008A4F86"/>
    <w:rsid w:val="008A6039"/>
    <w:rsid w:val="008A6694"/>
    <w:rsid w:val="008B1C33"/>
    <w:rsid w:val="008B1D34"/>
    <w:rsid w:val="008B5A65"/>
    <w:rsid w:val="008B7A1E"/>
    <w:rsid w:val="008C64B3"/>
    <w:rsid w:val="008D12DC"/>
    <w:rsid w:val="008D1DF6"/>
    <w:rsid w:val="008E795A"/>
    <w:rsid w:val="008F4642"/>
    <w:rsid w:val="008F5880"/>
    <w:rsid w:val="00904F3E"/>
    <w:rsid w:val="0090529D"/>
    <w:rsid w:val="0091626D"/>
    <w:rsid w:val="009167D8"/>
    <w:rsid w:val="009268B0"/>
    <w:rsid w:val="00932203"/>
    <w:rsid w:val="00932A08"/>
    <w:rsid w:val="00933D57"/>
    <w:rsid w:val="00940061"/>
    <w:rsid w:val="00941169"/>
    <w:rsid w:val="00950AB4"/>
    <w:rsid w:val="00955D06"/>
    <w:rsid w:val="00966693"/>
    <w:rsid w:val="00974A59"/>
    <w:rsid w:val="00986489"/>
    <w:rsid w:val="00993F31"/>
    <w:rsid w:val="00995001"/>
    <w:rsid w:val="009A63BE"/>
    <w:rsid w:val="009B4834"/>
    <w:rsid w:val="009B7A1B"/>
    <w:rsid w:val="009C643B"/>
    <w:rsid w:val="009C799B"/>
    <w:rsid w:val="009D13A1"/>
    <w:rsid w:val="009E0E7F"/>
    <w:rsid w:val="009F07D0"/>
    <w:rsid w:val="009F2B00"/>
    <w:rsid w:val="00A1136B"/>
    <w:rsid w:val="00A135EE"/>
    <w:rsid w:val="00A21AC0"/>
    <w:rsid w:val="00A2796E"/>
    <w:rsid w:val="00A31513"/>
    <w:rsid w:val="00A36949"/>
    <w:rsid w:val="00A41393"/>
    <w:rsid w:val="00A4660D"/>
    <w:rsid w:val="00A5242C"/>
    <w:rsid w:val="00A9334D"/>
    <w:rsid w:val="00A93E16"/>
    <w:rsid w:val="00AA31BC"/>
    <w:rsid w:val="00AA3D5E"/>
    <w:rsid w:val="00AA5A41"/>
    <w:rsid w:val="00AB7378"/>
    <w:rsid w:val="00AB7EE7"/>
    <w:rsid w:val="00AC3164"/>
    <w:rsid w:val="00AC5126"/>
    <w:rsid w:val="00AD0645"/>
    <w:rsid w:val="00AD2125"/>
    <w:rsid w:val="00AD39D3"/>
    <w:rsid w:val="00AD4236"/>
    <w:rsid w:val="00AD46A5"/>
    <w:rsid w:val="00AD4D92"/>
    <w:rsid w:val="00AD633B"/>
    <w:rsid w:val="00AE64B3"/>
    <w:rsid w:val="00AF1AA1"/>
    <w:rsid w:val="00B0067D"/>
    <w:rsid w:val="00B02D4B"/>
    <w:rsid w:val="00B02E08"/>
    <w:rsid w:val="00B0764D"/>
    <w:rsid w:val="00B22561"/>
    <w:rsid w:val="00B27DD6"/>
    <w:rsid w:val="00B30920"/>
    <w:rsid w:val="00B33225"/>
    <w:rsid w:val="00B37922"/>
    <w:rsid w:val="00B42347"/>
    <w:rsid w:val="00B466D7"/>
    <w:rsid w:val="00B542F0"/>
    <w:rsid w:val="00B57AB4"/>
    <w:rsid w:val="00B602FB"/>
    <w:rsid w:val="00B619D6"/>
    <w:rsid w:val="00B61A05"/>
    <w:rsid w:val="00B62364"/>
    <w:rsid w:val="00B63007"/>
    <w:rsid w:val="00B6764E"/>
    <w:rsid w:val="00B7135A"/>
    <w:rsid w:val="00B810E7"/>
    <w:rsid w:val="00B82792"/>
    <w:rsid w:val="00B86DB0"/>
    <w:rsid w:val="00B934DA"/>
    <w:rsid w:val="00BA25D8"/>
    <w:rsid w:val="00BA5858"/>
    <w:rsid w:val="00BA6136"/>
    <w:rsid w:val="00BC1E37"/>
    <w:rsid w:val="00BE3BF4"/>
    <w:rsid w:val="00BF4B9D"/>
    <w:rsid w:val="00BF7D46"/>
    <w:rsid w:val="00C039F9"/>
    <w:rsid w:val="00C07CD2"/>
    <w:rsid w:val="00C15C31"/>
    <w:rsid w:val="00C26ADE"/>
    <w:rsid w:val="00C32B99"/>
    <w:rsid w:val="00C33214"/>
    <w:rsid w:val="00C34941"/>
    <w:rsid w:val="00C4617A"/>
    <w:rsid w:val="00C549C8"/>
    <w:rsid w:val="00C557A6"/>
    <w:rsid w:val="00C71517"/>
    <w:rsid w:val="00C71B8A"/>
    <w:rsid w:val="00C74BDF"/>
    <w:rsid w:val="00C774FF"/>
    <w:rsid w:val="00C82F3B"/>
    <w:rsid w:val="00C8486E"/>
    <w:rsid w:val="00C97BAD"/>
    <w:rsid w:val="00CB163D"/>
    <w:rsid w:val="00CC2D22"/>
    <w:rsid w:val="00CD14F0"/>
    <w:rsid w:val="00CD21A0"/>
    <w:rsid w:val="00CD4032"/>
    <w:rsid w:val="00CD4F93"/>
    <w:rsid w:val="00CE2B5C"/>
    <w:rsid w:val="00CE449B"/>
    <w:rsid w:val="00CF060F"/>
    <w:rsid w:val="00CF0F33"/>
    <w:rsid w:val="00D11330"/>
    <w:rsid w:val="00D11DC7"/>
    <w:rsid w:val="00D23CBF"/>
    <w:rsid w:val="00D23F90"/>
    <w:rsid w:val="00D36305"/>
    <w:rsid w:val="00D439B0"/>
    <w:rsid w:val="00D470B4"/>
    <w:rsid w:val="00D477D8"/>
    <w:rsid w:val="00D560D0"/>
    <w:rsid w:val="00D57FAC"/>
    <w:rsid w:val="00D62AE4"/>
    <w:rsid w:val="00D75257"/>
    <w:rsid w:val="00D81F7B"/>
    <w:rsid w:val="00D9029E"/>
    <w:rsid w:val="00D9727F"/>
    <w:rsid w:val="00DA02D9"/>
    <w:rsid w:val="00DA6D65"/>
    <w:rsid w:val="00DD2F4F"/>
    <w:rsid w:val="00DD598A"/>
    <w:rsid w:val="00DE33C1"/>
    <w:rsid w:val="00DE3901"/>
    <w:rsid w:val="00DE40C0"/>
    <w:rsid w:val="00DE65A7"/>
    <w:rsid w:val="00DF1FAA"/>
    <w:rsid w:val="00DF6FEE"/>
    <w:rsid w:val="00E04191"/>
    <w:rsid w:val="00E12051"/>
    <w:rsid w:val="00E13F7A"/>
    <w:rsid w:val="00E17DAC"/>
    <w:rsid w:val="00E2029A"/>
    <w:rsid w:val="00E2185D"/>
    <w:rsid w:val="00E25D5C"/>
    <w:rsid w:val="00E27462"/>
    <w:rsid w:val="00E366BD"/>
    <w:rsid w:val="00E452DA"/>
    <w:rsid w:val="00E454D3"/>
    <w:rsid w:val="00E51FB0"/>
    <w:rsid w:val="00E538DB"/>
    <w:rsid w:val="00E65D38"/>
    <w:rsid w:val="00E83226"/>
    <w:rsid w:val="00E845AB"/>
    <w:rsid w:val="00E9166F"/>
    <w:rsid w:val="00EA3D08"/>
    <w:rsid w:val="00EA5F44"/>
    <w:rsid w:val="00EB0334"/>
    <w:rsid w:val="00EB4AFF"/>
    <w:rsid w:val="00EC10DE"/>
    <w:rsid w:val="00EC378C"/>
    <w:rsid w:val="00EC54E8"/>
    <w:rsid w:val="00EC7766"/>
    <w:rsid w:val="00ED02F6"/>
    <w:rsid w:val="00ED588D"/>
    <w:rsid w:val="00ED7A87"/>
    <w:rsid w:val="00EE3020"/>
    <w:rsid w:val="00F07304"/>
    <w:rsid w:val="00F07F2E"/>
    <w:rsid w:val="00F1309E"/>
    <w:rsid w:val="00F152FF"/>
    <w:rsid w:val="00F17C93"/>
    <w:rsid w:val="00F34152"/>
    <w:rsid w:val="00F421B1"/>
    <w:rsid w:val="00F4300A"/>
    <w:rsid w:val="00F46052"/>
    <w:rsid w:val="00F527D2"/>
    <w:rsid w:val="00F67795"/>
    <w:rsid w:val="00F72B02"/>
    <w:rsid w:val="00F7742C"/>
    <w:rsid w:val="00F83C43"/>
    <w:rsid w:val="00F862EC"/>
    <w:rsid w:val="00F86735"/>
    <w:rsid w:val="00F945F7"/>
    <w:rsid w:val="00F9492D"/>
    <w:rsid w:val="00FA145C"/>
    <w:rsid w:val="00FA18F3"/>
    <w:rsid w:val="00FB2BF7"/>
    <w:rsid w:val="00FB402B"/>
    <w:rsid w:val="00FB5E84"/>
    <w:rsid w:val="00FC6B7C"/>
    <w:rsid w:val="00FD3913"/>
    <w:rsid w:val="00FD510B"/>
    <w:rsid w:val="00FD7B30"/>
    <w:rsid w:val="00FE0380"/>
    <w:rsid w:val="00FE0B87"/>
    <w:rsid w:val="00FE4853"/>
    <w:rsid w:val="00FE5BDF"/>
    <w:rsid w:val="00FF0E9C"/>
    <w:rsid w:val="00FF1238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4D526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locked="1" w:semiHidden="0"/>
    <w:lsdException w:name="footer" w:locked="1" w:semiHidden="0"/>
    <w:lsdException w:name="caption" w:locked="1" w:uiPriority="0" w:qFormat="1"/>
    <w:lsdException w:name="annotation reference" w:uiPriority="0"/>
    <w:lsdException w:name="List" w:locked="1" w:semiHidden="0" w:uiPriority="0"/>
    <w:lsdException w:name="List 2" w:locked="1" w:semiHidden="0" w:uiPriority="0" w:unhideWhenUsed="0"/>
    <w:lsdException w:name="List 3" w:locked="1" w:semiHidden="0" w:uiPriority="0"/>
    <w:lsdException w:name="List 4" w:locked="1" w:semiHidden="0" w:uiPriority="0"/>
    <w:lsdException w:name="List 5" w:locked="1" w:semiHidden="0" w:uiPriority="0"/>
    <w:lsdException w:name="List Bullet 2" w:locked="1" w:semiHidden="0" w:uiPriority="0"/>
    <w:lsdException w:name="List Bullet 3" w:locked="1" w:semiHidden="0" w:uiPriority="0"/>
    <w:lsdException w:name="List Bullet 4" w:locked="1" w:semiHidden="0" w:uiPriority="0"/>
    <w:lsdException w:name="List Bullet 5" w:locked="1" w:semiHidden="0" w:uiPriority="0"/>
    <w:lsdException w:name="List Number 2" w:locked="1" w:semiHidden="0" w:uiPriority="0"/>
    <w:lsdException w:name="List Number 3" w:locked="1" w:semiHidden="0" w:uiPriority="0"/>
    <w:lsdException w:name="List Number 4" w:locked="1" w:semiHidden="0" w:uiPriority="0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Body Text 3" w:locked="1" w:semiHidden="0" w:uiPriority="0"/>
    <w:lsdException w:name="Body Text Indent 2" w:locked="1" w:semiHidden="0" w:uiPriority="0"/>
    <w:lsdException w:name="Body Text Indent 3" w:locked="1" w:semiHidden="0" w:uiPriority="0"/>
    <w:lsdException w:name="Block Text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361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37B66"/>
    <w:pPr>
      <w:keepNext/>
      <w:suppressAutoHyphens/>
      <w:outlineLvl w:val="0"/>
    </w:pPr>
    <w:rPr>
      <w:b/>
      <w:sz w:val="16"/>
      <w:szCs w:val="20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qFormat/>
    <w:rsid w:val="00A41393"/>
    <w:pPr>
      <w:keepNext/>
      <w:keepLines/>
      <w:spacing w:before="200"/>
      <w:outlineLvl w:val="2"/>
    </w:pPr>
    <w:rPr>
      <w:rFonts w:ascii="Cambria" w:eastAsia="MS Gothi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37B66"/>
    <w:rPr>
      <w:b/>
      <w:sz w:val="16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A41393"/>
    <w:rPr>
      <w:rFonts w:ascii="Cambria" w:eastAsia="MS Gothi" w:hAnsi="Cambria" w:cs="Times New Roman"/>
      <w:b/>
      <w:bCs/>
      <w:color w:val="4F81BD"/>
      <w:sz w:val="24"/>
      <w:szCs w:val="24"/>
    </w:rPr>
  </w:style>
  <w:style w:type="paragraph" w:styleId="Zhlav">
    <w:name w:val="header"/>
    <w:basedOn w:val="Normln"/>
    <w:link w:val="ZhlavChar"/>
    <w:uiPriority w:val="99"/>
    <w:rsid w:val="00ED02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B13F3"/>
    <w:rPr>
      <w:sz w:val="24"/>
    </w:rPr>
  </w:style>
  <w:style w:type="paragraph" w:styleId="Zpat">
    <w:name w:val="footer"/>
    <w:basedOn w:val="Normln"/>
    <w:link w:val="ZpatChar"/>
    <w:uiPriority w:val="99"/>
    <w:rsid w:val="00ED02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549C8"/>
    <w:rPr>
      <w:sz w:val="24"/>
    </w:rPr>
  </w:style>
  <w:style w:type="paragraph" w:styleId="Zkladntext2">
    <w:name w:val="Body Text 2"/>
    <w:basedOn w:val="Normln"/>
    <w:link w:val="Zkladntext2Char"/>
    <w:uiPriority w:val="99"/>
    <w:rsid w:val="00ED02F6"/>
    <w:rPr>
      <w:rFonts w:ascii="Arial MT CE Black" w:hAnsi="Arial MT CE Black"/>
      <w:sz w:val="16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17503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549C8"/>
    <w:pPr>
      <w:jc w:val="center"/>
    </w:pPr>
    <w:rPr>
      <w:rFonts w:ascii="Arial" w:hAnsi="Arial"/>
      <w:b/>
      <w:bCs/>
    </w:rPr>
  </w:style>
  <w:style w:type="character" w:customStyle="1" w:styleId="NzevChar">
    <w:name w:val="Název Char"/>
    <w:basedOn w:val="Standardnpsmoodstavce"/>
    <w:link w:val="Nzev"/>
    <w:uiPriority w:val="99"/>
    <w:locked/>
    <w:rsid w:val="00C549C8"/>
    <w:rPr>
      <w:rFonts w:ascii="Arial" w:hAnsi="Arial"/>
      <w:b/>
      <w:sz w:val="24"/>
    </w:rPr>
  </w:style>
  <w:style w:type="paragraph" w:styleId="Zkladntext">
    <w:name w:val="Body Text"/>
    <w:basedOn w:val="Normln"/>
    <w:link w:val="ZkladntextChar"/>
    <w:uiPriority w:val="99"/>
    <w:rsid w:val="00C549C8"/>
    <w:rPr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549C8"/>
    <w:rPr>
      <w:snapToGrid w:val="0"/>
      <w:color w:val="000000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C549C8"/>
    <w:pPr>
      <w:ind w:left="1776"/>
    </w:pPr>
    <w:rPr>
      <w:rFonts w:ascii="Arial" w:hAnsi="Arial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C549C8"/>
    <w:rPr>
      <w:rFonts w:ascii="Arial" w:hAnsi="Arial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549C8"/>
    <w:pPr>
      <w:ind w:left="708"/>
    </w:pPr>
    <w:rPr>
      <w:rFonts w:ascii="Arial" w:hAnsi="Arial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C549C8"/>
    <w:rPr>
      <w:rFonts w:ascii="Arial" w:hAnsi="Arial"/>
      <w:sz w:val="24"/>
    </w:rPr>
  </w:style>
  <w:style w:type="paragraph" w:styleId="Zkladntext3">
    <w:name w:val="Body Text 3"/>
    <w:basedOn w:val="Normln"/>
    <w:link w:val="Zkladntext3Char"/>
    <w:uiPriority w:val="99"/>
    <w:rsid w:val="00C549C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C549C8"/>
    <w:rPr>
      <w:sz w:val="16"/>
    </w:rPr>
  </w:style>
  <w:style w:type="paragraph" w:customStyle="1" w:styleId="Import6">
    <w:name w:val="Import 6"/>
    <w:basedOn w:val="Normln"/>
    <w:uiPriority w:val="99"/>
    <w:rsid w:val="00C549C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</w:pPr>
    <w:rPr>
      <w:rFonts w:ascii="Courier New" w:hAnsi="Courier New"/>
      <w:szCs w:val="20"/>
    </w:rPr>
  </w:style>
  <w:style w:type="paragraph" w:customStyle="1" w:styleId="Import7">
    <w:name w:val="Import 7"/>
    <w:basedOn w:val="Normln"/>
    <w:uiPriority w:val="99"/>
    <w:rsid w:val="00C549C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  <w:szCs w:val="20"/>
    </w:rPr>
  </w:style>
  <w:style w:type="character" w:styleId="Hypertextovodkaz">
    <w:name w:val="Hyperlink"/>
    <w:basedOn w:val="Standardnpsmoodstavce"/>
    <w:uiPriority w:val="99"/>
    <w:rsid w:val="00C549C8"/>
    <w:rPr>
      <w:rFonts w:cs="Times New Roman"/>
      <w:color w:val="0000FF"/>
      <w:u w:val="single"/>
    </w:rPr>
  </w:style>
  <w:style w:type="character" w:styleId="slostrnky">
    <w:name w:val="page number"/>
    <w:basedOn w:val="Standardnpsmoodstavce"/>
    <w:uiPriority w:val="99"/>
    <w:rsid w:val="00C549C8"/>
    <w:rPr>
      <w:rFonts w:cs="Times New Roman"/>
    </w:rPr>
  </w:style>
  <w:style w:type="paragraph" w:customStyle="1" w:styleId="Import0">
    <w:name w:val="Import 0"/>
    <w:basedOn w:val="Normln"/>
    <w:uiPriority w:val="99"/>
    <w:rsid w:val="00BA25D8"/>
    <w:pPr>
      <w:suppressAutoHyphens/>
      <w:spacing w:line="276" w:lineRule="auto"/>
    </w:pPr>
    <w:rPr>
      <w:rFonts w:ascii="Courier New" w:hAnsi="Courier New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BA613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BA6136"/>
    <w:rPr>
      <w:sz w:val="16"/>
    </w:rPr>
  </w:style>
  <w:style w:type="paragraph" w:customStyle="1" w:styleId="Import3">
    <w:name w:val="Import 3"/>
    <w:basedOn w:val="Normln"/>
    <w:uiPriority w:val="99"/>
    <w:rsid w:val="00844CD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Cs w:val="20"/>
    </w:rPr>
  </w:style>
  <w:style w:type="paragraph" w:customStyle="1" w:styleId="Import5">
    <w:name w:val="Import 5"/>
    <w:basedOn w:val="Import0"/>
    <w:uiPriority w:val="99"/>
    <w:rsid w:val="00844CD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 w:hanging="432"/>
    </w:pPr>
  </w:style>
  <w:style w:type="paragraph" w:customStyle="1" w:styleId="Barevnseznamzvraznn11">
    <w:name w:val="Barevný seznam – zvýraznění 11"/>
    <w:basedOn w:val="Normln"/>
    <w:uiPriority w:val="99"/>
    <w:rsid w:val="00337B66"/>
    <w:pPr>
      <w:ind w:left="708"/>
    </w:pPr>
  </w:style>
  <w:style w:type="character" w:styleId="Odkaznakoment">
    <w:name w:val="annotation reference"/>
    <w:basedOn w:val="Standardnpsmoodstavce"/>
    <w:rsid w:val="00CF0F33"/>
    <w:rPr>
      <w:rFonts w:cs="Times New Roman"/>
      <w:sz w:val="18"/>
    </w:rPr>
  </w:style>
  <w:style w:type="paragraph" w:styleId="Textkomente">
    <w:name w:val="annotation text"/>
    <w:basedOn w:val="Normln"/>
    <w:link w:val="TextkomenteChar"/>
    <w:rsid w:val="00CF0F33"/>
  </w:style>
  <w:style w:type="character" w:customStyle="1" w:styleId="TextkomenteChar">
    <w:name w:val="Text komentáře Char"/>
    <w:basedOn w:val="Standardnpsmoodstavce"/>
    <w:link w:val="Textkomente"/>
    <w:locked/>
    <w:rsid w:val="00CF0F33"/>
    <w:rPr>
      <w:sz w:val="24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F0F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F0F33"/>
    <w:rPr>
      <w:b/>
      <w:sz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rsid w:val="00CF0F33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CF0F33"/>
    <w:rPr>
      <w:rFonts w:ascii="Lucida Grande" w:hAnsi="Lucida Grande"/>
      <w:sz w:val="18"/>
      <w:lang w:val="cs-CZ" w:eastAsia="cs-CZ"/>
    </w:rPr>
  </w:style>
  <w:style w:type="paragraph" w:styleId="Odstavecseseznamem">
    <w:name w:val="List Paragraph"/>
    <w:aliases w:val="Odstavec se seznamem a odrážkou,1 úroveň Odstavec se seznamem,List Paragraph (Czech Tourism)"/>
    <w:basedOn w:val="Normln"/>
    <w:link w:val="OdstavecseseznamemChar"/>
    <w:uiPriority w:val="99"/>
    <w:qFormat/>
    <w:rsid w:val="0070635A"/>
    <w:pPr>
      <w:ind w:left="708"/>
    </w:pPr>
  </w:style>
  <w:style w:type="paragraph" w:customStyle="1" w:styleId="lnekIV">
    <w:name w:val="článek IV"/>
    <w:basedOn w:val="Normln"/>
    <w:next w:val="Normln"/>
    <w:uiPriority w:val="99"/>
    <w:rsid w:val="007F0683"/>
    <w:pPr>
      <w:keepNext/>
      <w:tabs>
        <w:tab w:val="left" w:pos="964"/>
      </w:tabs>
      <w:spacing w:before="360"/>
      <w:jc w:val="center"/>
    </w:pPr>
    <w:rPr>
      <w:rFonts w:ascii="Arial" w:hAnsi="Arial"/>
      <w:b/>
      <w:spacing w:val="20"/>
      <w:sz w:val="22"/>
      <w:szCs w:val="20"/>
    </w:rPr>
  </w:style>
  <w:style w:type="paragraph" w:customStyle="1" w:styleId="vc1">
    <w:name w:val="věc 1"/>
    <w:basedOn w:val="Normln"/>
    <w:uiPriority w:val="99"/>
    <w:rsid w:val="007F0683"/>
    <w:pPr>
      <w:tabs>
        <w:tab w:val="left" w:pos="284"/>
        <w:tab w:val="left" w:pos="567"/>
        <w:tab w:val="left" w:pos="1021"/>
      </w:tabs>
      <w:spacing w:before="40" w:after="40"/>
      <w:jc w:val="both"/>
    </w:pPr>
    <w:rPr>
      <w:rFonts w:ascii="Arial" w:hAnsi="Arial"/>
      <w:sz w:val="22"/>
      <w:szCs w:val="22"/>
    </w:rPr>
  </w:style>
  <w:style w:type="paragraph" w:customStyle="1" w:styleId="Zkladntext21">
    <w:name w:val="Základní text 21"/>
    <w:basedOn w:val="Normln"/>
    <w:uiPriority w:val="99"/>
    <w:rsid w:val="007F0683"/>
    <w:pPr>
      <w:spacing w:before="120"/>
      <w:ind w:left="567"/>
      <w:jc w:val="both"/>
    </w:pPr>
    <w:rPr>
      <w:rFonts w:ascii="Arial" w:hAnsi="Arial"/>
      <w:sz w:val="22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A1136B"/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A1136B"/>
    <w:rPr>
      <w:rFonts w:cs="Times New Roman"/>
      <w:sz w:val="24"/>
      <w:szCs w:val="24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"/>
    <w:basedOn w:val="Standardnpsmoodstavce"/>
    <w:link w:val="Odstavecseseznamem"/>
    <w:uiPriority w:val="34"/>
    <w:rsid w:val="000D62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locked="1" w:semiHidden="0"/>
    <w:lsdException w:name="footer" w:locked="1" w:semiHidden="0"/>
    <w:lsdException w:name="caption" w:locked="1" w:uiPriority="0" w:qFormat="1"/>
    <w:lsdException w:name="annotation reference" w:uiPriority="0"/>
    <w:lsdException w:name="List" w:locked="1" w:semiHidden="0" w:uiPriority="0"/>
    <w:lsdException w:name="List 2" w:locked="1" w:semiHidden="0" w:uiPriority="0" w:unhideWhenUsed="0"/>
    <w:lsdException w:name="List 3" w:locked="1" w:semiHidden="0" w:uiPriority="0"/>
    <w:lsdException w:name="List 4" w:locked="1" w:semiHidden="0" w:uiPriority="0"/>
    <w:lsdException w:name="List 5" w:locked="1" w:semiHidden="0" w:uiPriority="0"/>
    <w:lsdException w:name="List Bullet 2" w:locked="1" w:semiHidden="0" w:uiPriority="0"/>
    <w:lsdException w:name="List Bullet 3" w:locked="1" w:semiHidden="0" w:uiPriority="0"/>
    <w:lsdException w:name="List Bullet 4" w:locked="1" w:semiHidden="0" w:uiPriority="0"/>
    <w:lsdException w:name="List Bullet 5" w:locked="1" w:semiHidden="0" w:uiPriority="0"/>
    <w:lsdException w:name="List Number 2" w:locked="1" w:semiHidden="0" w:uiPriority="0"/>
    <w:lsdException w:name="List Number 3" w:locked="1" w:semiHidden="0" w:uiPriority="0"/>
    <w:lsdException w:name="List Number 4" w:locked="1" w:semiHidden="0" w:uiPriority="0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Body Text 3" w:locked="1" w:semiHidden="0" w:uiPriority="0"/>
    <w:lsdException w:name="Body Text Indent 2" w:locked="1" w:semiHidden="0" w:uiPriority="0"/>
    <w:lsdException w:name="Body Text Indent 3" w:locked="1" w:semiHidden="0" w:uiPriority="0"/>
    <w:lsdException w:name="Block Text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361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37B66"/>
    <w:pPr>
      <w:keepNext/>
      <w:suppressAutoHyphens/>
      <w:outlineLvl w:val="0"/>
    </w:pPr>
    <w:rPr>
      <w:b/>
      <w:sz w:val="16"/>
      <w:szCs w:val="20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qFormat/>
    <w:rsid w:val="00A41393"/>
    <w:pPr>
      <w:keepNext/>
      <w:keepLines/>
      <w:spacing w:before="200"/>
      <w:outlineLvl w:val="2"/>
    </w:pPr>
    <w:rPr>
      <w:rFonts w:ascii="Cambria" w:eastAsia="MS Gothi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37B66"/>
    <w:rPr>
      <w:b/>
      <w:sz w:val="16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A41393"/>
    <w:rPr>
      <w:rFonts w:ascii="Cambria" w:eastAsia="MS Gothi" w:hAnsi="Cambria" w:cs="Times New Roman"/>
      <w:b/>
      <w:bCs/>
      <w:color w:val="4F81BD"/>
      <w:sz w:val="24"/>
      <w:szCs w:val="24"/>
    </w:rPr>
  </w:style>
  <w:style w:type="paragraph" w:styleId="Zhlav">
    <w:name w:val="header"/>
    <w:basedOn w:val="Normln"/>
    <w:link w:val="ZhlavChar"/>
    <w:uiPriority w:val="99"/>
    <w:rsid w:val="00ED02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B13F3"/>
    <w:rPr>
      <w:sz w:val="24"/>
    </w:rPr>
  </w:style>
  <w:style w:type="paragraph" w:styleId="Zpat">
    <w:name w:val="footer"/>
    <w:basedOn w:val="Normln"/>
    <w:link w:val="ZpatChar"/>
    <w:uiPriority w:val="99"/>
    <w:rsid w:val="00ED02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549C8"/>
    <w:rPr>
      <w:sz w:val="24"/>
    </w:rPr>
  </w:style>
  <w:style w:type="paragraph" w:styleId="Zkladntext2">
    <w:name w:val="Body Text 2"/>
    <w:basedOn w:val="Normln"/>
    <w:link w:val="Zkladntext2Char"/>
    <w:uiPriority w:val="99"/>
    <w:rsid w:val="00ED02F6"/>
    <w:rPr>
      <w:rFonts w:ascii="Arial MT CE Black" w:hAnsi="Arial MT CE Black"/>
      <w:sz w:val="16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17503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549C8"/>
    <w:pPr>
      <w:jc w:val="center"/>
    </w:pPr>
    <w:rPr>
      <w:rFonts w:ascii="Arial" w:hAnsi="Arial"/>
      <w:b/>
      <w:bCs/>
    </w:rPr>
  </w:style>
  <w:style w:type="character" w:customStyle="1" w:styleId="NzevChar">
    <w:name w:val="Název Char"/>
    <w:basedOn w:val="Standardnpsmoodstavce"/>
    <w:link w:val="Nzev"/>
    <w:uiPriority w:val="99"/>
    <w:locked/>
    <w:rsid w:val="00C549C8"/>
    <w:rPr>
      <w:rFonts w:ascii="Arial" w:hAnsi="Arial"/>
      <w:b/>
      <w:sz w:val="24"/>
    </w:rPr>
  </w:style>
  <w:style w:type="paragraph" w:styleId="Zkladntext">
    <w:name w:val="Body Text"/>
    <w:basedOn w:val="Normln"/>
    <w:link w:val="ZkladntextChar"/>
    <w:uiPriority w:val="99"/>
    <w:rsid w:val="00C549C8"/>
    <w:rPr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549C8"/>
    <w:rPr>
      <w:snapToGrid w:val="0"/>
      <w:color w:val="000000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C549C8"/>
    <w:pPr>
      <w:ind w:left="1776"/>
    </w:pPr>
    <w:rPr>
      <w:rFonts w:ascii="Arial" w:hAnsi="Arial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C549C8"/>
    <w:rPr>
      <w:rFonts w:ascii="Arial" w:hAnsi="Arial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549C8"/>
    <w:pPr>
      <w:ind w:left="708"/>
    </w:pPr>
    <w:rPr>
      <w:rFonts w:ascii="Arial" w:hAnsi="Arial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C549C8"/>
    <w:rPr>
      <w:rFonts w:ascii="Arial" w:hAnsi="Arial"/>
      <w:sz w:val="24"/>
    </w:rPr>
  </w:style>
  <w:style w:type="paragraph" w:styleId="Zkladntext3">
    <w:name w:val="Body Text 3"/>
    <w:basedOn w:val="Normln"/>
    <w:link w:val="Zkladntext3Char"/>
    <w:uiPriority w:val="99"/>
    <w:rsid w:val="00C549C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C549C8"/>
    <w:rPr>
      <w:sz w:val="16"/>
    </w:rPr>
  </w:style>
  <w:style w:type="paragraph" w:customStyle="1" w:styleId="Import6">
    <w:name w:val="Import 6"/>
    <w:basedOn w:val="Normln"/>
    <w:uiPriority w:val="99"/>
    <w:rsid w:val="00C549C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</w:pPr>
    <w:rPr>
      <w:rFonts w:ascii="Courier New" w:hAnsi="Courier New"/>
      <w:szCs w:val="20"/>
    </w:rPr>
  </w:style>
  <w:style w:type="paragraph" w:customStyle="1" w:styleId="Import7">
    <w:name w:val="Import 7"/>
    <w:basedOn w:val="Normln"/>
    <w:uiPriority w:val="99"/>
    <w:rsid w:val="00C549C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  <w:szCs w:val="20"/>
    </w:rPr>
  </w:style>
  <w:style w:type="character" w:styleId="Hypertextovodkaz">
    <w:name w:val="Hyperlink"/>
    <w:basedOn w:val="Standardnpsmoodstavce"/>
    <w:uiPriority w:val="99"/>
    <w:rsid w:val="00C549C8"/>
    <w:rPr>
      <w:rFonts w:cs="Times New Roman"/>
      <w:color w:val="0000FF"/>
      <w:u w:val="single"/>
    </w:rPr>
  </w:style>
  <w:style w:type="character" w:styleId="slostrnky">
    <w:name w:val="page number"/>
    <w:basedOn w:val="Standardnpsmoodstavce"/>
    <w:uiPriority w:val="99"/>
    <w:rsid w:val="00C549C8"/>
    <w:rPr>
      <w:rFonts w:cs="Times New Roman"/>
    </w:rPr>
  </w:style>
  <w:style w:type="paragraph" w:customStyle="1" w:styleId="Import0">
    <w:name w:val="Import 0"/>
    <w:basedOn w:val="Normln"/>
    <w:uiPriority w:val="99"/>
    <w:rsid w:val="00BA25D8"/>
    <w:pPr>
      <w:suppressAutoHyphens/>
      <w:spacing w:line="276" w:lineRule="auto"/>
    </w:pPr>
    <w:rPr>
      <w:rFonts w:ascii="Courier New" w:hAnsi="Courier New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BA613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BA6136"/>
    <w:rPr>
      <w:sz w:val="16"/>
    </w:rPr>
  </w:style>
  <w:style w:type="paragraph" w:customStyle="1" w:styleId="Import3">
    <w:name w:val="Import 3"/>
    <w:basedOn w:val="Normln"/>
    <w:uiPriority w:val="99"/>
    <w:rsid w:val="00844CD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Cs w:val="20"/>
    </w:rPr>
  </w:style>
  <w:style w:type="paragraph" w:customStyle="1" w:styleId="Import5">
    <w:name w:val="Import 5"/>
    <w:basedOn w:val="Import0"/>
    <w:uiPriority w:val="99"/>
    <w:rsid w:val="00844CD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 w:hanging="432"/>
    </w:pPr>
  </w:style>
  <w:style w:type="paragraph" w:customStyle="1" w:styleId="Barevnseznamzvraznn11">
    <w:name w:val="Barevný seznam – zvýraznění 11"/>
    <w:basedOn w:val="Normln"/>
    <w:uiPriority w:val="99"/>
    <w:rsid w:val="00337B66"/>
    <w:pPr>
      <w:ind w:left="708"/>
    </w:pPr>
  </w:style>
  <w:style w:type="character" w:styleId="Odkaznakoment">
    <w:name w:val="annotation reference"/>
    <w:basedOn w:val="Standardnpsmoodstavce"/>
    <w:rsid w:val="00CF0F33"/>
    <w:rPr>
      <w:rFonts w:cs="Times New Roman"/>
      <w:sz w:val="18"/>
    </w:rPr>
  </w:style>
  <w:style w:type="paragraph" w:styleId="Textkomente">
    <w:name w:val="annotation text"/>
    <w:basedOn w:val="Normln"/>
    <w:link w:val="TextkomenteChar"/>
    <w:rsid w:val="00CF0F33"/>
  </w:style>
  <w:style w:type="character" w:customStyle="1" w:styleId="TextkomenteChar">
    <w:name w:val="Text komentáře Char"/>
    <w:basedOn w:val="Standardnpsmoodstavce"/>
    <w:link w:val="Textkomente"/>
    <w:locked/>
    <w:rsid w:val="00CF0F33"/>
    <w:rPr>
      <w:sz w:val="24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F0F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F0F33"/>
    <w:rPr>
      <w:b/>
      <w:sz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rsid w:val="00CF0F33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CF0F33"/>
    <w:rPr>
      <w:rFonts w:ascii="Lucida Grande" w:hAnsi="Lucida Grande"/>
      <w:sz w:val="18"/>
      <w:lang w:val="cs-CZ" w:eastAsia="cs-CZ"/>
    </w:rPr>
  </w:style>
  <w:style w:type="paragraph" w:styleId="Odstavecseseznamem">
    <w:name w:val="List Paragraph"/>
    <w:aliases w:val="Odstavec se seznamem a odrážkou,1 úroveň Odstavec se seznamem,List Paragraph (Czech Tourism)"/>
    <w:basedOn w:val="Normln"/>
    <w:link w:val="OdstavecseseznamemChar"/>
    <w:uiPriority w:val="99"/>
    <w:qFormat/>
    <w:rsid w:val="0070635A"/>
    <w:pPr>
      <w:ind w:left="708"/>
    </w:pPr>
  </w:style>
  <w:style w:type="paragraph" w:customStyle="1" w:styleId="lnekIV">
    <w:name w:val="článek IV"/>
    <w:basedOn w:val="Normln"/>
    <w:next w:val="Normln"/>
    <w:uiPriority w:val="99"/>
    <w:rsid w:val="007F0683"/>
    <w:pPr>
      <w:keepNext/>
      <w:tabs>
        <w:tab w:val="left" w:pos="964"/>
      </w:tabs>
      <w:spacing w:before="360"/>
      <w:jc w:val="center"/>
    </w:pPr>
    <w:rPr>
      <w:rFonts w:ascii="Arial" w:hAnsi="Arial"/>
      <w:b/>
      <w:spacing w:val="20"/>
      <w:sz w:val="22"/>
      <w:szCs w:val="20"/>
    </w:rPr>
  </w:style>
  <w:style w:type="paragraph" w:customStyle="1" w:styleId="vc1">
    <w:name w:val="věc 1"/>
    <w:basedOn w:val="Normln"/>
    <w:uiPriority w:val="99"/>
    <w:rsid w:val="007F0683"/>
    <w:pPr>
      <w:tabs>
        <w:tab w:val="left" w:pos="284"/>
        <w:tab w:val="left" w:pos="567"/>
        <w:tab w:val="left" w:pos="1021"/>
      </w:tabs>
      <w:spacing w:before="40" w:after="40"/>
      <w:jc w:val="both"/>
    </w:pPr>
    <w:rPr>
      <w:rFonts w:ascii="Arial" w:hAnsi="Arial"/>
      <w:sz w:val="22"/>
      <w:szCs w:val="22"/>
    </w:rPr>
  </w:style>
  <w:style w:type="paragraph" w:customStyle="1" w:styleId="Zkladntext21">
    <w:name w:val="Základní text 21"/>
    <w:basedOn w:val="Normln"/>
    <w:uiPriority w:val="99"/>
    <w:rsid w:val="007F0683"/>
    <w:pPr>
      <w:spacing w:before="120"/>
      <w:ind w:left="567"/>
      <w:jc w:val="both"/>
    </w:pPr>
    <w:rPr>
      <w:rFonts w:ascii="Arial" w:hAnsi="Arial"/>
      <w:sz w:val="22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A1136B"/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A1136B"/>
    <w:rPr>
      <w:rFonts w:cs="Times New Roman"/>
      <w:sz w:val="24"/>
      <w:szCs w:val="24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"/>
    <w:basedOn w:val="Standardnpsmoodstavce"/>
    <w:link w:val="Odstavecseseznamem"/>
    <w:uiPriority w:val="34"/>
    <w:rsid w:val="000D62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&#353;ka%20Kud&#283;lkov&#225;\AppData\Roaming\Microsoft\&#352;ablony\S-Invest%20hlav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S-Invest hlav</Template>
  <TotalTime>23</TotalTime>
  <Pages>17</Pages>
  <Words>6318</Words>
  <Characters>46231</Characters>
  <Application>Microsoft Office Word</Application>
  <DocSecurity>0</DocSecurity>
  <Lines>385</Lines>
  <Paragraphs>104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Veřejná zakázka na stavební práce</vt:lpstr>
      <vt:lpstr>Veřejná zakázka na stavební práce</vt:lpstr>
    </vt:vector>
  </TitlesOfParts>
  <Company>S-Invest CZ s.r.o.</Company>
  <LinksUpToDate>false</LinksUpToDate>
  <CharactersWithSpaces>52445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Veřejná zakázka na stavební práce</dc:title>
  <dc:creator>Windows User</dc:creator>
  <cp:lastModifiedBy>eva_skrabalova</cp:lastModifiedBy>
  <cp:revision>5</cp:revision>
  <cp:lastPrinted>2016-12-23T09:42:00Z</cp:lastPrinted>
  <dcterms:created xsi:type="dcterms:W3CDTF">2018-03-19T13:39:00Z</dcterms:created>
  <dcterms:modified xsi:type="dcterms:W3CDTF">2018-03-20T06:38:00Z</dcterms:modified>
</cp:coreProperties>
</file>