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E35" w:rsidRPr="002A7B99" w:rsidRDefault="00A73D65" w:rsidP="009B0731">
      <w:pPr>
        <w:jc w:val="center"/>
        <w:outlineLvl w:val="0"/>
        <w:rPr>
          <w:rFonts w:ascii="Calibri" w:hAnsi="Calibri" w:cs="Calibri"/>
          <w:b/>
          <w:sz w:val="28"/>
          <w:szCs w:val="22"/>
        </w:rPr>
      </w:pPr>
      <w:r w:rsidRPr="002A7B99">
        <w:rPr>
          <w:rFonts w:ascii="Calibri" w:hAnsi="Calibri" w:cs="Calibri"/>
          <w:b/>
          <w:sz w:val="28"/>
          <w:szCs w:val="22"/>
        </w:rPr>
        <w:t>KUPNÍ SMLOUVA</w:t>
      </w:r>
    </w:p>
    <w:p w:rsidR="00B80E35" w:rsidRPr="002A7B99" w:rsidRDefault="00B80E35" w:rsidP="009B0731">
      <w:pPr>
        <w:jc w:val="center"/>
        <w:rPr>
          <w:rFonts w:ascii="Calibri" w:hAnsi="Calibri" w:cs="Calibri"/>
          <w:sz w:val="22"/>
          <w:szCs w:val="22"/>
        </w:rPr>
      </w:pPr>
      <w:r w:rsidRPr="002A7B99">
        <w:rPr>
          <w:rFonts w:ascii="Calibri" w:hAnsi="Calibri" w:cs="Calibri"/>
          <w:sz w:val="22"/>
          <w:szCs w:val="22"/>
        </w:rPr>
        <w:t xml:space="preserve">(dále jen </w:t>
      </w:r>
      <w:r w:rsidR="00A73D65" w:rsidRPr="002A7B99">
        <w:rPr>
          <w:rFonts w:ascii="Calibri" w:hAnsi="Calibri" w:cs="Calibri"/>
          <w:sz w:val="22"/>
          <w:szCs w:val="22"/>
        </w:rPr>
        <w:t>„s</w:t>
      </w:r>
      <w:r w:rsidRPr="002A7B99">
        <w:rPr>
          <w:rFonts w:ascii="Calibri" w:hAnsi="Calibri" w:cs="Calibri"/>
          <w:sz w:val="22"/>
          <w:szCs w:val="22"/>
        </w:rPr>
        <w:t>mlouva</w:t>
      </w:r>
      <w:r w:rsidR="00A73D65" w:rsidRPr="002A7B99">
        <w:rPr>
          <w:rFonts w:ascii="Calibri" w:hAnsi="Calibri" w:cs="Calibri"/>
          <w:sz w:val="22"/>
          <w:szCs w:val="22"/>
        </w:rPr>
        <w:t>“</w:t>
      </w:r>
      <w:r w:rsidRPr="002A7B99">
        <w:rPr>
          <w:rFonts w:ascii="Calibri" w:hAnsi="Calibri" w:cs="Calibri"/>
          <w:sz w:val="22"/>
          <w:szCs w:val="22"/>
        </w:rPr>
        <w:t>)</w:t>
      </w:r>
    </w:p>
    <w:p w:rsidR="00B80E35" w:rsidRPr="002A7B99" w:rsidRDefault="00B80E35" w:rsidP="009B0731">
      <w:pPr>
        <w:rPr>
          <w:rFonts w:ascii="Calibri" w:hAnsi="Calibri" w:cs="Calibri"/>
          <w:b/>
          <w:sz w:val="22"/>
          <w:szCs w:val="22"/>
        </w:rPr>
      </w:pPr>
    </w:p>
    <w:p w:rsidR="00B80E35" w:rsidRPr="002A7B99" w:rsidRDefault="000238ED" w:rsidP="009B0731">
      <w:pPr>
        <w:jc w:val="center"/>
        <w:rPr>
          <w:rFonts w:ascii="Calibri" w:hAnsi="Calibri" w:cs="Calibri"/>
          <w:i/>
          <w:sz w:val="22"/>
          <w:szCs w:val="22"/>
        </w:rPr>
      </w:pPr>
      <w:r w:rsidRPr="002A7B99">
        <w:rPr>
          <w:rFonts w:ascii="Calibri" w:hAnsi="Calibri" w:cs="Calibri"/>
          <w:i/>
          <w:sz w:val="22"/>
          <w:szCs w:val="22"/>
        </w:rPr>
        <w:t xml:space="preserve">uzavřená ve smyslu § </w:t>
      </w:r>
      <w:r w:rsidR="009560BE">
        <w:rPr>
          <w:rFonts w:ascii="Calibri" w:hAnsi="Calibri" w:cs="Calibri"/>
          <w:i/>
          <w:sz w:val="22"/>
          <w:szCs w:val="22"/>
        </w:rPr>
        <w:t>207</w:t>
      </w:r>
      <w:r w:rsidRPr="002A7B99">
        <w:rPr>
          <w:rFonts w:ascii="Calibri" w:hAnsi="Calibri" w:cs="Calibri"/>
          <w:i/>
          <w:sz w:val="22"/>
          <w:szCs w:val="22"/>
        </w:rPr>
        <w:t xml:space="preserve">9 a násl. zákona č. </w:t>
      </w:r>
      <w:r w:rsidR="009560BE">
        <w:rPr>
          <w:rFonts w:ascii="Calibri" w:hAnsi="Calibri" w:cs="Calibri"/>
          <w:i/>
          <w:sz w:val="22"/>
          <w:szCs w:val="22"/>
        </w:rPr>
        <w:t>89</w:t>
      </w:r>
      <w:r w:rsidRPr="002A7B99">
        <w:rPr>
          <w:rFonts w:ascii="Calibri" w:hAnsi="Calibri" w:cs="Calibri"/>
          <w:i/>
          <w:sz w:val="22"/>
          <w:szCs w:val="22"/>
        </w:rPr>
        <w:t>/</w:t>
      </w:r>
      <w:r w:rsidR="009560BE">
        <w:rPr>
          <w:rFonts w:ascii="Calibri" w:hAnsi="Calibri" w:cs="Calibri"/>
          <w:i/>
          <w:sz w:val="22"/>
          <w:szCs w:val="22"/>
        </w:rPr>
        <w:t>2012</w:t>
      </w:r>
      <w:r w:rsidRPr="002A7B99">
        <w:rPr>
          <w:rFonts w:ascii="Calibri" w:hAnsi="Calibri" w:cs="Calibri"/>
          <w:i/>
          <w:sz w:val="22"/>
          <w:szCs w:val="22"/>
        </w:rPr>
        <w:t xml:space="preserve"> Sb., ob</w:t>
      </w:r>
      <w:r w:rsidR="009560BE">
        <w:rPr>
          <w:rFonts w:ascii="Calibri" w:hAnsi="Calibri" w:cs="Calibri"/>
          <w:i/>
          <w:sz w:val="22"/>
          <w:szCs w:val="22"/>
        </w:rPr>
        <w:t>čanský</w:t>
      </w:r>
      <w:r w:rsidRPr="002A7B99">
        <w:rPr>
          <w:rFonts w:ascii="Calibri" w:hAnsi="Calibri" w:cs="Calibri"/>
          <w:i/>
          <w:sz w:val="22"/>
          <w:szCs w:val="22"/>
        </w:rPr>
        <w:t xml:space="preserve"> zákoník, </w:t>
      </w:r>
      <w:r w:rsidR="00A917F5" w:rsidRPr="002A7B99">
        <w:rPr>
          <w:rFonts w:ascii="Calibri" w:hAnsi="Calibri" w:cs="Calibri"/>
          <w:i/>
          <w:sz w:val="22"/>
          <w:szCs w:val="22"/>
        </w:rPr>
        <w:t>v</w:t>
      </w:r>
      <w:r w:rsidR="009560BE">
        <w:rPr>
          <w:rFonts w:ascii="Calibri" w:hAnsi="Calibri" w:cs="Calibri"/>
          <w:i/>
          <w:sz w:val="22"/>
          <w:szCs w:val="22"/>
        </w:rPr>
        <w:t xml:space="preserve"> platném</w:t>
      </w:r>
      <w:r w:rsidR="00B80E35" w:rsidRPr="002A7B99">
        <w:rPr>
          <w:rFonts w:ascii="Calibri" w:hAnsi="Calibri" w:cs="Calibri"/>
          <w:i/>
          <w:sz w:val="22"/>
          <w:szCs w:val="22"/>
        </w:rPr>
        <w:t xml:space="preserve"> znění</w:t>
      </w:r>
      <w:r w:rsidR="009B0731" w:rsidRPr="002A7B99">
        <w:rPr>
          <w:rFonts w:ascii="Calibri" w:hAnsi="Calibri" w:cs="Calibri"/>
          <w:i/>
          <w:sz w:val="22"/>
          <w:szCs w:val="22"/>
        </w:rPr>
        <w:t xml:space="preserve"> </w:t>
      </w:r>
      <w:r w:rsidR="003A2E67">
        <w:rPr>
          <w:rFonts w:ascii="Calibri" w:hAnsi="Calibri" w:cs="Calibri"/>
          <w:i/>
          <w:sz w:val="22"/>
          <w:szCs w:val="22"/>
        </w:rPr>
        <w:br/>
      </w:r>
      <w:r w:rsidR="009B0731" w:rsidRPr="002A7B99">
        <w:rPr>
          <w:rFonts w:ascii="Calibri" w:hAnsi="Calibri" w:cs="Calibri"/>
          <w:i/>
          <w:iCs/>
          <w:sz w:val="22"/>
          <w:szCs w:val="22"/>
        </w:rPr>
        <w:t>(dále jen „ob</w:t>
      </w:r>
      <w:r w:rsidR="009560BE">
        <w:rPr>
          <w:rFonts w:ascii="Calibri" w:hAnsi="Calibri" w:cs="Calibri"/>
          <w:i/>
          <w:iCs/>
          <w:sz w:val="22"/>
          <w:szCs w:val="22"/>
        </w:rPr>
        <w:t>čanský</w:t>
      </w:r>
      <w:r w:rsidR="009B0731" w:rsidRPr="002A7B99">
        <w:rPr>
          <w:rFonts w:ascii="Calibri" w:hAnsi="Calibri" w:cs="Calibri"/>
          <w:i/>
          <w:iCs/>
          <w:sz w:val="22"/>
          <w:szCs w:val="22"/>
        </w:rPr>
        <w:t xml:space="preserve"> zákoník“)</w:t>
      </w:r>
    </w:p>
    <w:p w:rsidR="00B80E35" w:rsidRPr="002A7B99" w:rsidRDefault="00B80E35" w:rsidP="009B0731">
      <w:pPr>
        <w:rPr>
          <w:rFonts w:ascii="Calibri" w:hAnsi="Calibri" w:cs="Calibri"/>
          <w:b/>
          <w:sz w:val="22"/>
          <w:szCs w:val="22"/>
        </w:rPr>
      </w:pPr>
    </w:p>
    <w:p w:rsidR="008C393D" w:rsidRPr="002A7B99" w:rsidRDefault="008C393D" w:rsidP="009B0731">
      <w:pPr>
        <w:rPr>
          <w:rFonts w:ascii="Calibri" w:hAnsi="Calibri" w:cs="Calibri"/>
          <w:b/>
          <w:sz w:val="22"/>
          <w:szCs w:val="22"/>
        </w:rPr>
      </w:pPr>
    </w:p>
    <w:p w:rsidR="00A73D65" w:rsidRPr="002A7B99" w:rsidRDefault="00A73D65" w:rsidP="009B0731">
      <w:pPr>
        <w:jc w:val="center"/>
        <w:rPr>
          <w:rFonts w:ascii="Calibri" w:hAnsi="Calibri" w:cs="Calibri"/>
          <w:b/>
          <w:sz w:val="22"/>
          <w:szCs w:val="22"/>
        </w:rPr>
      </w:pPr>
      <w:r w:rsidRPr="002A7B99">
        <w:rPr>
          <w:rFonts w:ascii="Calibri" w:hAnsi="Calibri" w:cs="Calibri"/>
          <w:b/>
          <w:sz w:val="22"/>
          <w:szCs w:val="22"/>
        </w:rPr>
        <w:t>I.</w:t>
      </w:r>
    </w:p>
    <w:p w:rsidR="00A73D65" w:rsidRPr="002A7B99" w:rsidRDefault="00A73D65" w:rsidP="009B0731">
      <w:pPr>
        <w:jc w:val="center"/>
        <w:rPr>
          <w:rFonts w:ascii="Calibri" w:hAnsi="Calibri" w:cs="Calibri"/>
          <w:b/>
          <w:sz w:val="22"/>
          <w:szCs w:val="22"/>
        </w:rPr>
      </w:pPr>
      <w:r w:rsidRPr="002A7B99">
        <w:rPr>
          <w:rFonts w:ascii="Calibri" w:hAnsi="Calibri" w:cs="Calibri"/>
          <w:b/>
          <w:sz w:val="22"/>
          <w:szCs w:val="22"/>
        </w:rPr>
        <w:t>Smluvní strany</w:t>
      </w:r>
    </w:p>
    <w:p w:rsidR="00A73D65" w:rsidRPr="002A7B99" w:rsidRDefault="00A73D65" w:rsidP="009B0731">
      <w:pPr>
        <w:rPr>
          <w:rFonts w:ascii="Calibri" w:hAnsi="Calibri" w:cs="Calibri"/>
          <w:sz w:val="22"/>
          <w:szCs w:val="22"/>
        </w:rPr>
      </w:pPr>
    </w:p>
    <w:p w:rsidR="00A73D65" w:rsidRPr="002A7B99" w:rsidRDefault="00A73D65" w:rsidP="009B0731">
      <w:pPr>
        <w:pStyle w:val="Odstavec11"/>
        <w:numPr>
          <w:ilvl w:val="1"/>
          <w:numId w:val="28"/>
        </w:numPr>
        <w:tabs>
          <w:tab w:val="clear" w:pos="360"/>
        </w:tabs>
        <w:spacing w:before="0"/>
        <w:ind w:left="709" w:hanging="709"/>
        <w:rPr>
          <w:rFonts w:ascii="Calibri" w:hAnsi="Calibri" w:cs="Calibri"/>
          <w:sz w:val="22"/>
          <w:szCs w:val="22"/>
        </w:rPr>
      </w:pPr>
      <w:r w:rsidRPr="002A7B99">
        <w:rPr>
          <w:rFonts w:ascii="Calibri" w:hAnsi="Calibri" w:cs="Calibri"/>
          <w:b/>
          <w:sz w:val="22"/>
          <w:szCs w:val="22"/>
        </w:rPr>
        <w:t>Kupující</w:t>
      </w:r>
      <w:r w:rsidRPr="002A7B99">
        <w:rPr>
          <w:rFonts w:ascii="Calibri" w:hAnsi="Calibri" w:cs="Calibri"/>
          <w:sz w:val="22"/>
          <w:szCs w:val="22"/>
        </w:rPr>
        <w:t>:</w:t>
      </w:r>
      <w:r w:rsidRPr="002A7B99">
        <w:rPr>
          <w:rFonts w:ascii="Calibri" w:hAnsi="Calibri" w:cs="Calibri"/>
          <w:sz w:val="22"/>
          <w:szCs w:val="22"/>
        </w:rPr>
        <w:tab/>
      </w:r>
      <w:r w:rsidR="009B0731" w:rsidRPr="002A7B99">
        <w:rPr>
          <w:rFonts w:ascii="Calibri" w:hAnsi="Calibri" w:cs="Calibri"/>
          <w:b/>
          <w:sz w:val="22"/>
          <w:szCs w:val="22"/>
        </w:rPr>
        <w:t>Česká zemědělská univerzita v Praze</w:t>
      </w:r>
    </w:p>
    <w:p w:rsidR="009B0731" w:rsidRPr="002A7B99" w:rsidRDefault="009B0731" w:rsidP="009B0731">
      <w:pPr>
        <w:pStyle w:val="Odstavec11"/>
        <w:numPr>
          <w:ilvl w:val="0"/>
          <w:numId w:val="0"/>
        </w:numPr>
        <w:spacing w:before="0"/>
        <w:ind w:left="2124"/>
        <w:rPr>
          <w:rFonts w:ascii="Calibri" w:hAnsi="Calibri" w:cs="Calibri"/>
          <w:sz w:val="22"/>
          <w:szCs w:val="22"/>
        </w:rPr>
      </w:pPr>
      <w:r w:rsidRPr="002A7B99">
        <w:rPr>
          <w:rFonts w:ascii="Calibri" w:hAnsi="Calibri" w:cs="Calibri"/>
          <w:sz w:val="22"/>
          <w:szCs w:val="22"/>
        </w:rPr>
        <w:t>Sídlo:</w:t>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color w:val="000000"/>
          <w:sz w:val="22"/>
          <w:szCs w:val="22"/>
        </w:rPr>
        <w:t xml:space="preserve">Kamýcká 129, 165 </w:t>
      </w:r>
      <w:r w:rsidR="009560BE">
        <w:rPr>
          <w:rFonts w:ascii="Calibri" w:hAnsi="Calibri" w:cs="Calibri"/>
          <w:color w:val="000000"/>
          <w:sz w:val="22"/>
          <w:szCs w:val="22"/>
        </w:rPr>
        <w:t>00</w:t>
      </w:r>
      <w:r w:rsidRPr="002A7B99">
        <w:rPr>
          <w:rFonts w:ascii="Calibri" w:hAnsi="Calibri" w:cs="Calibri"/>
          <w:color w:val="000000"/>
          <w:sz w:val="22"/>
          <w:szCs w:val="22"/>
        </w:rPr>
        <w:t xml:space="preserve"> Praha – Suchdol</w:t>
      </w:r>
    </w:p>
    <w:p w:rsidR="009B0731" w:rsidRPr="002A7B99" w:rsidRDefault="009B0731" w:rsidP="009B0731">
      <w:pPr>
        <w:pStyle w:val="Odstavec11"/>
        <w:numPr>
          <w:ilvl w:val="0"/>
          <w:numId w:val="0"/>
        </w:numPr>
        <w:spacing w:before="0"/>
        <w:ind w:left="2124"/>
        <w:rPr>
          <w:rFonts w:ascii="Calibri" w:hAnsi="Calibri" w:cs="Calibri"/>
          <w:sz w:val="22"/>
          <w:szCs w:val="22"/>
        </w:rPr>
      </w:pPr>
      <w:r w:rsidRPr="002A7B99">
        <w:rPr>
          <w:rFonts w:ascii="Calibri" w:hAnsi="Calibri" w:cs="Calibri"/>
          <w:sz w:val="22"/>
          <w:szCs w:val="22"/>
        </w:rPr>
        <w:t>Zastoupený:</w:t>
      </w:r>
      <w:r w:rsidRPr="002A7B99">
        <w:rPr>
          <w:rFonts w:ascii="Calibri" w:hAnsi="Calibri" w:cs="Calibri"/>
          <w:sz w:val="22"/>
          <w:szCs w:val="22"/>
        </w:rPr>
        <w:tab/>
        <w:t>Ing. J</w:t>
      </w:r>
      <w:r w:rsidR="00C17004">
        <w:rPr>
          <w:rFonts w:ascii="Calibri" w:hAnsi="Calibri" w:cs="Calibri"/>
          <w:sz w:val="22"/>
          <w:szCs w:val="22"/>
        </w:rPr>
        <w:t>ana Vohralíková</w:t>
      </w:r>
      <w:r w:rsidRPr="002A7B99">
        <w:rPr>
          <w:rFonts w:ascii="Calibri" w:hAnsi="Calibri" w:cs="Calibri"/>
          <w:sz w:val="22"/>
          <w:szCs w:val="22"/>
        </w:rPr>
        <w:t>, kvestor</w:t>
      </w:r>
      <w:r w:rsidR="00C17004">
        <w:rPr>
          <w:rFonts w:ascii="Calibri" w:hAnsi="Calibri" w:cs="Calibri"/>
          <w:sz w:val="22"/>
          <w:szCs w:val="22"/>
        </w:rPr>
        <w:t>ka</w:t>
      </w:r>
    </w:p>
    <w:p w:rsidR="009B0731" w:rsidRPr="002A7B99" w:rsidRDefault="009B0731" w:rsidP="009B0731">
      <w:pPr>
        <w:pStyle w:val="Odstavec11"/>
        <w:numPr>
          <w:ilvl w:val="0"/>
          <w:numId w:val="0"/>
        </w:numPr>
        <w:spacing w:before="0"/>
        <w:ind w:left="2124"/>
        <w:rPr>
          <w:rFonts w:ascii="Calibri" w:hAnsi="Calibri" w:cs="Calibri"/>
          <w:sz w:val="22"/>
          <w:szCs w:val="22"/>
        </w:rPr>
      </w:pPr>
      <w:r w:rsidRPr="002A7B99">
        <w:rPr>
          <w:rFonts w:ascii="Calibri" w:hAnsi="Calibri" w:cs="Calibri"/>
          <w:sz w:val="22"/>
          <w:szCs w:val="22"/>
        </w:rPr>
        <w:t xml:space="preserve">bank. </w:t>
      </w:r>
      <w:proofErr w:type="gramStart"/>
      <w:r w:rsidRPr="002A7B99">
        <w:rPr>
          <w:rFonts w:ascii="Calibri" w:hAnsi="Calibri" w:cs="Calibri"/>
          <w:sz w:val="22"/>
          <w:szCs w:val="22"/>
        </w:rPr>
        <w:t>spojení</w:t>
      </w:r>
      <w:proofErr w:type="gramEnd"/>
      <w:r w:rsidRPr="002A7B99">
        <w:rPr>
          <w:rFonts w:ascii="Calibri" w:hAnsi="Calibri" w:cs="Calibri"/>
          <w:sz w:val="22"/>
          <w:szCs w:val="22"/>
        </w:rPr>
        <w:t>:</w:t>
      </w:r>
      <w:r w:rsidRPr="002A7B99">
        <w:rPr>
          <w:rFonts w:ascii="Calibri" w:hAnsi="Calibri" w:cs="Calibri"/>
          <w:sz w:val="22"/>
          <w:szCs w:val="22"/>
        </w:rPr>
        <w:tab/>
      </w:r>
      <w:r w:rsidR="003A2E67">
        <w:rPr>
          <w:rFonts w:ascii="Calibri" w:hAnsi="Calibri" w:cs="Calibri"/>
          <w:sz w:val="22"/>
          <w:szCs w:val="22"/>
        </w:rPr>
        <w:t>Česká spořitelna</w:t>
      </w:r>
      <w:r w:rsidRPr="002A7B99">
        <w:rPr>
          <w:rFonts w:ascii="Calibri" w:hAnsi="Calibri" w:cs="Calibri"/>
          <w:sz w:val="22"/>
          <w:szCs w:val="22"/>
        </w:rPr>
        <w:t>, a.s.</w:t>
      </w:r>
    </w:p>
    <w:p w:rsidR="009B0731" w:rsidRPr="002A7B99" w:rsidRDefault="009B0731" w:rsidP="009B0731">
      <w:pPr>
        <w:pStyle w:val="Odstavec11"/>
        <w:numPr>
          <w:ilvl w:val="0"/>
          <w:numId w:val="0"/>
        </w:numPr>
        <w:spacing w:before="0"/>
        <w:ind w:left="2124"/>
        <w:rPr>
          <w:rFonts w:ascii="Calibri" w:hAnsi="Calibri" w:cs="Calibri"/>
          <w:sz w:val="22"/>
          <w:szCs w:val="22"/>
        </w:rPr>
      </w:pPr>
      <w:r w:rsidRPr="002A7B99">
        <w:rPr>
          <w:rFonts w:ascii="Calibri" w:hAnsi="Calibri" w:cs="Calibri"/>
          <w:sz w:val="22"/>
          <w:szCs w:val="22"/>
        </w:rPr>
        <w:t xml:space="preserve">č. </w:t>
      </w:r>
      <w:proofErr w:type="spellStart"/>
      <w:r w:rsidRPr="002A7B99">
        <w:rPr>
          <w:rFonts w:ascii="Calibri" w:hAnsi="Calibri" w:cs="Calibri"/>
          <w:sz w:val="22"/>
          <w:szCs w:val="22"/>
        </w:rPr>
        <w:t>ú.</w:t>
      </w:r>
      <w:proofErr w:type="spellEnd"/>
      <w:r w:rsidRPr="002A7B99">
        <w:rPr>
          <w:rFonts w:ascii="Calibri" w:hAnsi="Calibri" w:cs="Calibri"/>
          <w:sz w:val="22"/>
          <w:szCs w:val="22"/>
        </w:rPr>
        <w:t>:</w:t>
      </w:r>
      <w:r w:rsidRPr="002A7B99">
        <w:rPr>
          <w:rFonts w:ascii="Calibri" w:hAnsi="Calibri" w:cs="Calibri"/>
          <w:sz w:val="22"/>
          <w:szCs w:val="22"/>
        </w:rPr>
        <w:tab/>
      </w:r>
      <w:r w:rsidRPr="002A7B99">
        <w:rPr>
          <w:rFonts w:ascii="Calibri" w:hAnsi="Calibri" w:cs="Calibri"/>
          <w:sz w:val="22"/>
          <w:szCs w:val="22"/>
        </w:rPr>
        <w:tab/>
      </w:r>
      <w:r w:rsidR="003A2E67" w:rsidRPr="003A2E67">
        <w:rPr>
          <w:rFonts w:ascii="Calibri" w:hAnsi="Calibri" w:cs="Calibri"/>
          <w:sz w:val="22"/>
          <w:szCs w:val="22"/>
        </w:rPr>
        <w:t>500022222</w:t>
      </w:r>
      <w:r w:rsidRPr="002A7B99">
        <w:rPr>
          <w:rFonts w:ascii="Calibri" w:hAnsi="Calibri" w:cs="Calibri"/>
          <w:sz w:val="22"/>
          <w:szCs w:val="22"/>
        </w:rPr>
        <w:t>/0</w:t>
      </w:r>
      <w:r w:rsidR="003A2E67">
        <w:rPr>
          <w:rFonts w:ascii="Calibri" w:hAnsi="Calibri" w:cs="Calibri"/>
          <w:sz w:val="22"/>
          <w:szCs w:val="22"/>
        </w:rPr>
        <w:t>8</w:t>
      </w:r>
      <w:r w:rsidRPr="002A7B99">
        <w:rPr>
          <w:rFonts w:ascii="Calibri" w:hAnsi="Calibri" w:cs="Calibri"/>
          <w:sz w:val="22"/>
          <w:szCs w:val="22"/>
        </w:rPr>
        <w:t>00</w:t>
      </w:r>
    </w:p>
    <w:p w:rsidR="009B0731" w:rsidRPr="002A7B99" w:rsidRDefault="009B0731" w:rsidP="009B0731">
      <w:pPr>
        <w:ind w:left="2124"/>
        <w:rPr>
          <w:rFonts w:ascii="Calibri" w:hAnsi="Calibri" w:cs="Calibri"/>
          <w:sz w:val="22"/>
          <w:szCs w:val="22"/>
        </w:rPr>
      </w:pPr>
      <w:r w:rsidRPr="002A7B99">
        <w:rPr>
          <w:rFonts w:ascii="Calibri" w:hAnsi="Calibri" w:cs="Calibri"/>
          <w:sz w:val="22"/>
          <w:szCs w:val="22"/>
        </w:rPr>
        <w:t>IČ</w:t>
      </w:r>
      <w:r w:rsidR="007C6B4F">
        <w:rPr>
          <w:rFonts w:ascii="Calibri" w:hAnsi="Calibri" w:cs="Calibri"/>
          <w:sz w:val="22"/>
          <w:szCs w:val="22"/>
        </w:rPr>
        <w:t>O</w:t>
      </w:r>
      <w:r w:rsidRPr="002A7B99">
        <w:rPr>
          <w:rFonts w:ascii="Calibri" w:hAnsi="Calibri" w:cs="Calibri"/>
          <w:sz w:val="22"/>
          <w:szCs w:val="22"/>
        </w:rPr>
        <w:t>:</w:t>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color w:val="000000"/>
          <w:sz w:val="22"/>
          <w:szCs w:val="22"/>
        </w:rPr>
        <w:t>60460709</w:t>
      </w:r>
    </w:p>
    <w:p w:rsidR="00A73D65" w:rsidRPr="002A7B99" w:rsidRDefault="009B0731" w:rsidP="009B0731">
      <w:pPr>
        <w:ind w:left="2124"/>
        <w:rPr>
          <w:rFonts w:ascii="Calibri" w:hAnsi="Calibri" w:cs="Calibri"/>
          <w:sz w:val="22"/>
          <w:szCs w:val="22"/>
        </w:rPr>
      </w:pPr>
      <w:r w:rsidRPr="002A7B99">
        <w:rPr>
          <w:rFonts w:ascii="Calibri" w:hAnsi="Calibri" w:cs="Calibri"/>
          <w:sz w:val="22"/>
          <w:szCs w:val="22"/>
        </w:rPr>
        <w:t>DIČ:</w:t>
      </w:r>
      <w:r w:rsidRPr="002A7B99">
        <w:rPr>
          <w:rFonts w:ascii="Calibri" w:hAnsi="Calibri" w:cs="Calibri"/>
          <w:sz w:val="22"/>
          <w:szCs w:val="22"/>
        </w:rPr>
        <w:tab/>
      </w:r>
      <w:r w:rsidRPr="002A7B99">
        <w:rPr>
          <w:rFonts w:ascii="Calibri" w:hAnsi="Calibri" w:cs="Calibri"/>
          <w:sz w:val="22"/>
          <w:szCs w:val="22"/>
        </w:rPr>
        <w:tab/>
        <w:t>CZ</w:t>
      </w:r>
      <w:r w:rsidRPr="002A7B99">
        <w:rPr>
          <w:rFonts w:ascii="Calibri" w:hAnsi="Calibri" w:cs="Calibri"/>
          <w:color w:val="000000"/>
          <w:sz w:val="22"/>
          <w:szCs w:val="22"/>
        </w:rPr>
        <w:t>60460709</w:t>
      </w:r>
    </w:p>
    <w:p w:rsidR="00A73D65" w:rsidRPr="002A7B99" w:rsidRDefault="00A73D65" w:rsidP="009B0731">
      <w:pPr>
        <w:ind w:left="1416" w:firstLine="708"/>
        <w:rPr>
          <w:rFonts w:ascii="Calibri" w:hAnsi="Calibri" w:cs="Calibri"/>
          <w:sz w:val="22"/>
          <w:szCs w:val="22"/>
        </w:rPr>
      </w:pPr>
      <w:r w:rsidRPr="002A7B99">
        <w:rPr>
          <w:rFonts w:ascii="Calibri" w:hAnsi="Calibri" w:cs="Calibri"/>
          <w:sz w:val="22"/>
          <w:szCs w:val="22"/>
        </w:rPr>
        <w:t>(dále jen „kupující“) na straně jedné</w:t>
      </w:r>
    </w:p>
    <w:p w:rsidR="00A8027D" w:rsidRPr="002A7B99" w:rsidRDefault="00A8027D" w:rsidP="009B0731">
      <w:pPr>
        <w:rPr>
          <w:rFonts w:ascii="Calibri" w:hAnsi="Calibri" w:cs="Calibri"/>
          <w:sz w:val="22"/>
          <w:szCs w:val="22"/>
        </w:rPr>
      </w:pPr>
    </w:p>
    <w:p w:rsidR="00A73D65" w:rsidRPr="002A7B99" w:rsidRDefault="00A73D65" w:rsidP="009B0731">
      <w:pPr>
        <w:rPr>
          <w:rFonts w:ascii="Calibri" w:hAnsi="Calibri" w:cs="Calibri"/>
          <w:sz w:val="22"/>
          <w:szCs w:val="22"/>
        </w:rPr>
      </w:pPr>
      <w:r w:rsidRPr="002A7B99">
        <w:rPr>
          <w:rFonts w:ascii="Calibri" w:hAnsi="Calibri" w:cs="Calibri"/>
          <w:sz w:val="22"/>
          <w:szCs w:val="22"/>
        </w:rPr>
        <w:t>a</w:t>
      </w:r>
    </w:p>
    <w:p w:rsidR="00A8027D" w:rsidRPr="002A7B99" w:rsidRDefault="00A8027D" w:rsidP="009B0731">
      <w:pPr>
        <w:rPr>
          <w:rFonts w:ascii="Calibri" w:hAnsi="Calibri" w:cs="Calibri"/>
          <w:sz w:val="22"/>
          <w:szCs w:val="22"/>
        </w:rPr>
      </w:pPr>
    </w:p>
    <w:p w:rsidR="00A73D65" w:rsidRPr="002A7B99" w:rsidRDefault="00A73D65" w:rsidP="009B0731">
      <w:pPr>
        <w:pStyle w:val="Odstavec11"/>
        <w:numPr>
          <w:ilvl w:val="1"/>
          <w:numId w:val="28"/>
        </w:numPr>
        <w:tabs>
          <w:tab w:val="clear" w:pos="360"/>
        </w:tabs>
        <w:spacing w:before="0"/>
        <w:ind w:left="709" w:hanging="709"/>
        <w:rPr>
          <w:rFonts w:ascii="Calibri" w:hAnsi="Calibri" w:cs="Calibri"/>
          <w:sz w:val="22"/>
          <w:szCs w:val="22"/>
        </w:rPr>
      </w:pPr>
      <w:r w:rsidRPr="002A7B99">
        <w:rPr>
          <w:rFonts w:ascii="Calibri" w:hAnsi="Calibri" w:cs="Calibri"/>
          <w:b/>
          <w:sz w:val="22"/>
          <w:szCs w:val="22"/>
        </w:rPr>
        <w:t>Prodávající</w:t>
      </w:r>
      <w:r w:rsidRPr="002A7B99">
        <w:rPr>
          <w:rFonts w:ascii="Calibri" w:hAnsi="Calibri" w:cs="Calibri"/>
          <w:sz w:val="22"/>
          <w:szCs w:val="22"/>
        </w:rPr>
        <w:t>:</w:t>
      </w:r>
      <w:r w:rsidRPr="002A7B99">
        <w:rPr>
          <w:rFonts w:ascii="Calibri" w:hAnsi="Calibri" w:cs="Calibri"/>
          <w:sz w:val="22"/>
          <w:szCs w:val="22"/>
        </w:rPr>
        <w:tab/>
      </w:r>
      <w:r w:rsidR="007C0B83">
        <w:rPr>
          <w:rFonts w:ascii="Calibri" w:hAnsi="Calibri" w:cs="Calibri"/>
          <w:b/>
          <w:sz w:val="22"/>
          <w:szCs w:val="22"/>
        </w:rPr>
        <w:t>AMEDIS, spol. s r.o.</w:t>
      </w:r>
    </w:p>
    <w:p w:rsidR="00A73D65" w:rsidRPr="002A7B99" w:rsidRDefault="00A73D65" w:rsidP="009B0731">
      <w:pPr>
        <w:pStyle w:val="Odstavec11"/>
        <w:numPr>
          <w:ilvl w:val="0"/>
          <w:numId w:val="0"/>
        </w:numPr>
        <w:spacing w:before="0"/>
        <w:ind w:left="2127"/>
        <w:rPr>
          <w:rFonts w:ascii="Calibri" w:hAnsi="Calibri" w:cs="Calibri"/>
          <w:sz w:val="22"/>
          <w:szCs w:val="22"/>
        </w:rPr>
      </w:pPr>
      <w:r w:rsidRPr="002A7B99">
        <w:rPr>
          <w:rFonts w:ascii="Calibri" w:hAnsi="Calibri" w:cs="Calibri"/>
          <w:sz w:val="22"/>
          <w:szCs w:val="22"/>
        </w:rPr>
        <w:t>Sídlo:</w:t>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007C0B83">
        <w:rPr>
          <w:rFonts w:ascii="Calibri" w:hAnsi="Calibri" w:cs="Calibri"/>
          <w:sz w:val="22"/>
          <w:szCs w:val="22"/>
        </w:rPr>
        <w:t>Bobkova 786, 787, 198 00 Praha 9</w:t>
      </w:r>
    </w:p>
    <w:p w:rsidR="00A73D65" w:rsidRPr="002A7B99" w:rsidRDefault="00A73D65" w:rsidP="009B0731">
      <w:pPr>
        <w:pStyle w:val="Odstavec11"/>
        <w:numPr>
          <w:ilvl w:val="0"/>
          <w:numId w:val="0"/>
        </w:numPr>
        <w:spacing w:before="0"/>
        <w:ind w:left="4242" w:hanging="2115"/>
        <w:rPr>
          <w:rFonts w:ascii="Calibri" w:hAnsi="Calibri" w:cs="Calibri"/>
          <w:sz w:val="22"/>
          <w:szCs w:val="22"/>
        </w:rPr>
      </w:pPr>
      <w:r w:rsidRPr="002A7B99">
        <w:rPr>
          <w:rFonts w:ascii="Calibri" w:hAnsi="Calibri" w:cs="Calibri"/>
          <w:sz w:val="22"/>
          <w:szCs w:val="22"/>
        </w:rPr>
        <w:t>Zastoupený:</w:t>
      </w:r>
      <w:r w:rsidRPr="002A7B99">
        <w:rPr>
          <w:rFonts w:ascii="Calibri" w:hAnsi="Calibri" w:cs="Calibri"/>
          <w:sz w:val="22"/>
          <w:szCs w:val="22"/>
        </w:rPr>
        <w:tab/>
      </w:r>
      <w:r w:rsidR="007C0B83">
        <w:rPr>
          <w:rFonts w:ascii="Calibri" w:hAnsi="Calibri" w:cs="Calibri"/>
          <w:sz w:val="22"/>
          <w:szCs w:val="22"/>
        </w:rPr>
        <w:t>Ing. Hanou Poslušnou, jednatel</w:t>
      </w:r>
      <w:r w:rsidR="008857B2">
        <w:rPr>
          <w:rFonts w:ascii="Calibri" w:hAnsi="Calibri" w:cs="Calibri"/>
          <w:sz w:val="22"/>
          <w:szCs w:val="22"/>
        </w:rPr>
        <w:t>kou</w:t>
      </w:r>
    </w:p>
    <w:p w:rsidR="00A73D65" w:rsidRPr="002A7B99" w:rsidRDefault="00A73D65" w:rsidP="009B0731">
      <w:pPr>
        <w:pStyle w:val="Odstavec11"/>
        <w:numPr>
          <w:ilvl w:val="0"/>
          <w:numId w:val="0"/>
        </w:numPr>
        <w:spacing w:before="0"/>
        <w:ind w:left="2127"/>
        <w:rPr>
          <w:rFonts w:ascii="Calibri" w:hAnsi="Calibri" w:cs="Calibri"/>
          <w:sz w:val="22"/>
          <w:szCs w:val="22"/>
        </w:rPr>
      </w:pPr>
      <w:r w:rsidRPr="002A7B99">
        <w:rPr>
          <w:rFonts w:ascii="Calibri" w:hAnsi="Calibri" w:cs="Calibri"/>
          <w:sz w:val="22"/>
          <w:szCs w:val="22"/>
        </w:rPr>
        <w:t xml:space="preserve">bank. </w:t>
      </w:r>
      <w:proofErr w:type="gramStart"/>
      <w:r w:rsidRPr="002A7B99">
        <w:rPr>
          <w:rFonts w:ascii="Calibri" w:hAnsi="Calibri" w:cs="Calibri"/>
          <w:sz w:val="22"/>
          <w:szCs w:val="22"/>
        </w:rPr>
        <w:t>spojení</w:t>
      </w:r>
      <w:proofErr w:type="gramEnd"/>
      <w:r w:rsidRPr="002A7B99">
        <w:rPr>
          <w:rFonts w:ascii="Calibri" w:hAnsi="Calibri" w:cs="Calibri"/>
          <w:sz w:val="22"/>
          <w:szCs w:val="22"/>
        </w:rPr>
        <w:t>:</w:t>
      </w:r>
      <w:r w:rsidRPr="002A7B99">
        <w:rPr>
          <w:rFonts w:ascii="Calibri" w:hAnsi="Calibri" w:cs="Calibri"/>
          <w:sz w:val="22"/>
          <w:szCs w:val="22"/>
        </w:rPr>
        <w:tab/>
      </w:r>
      <w:r w:rsidR="000D5813" w:rsidRPr="002A7B99">
        <w:rPr>
          <w:rFonts w:ascii="Calibri" w:hAnsi="Calibri" w:cs="Calibri"/>
          <w:sz w:val="22"/>
          <w:szCs w:val="22"/>
        </w:rPr>
        <w:tab/>
      </w:r>
      <w:r w:rsidR="007C0B83">
        <w:rPr>
          <w:rFonts w:ascii="Calibri" w:hAnsi="Calibri" w:cs="Calibri"/>
          <w:sz w:val="22"/>
          <w:szCs w:val="22"/>
        </w:rPr>
        <w:t>ČSOB a.s. Praha 2</w:t>
      </w:r>
    </w:p>
    <w:p w:rsidR="00A73D65" w:rsidRPr="002A7B99" w:rsidRDefault="00A73D65" w:rsidP="009B0731">
      <w:pPr>
        <w:pStyle w:val="Odstavec11"/>
        <w:numPr>
          <w:ilvl w:val="0"/>
          <w:numId w:val="0"/>
        </w:numPr>
        <w:spacing w:before="0"/>
        <w:ind w:left="2127"/>
        <w:rPr>
          <w:rFonts w:ascii="Calibri" w:hAnsi="Calibri" w:cs="Calibri"/>
          <w:sz w:val="22"/>
          <w:szCs w:val="22"/>
        </w:rPr>
      </w:pPr>
      <w:r w:rsidRPr="002A7B99">
        <w:rPr>
          <w:rFonts w:ascii="Calibri" w:hAnsi="Calibri" w:cs="Calibri"/>
          <w:sz w:val="22"/>
          <w:szCs w:val="22"/>
        </w:rPr>
        <w:t>číslo účtu:</w:t>
      </w:r>
      <w:r w:rsidRPr="002A7B99">
        <w:rPr>
          <w:rFonts w:ascii="Calibri" w:hAnsi="Calibri" w:cs="Calibri"/>
          <w:sz w:val="22"/>
          <w:szCs w:val="22"/>
        </w:rPr>
        <w:tab/>
      </w:r>
      <w:r w:rsidRPr="002A7B99">
        <w:rPr>
          <w:rFonts w:ascii="Calibri" w:hAnsi="Calibri" w:cs="Calibri"/>
          <w:sz w:val="22"/>
          <w:szCs w:val="22"/>
        </w:rPr>
        <w:tab/>
      </w:r>
      <w:r w:rsidR="007C0B83">
        <w:rPr>
          <w:rFonts w:ascii="Calibri" w:hAnsi="Calibri" w:cs="Calibri"/>
          <w:sz w:val="22"/>
          <w:szCs w:val="22"/>
        </w:rPr>
        <w:t>473385123/0300</w:t>
      </w:r>
    </w:p>
    <w:p w:rsidR="00A73D65" w:rsidRPr="002A7B99" w:rsidRDefault="00A73D65" w:rsidP="009B0731">
      <w:pPr>
        <w:ind w:left="1416" w:firstLine="708"/>
        <w:rPr>
          <w:rFonts w:ascii="Calibri" w:hAnsi="Calibri" w:cs="Calibri"/>
          <w:sz w:val="22"/>
          <w:szCs w:val="22"/>
        </w:rPr>
      </w:pPr>
      <w:r w:rsidRPr="002A7B99">
        <w:rPr>
          <w:rFonts w:ascii="Calibri" w:hAnsi="Calibri" w:cs="Calibri"/>
          <w:sz w:val="22"/>
          <w:szCs w:val="22"/>
        </w:rPr>
        <w:t>IČ</w:t>
      </w:r>
      <w:r w:rsidR="007C6B4F">
        <w:rPr>
          <w:rFonts w:ascii="Calibri" w:hAnsi="Calibri" w:cs="Calibri"/>
          <w:sz w:val="22"/>
          <w:szCs w:val="22"/>
        </w:rPr>
        <w:t>O</w:t>
      </w:r>
      <w:r w:rsidRPr="002A7B99">
        <w:rPr>
          <w:rFonts w:ascii="Calibri" w:hAnsi="Calibri" w:cs="Calibri"/>
          <w:sz w:val="22"/>
          <w:szCs w:val="22"/>
        </w:rPr>
        <w:t>:</w:t>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007C0B83">
        <w:rPr>
          <w:rFonts w:ascii="Calibri" w:hAnsi="Calibri" w:cs="Calibri"/>
          <w:sz w:val="22"/>
          <w:szCs w:val="22"/>
        </w:rPr>
        <w:t>48586366</w:t>
      </w:r>
    </w:p>
    <w:p w:rsidR="00A73D65" w:rsidRPr="002A7B99" w:rsidRDefault="00A73D65" w:rsidP="009B0731">
      <w:pPr>
        <w:ind w:left="1416" w:firstLine="708"/>
        <w:rPr>
          <w:rFonts w:ascii="Calibri" w:hAnsi="Calibri" w:cs="Calibri"/>
          <w:sz w:val="22"/>
          <w:szCs w:val="22"/>
        </w:rPr>
      </w:pPr>
      <w:r w:rsidRPr="002A7B99">
        <w:rPr>
          <w:rFonts w:ascii="Calibri" w:hAnsi="Calibri" w:cs="Calibri"/>
          <w:sz w:val="22"/>
          <w:szCs w:val="22"/>
        </w:rPr>
        <w:t>DIČ:</w:t>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007C0B83">
        <w:rPr>
          <w:rFonts w:ascii="Calibri" w:hAnsi="Calibri" w:cs="Calibri"/>
          <w:sz w:val="22"/>
          <w:szCs w:val="22"/>
        </w:rPr>
        <w:t>CZ48586366</w:t>
      </w:r>
    </w:p>
    <w:p w:rsidR="00A73D65" w:rsidRPr="002A7B99" w:rsidRDefault="00A73D65" w:rsidP="009B0731">
      <w:pPr>
        <w:ind w:left="2124"/>
        <w:rPr>
          <w:rFonts w:ascii="Calibri" w:hAnsi="Calibri" w:cs="Calibri"/>
          <w:sz w:val="22"/>
          <w:szCs w:val="22"/>
        </w:rPr>
      </w:pPr>
      <w:r w:rsidRPr="002A7B99">
        <w:rPr>
          <w:rFonts w:ascii="Calibri" w:hAnsi="Calibri" w:cs="Calibri"/>
          <w:sz w:val="22"/>
          <w:szCs w:val="22"/>
        </w:rPr>
        <w:t xml:space="preserve">zapsaný v OR vedeném </w:t>
      </w:r>
      <w:r w:rsidR="007C0B83">
        <w:rPr>
          <w:rFonts w:ascii="Calibri" w:hAnsi="Calibri" w:cs="Calibri"/>
          <w:sz w:val="22"/>
          <w:szCs w:val="22"/>
        </w:rPr>
        <w:t>Městským</w:t>
      </w:r>
      <w:r w:rsidR="007C0B83" w:rsidRPr="002A7B99">
        <w:rPr>
          <w:rFonts w:ascii="Calibri" w:hAnsi="Calibri" w:cs="Calibri"/>
          <w:sz w:val="22"/>
          <w:szCs w:val="22"/>
        </w:rPr>
        <w:t xml:space="preserve"> </w:t>
      </w:r>
      <w:r w:rsidRPr="002A7B99">
        <w:rPr>
          <w:rFonts w:ascii="Calibri" w:hAnsi="Calibri" w:cs="Calibri"/>
          <w:sz w:val="22"/>
          <w:szCs w:val="22"/>
        </w:rPr>
        <w:t xml:space="preserve">soudem v </w:t>
      </w:r>
      <w:r w:rsidR="007C0B83">
        <w:rPr>
          <w:rFonts w:ascii="Calibri" w:hAnsi="Calibri" w:cs="Calibri"/>
          <w:sz w:val="22"/>
          <w:szCs w:val="22"/>
        </w:rPr>
        <w:t>Praze</w:t>
      </w:r>
      <w:r w:rsidR="007C0B83" w:rsidRPr="002A7B99">
        <w:rPr>
          <w:rFonts w:ascii="Calibri" w:hAnsi="Calibri" w:cs="Calibri"/>
          <w:sz w:val="22"/>
          <w:szCs w:val="22"/>
        </w:rPr>
        <w:t xml:space="preserve"> </w:t>
      </w:r>
    </w:p>
    <w:p w:rsidR="00A73D65" w:rsidRPr="002A7B99" w:rsidRDefault="00A73D65" w:rsidP="009B0731">
      <w:pPr>
        <w:ind w:left="2124"/>
        <w:rPr>
          <w:rFonts w:ascii="Calibri" w:hAnsi="Calibri" w:cs="Calibri"/>
          <w:sz w:val="22"/>
          <w:szCs w:val="22"/>
        </w:rPr>
      </w:pPr>
      <w:r w:rsidRPr="002A7B99">
        <w:rPr>
          <w:rFonts w:ascii="Calibri" w:hAnsi="Calibri" w:cs="Calibri"/>
          <w:sz w:val="22"/>
          <w:szCs w:val="22"/>
        </w:rPr>
        <w:t xml:space="preserve">oddíl </w:t>
      </w:r>
      <w:r w:rsidR="007C0B83">
        <w:rPr>
          <w:rFonts w:ascii="Calibri" w:hAnsi="Calibri" w:cs="Calibri"/>
          <w:sz w:val="22"/>
          <w:szCs w:val="22"/>
        </w:rPr>
        <w:t>C,</w:t>
      </w:r>
      <w:r w:rsidR="007C0B83" w:rsidRPr="002A7B99">
        <w:rPr>
          <w:rFonts w:ascii="Calibri" w:hAnsi="Calibri" w:cs="Calibri"/>
          <w:sz w:val="22"/>
          <w:szCs w:val="22"/>
        </w:rPr>
        <w:t xml:space="preserve"> </w:t>
      </w:r>
      <w:r w:rsidRPr="002A7B99">
        <w:rPr>
          <w:rFonts w:ascii="Calibri" w:hAnsi="Calibri" w:cs="Calibri"/>
          <w:sz w:val="22"/>
          <w:szCs w:val="22"/>
        </w:rPr>
        <w:t xml:space="preserve">vložka </w:t>
      </w:r>
      <w:r w:rsidR="007C0B83">
        <w:rPr>
          <w:rFonts w:ascii="Calibri" w:hAnsi="Calibri" w:cs="Calibri"/>
          <w:sz w:val="22"/>
          <w:szCs w:val="22"/>
        </w:rPr>
        <w:t>17901</w:t>
      </w:r>
    </w:p>
    <w:p w:rsidR="00A73D65" w:rsidRPr="002A7B99" w:rsidRDefault="00A73D65" w:rsidP="009B0731">
      <w:pPr>
        <w:ind w:left="1416" w:firstLine="708"/>
        <w:rPr>
          <w:rFonts w:ascii="Calibri" w:hAnsi="Calibri" w:cs="Calibri"/>
          <w:sz w:val="22"/>
          <w:szCs w:val="22"/>
        </w:rPr>
      </w:pPr>
      <w:r w:rsidRPr="002A7B99">
        <w:rPr>
          <w:rFonts w:ascii="Calibri" w:hAnsi="Calibri" w:cs="Calibri"/>
          <w:sz w:val="22"/>
          <w:szCs w:val="22"/>
        </w:rPr>
        <w:t xml:space="preserve">(dále jen „prodávající“) na straně druhé </w:t>
      </w:r>
    </w:p>
    <w:p w:rsidR="00A73D65" w:rsidRPr="002A7B99" w:rsidRDefault="00A73D65" w:rsidP="009B0731">
      <w:pPr>
        <w:rPr>
          <w:rFonts w:ascii="Calibri" w:hAnsi="Calibri" w:cs="Calibri"/>
          <w:sz w:val="22"/>
          <w:szCs w:val="22"/>
        </w:rPr>
      </w:pPr>
    </w:p>
    <w:p w:rsidR="00A73D65" w:rsidRPr="002A7B99" w:rsidRDefault="00A73D65" w:rsidP="009B0731">
      <w:pPr>
        <w:rPr>
          <w:rFonts w:ascii="Calibri" w:hAnsi="Calibri" w:cs="Calibri"/>
          <w:sz w:val="22"/>
          <w:szCs w:val="22"/>
        </w:rPr>
      </w:pPr>
      <w:r w:rsidRPr="002A7B99">
        <w:rPr>
          <w:rFonts w:ascii="Calibri" w:hAnsi="Calibri" w:cs="Calibri"/>
          <w:sz w:val="22"/>
          <w:szCs w:val="22"/>
        </w:rPr>
        <w:t>(společně dále také jako „smluvní strany“)</w:t>
      </w:r>
    </w:p>
    <w:p w:rsidR="00A8027D" w:rsidRPr="002A7B99" w:rsidRDefault="00A8027D" w:rsidP="009B0731">
      <w:pPr>
        <w:autoSpaceDE w:val="0"/>
        <w:autoSpaceDN w:val="0"/>
        <w:adjustRightInd w:val="0"/>
        <w:rPr>
          <w:rFonts w:ascii="Calibri" w:hAnsi="Calibri" w:cs="Calibri"/>
          <w:sz w:val="22"/>
          <w:szCs w:val="22"/>
        </w:rPr>
      </w:pPr>
    </w:p>
    <w:p w:rsidR="00A73D65" w:rsidRPr="002A7B99" w:rsidRDefault="00A73D65" w:rsidP="005E23A7">
      <w:pPr>
        <w:autoSpaceDE w:val="0"/>
        <w:autoSpaceDN w:val="0"/>
        <w:adjustRightInd w:val="0"/>
        <w:jc w:val="both"/>
        <w:rPr>
          <w:rFonts w:ascii="Calibri" w:hAnsi="Calibri" w:cs="Calibri"/>
          <w:sz w:val="22"/>
          <w:szCs w:val="22"/>
        </w:rPr>
      </w:pPr>
      <w:r w:rsidRPr="00C17004">
        <w:rPr>
          <w:rFonts w:ascii="Calibri" w:hAnsi="Calibri" w:cs="Calibri"/>
          <w:sz w:val="22"/>
          <w:szCs w:val="22"/>
        </w:rPr>
        <w:t xml:space="preserve">uzavírají na základě výsledku </w:t>
      </w:r>
      <w:r w:rsidR="000D5813" w:rsidRPr="00C17004">
        <w:rPr>
          <w:rFonts w:ascii="Calibri" w:hAnsi="Calibri" w:cs="Calibri"/>
          <w:sz w:val="22"/>
        </w:rPr>
        <w:t>výběrového řízení k plnění veřejné zakázky malého rozsahu</w:t>
      </w:r>
      <w:r w:rsidR="000D5813" w:rsidRPr="00C17004">
        <w:rPr>
          <w:rFonts w:ascii="Calibri" w:hAnsi="Calibri" w:cs="Calibri"/>
          <w:sz w:val="22"/>
          <w:szCs w:val="22"/>
        </w:rPr>
        <w:t xml:space="preserve"> </w:t>
      </w:r>
      <w:r w:rsidRPr="00C17004">
        <w:rPr>
          <w:rFonts w:ascii="Calibri" w:hAnsi="Calibri" w:cs="Calibri"/>
          <w:sz w:val="22"/>
          <w:szCs w:val="22"/>
        </w:rPr>
        <w:t>s názvem „</w:t>
      </w:r>
      <w:r w:rsidR="00C17004" w:rsidRPr="00C17004">
        <w:rPr>
          <w:rFonts w:ascii="Calibri" w:hAnsi="Calibri" w:cs="Calibri"/>
          <w:sz w:val="22"/>
          <w:szCs w:val="22"/>
        </w:rPr>
        <w:t xml:space="preserve">Ruční </w:t>
      </w:r>
      <w:proofErr w:type="spellStart"/>
      <w:r w:rsidR="00C17004" w:rsidRPr="00C17004">
        <w:rPr>
          <w:rFonts w:ascii="Calibri" w:hAnsi="Calibri" w:cs="Calibri"/>
          <w:sz w:val="22"/>
          <w:szCs w:val="22"/>
        </w:rPr>
        <w:t>Ramanův</w:t>
      </w:r>
      <w:proofErr w:type="spellEnd"/>
      <w:r w:rsidR="00C17004" w:rsidRPr="00C17004">
        <w:rPr>
          <w:rFonts w:ascii="Calibri" w:hAnsi="Calibri" w:cs="Calibri"/>
          <w:sz w:val="22"/>
          <w:szCs w:val="22"/>
        </w:rPr>
        <w:t xml:space="preserve"> spektrometr</w:t>
      </w:r>
      <w:r w:rsidRPr="00C17004">
        <w:rPr>
          <w:rFonts w:ascii="Calibri" w:hAnsi="Calibri" w:cs="Calibri"/>
          <w:sz w:val="22"/>
          <w:szCs w:val="22"/>
        </w:rPr>
        <w:t>“ smlouvu následujícího znění:</w:t>
      </w:r>
    </w:p>
    <w:p w:rsidR="00B80E35" w:rsidRPr="002A7B99" w:rsidRDefault="00B80E35" w:rsidP="009B0731">
      <w:pPr>
        <w:rPr>
          <w:rFonts w:ascii="Calibri" w:hAnsi="Calibri" w:cs="Calibri"/>
          <w:sz w:val="22"/>
          <w:szCs w:val="22"/>
        </w:rPr>
      </w:pPr>
    </w:p>
    <w:p w:rsidR="00B80E35" w:rsidRPr="002A7B99" w:rsidRDefault="00B80E35" w:rsidP="009B0731">
      <w:pPr>
        <w:jc w:val="center"/>
        <w:outlineLvl w:val="0"/>
        <w:rPr>
          <w:rFonts w:ascii="Calibri" w:hAnsi="Calibri" w:cs="Calibri"/>
          <w:b/>
          <w:sz w:val="22"/>
          <w:szCs w:val="22"/>
        </w:rPr>
      </w:pPr>
      <w:r w:rsidRPr="002A7B99">
        <w:rPr>
          <w:rFonts w:ascii="Calibri" w:hAnsi="Calibri" w:cs="Calibri"/>
          <w:b/>
          <w:sz w:val="22"/>
          <w:szCs w:val="22"/>
        </w:rPr>
        <w:t>II.</w:t>
      </w:r>
    </w:p>
    <w:p w:rsidR="00B80E35" w:rsidRPr="002A7B99" w:rsidRDefault="00B80E35" w:rsidP="009B0731">
      <w:pPr>
        <w:jc w:val="center"/>
        <w:outlineLvl w:val="0"/>
        <w:rPr>
          <w:rFonts w:ascii="Calibri" w:hAnsi="Calibri" w:cs="Calibri"/>
          <w:b/>
          <w:sz w:val="22"/>
          <w:szCs w:val="22"/>
        </w:rPr>
      </w:pPr>
      <w:r w:rsidRPr="002A7B99">
        <w:rPr>
          <w:rFonts w:ascii="Calibri" w:hAnsi="Calibri" w:cs="Calibri"/>
          <w:b/>
          <w:sz w:val="22"/>
          <w:szCs w:val="22"/>
        </w:rPr>
        <w:t>Předmět smlouvy</w:t>
      </w:r>
    </w:p>
    <w:p w:rsidR="0000074E" w:rsidRPr="002A7B99" w:rsidRDefault="0000074E" w:rsidP="009B0731">
      <w:pPr>
        <w:rPr>
          <w:rFonts w:ascii="Calibri" w:hAnsi="Calibri" w:cs="Calibri"/>
          <w:sz w:val="22"/>
          <w:szCs w:val="22"/>
        </w:rPr>
      </w:pPr>
    </w:p>
    <w:p w:rsidR="00A73D65" w:rsidRPr="00C17004" w:rsidRDefault="00A73D65" w:rsidP="009B0731">
      <w:pPr>
        <w:numPr>
          <w:ilvl w:val="1"/>
          <w:numId w:val="6"/>
        </w:numPr>
        <w:tabs>
          <w:tab w:val="clear" w:pos="360"/>
        </w:tabs>
        <w:ind w:left="709" w:hanging="709"/>
        <w:jc w:val="both"/>
        <w:rPr>
          <w:rFonts w:ascii="Calibri" w:hAnsi="Calibri" w:cs="Calibri"/>
          <w:sz w:val="22"/>
          <w:szCs w:val="22"/>
        </w:rPr>
      </w:pPr>
      <w:r w:rsidRPr="002A7B99">
        <w:rPr>
          <w:rFonts w:ascii="Calibri" w:hAnsi="Calibri" w:cs="Calibri"/>
          <w:sz w:val="22"/>
          <w:szCs w:val="22"/>
        </w:rPr>
        <w:t>P</w:t>
      </w:r>
      <w:r w:rsidR="0000074E" w:rsidRPr="002A7B99">
        <w:rPr>
          <w:rFonts w:ascii="Calibri" w:hAnsi="Calibri" w:cs="Calibri"/>
          <w:sz w:val="22"/>
          <w:szCs w:val="22"/>
        </w:rPr>
        <w:t xml:space="preserve">rodávající </w:t>
      </w:r>
      <w:r w:rsidRPr="002A7B99">
        <w:rPr>
          <w:rFonts w:ascii="Calibri" w:hAnsi="Calibri" w:cs="Calibri"/>
          <w:sz w:val="22"/>
          <w:szCs w:val="22"/>
        </w:rPr>
        <w:t xml:space="preserve">se </w:t>
      </w:r>
      <w:r w:rsidR="0000074E" w:rsidRPr="002A7B99">
        <w:rPr>
          <w:rFonts w:ascii="Calibri" w:hAnsi="Calibri" w:cs="Calibri"/>
          <w:sz w:val="22"/>
          <w:szCs w:val="22"/>
        </w:rPr>
        <w:t xml:space="preserve">zavazuje dodat </w:t>
      </w:r>
      <w:r w:rsidRPr="002A7B99">
        <w:rPr>
          <w:rFonts w:ascii="Calibri" w:hAnsi="Calibri" w:cs="Calibri"/>
          <w:sz w:val="22"/>
          <w:szCs w:val="22"/>
        </w:rPr>
        <w:t xml:space="preserve">kupujícímu </w:t>
      </w:r>
      <w:r w:rsidR="00C17004">
        <w:rPr>
          <w:rFonts w:ascii="Calibri" w:hAnsi="Calibri" w:cs="Calibri"/>
          <w:sz w:val="22"/>
          <w:szCs w:val="22"/>
        </w:rPr>
        <w:t>r</w:t>
      </w:r>
      <w:r w:rsidR="00C17004" w:rsidRPr="00C17004">
        <w:rPr>
          <w:rFonts w:ascii="Calibri" w:hAnsi="Calibri" w:cs="Calibri"/>
          <w:sz w:val="22"/>
          <w:szCs w:val="22"/>
        </w:rPr>
        <w:t xml:space="preserve">uční </w:t>
      </w:r>
      <w:proofErr w:type="spellStart"/>
      <w:r w:rsidR="00C17004" w:rsidRPr="00C17004">
        <w:rPr>
          <w:rFonts w:ascii="Calibri" w:hAnsi="Calibri" w:cs="Calibri"/>
          <w:sz w:val="22"/>
          <w:szCs w:val="22"/>
        </w:rPr>
        <w:t>Ramanův</w:t>
      </w:r>
      <w:proofErr w:type="spellEnd"/>
      <w:r w:rsidR="00C17004" w:rsidRPr="00C17004">
        <w:rPr>
          <w:rFonts w:ascii="Calibri" w:hAnsi="Calibri" w:cs="Calibri"/>
          <w:sz w:val="22"/>
          <w:szCs w:val="22"/>
        </w:rPr>
        <w:t xml:space="preserve"> spektrometr</w:t>
      </w:r>
      <w:r w:rsidR="00C17004">
        <w:rPr>
          <w:rFonts w:ascii="Calibri" w:hAnsi="Calibri" w:cs="Calibri"/>
          <w:sz w:val="22"/>
          <w:szCs w:val="22"/>
        </w:rPr>
        <w:t xml:space="preserve"> </w:t>
      </w:r>
      <w:r w:rsidR="00D1185E" w:rsidRPr="002A7B99">
        <w:rPr>
          <w:rFonts w:ascii="Calibri" w:hAnsi="Calibri" w:cs="Calibri"/>
          <w:sz w:val="22"/>
          <w:szCs w:val="22"/>
        </w:rPr>
        <w:t>(dále jen „</w:t>
      </w:r>
      <w:r w:rsidRPr="002A7B99">
        <w:rPr>
          <w:rFonts w:ascii="Calibri" w:hAnsi="Calibri" w:cs="Calibri"/>
          <w:sz w:val="22"/>
          <w:szCs w:val="22"/>
        </w:rPr>
        <w:t>zboží</w:t>
      </w:r>
      <w:r w:rsidR="00D1185E" w:rsidRPr="002A7B99">
        <w:rPr>
          <w:rFonts w:ascii="Calibri" w:hAnsi="Calibri" w:cs="Calibri"/>
          <w:sz w:val="22"/>
          <w:szCs w:val="22"/>
        </w:rPr>
        <w:t>“)</w:t>
      </w:r>
      <w:r w:rsidR="00C96C45" w:rsidRPr="002A7B99">
        <w:rPr>
          <w:rFonts w:ascii="Calibri" w:hAnsi="Calibri" w:cs="Calibri"/>
          <w:sz w:val="22"/>
          <w:szCs w:val="22"/>
        </w:rPr>
        <w:t xml:space="preserve"> </w:t>
      </w:r>
      <w:r w:rsidR="00D1185E" w:rsidRPr="002A7B99">
        <w:rPr>
          <w:rFonts w:ascii="Calibri" w:hAnsi="Calibri" w:cs="Calibri"/>
          <w:sz w:val="22"/>
          <w:szCs w:val="22"/>
        </w:rPr>
        <w:t>a s tím spojené</w:t>
      </w:r>
      <w:r w:rsidR="00C96C45" w:rsidRPr="002A7B99">
        <w:rPr>
          <w:rFonts w:ascii="Calibri" w:hAnsi="Calibri" w:cs="Calibri"/>
          <w:sz w:val="22"/>
          <w:szCs w:val="22"/>
        </w:rPr>
        <w:t xml:space="preserve"> služb</w:t>
      </w:r>
      <w:r w:rsidR="00D1185E" w:rsidRPr="002A7B99">
        <w:rPr>
          <w:rFonts w:ascii="Calibri" w:hAnsi="Calibri" w:cs="Calibri"/>
          <w:sz w:val="22"/>
          <w:szCs w:val="22"/>
        </w:rPr>
        <w:t>y</w:t>
      </w:r>
      <w:r w:rsidRPr="002A7B99">
        <w:rPr>
          <w:rFonts w:ascii="Calibri" w:hAnsi="Calibri" w:cs="Calibri"/>
          <w:sz w:val="22"/>
          <w:szCs w:val="22"/>
        </w:rPr>
        <w:t xml:space="preserve">, a to v rozsahu a za podmínek stanovených touto smlouvou, </w:t>
      </w:r>
      <w:r w:rsidR="0000074E" w:rsidRPr="002A7B99">
        <w:rPr>
          <w:rFonts w:ascii="Calibri" w:hAnsi="Calibri" w:cs="Calibri"/>
          <w:sz w:val="22"/>
          <w:szCs w:val="22"/>
        </w:rPr>
        <w:t>a převést na něj vlastnick</w:t>
      </w:r>
      <w:r w:rsidR="004F7BC2" w:rsidRPr="002A7B99">
        <w:rPr>
          <w:rFonts w:ascii="Calibri" w:hAnsi="Calibri" w:cs="Calibri"/>
          <w:sz w:val="22"/>
          <w:szCs w:val="22"/>
        </w:rPr>
        <w:t>é</w:t>
      </w:r>
      <w:r w:rsidR="0000074E" w:rsidRPr="002A7B99">
        <w:rPr>
          <w:rFonts w:ascii="Calibri" w:hAnsi="Calibri" w:cs="Calibri"/>
          <w:sz w:val="22"/>
          <w:szCs w:val="22"/>
        </w:rPr>
        <w:t xml:space="preserve"> práv</w:t>
      </w:r>
      <w:r w:rsidR="004F7BC2" w:rsidRPr="002A7B99">
        <w:rPr>
          <w:rFonts w:ascii="Calibri" w:hAnsi="Calibri" w:cs="Calibri"/>
          <w:sz w:val="22"/>
          <w:szCs w:val="22"/>
        </w:rPr>
        <w:t>o</w:t>
      </w:r>
      <w:r w:rsidR="0000074E" w:rsidRPr="002A7B99">
        <w:rPr>
          <w:rFonts w:ascii="Calibri" w:hAnsi="Calibri" w:cs="Calibri"/>
          <w:sz w:val="22"/>
          <w:szCs w:val="22"/>
        </w:rPr>
        <w:t xml:space="preserve"> k tomuto </w:t>
      </w:r>
      <w:r w:rsidR="004F7BC2" w:rsidRPr="002A7B99">
        <w:rPr>
          <w:rFonts w:ascii="Calibri" w:hAnsi="Calibri" w:cs="Calibri"/>
          <w:sz w:val="22"/>
          <w:szCs w:val="22"/>
        </w:rPr>
        <w:t>zboží</w:t>
      </w:r>
      <w:r w:rsidRPr="002A7B99">
        <w:rPr>
          <w:rFonts w:ascii="Calibri" w:hAnsi="Calibri" w:cs="Calibri"/>
          <w:sz w:val="22"/>
          <w:szCs w:val="22"/>
        </w:rPr>
        <w:t xml:space="preserve">. Přesná specifikace zboží je uvedena v Příloze č. 1 této smlouvy, která tvoří její nedílnou součást. </w:t>
      </w:r>
      <w:r w:rsidRPr="00C17004">
        <w:rPr>
          <w:rFonts w:ascii="Calibri" w:hAnsi="Calibri" w:cs="Calibri"/>
          <w:sz w:val="22"/>
          <w:szCs w:val="22"/>
        </w:rPr>
        <w:t>Součástí závazku prodávajícího je rovněž doprava zboží kupujícímu do místa plnění dle čl. III. této smlouvy</w:t>
      </w:r>
      <w:r w:rsidR="000D5813" w:rsidRPr="00C17004">
        <w:rPr>
          <w:rFonts w:ascii="Calibri" w:hAnsi="Calibri" w:cs="Calibri"/>
          <w:sz w:val="22"/>
          <w:szCs w:val="22"/>
        </w:rPr>
        <w:t>, jeho instalace, uvedení do provozu a zaškolení obsluhy u kupujícího</w:t>
      </w:r>
      <w:r w:rsidRPr="00C17004">
        <w:rPr>
          <w:rFonts w:ascii="Calibri" w:hAnsi="Calibri" w:cs="Calibri"/>
          <w:sz w:val="22"/>
          <w:szCs w:val="22"/>
        </w:rPr>
        <w:t>.</w:t>
      </w:r>
    </w:p>
    <w:p w:rsidR="00A73D65" w:rsidRPr="002A7B99" w:rsidRDefault="00A73D65" w:rsidP="009B0731">
      <w:pPr>
        <w:ind w:left="709" w:hanging="709"/>
        <w:jc w:val="both"/>
        <w:rPr>
          <w:rFonts w:ascii="Calibri" w:hAnsi="Calibri" w:cs="Calibri"/>
          <w:sz w:val="22"/>
          <w:szCs w:val="22"/>
        </w:rPr>
      </w:pPr>
    </w:p>
    <w:p w:rsidR="0000074E" w:rsidRPr="002A7B99" w:rsidRDefault="00A73D65" w:rsidP="009B0731">
      <w:pPr>
        <w:numPr>
          <w:ilvl w:val="1"/>
          <w:numId w:val="6"/>
        </w:numPr>
        <w:tabs>
          <w:tab w:val="clear" w:pos="360"/>
        </w:tabs>
        <w:ind w:left="709" w:hanging="709"/>
        <w:jc w:val="both"/>
        <w:rPr>
          <w:rFonts w:ascii="Calibri" w:hAnsi="Calibri" w:cs="Calibri"/>
          <w:sz w:val="22"/>
          <w:szCs w:val="22"/>
        </w:rPr>
      </w:pPr>
      <w:r w:rsidRPr="002A7B99">
        <w:rPr>
          <w:rFonts w:ascii="Calibri" w:hAnsi="Calibri" w:cs="Calibri"/>
          <w:sz w:val="22"/>
          <w:szCs w:val="22"/>
        </w:rPr>
        <w:t>K</w:t>
      </w:r>
      <w:r w:rsidR="0000074E" w:rsidRPr="002A7B99">
        <w:rPr>
          <w:rFonts w:ascii="Calibri" w:hAnsi="Calibri" w:cs="Calibri"/>
          <w:sz w:val="22"/>
          <w:szCs w:val="22"/>
        </w:rPr>
        <w:t xml:space="preserve">upující se zavazuje </w:t>
      </w:r>
      <w:r w:rsidR="004F7BC2" w:rsidRPr="002A7B99">
        <w:rPr>
          <w:rFonts w:ascii="Calibri" w:hAnsi="Calibri" w:cs="Calibri"/>
          <w:sz w:val="22"/>
          <w:szCs w:val="22"/>
        </w:rPr>
        <w:t>zboží</w:t>
      </w:r>
      <w:r w:rsidR="0000074E" w:rsidRPr="002A7B99">
        <w:rPr>
          <w:rFonts w:ascii="Calibri" w:hAnsi="Calibri" w:cs="Calibri"/>
          <w:sz w:val="22"/>
          <w:szCs w:val="22"/>
        </w:rPr>
        <w:t xml:space="preserve"> </w:t>
      </w:r>
      <w:r w:rsidRPr="002A7B99">
        <w:rPr>
          <w:rFonts w:ascii="Calibri" w:hAnsi="Calibri" w:cs="Calibri"/>
          <w:sz w:val="22"/>
          <w:szCs w:val="22"/>
        </w:rPr>
        <w:t xml:space="preserve">dodané prodávajícím </w:t>
      </w:r>
      <w:r w:rsidR="0000074E" w:rsidRPr="002A7B99">
        <w:rPr>
          <w:rFonts w:ascii="Calibri" w:hAnsi="Calibri" w:cs="Calibri"/>
          <w:sz w:val="22"/>
          <w:szCs w:val="22"/>
        </w:rPr>
        <w:t>převzít a zaplatit za něj sjednanou kupní cenu způsobem a v termínu sjednaným touto smlouvou.</w:t>
      </w:r>
    </w:p>
    <w:p w:rsidR="000D5813" w:rsidRDefault="000D5813" w:rsidP="008857B2">
      <w:pPr>
        <w:outlineLvl w:val="0"/>
        <w:rPr>
          <w:rFonts w:ascii="Calibri" w:hAnsi="Calibri" w:cs="Calibri"/>
          <w:b/>
          <w:sz w:val="22"/>
          <w:szCs w:val="22"/>
        </w:rPr>
      </w:pPr>
    </w:p>
    <w:p w:rsidR="00AE724F" w:rsidRPr="002A7B99" w:rsidRDefault="00AE724F" w:rsidP="008857B2">
      <w:pPr>
        <w:outlineLvl w:val="0"/>
        <w:rPr>
          <w:rFonts w:ascii="Calibri" w:hAnsi="Calibri" w:cs="Calibri"/>
          <w:b/>
          <w:sz w:val="22"/>
          <w:szCs w:val="22"/>
        </w:rPr>
      </w:pPr>
    </w:p>
    <w:p w:rsidR="00A1425A" w:rsidRPr="002A7B99" w:rsidRDefault="00C96C45" w:rsidP="009B0731">
      <w:pPr>
        <w:jc w:val="center"/>
        <w:outlineLvl w:val="0"/>
        <w:rPr>
          <w:rFonts w:ascii="Calibri" w:hAnsi="Calibri" w:cs="Calibri"/>
          <w:b/>
          <w:sz w:val="22"/>
          <w:szCs w:val="22"/>
        </w:rPr>
      </w:pPr>
      <w:r w:rsidRPr="002A7B99">
        <w:rPr>
          <w:rFonts w:ascii="Calibri" w:hAnsi="Calibri" w:cs="Calibri"/>
          <w:b/>
          <w:sz w:val="22"/>
          <w:szCs w:val="22"/>
        </w:rPr>
        <w:lastRenderedPageBreak/>
        <w:t>III</w:t>
      </w:r>
      <w:r w:rsidR="00A1425A" w:rsidRPr="002A7B99">
        <w:rPr>
          <w:rFonts w:ascii="Calibri" w:hAnsi="Calibri" w:cs="Calibri"/>
          <w:b/>
          <w:sz w:val="22"/>
          <w:szCs w:val="22"/>
        </w:rPr>
        <w:t>.</w:t>
      </w:r>
    </w:p>
    <w:p w:rsidR="00A1425A" w:rsidRPr="002A7B99" w:rsidRDefault="00A1425A" w:rsidP="009B0731">
      <w:pPr>
        <w:jc w:val="center"/>
        <w:outlineLvl w:val="0"/>
        <w:rPr>
          <w:rFonts w:ascii="Calibri" w:hAnsi="Calibri" w:cs="Calibri"/>
          <w:b/>
          <w:sz w:val="22"/>
          <w:szCs w:val="22"/>
        </w:rPr>
      </w:pPr>
      <w:r w:rsidRPr="002A7B99">
        <w:rPr>
          <w:rFonts w:ascii="Calibri" w:hAnsi="Calibri" w:cs="Calibri"/>
          <w:b/>
          <w:sz w:val="22"/>
          <w:szCs w:val="22"/>
        </w:rPr>
        <w:t>Doba a místo plnění</w:t>
      </w:r>
    </w:p>
    <w:p w:rsidR="00A1425A" w:rsidRPr="002A7B99" w:rsidRDefault="00A1425A" w:rsidP="009B0731">
      <w:pPr>
        <w:rPr>
          <w:rFonts w:ascii="Calibri" w:hAnsi="Calibri" w:cs="Calibri"/>
          <w:sz w:val="22"/>
          <w:szCs w:val="22"/>
        </w:rPr>
      </w:pPr>
    </w:p>
    <w:p w:rsidR="00C96C45" w:rsidRPr="0057512F" w:rsidRDefault="00C96C45" w:rsidP="009B0731">
      <w:pPr>
        <w:numPr>
          <w:ilvl w:val="1"/>
          <w:numId w:val="32"/>
        </w:numPr>
        <w:tabs>
          <w:tab w:val="clear" w:pos="360"/>
        </w:tabs>
        <w:ind w:left="709" w:hanging="709"/>
        <w:jc w:val="both"/>
        <w:rPr>
          <w:rFonts w:ascii="Calibri" w:hAnsi="Calibri" w:cs="Calibri"/>
          <w:sz w:val="22"/>
          <w:szCs w:val="22"/>
        </w:rPr>
      </w:pPr>
      <w:r w:rsidRPr="002A7B99">
        <w:rPr>
          <w:rFonts w:ascii="Calibri" w:hAnsi="Calibri" w:cs="Calibri"/>
          <w:sz w:val="22"/>
          <w:szCs w:val="22"/>
        </w:rPr>
        <w:t xml:space="preserve">Prodávající se zavazuje, že sjednané zboží dodá </w:t>
      </w:r>
      <w:r w:rsidRPr="0057512F">
        <w:rPr>
          <w:rFonts w:ascii="Calibri" w:hAnsi="Calibri" w:cs="Calibri"/>
          <w:sz w:val="22"/>
          <w:szCs w:val="22"/>
        </w:rPr>
        <w:t>kupujícímu ve lhůtě</w:t>
      </w:r>
      <w:r w:rsidR="00C17004" w:rsidRPr="0057512F">
        <w:rPr>
          <w:rFonts w:ascii="Calibri" w:hAnsi="Calibri" w:cs="Calibri"/>
          <w:sz w:val="22"/>
          <w:szCs w:val="22"/>
        </w:rPr>
        <w:t xml:space="preserve"> </w:t>
      </w:r>
      <w:r w:rsidR="007C0B83">
        <w:rPr>
          <w:rFonts w:ascii="Calibri" w:hAnsi="Calibri" w:cs="Calibri"/>
          <w:sz w:val="22"/>
          <w:szCs w:val="22"/>
        </w:rPr>
        <w:t>4</w:t>
      </w:r>
      <w:r w:rsidR="007C0B83" w:rsidRPr="0057512F">
        <w:rPr>
          <w:rFonts w:ascii="Calibri" w:hAnsi="Calibri" w:cs="Calibri"/>
          <w:sz w:val="22"/>
          <w:szCs w:val="22"/>
        </w:rPr>
        <w:t xml:space="preserve"> </w:t>
      </w:r>
      <w:r w:rsidR="00C17004" w:rsidRPr="0057512F">
        <w:rPr>
          <w:rFonts w:ascii="Calibri" w:hAnsi="Calibri" w:cs="Calibri"/>
          <w:sz w:val="22"/>
          <w:szCs w:val="22"/>
        </w:rPr>
        <w:t>týdnů</w:t>
      </w:r>
      <w:r w:rsidRPr="0057512F">
        <w:rPr>
          <w:rFonts w:ascii="Calibri" w:hAnsi="Calibri" w:cs="Calibri"/>
          <w:sz w:val="22"/>
          <w:szCs w:val="22"/>
        </w:rPr>
        <w:t xml:space="preserve"> od podpisu této smlouvy.</w:t>
      </w:r>
    </w:p>
    <w:p w:rsidR="00D81BA2" w:rsidRPr="002A7B99" w:rsidRDefault="00D81BA2" w:rsidP="009B0731">
      <w:pPr>
        <w:ind w:left="709" w:hanging="709"/>
        <w:jc w:val="both"/>
        <w:rPr>
          <w:rFonts w:ascii="Calibri" w:hAnsi="Calibri" w:cs="Calibri"/>
          <w:sz w:val="22"/>
          <w:szCs w:val="22"/>
        </w:rPr>
      </w:pPr>
    </w:p>
    <w:p w:rsidR="005A1A6F" w:rsidRPr="002A7B99" w:rsidRDefault="00FB303D" w:rsidP="009B0731">
      <w:pPr>
        <w:numPr>
          <w:ilvl w:val="1"/>
          <w:numId w:val="32"/>
        </w:numPr>
        <w:tabs>
          <w:tab w:val="clear" w:pos="360"/>
        </w:tabs>
        <w:ind w:left="709" w:hanging="709"/>
        <w:jc w:val="both"/>
        <w:rPr>
          <w:rFonts w:ascii="Calibri" w:hAnsi="Calibri" w:cs="Calibri"/>
          <w:sz w:val="22"/>
          <w:szCs w:val="22"/>
        </w:rPr>
      </w:pPr>
      <w:r w:rsidRPr="002A7B99">
        <w:rPr>
          <w:rFonts w:ascii="Calibri" w:hAnsi="Calibri" w:cs="Calibri"/>
          <w:sz w:val="22"/>
          <w:szCs w:val="22"/>
        </w:rPr>
        <w:t>Zboží bude předáno prodávajícím a převzato kupujícím na základě oboustranně podepsaného předávacího protokolu.</w:t>
      </w:r>
    </w:p>
    <w:p w:rsidR="00C96C45" w:rsidRPr="002A7B99" w:rsidRDefault="00C96C45" w:rsidP="009B0731">
      <w:pPr>
        <w:pStyle w:val="Odstavecseseznamem"/>
        <w:ind w:left="709" w:hanging="709"/>
        <w:rPr>
          <w:rFonts w:ascii="Calibri" w:hAnsi="Calibri" w:cs="Calibri"/>
          <w:sz w:val="22"/>
          <w:szCs w:val="22"/>
        </w:rPr>
      </w:pPr>
    </w:p>
    <w:p w:rsidR="00C96C45" w:rsidRPr="002A7B99" w:rsidRDefault="00C96C45" w:rsidP="009B0731">
      <w:pPr>
        <w:numPr>
          <w:ilvl w:val="1"/>
          <w:numId w:val="32"/>
        </w:numPr>
        <w:tabs>
          <w:tab w:val="clear" w:pos="360"/>
        </w:tabs>
        <w:ind w:left="709" w:hanging="709"/>
        <w:jc w:val="both"/>
        <w:rPr>
          <w:rFonts w:ascii="Calibri" w:hAnsi="Calibri" w:cs="Calibri"/>
          <w:sz w:val="22"/>
          <w:szCs w:val="22"/>
        </w:rPr>
      </w:pPr>
      <w:r w:rsidRPr="002A7B99">
        <w:rPr>
          <w:rFonts w:ascii="Calibri" w:hAnsi="Calibri" w:cs="Calibri"/>
          <w:sz w:val="22"/>
          <w:szCs w:val="22"/>
        </w:rPr>
        <w:t>Místem plnění je</w:t>
      </w:r>
      <w:r w:rsidR="00C17004">
        <w:rPr>
          <w:rFonts w:ascii="Calibri" w:hAnsi="Calibri" w:cs="Calibri"/>
          <w:sz w:val="22"/>
          <w:szCs w:val="22"/>
        </w:rPr>
        <w:t xml:space="preserve"> </w:t>
      </w:r>
      <w:r w:rsidR="00766BFE">
        <w:rPr>
          <w:rFonts w:ascii="Calibri" w:hAnsi="Calibri" w:cs="Calibri"/>
          <w:sz w:val="22"/>
          <w:szCs w:val="22"/>
        </w:rPr>
        <w:t xml:space="preserve">areál sídla </w:t>
      </w:r>
      <w:r w:rsidR="00C17004" w:rsidRPr="00D01703">
        <w:rPr>
          <w:rFonts w:ascii="Calibri" w:hAnsi="Calibri" w:cs="Calibri"/>
          <w:sz w:val="22"/>
          <w:szCs w:val="22"/>
        </w:rPr>
        <w:t>Česk</w:t>
      </w:r>
      <w:r w:rsidR="00766BFE">
        <w:rPr>
          <w:rFonts w:ascii="Calibri" w:hAnsi="Calibri" w:cs="Calibri"/>
          <w:sz w:val="22"/>
          <w:szCs w:val="22"/>
        </w:rPr>
        <w:t>é</w:t>
      </w:r>
      <w:r w:rsidR="00C17004" w:rsidRPr="00D01703">
        <w:rPr>
          <w:rFonts w:ascii="Calibri" w:hAnsi="Calibri" w:cs="Calibri"/>
          <w:sz w:val="22"/>
          <w:szCs w:val="22"/>
        </w:rPr>
        <w:t xml:space="preserve"> zemědělsk</w:t>
      </w:r>
      <w:r w:rsidR="00766BFE">
        <w:rPr>
          <w:rFonts w:ascii="Calibri" w:hAnsi="Calibri" w:cs="Calibri"/>
          <w:sz w:val="22"/>
          <w:szCs w:val="22"/>
        </w:rPr>
        <w:t>é</w:t>
      </w:r>
      <w:r w:rsidR="00C17004" w:rsidRPr="00D01703">
        <w:rPr>
          <w:rFonts w:ascii="Calibri" w:hAnsi="Calibri" w:cs="Calibri"/>
          <w:sz w:val="22"/>
          <w:szCs w:val="22"/>
        </w:rPr>
        <w:t xml:space="preserve"> univerzit</w:t>
      </w:r>
      <w:r w:rsidR="00766BFE">
        <w:rPr>
          <w:rFonts w:ascii="Calibri" w:hAnsi="Calibri" w:cs="Calibri"/>
          <w:sz w:val="22"/>
          <w:szCs w:val="22"/>
        </w:rPr>
        <w:t>y</w:t>
      </w:r>
      <w:r w:rsidR="00C17004" w:rsidRPr="00D01703">
        <w:rPr>
          <w:rFonts w:ascii="Calibri" w:hAnsi="Calibri" w:cs="Calibri"/>
          <w:sz w:val="22"/>
          <w:szCs w:val="22"/>
        </w:rPr>
        <w:t xml:space="preserve"> v Praze.</w:t>
      </w:r>
    </w:p>
    <w:p w:rsidR="005A1A6F" w:rsidRPr="002A7B99" w:rsidRDefault="005A1A6F" w:rsidP="009B0731">
      <w:pPr>
        <w:rPr>
          <w:rFonts w:ascii="Calibri" w:hAnsi="Calibri" w:cs="Calibri"/>
          <w:sz w:val="22"/>
          <w:szCs w:val="22"/>
        </w:rPr>
      </w:pPr>
    </w:p>
    <w:p w:rsidR="005A1A6F" w:rsidRPr="002A7B99" w:rsidRDefault="00065F66" w:rsidP="009B0731">
      <w:pPr>
        <w:jc w:val="center"/>
        <w:outlineLvl w:val="0"/>
        <w:rPr>
          <w:rFonts w:ascii="Calibri" w:hAnsi="Calibri" w:cs="Calibri"/>
          <w:b/>
          <w:sz w:val="22"/>
          <w:szCs w:val="22"/>
        </w:rPr>
      </w:pPr>
      <w:r w:rsidRPr="002A7B99">
        <w:rPr>
          <w:rFonts w:ascii="Calibri" w:hAnsi="Calibri" w:cs="Calibri"/>
          <w:b/>
          <w:sz w:val="22"/>
          <w:szCs w:val="22"/>
        </w:rPr>
        <w:t>I</w:t>
      </w:r>
      <w:r w:rsidR="005A1A6F" w:rsidRPr="002A7B99">
        <w:rPr>
          <w:rFonts w:ascii="Calibri" w:hAnsi="Calibri" w:cs="Calibri"/>
          <w:b/>
          <w:sz w:val="22"/>
          <w:szCs w:val="22"/>
        </w:rPr>
        <w:t>V.</w:t>
      </w:r>
    </w:p>
    <w:p w:rsidR="005A1A6F" w:rsidRPr="002A7B99" w:rsidRDefault="005A1A6F" w:rsidP="009B0731">
      <w:pPr>
        <w:jc w:val="center"/>
        <w:outlineLvl w:val="0"/>
        <w:rPr>
          <w:rFonts w:ascii="Calibri" w:hAnsi="Calibri" w:cs="Calibri"/>
          <w:b/>
          <w:sz w:val="22"/>
          <w:szCs w:val="22"/>
        </w:rPr>
      </w:pPr>
      <w:r w:rsidRPr="002A7B99">
        <w:rPr>
          <w:rFonts w:ascii="Calibri" w:hAnsi="Calibri" w:cs="Calibri"/>
          <w:b/>
          <w:sz w:val="22"/>
          <w:szCs w:val="22"/>
        </w:rPr>
        <w:t>Cena</w:t>
      </w:r>
      <w:r w:rsidR="00435E6E" w:rsidRPr="002A7B99">
        <w:rPr>
          <w:rFonts w:ascii="Calibri" w:hAnsi="Calibri" w:cs="Calibri"/>
          <w:b/>
          <w:sz w:val="22"/>
          <w:szCs w:val="22"/>
        </w:rPr>
        <w:t xml:space="preserve"> a platební podmínky</w:t>
      </w:r>
    </w:p>
    <w:p w:rsidR="005A1A6F" w:rsidRPr="002A7B99" w:rsidRDefault="005A1A6F" w:rsidP="009B0731">
      <w:pPr>
        <w:rPr>
          <w:rFonts w:ascii="Calibri" w:hAnsi="Calibri" w:cs="Calibri"/>
          <w:sz w:val="22"/>
          <w:szCs w:val="22"/>
        </w:rPr>
      </w:pPr>
    </w:p>
    <w:p w:rsidR="00435E6E" w:rsidRPr="002A7B99" w:rsidRDefault="00435E6E" w:rsidP="009B0731">
      <w:pPr>
        <w:numPr>
          <w:ilvl w:val="1"/>
          <w:numId w:val="33"/>
        </w:numPr>
        <w:tabs>
          <w:tab w:val="clear" w:pos="360"/>
        </w:tabs>
        <w:ind w:left="709" w:hanging="709"/>
        <w:jc w:val="both"/>
        <w:rPr>
          <w:rFonts w:ascii="Calibri" w:hAnsi="Calibri" w:cs="Calibri"/>
          <w:sz w:val="22"/>
          <w:szCs w:val="22"/>
        </w:rPr>
      </w:pPr>
      <w:r w:rsidRPr="002A7B99">
        <w:rPr>
          <w:rFonts w:ascii="Calibri" w:hAnsi="Calibri" w:cs="Calibri"/>
          <w:sz w:val="22"/>
          <w:szCs w:val="22"/>
        </w:rPr>
        <w:t>Kupní cena za zboží v rozsahu dohodnutém v této smlouvě a za podmínek v ní uvedených je stanovena dohodou smluvních stran.</w:t>
      </w:r>
    </w:p>
    <w:p w:rsidR="00435E6E" w:rsidRPr="002A7B99" w:rsidRDefault="00435E6E" w:rsidP="009B0731">
      <w:pPr>
        <w:ind w:left="709" w:hanging="709"/>
        <w:jc w:val="both"/>
        <w:rPr>
          <w:rFonts w:ascii="Calibri" w:hAnsi="Calibri" w:cs="Calibri"/>
          <w:sz w:val="22"/>
          <w:szCs w:val="22"/>
        </w:rPr>
      </w:pPr>
    </w:p>
    <w:p w:rsidR="00435E6E" w:rsidRPr="002A7B99" w:rsidRDefault="00435E6E" w:rsidP="009B0731">
      <w:pPr>
        <w:numPr>
          <w:ilvl w:val="1"/>
          <w:numId w:val="33"/>
        </w:numPr>
        <w:tabs>
          <w:tab w:val="clear" w:pos="360"/>
        </w:tabs>
        <w:ind w:left="709" w:hanging="709"/>
        <w:jc w:val="both"/>
        <w:rPr>
          <w:rFonts w:ascii="Calibri" w:hAnsi="Calibri" w:cs="Calibri"/>
          <w:sz w:val="22"/>
          <w:szCs w:val="22"/>
        </w:rPr>
      </w:pPr>
      <w:r w:rsidRPr="002A7B99">
        <w:rPr>
          <w:rFonts w:ascii="Calibri" w:hAnsi="Calibri" w:cs="Calibri"/>
          <w:sz w:val="22"/>
          <w:szCs w:val="22"/>
        </w:rPr>
        <w:t>Kupující se zavazuje uhradit prodávajícímu za zboží dle čl. II</w:t>
      </w:r>
      <w:r w:rsidR="000D5813" w:rsidRPr="002A7B99">
        <w:rPr>
          <w:rFonts w:ascii="Calibri" w:hAnsi="Calibri" w:cs="Calibri"/>
          <w:sz w:val="22"/>
          <w:szCs w:val="22"/>
        </w:rPr>
        <w:t xml:space="preserve">., odst. </w:t>
      </w:r>
      <w:proofErr w:type="gramStart"/>
      <w:r w:rsidR="000D5813" w:rsidRPr="002A7B99">
        <w:rPr>
          <w:rFonts w:ascii="Calibri" w:hAnsi="Calibri" w:cs="Calibri"/>
          <w:sz w:val="22"/>
          <w:szCs w:val="22"/>
        </w:rPr>
        <w:t>2.1.</w:t>
      </w:r>
      <w:r w:rsidRPr="002A7B99">
        <w:rPr>
          <w:rFonts w:ascii="Calibri" w:hAnsi="Calibri" w:cs="Calibri"/>
          <w:sz w:val="22"/>
          <w:szCs w:val="22"/>
        </w:rPr>
        <w:t xml:space="preserve"> smlouvy</w:t>
      </w:r>
      <w:proofErr w:type="gramEnd"/>
      <w:r w:rsidRPr="002A7B99">
        <w:rPr>
          <w:rFonts w:ascii="Calibri" w:hAnsi="Calibri" w:cs="Calibri"/>
          <w:sz w:val="22"/>
          <w:szCs w:val="22"/>
        </w:rPr>
        <w:t xml:space="preserve"> sjednanou kupní cenu ve </w:t>
      </w:r>
      <w:r w:rsidRPr="008B1768">
        <w:rPr>
          <w:rFonts w:ascii="Calibri" w:hAnsi="Calibri" w:cs="Calibri"/>
          <w:sz w:val="22"/>
          <w:szCs w:val="22"/>
        </w:rPr>
        <w:t xml:space="preserve">výši </w:t>
      </w:r>
      <w:r w:rsidR="007C0B83" w:rsidRPr="008B1768">
        <w:rPr>
          <w:rFonts w:ascii="Calibri" w:hAnsi="Calibri" w:cs="Calibri"/>
          <w:sz w:val="22"/>
          <w:szCs w:val="22"/>
        </w:rPr>
        <w:t xml:space="preserve">619.800,- </w:t>
      </w:r>
      <w:r w:rsidRPr="008B1768">
        <w:rPr>
          <w:rFonts w:ascii="Calibri" w:hAnsi="Calibri" w:cs="Calibri"/>
          <w:sz w:val="22"/>
          <w:szCs w:val="22"/>
        </w:rPr>
        <w:t>Kč</w:t>
      </w:r>
      <w:r w:rsidRPr="002A7B99">
        <w:rPr>
          <w:rFonts w:ascii="Calibri" w:hAnsi="Calibri" w:cs="Calibri"/>
          <w:sz w:val="22"/>
          <w:szCs w:val="22"/>
        </w:rPr>
        <w:t xml:space="preserve"> bez DPH (slovy: </w:t>
      </w:r>
      <w:r w:rsidR="007C0B83">
        <w:rPr>
          <w:rFonts w:ascii="Calibri" w:hAnsi="Calibri" w:cs="Calibri"/>
          <w:sz w:val="22"/>
          <w:szCs w:val="22"/>
        </w:rPr>
        <w:t>Šest set devatenáct tisíc osm set</w:t>
      </w:r>
      <w:r w:rsidR="007C0B83" w:rsidRPr="002A7B99">
        <w:rPr>
          <w:rFonts w:ascii="Calibri" w:hAnsi="Calibri" w:cs="Calibri"/>
          <w:sz w:val="22"/>
          <w:szCs w:val="22"/>
        </w:rPr>
        <w:t xml:space="preserve"> </w:t>
      </w:r>
      <w:r w:rsidRPr="002A7B99">
        <w:rPr>
          <w:rFonts w:ascii="Calibri" w:hAnsi="Calibri" w:cs="Calibri"/>
          <w:sz w:val="22"/>
          <w:szCs w:val="22"/>
        </w:rPr>
        <w:t xml:space="preserve">korun českých). </w:t>
      </w:r>
      <w:r w:rsidR="000D5813" w:rsidRPr="002A7B99">
        <w:rPr>
          <w:rFonts w:ascii="Calibri" w:hAnsi="Calibri" w:cs="Calibri"/>
          <w:sz w:val="22"/>
          <w:szCs w:val="22"/>
        </w:rPr>
        <w:t>Ke kupní ceně bude připočtena DPH dle platných právních předpisů</w:t>
      </w:r>
      <w:r w:rsidRPr="002A7B99">
        <w:rPr>
          <w:rFonts w:ascii="Calibri" w:hAnsi="Calibri" w:cs="Calibri"/>
          <w:sz w:val="22"/>
          <w:szCs w:val="22"/>
        </w:rPr>
        <w:t>.</w:t>
      </w:r>
    </w:p>
    <w:p w:rsidR="00435E6E" w:rsidRPr="002A7B99" w:rsidRDefault="00435E6E" w:rsidP="009B0731">
      <w:pPr>
        <w:pStyle w:val="Odstavecseseznamem"/>
        <w:ind w:left="709" w:hanging="709"/>
        <w:rPr>
          <w:rFonts w:ascii="Calibri" w:hAnsi="Calibri" w:cs="Calibri"/>
          <w:sz w:val="22"/>
          <w:szCs w:val="22"/>
        </w:rPr>
      </w:pPr>
    </w:p>
    <w:p w:rsidR="00435E6E" w:rsidRPr="002A7B99" w:rsidRDefault="00C23BC7" w:rsidP="009B0731">
      <w:pPr>
        <w:numPr>
          <w:ilvl w:val="1"/>
          <w:numId w:val="33"/>
        </w:numPr>
        <w:tabs>
          <w:tab w:val="clear" w:pos="360"/>
        </w:tabs>
        <w:ind w:left="709" w:hanging="709"/>
        <w:jc w:val="both"/>
        <w:rPr>
          <w:rFonts w:ascii="Calibri" w:hAnsi="Calibri" w:cs="Calibri"/>
          <w:sz w:val="22"/>
          <w:szCs w:val="22"/>
        </w:rPr>
      </w:pPr>
      <w:r w:rsidRPr="002A7B99">
        <w:rPr>
          <w:rFonts w:ascii="Calibri" w:hAnsi="Calibri" w:cs="Calibri"/>
          <w:sz w:val="22"/>
          <w:szCs w:val="22"/>
        </w:rPr>
        <w:t>Kupní cena je sjednána jako nejvýše přípustná, včetně všech poplatků a veškerých dalších nákladů spojených s plněním předmětu této smlouvy. Cena zahrnuje dopravu, instalaci, uvedení zboží do provozu a nezbytné zaučení příslušných zaměstnanců kupujícího. Kupní cena zahrnuje i</w:t>
      </w:r>
      <w:r w:rsidR="00344950">
        <w:rPr>
          <w:rFonts w:ascii="Calibri" w:hAnsi="Calibri" w:cs="Calibri"/>
          <w:sz w:val="22"/>
          <w:szCs w:val="22"/>
        </w:rPr>
        <w:t xml:space="preserve"> případné</w:t>
      </w:r>
      <w:r w:rsidRPr="002A7B99">
        <w:rPr>
          <w:rFonts w:ascii="Calibri" w:hAnsi="Calibri" w:cs="Calibri"/>
          <w:sz w:val="22"/>
          <w:szCs w:val="22"/>
        </w:rPr>
        <w:t xml:space="preserve"> náklady na správní poplatky, daně, cla, schvalovací řízení, provedení předepsaných zkoušek, zabezpečení prohlášení o shodě, certifikátů a atestů, převod práv, pojištění, přepravní náklady apod</w:t>
      </w:r>
      <w:r w:rsidR="00A5473F" w:rsidRPr="002A7B99">
        <w:rPr>
          <w:rFonts w:ascii="Calibri" w:hAnsi="Calibri" w:cs="Calibri"/>
          <w:sz w:val="22"/>
          <w:szCs w:val="22"/>
        </w:rPr>
        <w:t>.</w:t>
      </w:r>
    </w:p>
    <w:p w:rsidR="00435E6E" w:rsidRPr="002A7B99" w:rsidRDefault="00435E6E" w:rsidP="009B0731">
      <w:pPr>
        <w:ind w:left="709" w:hanging="709"/>
        <w:jc w:val="both"/>
        <w:rPr>
          <w:rFonts w:ascii="Calibri" w:hAnsi="Calibri" w:cs="Calibri"/>
          <w:sz w:val="22"/>
          <w:szCs w:val="22"/>
        </w:rPr>
      </w:pPr>
    </w:p>
    <w:p w:rsidR="005623A8" w:rsidRPr="002A7B99" w:rsidRDefault="002B53E3" w:rsidP="009B0731">
      <w:pPr>
        <w:numPr>
          <w:ilvl w:val="1"/>
          <w:numId w:val="33"/>
        </w:numPr>
        <w:tabs>
          <w:tab w:val="clear" w:pos="360"/>
        </w:tabs>
        <w:ind w:left="709" w:hanging="709"/>
        <w:jc w:val="both"/>
        <w:rPr>
          <w:rFonts w:ascii="Calibri" w:hAnsi="Calibri" w:cs="Calibri"/>
          <w:sz w:val="22"/>
          <w:szCs w:val="22"/>
        </w:rPr>
      </w:pPr>
      <w:r w:rsidRPr="002A7B99">
        <w:rPr>
          <w:rFonts w:ascii="Calibri" w:hAnsi="Calibri" w:cs="Calibri"/>
          <w:sz w:val="22"/>
          <w:szCs w:val="22"/>
        </w:rPr>
        <w:t>Kupní cena</w:t>
      </w:r>
      <w:r w:rsidR="00435E6E" w:rsidRPr="002A7B99">
        <w:rPr>
          <w:rFonts w:ascii="Calibri" w:hAnsi="Calibri" w:cs="Calibri"/>
          <w:sz w:val="22"/>
          <w:szCs w:val="22"/>
        </w:rPr>
        <w:t xml:space="preserve"> bude </w:t>
      </w:r>
      <w:r w:rsidRPr="002A7B99">
        <w:rPr>
          <w:rFonts w:ascii="Calibri" w:hAnsi="Calibri" w:cs="Calibri"/>
          <w:sz w:val="22"/>
          <w:szCs w:val="22"/>
        </w:rPr>
        <w:t>kupujícím</w:t>
      </w:r>
      <w:r w:rsidR="00435E6E" w:rsidRPr="002A7B99">
        <w:rPr>
          <w:rFonts w:ascii="Calibri" w:hAnsi="Calibri" w:cs="Calibri"/>
          <w:sz w:val="22"/>
          <w:szCs w:val="22"/>
        </w:rPr>
        <w:t xml:space="preserve"> uhrazena v české měně na základě daňového dokladu – faktury, a to bezhotovostním převodem na bankovní účet </w:t>
      </w:r>
      <w:r w:rsidRPr="002A7B99">
        <w:rPr>
          <w:rFonts w:ascii="Calibri" w:hAnsi="Calibri" w:cs="Calibri"/>
          <w:sz w:val="22"/>
          <w:szCs w:val="22"/>
        </w:rPr>
        <w:t>prodávajícího</w:t>
      </w:r>
      <w:r w:rsidR="00435E6E" w:rsidRPr="002A7B99">
        <w:rPr>
          <w:rFonts w:ascii="Calibri" w:hAnsi="Calibri" w:cs="Calibri"/>
          <w:sz w:val="22"/>
          <w:szCs w:val="22"/>
        </w:rPr>
        <w:t xml:space="preserve">. Fakturu je </w:t>
      </w:r>
      <w:r w:rsidRPr="002A7B99">
        <w:rPr>
          <w:rFonts w:ascii="Calibri" w:hAnsi="Calibri" w:cs="Calibri"/>
          <w:sz w:val="22"/>
          <w:szCs w:val="22"/>
        </w:rPr>
        <w:t>prodávající</w:t>
      </w:r>
      <w:r w:rsidR="00435E6E" w:rsidRPr="002A7B99">
        <w:rPr>
          <w:rFonts w:ascii="Calibri" w:hAnsi="Calibri" w:cs="Calibri"/>
          <w:sz w:val="22"/>
          <w:szCs w:val="22"/>
        </w:rPr>
        <w:t xml:space="preserve"> </w:t>
      </w:r>
      <w:r w:rsidR="00C23BC7" w:rsidRPr="002A7B99">
        <w:rPr>
          <w:rFonts w:ascii="Calibri" w:hAnsi="Calibri" w:cs="Calibri"/>
          <w:sz w:val="22"/>
          <w:szCs w:val="22"/>
        </w:rPr>
        <w:t>povinen</w:t>
      </w:r>
      <w:r w:rsidR="00435E6E" w:rsidRPr="002A7B99">
        <w:rPr>
          <w:rFonts w:ascii="Calibri" w:hAnsi="Calibri" w:cs="Calibri"/>
          <w:sz w:val="22"/>
          <w:szCs w:val="22"/>
        </w:rPr>
        <w:t xml:space="preserve"> vystavit </w:t>
      </w:r>
      <w:r w:rsidR="00C23BC7" w:rsidRPr="002A7B99">
        <w:rPr>
          <w:rFonts w:ascii="Calibri" w:hAnsi="Calibri" w:cs="Calibri"/>
          <w:sz w:val="22"/>
          <w:szCs w:val="22"/>
        </w:rPr>
        <w:t xml:space="preserve">do 14 dnů </w:t>
      </w:r>
      <w:r w:rsidR="00435E6E" w:rsidRPr="002A7B99">
        <w:rPr>
          <w:rFonts w:ascii="Calibri" w:hAnsi="Calibri" w:cs="Calibri"/>
          <w:sz w:val="22"/>
          <w:szCs w:val="22"/>
        </w:rPr>
        <w:t xml:space="preserve">po řádném a včasném </w:t>
      </w:r>
      <w:r w:rsidRPr="002A7B99">
        <w:rPr>
          <w:rFonts w:ascii="Calibri" w:hAnsi="Calibri" w:cs="Calibri"/>
          <w:sz w:val="22"/>
          <w:szCs w:val="22"/>
        </w:rPr>
        <w:t>dodání</w:t>
      </w:r>
      <w:r w:rsidR="00435E6E" w:rsidRPr="002A7B99">
        <w:rPr>
          <w:rFonts w:ascii="Calibri" w:hAnsi="Calibri" w:cs="Calibri"/>
          <w:sz w:val="22"/>
          <w:szCs w:val="22"/>
        </w:rPr>
        <w:t xml:space="preserve"> a převzetí </w:t>
      </w:r>
      <w:r w:rsidRPr="002A7B99">
        <w:rPr>
          <w:rFonts w:ascii="Calibri" w:hAnsi="Calibri" w:cs="Calibri"/>
          <w:sz w:val="22"/>
          <w:szCs w:val="22"/>
        </w:rPr>
        <w:t>zboží kupujícím</w:t>
      </w:r>
      <w:r w:rsidR="005623A8" w:rsidRPr="002A7B99">
        <w:rPr>
          <w:rFonts w:ascii="Calibri" w:hAnsi="Calibri" w:cs="Calibri"/>
          <w:sz w:val="22"/>
          <w:szCs w:val="22"/>
        </w:rPr>
        <w:t xml:space="preserve"> dle této smlouvy</w:t>
      </w:r>
      <w:r w:rsidR="00C23BC7" w:rsidRPr="002A7B99">
        <w:rPr>
          <w:rFonts w:ascii="Calibri" w:hAnsi="Calibri" w:cs="Calibri"/>
          <w:sz w:val="22"/>
          <w:szCs w:val="22"/>
        </w:rPr>
        <w:t xml:space="preserve"> na základě předávacího protokolu</w:t>
      </w:r>
      <w:r w:rsidR="00165800" w:rsidRPr="002A7B99">
        <w:rPr>
          <w:rFonts w:ascii="Calibri" w:hAnsi="Calibri" w:cs="Calibri"/>
          <w:sz w:val="22"/>
          <w:szCs w:val="22"/>
        </w:rPr>
        <w:t>.</w:t>
      </w:r>
    </w:p>
    <w:p w:rsidR="005623A8" w:rsidRPr="002A7B99" w:rsidRDefault="005623A8" w:rsidP="009B0731">
      <w:pPr>
        <w:pStyle w:val="Odstavecseseznamem"/>
        <w:ind w:left="709" w:hanging="709"/>
        <w:rPr>
          <w:rFonts w:ascii="Calibri" w:hAnsi="Calibri" w:cs="Calibri"/>
          <w:sz w:val="22"/>
          <w:szCs w:val="22"/>
        </w:rPr>
      </w:pPr>
    </w:p>
    <w:p w:rsidR="005623A8" w:rsidRPr="002A7B99" w:rsidRDefault="002B53E3" w:rsidP="009B0731">
      <w:pPr>
        <w:numPr>
          <w:ilvl w:val="1"/>
          <w:numId w:val="33"/>
        </w:numPr>
        <w:tabs>
          <w:tab w:val="clear" w:pos="360"/>
        </w:tabs>
        <w:ind w:left="709" w:hanging="709"/>
        <w:jc w:val="both"/>
        <w:rPr>
          <w:rFonts w:ascii="Calibri" w:hAnsi="Calibri" w:cs="Calibri"/>
          <w:sz w:val="22"/>
          <w:szCs w:val="22"/>
        </w:rPr>
      </w:pPr>
      <w:r w:rsidRPr="002A7B99">
        <w:rPr>
          <w:rFonts w:ascii="Calibri" w:hAnsi="Calibri" w:cs="Calibri"/>
          <w:sz w:val="22"/>
          <w:szCs w:val="22"/>
        </w:rPr>
        <w:t xml:space="preserve">Daňový doklad – faktura musí obsahovat všechny náležitosti řádného účetního a daňového dokladu ve smyslu příslušných právních předpisů, zejména zákona č. 235/2004 Sb., o dani z přidané hodnoty, ve znění pozdějších předpisů. V případě, že faktura nebude mít odpovídající náležitosti, je kupující oprávněn ji vrátit ve lhůtě splatnosti zpět prodávajícímu k doplnění, aniž se tak dostane do prodlení se splatností. Lhůta splatnosti počíná běžet znovu od opětovného </w:t>
      </w:r>
      <w:r w:rsidR="0057414B" w:rsidRPr="002A7B99">
        <w:rPr>
          <w:rFonts w:ascii="Calibri" w:hAnsi="Calibri" w:cs="Calibri"/>
          <w:sz w:val="22"/>
          <w:szCs w:val="22"/>
        </w:rPr>
        <w:t>doručení</w:t>
      </w:r>
      <w:r w:rsidRPr="002A7B99">
        <w:rPr>
          <w:rFonts w:ascii="Calibri" w:hAnsi="Calibri" w:cs="Calibri"/>
          <w:sz w:val="22"/>
          <w:szCs w:val="22"/>
        </w:rPr>
        <w:t xml:space="preserve"> náležitě doplněné či opravené </w:t>
      </w:r>
      <w:r w:rsidR="0057414B" w:rsidRPr="002A7B99">
        <w:rPr>
          <w:rFonts w:ascii="Calibri" w:hAnsi="Calibri" w:cs="Calibri"/>
          <w:sz w:val="22"/>
          <w:szCs w:val="22"/>
        </w:rPr>
        <w:t>faktury kupujícímu</w:t>
      </w:r>
      <w:r w:rsidRPr="002A7B99">
        <w:rPr>
          <w:rFonts w:ascii="Calibri" w:hAnsi="Calibri" w:cs="Calibri"/>
          <w:sz w:val="22"/>
          <w:szCs w:val="22"/>
        </w:rPr>
        <w:t>.</w:t>
      </w:r>
    </w:p>
    <w:p w:rsidR="005623A8" w:rsidRPr="002A7B99" w:rsidRDefault="005623A8" w:rsidP="009B0731">
      <w:pPr>
        <w:pStyle w:val="Odstavecseseznamem"/>
        <w:ind w:left="709" w:hanging="709"/>
        <w:rPr>
          <w:rFonts w:ascii="Calibri" w:hAnsi="Calibri" w:cs="Calibri"/>
          <w:sz w:val="22"/>
          <w:szCs w:val="22"/>
        </w:rPr>
      </w:pPr>
    </w:p>
    <w:p w:rsidR="005623A8" w:rsidRPr="002A7B99" w:rsidRDefault="002B53E3" w:rsidP="009B0731">
      <w:pPr>
        <w:numPr>
          <w:ilvl w:val="1"/>
          <w:numId w:val="33"/>
        </w:numPr>
        <w:tabs>
          <w:tab w:val="clear" w:pos="360"/>
        </w:tabs>
        <w:ind w:left="709" w:hanging="709"/>
        <w:jc w:val="both"/>
        <w:rPr>
          <w:rFonts w:ascii="Calibri" w:hAnsi="Calibri" w:cs="Calibri"/>
          <w:sz w:val="22"/>
          <w:szCs w:val="22"/>
        </w:rPr>
      </w:pPr>
      <w:r w:rsidRPr="002A7B99">
        <w:rPr>
          <w:rFonts w:ascii="Calibri" w:hAnsi="Calibri" w:cs="Calibri"/>
          <w:sz w:val="22"/>
          <w:szCs w:val="22"/>
        </w:rPr>
        <w:t xml:space="preserve">Splatnost faktury je </w:t>
      </w:r>
      <w:r w:rsidR="00C23BC7" w:rsidRPr="002A7B99">
        <w:rPr>
          <w:rFonts w:ascii="Calibri" w:hAnsi="Calibri" w:cs="Calibri"/>
          <w:sz w:val="22"/>
          <w:szCs w:val="22"/>
        </w:rPr>
        <w:t>30</w:t>
      </w:r>
      <w:r w:rsidRPr="002A7B99">
        <w:rPr>
          <w:rFonts w:ascii="Calibri" w:hAnsi="Calibri" w:cs="Calibri"/>
          <w:sz w:val="22"/>
          <w:szCs w:val="22"/>
        </w:rPr>
        <w:t xml:space="preserve"> dnů ode dne jejího prokazatelného doručení kupujícímu. </w:t>
      </w:r>
      <w:r w:rsidR="00C23BC7" w:rsidRPr="00C23BC7">
        <w:rPr>
          <w:rFonts w:ascii="Calibri" w:hAnsi="Calibri" w:cs="Calibri"/>
          <w:sz w:val="22"/>
          <w:szCs w:val="22"/>
        </w:rPr>
        <w:t xml:space="preserve">Fakturu je </w:t>
      </w:r>
      <w:r w:rsidR="00C23BC7">
        <w:rPr>
          <w:rFonts w:ascii="Calibri" w:hAnsi="Calibri" w:cs="Calibri"/>
          <w:sz w:val="22"/>
          <w:szCs w:val="22"/>
        </w:rPr>
        <w:t>prodávající</w:t>
      </w:r>
      <w:r w:rsidR="00C23BC7" w:rsidRPr="00C23BC7">
        <w:rPr>
          <w:rFonts w:ascii="Calibri" w:hAnsi="Calibri" w:cs="Calibri"/>
          <w:sz w:val="22"/>
          <w:szCs w:val="22"/>
        </w:rPr>
        <w:t xml:space="preserve"> povinen doručit na adresu: Česká zemědělská univerzita v Praze, Ekonomický odbor, Kamýcká 129, PSČ 165 </w:t>
      </w:r>
      <w:r w:rsidR="00766BFE">
        <w:rPr>
          <w:rFonts w:ascii="Calibri" w:hAnsi="Calibri" w:cs="Calibri"/>
          <w:sz w:val="22"/>
          <w:szCs w:val="22"/>
        </w:rPr>
        <w:t>00</w:t>
      </w:r>
      <w:r w:rsidR="00C23BC7" w:rsidRPr="00C23BC7">
        <w:rPr>
          <w:rFonts w:ascii="Calibri" w:hAnsi="Calibri" w:cs="Calibri"/>
          <w:sz w:val="22"/>
          <w:szCs w:val="22"/>
        </w:rPr>
        <w:t xml:space="preserve">, Praha – Suchdol. </w:t>
      </w:r>
      <w:r w:rsidR="00C23BC7" w:rsidRPr="00C23BC7">
        <w:rPr>
          <w:rFonts w:ascii="Calibri" w:hAnsi="Calibri" w:cs="Calibri"/>
          <w:snapToGrid w:val="0"/>
          <w:sz w:val="22"/>
          <w:szCs w:val="22"/>
        </w:rPr>
        <w:t xml:space="preserve">Jiné doručení nebude považováno za řádné s tím, že </w:t>
      </w:r>
      <w:r w:rsidR="00C23BC7">
        <w:rPr>
          <w:rFonts w:ascii="Calibri" w:hAnsi="Calibri" w:cs="Calibri"/>
          <w:snapToGrid w:val="0"/>
          <w:sz w:val="22"/>
          <w:szCs w:val="22"/>
        </w:rPr>
        <w:t>kupujícímu</w:t>
      </w:r>
      <w:r w:rsidR="00C23BC7" w:rsidRPr="00C23BC7">
        <w:rPr>
          <w:rFonts w:ascii="Calibri" w:hAnsi="Calibri" w:cs="Calibri"/>
          <w:snapToGrid w:val="0"/>
          <w:sz w:val="22"/>
          <w:szCs w:val="22"/>
        </w:rPr>
        <w:t xml:space="preserve"> nevznikne povinnost fakturu doručenou jiným způsobem uhradit</w:t>
      </w:r>
      <w:r w:rsidRPr="002A7B99">
        <w:rPr>
          <w:rFonts w:ascii="Calibri" w:hAnsi="Calibri" w:cs="Calibri"/>
          <w:sz w:val="22"/>
          <w:szCs w:val="22"/>
        </w:rPr>
        <w:t>.</w:t>
      </w:r>
    </w:p>
    <w:p w:rsidR="005623A8" w:rsidRPr="002A7B99" w:rsidRDefault="005623A8" w:rsidP="009B0731">
      <w:pPr>
        <w:pStyle w:val="Odstavecseseznamem"/>
        <w:ind w:left="709" w:hanging="709"/>
        <w:rPr>
          <w:rFonts w:ascii="Calibri" w:hAnsi="Calibri" w:cs="Calibri"/>
          <w:sz w:val="22"/>
          <w:szCs w:val="22"/>
        </w:rPr>
      </w:pPr>
    </w:p>
    <w:p w:rsidR="005623A8" w:rsidRDefault="002B53E3" w:rsidP="009B0731">
      <w:pPr>
        <w:numPr>
          <w:ilvl w:val="1"/>
          <w:numId w:val="33"/>
        </w:numPr>
        <w:tabs>
          <w:tab w:val="clear" w:pos="360"/>
        </w:tabs>
        <w:ind w:left="709" w:hanging="709"/>
        <w:jc w:val="both"/>
        <w:rPr>
          <w:rFonts w:ascii="Calibri" w:hAnsi="Calibri" w:cs="Calibri"/>
          <w:sz w:val="22"/>
          <w:szCs w:val="22"/>
        </w:rPr>
      </w:pPr>
      <w:r w:rsidRPr="002A7B99">
        <w:rPr>
          <w:rFonts w:ascii="Calibri" w:hAnsi="Calibri" w:cs="Calibri"/>
          <w:sz w:val="22"/>
          <w:szCs w:val="22"/>
        </w:rPr>
        <w:t>Za den platby se považuje den odepsání fakturované částky z</w:t>
      </w:r>
      <w:r w:rsidR="00C23BC7" w:rsidRPr="002A7B99">
        <w:rPr>
          <w:rFonts w:ascii="Calibri" w:hAnsi="Calibri" w:cs="Calibri"/>
          <w:sz w:val="22"/>
          <w:szCs w:val="22"/>
        </w:rPr>
        <w:t xml:space="preserve"> bankovního </w:t>
      </w:r>
      <w:r w:rsidRPr="002A7B99">
        <w:rPr>
          <w:rFonts w:ascii="Calibri" w:hAnsi="Calibri" w:cs="Calibri"/>
          <w:sz w:val="22"/>
          <w:szCs w:val="22"/>
        </w:rPr>
        <w:t xml:space="preserve">účtu kupujícího ve prospěch </w:t>
      </w:r>
      <w:r w:rsidR="00C23BC7" w:rsidRPr="00C23BC7">
        <w:rPr>
          <w:rFonts w:ascii="Calibri" w:hAnsi="Calibri" w:cs="Calibri"/>
          <w:sz w:val="22"/>
          <w:szCs w:val="22"/>
        </w:rPr>
        <w:t xml:space="preserve">bankovního </w:t>
      </w:r>
      <w:r w:rsidRPr="002A7B99">
        <w:rPr>
          <w:rFonts w:ascii="Calibri" w:hAnsi="Calibri" w:cs="Calibri"/>
          <w:sz w:val="22"/>
          <w:szCs w:val="22"/>
        </w:rPr>
        <w:t>účtu prodávajícího.</w:t>
      </w:r>
    </w:p>
    <w:p w:rsidR="007D25C3" w:rsidRDefault="007D25C3">
      <w:pPr>
        <w:ind w:left="709"/>
        <w:jc w:val="both"/>
        <w:rPr>
          <w:rFonts w:ascii="Calibri" w:hAnsi="Calibri" w:cs="Calibri"/>
          <w:sz w:val="22"/>
          <w:szCs w:val="22"/>
        </w:rPr>
      </w:pPr>
    </w:p>
    <w:p w:rsidR="00C23BC7" w:rsidRPr="00AE724F" w:rsidRDefault="00766BFE" w:rsidP="009B0731">
      <w:pPr>
        <w:numPr>
          <w:ilvl w:val="1"/>
          <w:numId w:val="33"/>
        </w:numPr>
        <w:tabs>
          <w:tab w:val="clear" w:pos="360"/>
          <w:tab w:val="num" w:pos="709"/>
        </w:tabs>
        <w:ind w:left="709" w:hanging="709"/>
        <w:jc w:val="both"/>
        <w:rPr>
          <w:rFonts w:ascii="Calibri" w:hAnsi="Calibri" w:cs="Calibri"/>
          <w:sz w:val="22"/>
          <w:szCs w:val="22"/>
        </w:rPr>
      </w:pPr>
      <w:r w:rsidRPr="00766BFE">
        <w:rPr>
          <w:rFonts w:ascii="Calibri" w:hAnsi="Calibri" w:cs="Calibri"/>
          <w:sz w:val="22"/>
          <w:szCs w:val="22"/>
        </w:rPr>
        <w:t xml:space="preserve">Úhrada kupní ceny nebo její části bude prodávajícímu převedena na jeho účet zveřejněný správcem daně podle § 98 zákona č. 235/2004 Sb., o dani z přidané hodnoty, ve znění pozdějších předpisů, a to i v případě, že na faktuře bude uveden jiný bankovní účet. Pokud prodávající nebude mít bankovní účet zveřejněný podle § 98 zákona č. 235/2004 Sb., o dani z </w:t>
      </w:r>
      <w:r w:rsidRPr="00766BFE">
        <w:rPr>
          <w:rFonts w:ascii="Calibri" w:hAnsi="Calibri" w:cs="Calibri"/>
          <w:sz w:val="22"/>
          <w:szCs w:val="22"/>
        </w:rPr>
        <w:lastRenderedPageBreak/>
        <w:t>přidané hodnoty, ve znění pozdějších předpisů, správcem daně, provede kupující úhradu na bankovní účet až po jeho zveřejnění správcem daně, aniž by byl kupující v prodlení s úhradou. Zveřejnění bankovního účtu správcem daně oznámí prodávající bezodkladně kupujícímu.</w:t>
      </w:r>
    </w:p>
    <w:p w:rsidR="00C23BC7" w:rsidRPr="002A7B99" w:rsidRDefault="00C23BC7" w:rsidP="00206320">
      <w:pPr>
        <w:keepNext/>
        <w:jc w:val="both"/>
        <w:rPr>
          <w:rFonts w:ascii="Calibri" w:hAnsi="Calibri" w:cs="Calibri"/>
          <w:sz w:val="22"/>
          <w:szCs w:val="22"/>
        </w:rPr>
      </w:pPr>
    </w:p>
    <w:p w:rsidR="00FE18C2" w:rsidRPr="002A7B99" w:rsidRDefault="00FE18C2" w:rsidP="00206320">
      <w:pPr>
        <w:keepNext/>
        <w:jc w:val="center"/>
        <w:rPr>
          <w:rFonts w:ascii="Calibri" w:hAnsi="Calibri" w:cs="Calibri"/>
          <w:b/>
          <w:sz w:val="22"/>
          <w:szCs w:val="22"/>
        </w:rPr>
      </w:pPr>
      <w:r w:rsidRPr="002A7B99">
        <w:rPr>
          <w:rFonts w:ascii="Calibri" w:hAnsi="Calibri" w:cs="Calibri"/>
          <w:b/>
          <w:sz w:val="22"/>
          <w:szCs w:val="22"/>
        </w:rPr>
        <w:t>V.</w:t>
      </w:r>
    </w:p>
    <w:p w:rsidR="00FE18C2" w:rsidRPr="002A7B99" w:rsidRDefault="00FE18C2" w:rsidP="00206320">
      <w:pPr>
        <w:keepNext/>
        <w:jc w:val="center"/>
        <w:rPr>
          <w:rFonts w:ascii="Calibri" w:hAnsi="Calibri" w:cs="Calibri"/>
          <w:b/>
          <w:sz w:val="22"/>
          <w:szCs w:val="22"/>
        </w:rPr>
      </w:pPr>
      <w:r w:rsidRPr="002A7B99">
        <w:rPr>
          <w:rFonts w:ascii="Calibri" w:hAnsi="Calibri" w:cs="Calibri"/>
          <w:b/>
          <w:sz w:val="22"/>
          <w:szCs w:val="22"/>
        </w:rPr>
        <w:t>Práva a povinnosti stran</w:t>
      </w:r>
    </w:p>
    <w:p w:rsidR="00FE18C2" w:rsidRPr="002A7B99" w:rsidRDefault="00FE18C2" w:rsidP="00206320">
      <w:pPr>
        <w:keepNext/>
        <w:jc w:val="both"/>
        <w:rPr>
          <w:rFonts w:ascii="Calibri" w:hAnsi="Calibri" w:cs="Calibri"/>
          <w:sz w:val="22"/>
          <w:szCs w:val="22"/>
        </w:rPr>
      </w:pPr>
    </w:p>
    <w:p w:rsidR="00FE18C2" w:rsidRPr="002A7B99" w:rsidRDefault="00FE18C2" w:rsidP="00206320">
      <w:pPr>
        <w:pStyle w:val="Odstavecseseznamem"/>
        <w:keepNext/>
        <w:numPr>
          <w:ilvl w:val="1"/>
          <w:numId w:val="34"/>
        </w:numPr>
        <w:tabs>
          <w:tab w:val="clear" w:pos="360"/>
        </w:tabs>
        <w:autoSpaceDE w:val="0"/>
        <w:autoSpaceDN w:val="0"/>
        <w:adjustRightInd w:val="0"/>
        <w:ind w:left="709" w:hanging="709"/>
        <w:jc w:val="both"/>
        <w:rPr>
          <w:rFonts w:ascii="Calibri" w:hAnsi="Calibri" w:cs="Calibri"/>
          <w:sz w:val="22"/>
          <w:szCs w:val="22"/>
        </w:rPr>
      </w:pPr>
      <w:r w:rsidRPr="002A7B99">
        <w:rPr>
          <w:rFonts w:ascii="Calibri" w:hAnsi="Calibri" w:cs="Calibri"/>
          <w:sz w:val="22"/>
          <w:szCs w:val="22"/>
        </w:rPr>
        <w:t>Prodávající je povinen dodat zboží v dohodnutém množství, jakosti a provedení. Veškeré zboží dodávané prodávajícím kupujícímu z titulu této smlouvy musí splňovat kvalitativní požadavky dle této smlouvy.</w:t>
      </w:r>
    </w:p>
    <w:p w:rsidR="00FE18C2" w:rsidRPr="002A7B99" w:rsidRDefault="00FE18C2" w:rsidP="009B0731">
      <w:pPr>
        <w:pStyle w:val="Odstavecseseznamem"/>
        <w:autoSpaceDE w:val="0"/>
        <w:autoSpaceDN w:val="0"/>
        <w:adjustRightInd w:val="0"/>
        <w:ind w:left="709" w:hanging="709"/>
        <w:jc w:val="both"/>
        <w:rPr>
          <w:rFonts w:ascii="Calibri" w:hAnsi="Calibri" w:cs="Calibri"/>
          <w:sz w:val="22"/>
          <w:szCs w:val="22"/>
        </w:rPr>
      </w:pPr>
    </w:p>
    <w:p w:rsidR="000B561E" w:rsidRPr="002A7B99" w:rsidRDefault="000B561E" w:rsidP="009B0731">
      <w:pPr>
        <w:numPr>
          <w:ilvl w:val="1"/>
          <w:numId w:val="34"/>
        </w:numPr>
        <w:tabs>
          <w:tab w:val="clear" w:pos="360"/>
        </w:tabs>
        <w:autoSpaceDE w:val="0"/>
        <w:autoSpaceDN w:val="0"/>
        <w:adjustRightInd w:val="0"/>
        <w:ind w:left="709" w:hanging="709"/>
        <w:jc w:val="both"/>
        <w:rPr>
          <w:rFonts w:ascii="Calibri" w:hAnsi="Calibri" w:cs="Calibri"/>
          <w:b/>
          <w:bCs/>
          <w:sz w:val="22"/>
          <w:szCs w:val="22"/>
        </w:rPr>
      </w:pPr>
      <w:r w:rsidRPr="002A7B99">
        <w:rPr>
          <w:rFonts w:ascii="Calibri" w:hAnsi="Calibri" w:cs="Calibri"/>
          <w:sz w:val="22"/>
          <w:szCs w:val="22"/>
        </w:rPr>
        <w:t>Prodávající je povinen dodat zboží bez vad kupujícímu v souladu s podmínkami této smlouvy, přičemž za řádné dodání zboží se považuje jeho převzetí kupujícím, a to na základě potvrzení této skutečnosti v protokolu o předání a převzetí dodávky. Předávací protokol může být podepsán nejdříve v okamžiku, kdy bude beze zbytku realizována dodávka zboží prodávajícím včetně souvisejících výkonů a služeb sjednaných touto smlouvou.</w:t>
      </w:r>
    </w:p>
    <w:p w:rsidR="000B561E" w:rsidRPr="002A7B99" w:rsidRDefault="000B561E" w:rsidP="000B561E">
      <w:pPr>
        <w:pStyle w:val="Odstavecseseznamem"/>
        <w:rPr>
          <w:rFonts w:ascii="Calibri" w:hAnsi="Calibri" w:cs="Calibri"/>
          <w:sz w:val="22"/>
          <w:szCs w:val="22"/>
        </w:rPr>
      </w:pPr>
    </w:p>
    <w:p w:rsidR="00FE18C2" w:rsidRPr="00407D11" w:rsidRDefault="00FE18C2" w:rsidP="00407D11">
      <w:pPr>
        <w:numPr>
          <w:ilvl w:val="1"/>
          <w:numId w:val="34"/>
        </w:numPr>
        <w:tabs>
          <w:tab w:val="clear" w:pos="360"/>
        </w:tabs>
        <w:autoSpaceDE w:val="0"/>
        <w:autoSpaceDN w:val="0"/>
        <w:adjustRightInd w:val="0"/>
        <w:ind w:left="709" w:hanging="709"/>
        <w:jc w:val="both"/>
        <w:rPr>
          <w:rFonts w:ascii="Calibri" w:hAnsi="Calibri" w:cs="Calibri"/>
          <w:sz w:val="22"/>
          <w:szCs w:val="22"/>
        </w:rPr>
      </w:pPr>
      <w:r w:rsidRPr="002A7B99">
        <w:rPr>
          <w:rFonts w:ascii="Calibri" w:hAnsi="Calibri" w:cs="Calibri"/>
          <w:sz w:val="22"/>
          <w:szCs w:val="22"/>
        </w:rPr>
        <w:t>Prodávající je povinen kupujícímu předat doklady, které jsou nutné k převzetí a k užívání zboží (zejména technická dokumentace, uživatelská dokumentace a záruční listy)</w:t>
      </w:r>
      <w:r w:rsidR="000B561E" w:rsidRPr="002A7B99">
        <w:rPr>
          <w:rFonts w:ascii="Calibri" w:hAnsi="Calibri" w:cs="Calibri"/>
          <w:sz w:val="22"/>
        </w:rPr>
        <w:t xml:space="preserve"> </w:t>
      </w:r>
      <w:r w:rsidR="000B561E" w:rsidRPr="000B561E">
        <w:rPr>
          <w:rFonts w:ascii="Calibri" w:hAnsi="Calibri" w:cs="Calibri"/>
          <w:sz w:val="22"/>
        </w:rPr>
        <w:t>a provést zaškolení obsluhy. Vše výlučně v českém jazyce a podle předpisů platných v ČR, pokud nebude dohodnuto jinak</w:t>
      </w:r>
      <w:r w:rsidRPr="002A7B99">
        <w:rPr>
          <w:rFonts w:ascii="Calibri" w:hAnsi="Calibri" w:cs="Calibri"/>
          <w:sz w:val="22"/>
          <w:szCs w:val="22"/>
        </w:rPr>
        <w:t xml:space="preserve">. </w:t>
      </w:r>
      <w:r w:rsidR="00221F17" w:rsidRPr="002A7B99">
        <w:rPr>
          <w:rFonts w:ascii="Calibri" w:hAnsi="Calibri" w:cs="Calibri"/>
          <w:sz w:val="22"/>
          <w:szCs w:val="22"/>
        </w:rPr>
        <w:t>Prodávající je povinen na své náklady zajistit dopravu, montáž a ověření funkčnosti zboží.</w:t>
      </w:r>
    </w:p>
    <w:p w:rsidR="00027F3B" w:rsidRPr="002A7B99" w:rsidRDefault="00027F3B" w:rsidP="009B0731">
      <w:pPr>
        <w:autoSpaceDE w:val="0"/>
        <w:autoSpaceDN w:val="0"/>
        <w:adjustRightInd w:val="0"/>
        <w:ind w:left="709" w:hanging="709"/>
        <w:jc w:val="both"/>
        <w:rPr>
          <w:rFonts w:ascii="Calibri" w:hAnsi="Calibri" w:cs="Calibri"/>
          <w:sz w:val="22"/>
          <w:szCs w:val="22"/>
        </w:rPr>
      </w:pPr>
    </w:p>
    <w:p w:rsidR="00027F3B" w:rsidRPr="002A7B99" w:rsidRDefault="00027F3B" w:rsidP="009B0731">
      <w:pPr>
        <w:pStyle w:val="Odstavecseseznamem"/>
        <w:numPr>
          <w:ilvl w:val="1"/>
          <w:numId w:val="34"/>
        </w:numPr>
        <w:tabs>
          <w:tab w:val="clear" w:pos="360"/>
        </w:tabs>
        <w:autoSpaceDE w:val="0"/>
        <w:autoSpaceDN w:val="0"/>
        <w:adjustRightInd w:val="0"/>
        <w:ind w:left="709" w:hanging="709"/>
        <w:jc w:val="both"/>
        <w:rPr>
          <w:rFonts w:ascii="Calibri" w:hAnsi="Calibri" w:cs="Calibri"/>
          <w:sz w:val="22"/>
          <w:szCs w:val="22"/>
        </w:rPr>
      </w:pPr>
      <w:r w:rsidRPr="002A7B99">
        <w:rPr>
          <w:rFonts w:ascii="Calibri" w:hAnsi="Calibri" w:cs="Calibri"/>
          <w:sz w:val="22"/>
          <w:szCs w:val="22"/>
        </w:rPr>
        <w:t>Kupující nabývá vlastnického práva ke zboží dnem převzetí zboží od prodávajícího. Stejným okamžikem přechází na kupujícího také nebezpečí škody na věci.</w:t>
      </w:r>
    </w:p>
    <w:p w:rsidR="00FE18C2" w:rsidRPr="002A7B99" w:rsidRDefault="00FE18C2" w:rsidP="009B0731">
      <w:pPr>
        <w:autoSpaceDE w:val="0"/>
        <w:autoSpaceDN w:val="0"/>
        <w:adjustRightInd w:val="0"/>
        <w:ind w:left="709" w:hanging="709"/>
        <w:jc w:val="both"/>
        <w:rPr>
          <w:rFonts w:ascii="Calibri" w:hAnsi="Calibri" w:cs="Calibri"/>
          <w:bCs/>
          <w:sz w:val="22"/>
          <w:szCs w:val="22"/>
        </w:rPr>
      </w:pPr>
    </w:p>
    <w:p w:rsidR="00027F3B" w:rsidRPr="002A7B99" w:rsidRDefault="00027F3B" w:rsidP="009B0731">
      <w:pPr>
        <w:numPr>
          <w:ilvl w:val="1"/>
          <w:numId w:val="34"/>
        </w:numPr>
        <w:tabs>
          <w:tab w:val="clear" w:pos="360"/>
        </w:tabs>
        <w:autoSpaceDE w:val="0"/>
        <w:autoSpaceDN w:val="0"/>
        <w:adjustRightInd w:val="0"/>
        <w:ind w:left="709" w:hanging="709"/>
        <w:jc w:val="both"/>
        <w:rPr>
          <w:rFonts w:ascii="Calibri" w:hAnsi="Calibri" w:cs="Calibri"/>
          <w:sz w:val="22"/>
          <w:szCs w:val="22"/>
        </w:rPr>
      </w:pPr>
      <w:r w:rsidRPr="002A7B99">
        <w:rPr>
          <w:rFonts w:ascii="Calibri" w:hAnsi="Calibri" w:cs="Calibri"/>
          <w:sz w:val="22"/>
          <w:szCs w:val="22"/>
        </w:rPr>
        <w:t xml:space="preserve">Prodávající je povinen neprodleně vyrozumět kupujícího o případném ohrožení doby plnění a o všech skutečnostech, které mohou předmět plnění znemožnit. </w:t>
      </w:r>
    </w:p>
    <w:p w:rsidR="00027F3B" w:rsidRPr="002A7B99" w:rsidRDefault="00027F3B" w:rsidP="009B0731">
      <w:pPr>
        <w:autoSpaceDE w:val="0"/>
        <w:autoSpaceDN w:val="0"/>
        <w:adjustRightInd w:val="0"/>
        <w:ind w:left="709" w:hanging="709"/>
        <w:jc w:val="both"/>
        <w:rPr>
          <w:rFonts w:ascii="Calibri" w:hAnsi="Calibri" w:cs="Calibri"/>
          <w:sz w:val="22"/>
          <w:szCs w:val="22"/>
        </w:rPr>
      </w:pPr>
    </w:p>
    <w:p w:rsidR="00311770" w:rsidRPr="002A7B99" w:rsidRDefault="00311770" w:rsidP="009B0731">
      <w:pPr>
        <w:numPr>
          <w:ilvl w:val="1"/>
          <w:numId w:val="34"/>
        </w:numPr>
        <w:tabs>
          <w:tab w:val="clear" w:pos="360"/>
        </w:tabs>
        <w:autoSpaceDE w:val="0"/>
        <w:autoSpaceDN w:val="0"/>
        <w:adjustRightInd w:val="0"/>
        <w:ind w:left="709" w:hanging="709"/>
        <w:jc w:val="both"/>
        <w:rPr>
          <w:rFonts w:ascii="Calibri" w:hAnsi="Calibri" w:cs="Calibri"/>
          <w:sz w:val="22"/>
          <w:szCs w:val="22"/>
        </w:rPr>
      </w:pPr>
      <w:r w:rsidRPr="002A7B99">
        <w:rPr>
          <w:rFonts w:ascii="Calibri" w:hAnsi="Calibri" w:cs="Calibri"/>
          <w:sz w:val="22"/>
          <w:szCs w:val="22"/>
        </w:rPr>
        <w:t>Prodávající musí být schopen prokázat kupujícímu, že řádným způsobem uzavřel platnou dohodu o podpoře s výrobcem zboží tak, aby v případě závady zboží, kterou prodávající není schopen vyřešit sám, bylo možné vyřešit závadu přímo s výrobcem zboží. Zároveň je prodávající povinen zajistit po celou dobu trvání záruky přístup k dokumentaci výrobce zboží a znalostní databázi, kterou výrobce v rámci své podpory poskytuje (včetně dokumentace v českém jazyce, je-li k dispozici).</w:t>
      </w:r>
    </w:p>
    <w:p w:rsidR="00FE18C2" w:rsidRPr="002A7B99" w:rsidRDefault="00FE18C2" w:rsidP="009B0731">
      <w:pPr>
        <w:autoSpaceDE w:val="0"/>
        <w:autoSpaceDN w:val="0"/>
        <w:adjustRightInd w:val="0"/>
        <w:ind w:left="709" w:hanging="709"/>
        <w:jc w:val="both"/>
        <w:rPr>
          <w:rFonts w:ascii="Calibri" w:hAnsi="Calibri" w:cs="Calibri"/>
          <w:sz w:val="22"/>
          <w:szCs w:val="22"/>
        </w:rPr>
      </w:pPr>
    </w:p>
    <w:p w:rsidR="00F8319E" w:rsidRPr="002A7B99" w:rsidRDefault="00221F17" w:rsidP="009B0731">
      <w:pPr>
        <w:numPr>
          <w:ilvl w:val="1"/>
          <w:numId w:val="34"/>
        </w:numPr>
        <w:tabs>
          <w:tab w:val="clear" w:pos="360"/>
        </w:tabs>
        <w:autoSpaceDE w:val="0"/>
        <w:autoSpaceDN w:val="0"/>
        <w:adjustRightInd w:val="0"/>
        <w:ind w:left="709" w:hanging="709"/>
        <w:jc w:val="both"/>
        <w:rPr>
          <w:rFonts w:ascii="Calibri" w:hAnsi="Calibri" w:cs="Calibri"/>
          <w:bCs/>
          <w:sz w:val="22"/>
          <w:szCs w:val="22"/>
        </w:rPr>
      </w:pPr>
      <w:r w:rsidRPr="002A7B99">
        <w:rPr>
          <w:rFonts w:ascii="Calibri" w:hAnsi="Calibri" w:cs="Calibri"/>
          <w:sz w:val="22"/>
          <w:szCs w:val="22"/>
        </w:rPr>
        <w:t>Prodávající odpovídá kupujícímu za škodu způsobenou porušením povinností podle této smlouvy nebo povinnosti stanovené obecně závazným právním předpisem.</w:t>
      </w:r>
    </w:p>
    <w:p w:rsidR="007B1DA8" w:rsidRPr="002A7B99" w:rsidRDefault="007B1DA8" w:rsidP="009B0731">
      <w:pPr>
        <w:pStyle w:val="Odstavecseseznamem"/>
        <w:rPr>
          <w:rFonts w:ascii="Calibri" w:hAnsi="Calibri" w:cs="Calibri"/>
          <w:sz w:val="22"/>
          <w:szCs w:val="22"/>
        </w:rPr>
      </w:pPr>
    </w:p>
    <w:p w:rsidR="007B1DA8" w:rsidRPr="008B1768" w:rsidRDefault="007B1DA8" w:rsidP="009B0731">
      <w:pPr>
        <w:numPr>
          <w:ilvl w:val="1"/>
          <w:numId w:val="34"/>
        </w:numPr>
        <w:tabs>
          <w:tab w:val="clear" w:pos="360"/>
        </w:tabs>
        <w:autoSpaceDE w:val="0"/>
        <w:autoSpaceDN w:val="0"/>
        <w:adjustRightInd w:val="0"/>
        <w:ind w:left="709" w:hanging="709"/>
        <w:jc w:val="both"/>
        <w:rPr>
          <w:rFonts w:ascii="Calibri" w:hAnsi="Calibri" w:cs="Calibri"/>
          <w:bCs/>
          <w:sz w:val="22"/>
          <w:szCs w:val="22"/>
        </w:rPr>
      </w:pPr>
      <w:r w:rsidRPr="008B1768">
        <w:rPr>
          <w:rFonts w:ascii="Calibri" w:hAnsi="Calibri" w:cs="Calibri"/>
          <w:sz w:val="22"/>
          <w:szCs w:val="22"/>
        </w:rPr>
        <w:t>Strany se dohodly a prodávající určil, že osobou oprávněnou k jednání za prodávajícího ve věcech, které se týkají této smlouvy a její realizace je:</w:t>
      </w:r>
    </w:p>
    <w:p w:rsidR="007B1DA8" w:rsidRPr="008B1768" w:rsidRDefault="007B1DA8" w:rsidP="009B0731">
      <w:pPr>
        <w:ind w:left="720"/>
        <w:jc w:val="both"/>
        <w:rPr>
          <w:rFonts w:ascii="Calibri" w:hAnsi="Calibri" w:cs="Calibri"/>
          <w:sz w:val="22"/>
          <w:szCs w:val="22"/>
        </w:rPr>
      </w:pPr>
      <w:r w:rsidRPr="008B1768">
        <w:rPr>
          <w:rFonts w:ascii="Calibri" w:hAnsi="Calibri" w:cs="Calibri"/>
          <w:sz w:val="22"/>
          <w:szCs w:val="22"/>
        </w:rPr>
        <w:t xml:space="preserve">Jméno: </w:t>
      </w:r>
      <w:r w:rsidRPr="008B1768">
        <w:rPr>
          <w:rFonts w:ascii="Calibri" w:hAnsi="Calibri" w:cs="Calibri"/>
          <w:sz w:val="22"/>
          <w:szCs w:val="22"/>
        </w:rPr>
        <w:tab/>
      </w:r>
      <w:r w:rsidR="000B561E" w:rsidRPr="008B1768">
        <w:rPr>
          <w:rFonts w:ascii="Calibri" w:hAnsi="Calibri" w:cs="Calibri"/>
          <w:sz w:val="22"/>
          <w:szCs w:val="22"/>
        </w:rPr>
        <w:tab/>
      </w:r>
      <w:r w:rsidR="007C0B83" w:rsidRPr="008B1768">
        <w:rPr>
          <w:rFonts w:ascii="Calibri" w:hAnsi="Calibri" w:cs="Calibri"/>
          <w:sz w:val="22"/>
          <w:szCs w:val="22"/>
        </w:rPr>
        <w:t xml:space="preserve">Ing. Petr </w:t>
      </w:r>
      <w:proofErr w:type="spellStart"/>
      <w:r w:rsidR="007C0B83" w:rsidRPr="008B1768">
        <w:rPr>
          <w:rFonts w:ascii="Calibri" w:hAnsi="Calibri" w:cs="Calibri"/>
          <w:sz w:val="22"/>
          <w:szCs w:val="22"/>
        </w:rPr>
        <w:t>Krňák</w:t>
      </w:r>
      <w:proofErr w:type="spellEnd"/>
    </w:p>
    <w:p w:rsidR="007B1DA8" w:rsidRPr="008B1768" w:rsidRDefault="005957DA" w:rsidP="009B0731">
      <w:pPr>
        <w:ind w:left="720"/>
        <w:jc w:val="both"/>
        <w:rPr>
          <w:rFonts w:ascii="Calibri" w:hAnsi="Calibri" w:cs="Calibri"/>
          <w:sz w:val="22"/>
          <w:szCs w:val="22"/>
        </w:rPr>
      </w:pPr>
      <w:r w:rsidRPr="008B1768">
        <w:rPr>
          <w:rFonts w:ascii="Calibri" w:hAnsi="Calibri" w:cs="Calibri"/>
          <w:sz w:val="22"/>
          <w:szCs w:val="22"/>
        </w:rPr>
        <w:t>email:</w:t>
      </w:r>
      <w:r w:rsidRPr="008B1768">
        <w:rPr>
          <w:rFonts w:ascii="Calibri" w:hAnsi="Calibri" w:cs="Calibri"/>
          <w:sz w:val="22"/>
          <w:szCs w:val="22"/>
        </w:rPr>
        <w:tab/>
      </w:r>
      <w:r w:rsidRPr="008B1768">
        <w:rPr>
          <w:rFonts w:ascii="Calibri" w:hAnsi="Calibri" w:cs="Calibri"/>
          <w:sz w:val="22"/>
          <w:szCs w:val="22"/>
        </w:rPr>
        <w:tab/>
      </w:r>
      <w:r w:rsidR="007C0B83" w:rsidRPr="008B1768">
        <w:rPr>
          <w:rFonts w:ascii="Calibri" w:hAnsi="Calibri" w:cs="Calibri"/>
          <w:sz w:val="22"/>
          <w:szCs w:val="22"/>
        </w:rPr>
        <w:t>petr.krnak@amedis.cz</w:t>
      </w:r>
    </w:p>
    <w:p w:rsidR="007B1DA8" w:rsidRPr="002A7B99" w:rsidRDefault="005957DA" w:rsidP="009B0731">
      <w:pPr>
        <w:ind w:left="720"/>
        <w:jc w:val="both"/>
        <w:rPr>
          <w:rFonts w:ascii="Calibri" w:hAnsi="Calibri" w:cs="Calibri"/>
          <w:sz w:val="22"/>
          <w:szCs w:val="22"/>
        </w:rPr>
      </w:pPr>
      <w:r w:rsidRPr="008B1768">
        <w:rPr>
          <w:rFonts w:ascii="Calibri" w:hAnsi="Calibri" w:cs="Calibri"/>
          <w:sz w:val="22"/>
          <w:szCs w:val="22"/>
        </w:rPr>
        <w:t xml:space="preserve">tel.: </w:t>
      </w:r>
      <w:r w:rsidRPr="008B1768">
        <w:rPr>
          <w:rFonts w:ascii="Calibri" w:hAnsi="Calibri" w:cs="Calibri"/>
          <w:sz w:val="22"/>
          <w:szCs w:val="22"/>
        </w:rPr>
        <w:tab/>
      </w:r>
      <w:r w:rsidRPr="008B1768">
        <w:rPr>
          <w:rFonts w:ascii="Calibri" w:hAnsi="Calibri" w:cs="Calibri"/>
          <w:sz w:val="22"/>
          <w:szCs w:val="22"/>
        </w:rPr>
        <w:tab/>
      </w:r>
      <w:r w:rsidR="007C0B83" w:rsidRPr="008B1768">
        <w:rPr>
          <w:rFonts w:ascii="Calibri" w:hAnsi="Calibri" w:cs="Calibri"/>
          <w:sz w:val="22"/>
          <w:szCs w:val="22"/>
        </w:rPr>
        <w:t>602 293 331</w:t>
      </w:r>
    </w:p>
    <w:p w:rsidR="007B1DA8" w:rsidRPr="002A7B99" w:rsidRDefault="007B1DA8" w:rsidP="009B0731">
      <w:pPr>
        <w:jc w:val="both"/>
        <w:rPr>
          <w:rFonts w:ascii="Calibri" w:hAnsi="Calibri" w:cs="Calibri"/>
          <w:sz w:val="22"/>
          <w:szCs w:val="22"/>
        </w:rPr>
      </w:pPr>
    </w:p>
    <w:p w:rsidR="007B1DA8" w:rsidRPr="002A7B99" w:rsidRDefault="007B1DA8" w:rsidP="009B0731">
      <w:pPr>
        <w:numPr>
          <w:ilvl w:val="1"/>
          <w:numId w:val="34"/>
        </w:numPr>
        <w:tabs>
          <w:tab w:val="clear" w:pos="360"/>
        </w:tabs>
        <w:ind w:left="709" w:hanging="709"/>
        <w:jc w:val="both"/>
        <w:rPr>
          <w:rFonts w:ascii="Calibri" w:hAnsi="Calibri" w:cs="Calibri"/>
          <w:sz w:val="22"/>
          <w:szCs w:val="22"/>
        </w:rPr>
      </w:pPr>
      <w:r w:rsidRPr="002A7B99">
        <w:rPr>
          <w:rFonts w:ascii="Calibri" w:hAnsi="Calibri" w:cs="Calibri"/>
          <w:sz w:val="22"/>
          <w:szCs w:val="22"/>
        </w:rPr>
        <w:t xml:space="preserve">Strany se dohodly a </w:t>
      </w:r>
      <w:r w:rsidR="000B561E" w:rsidRPr="002A7B99">
        <w:rPr>
          <w:rFonts w:ascii="Calibri" w:hAnsi="Calibri" w:cs="Calibri"/>
          <w:sz w:val="22"/>
          <w:szCs w:val="22"/>
        </w:rPr>
        <w:t>kupující</w:t>
      </w:r>
      <w:r w:rsidRPr="002A7B99">
        <w:rPr>
          <w:rFonts w:ascii="Calibri" w:hAnsi="Calibri" w:cs="Calibri"/>
          <w:sz w:val="22"/>
          <w:szCs w:val="22"/>
        </w:rPr>
        <w:t xml:space="preserve"> určil, že osobou oprávněnou k jednání za </w:t>
      </w:r>
      <w:r w:rsidR="000B561E" w:rsidRPr="002A7B99">
        <w:rPr>
          <w:rFonts w:ascii="Calibri" w:hAnsi="Calibri" w:cs="Calibri"/>
          <w:sz w:val="22"/>
          <w:szCs w:val="22"/>
        </w:rPr>
        <w:t>kupujícího</w:t>
      </w:r>
      <w:r w:rsidRPr="002A7B99">
        <w:rPr>
          <w:rFonts w:ascii="Calibri" w:hAnsi="Calibri" w:cs="Calibri"/>
          <w:sz w:val="22"/>
          <w:szCs w:val="22"/>
        </w:rPr>
        <w:t xml:space="preserve"> ve věcec</w:t>
      </w:r>
      <w:r w:rsidR="00F942DF" w:rsidRPr="002A7B99">
        <w:rPr>
          <w:rFonts w:ascii="Calibri" w:hAnsi="Calibri" w:cs="Calibri"/>
          <w:sz w:val="22"/>
          <w:szCs w:val="22"/>
        </w:rPr>
        <w:t>h, které se týkají této smlouvy a</w:t>
      </w:r>
      <w:r w:rsidRPr="002A7B99">
        <w:rPr>
          <w:rFonts w:ascii="Calibri" w:hAnsi="Calibri" w:cs="Calibri"/>
          <w:sz w:val="22"/>
          <w:szCs w:val="22"/>
        </w:rPr>
        <w:t xml:space="preserve"> její realizace je:</w:t>
      </w:r>
    </w:p>
    <w:p w:rsidR="008C3575" w:rsidRPr="00D01703" w:rsidRDefault="008C3575" w:rsidP="008C3575">
      <w:pPr>
        <w:ind w:left="720"/>
        <w:jc w:val="both"/>
        <w:rPr>
          <w:rFonts w:ascii="Calibri" w:hAnsi="Calibri" w:cs="Calibri"/>
          <w:sz w:val="22"/>
          <w:szCs w:val="22"/>
        </w:rPr>
      </w:pPr>
      <w:r w:rsidRPr="00D01703">
        <w:rPr>
          <w:rFonts w:ascii="Calibri" w:hAnsi="Calibri" w:cs="Calibri"/>
          <w:sz w:val="22"/>
          <w:szCs w:val="22"/>
        </w:rPr>
        <w:t>Jméno:</w:t>
      </w:r>
      <w:r w:rsidRPr="00D01703">
        <w:rPr>
          <w:rFonts w:ascii="Calibri" w:hAnsi="Calibri" w:cs="Calibri"/>
          <w:sz w:val="22"/>
          <w:szCs w:val="22"/>
        </w:rPr>
        <w:tab/>
      </w:r>
      <w:r w:rsidRPr="00D01703">
        <w:rPr>
          <w:rFonts w:ascii="Calibri" w:hAnsi="Calibri" w:cs="Calibri"/>
          <w:sz w:val="22"/>
          <w:szCs w:val="22"/>
        </w:rPr>
        <w:tab/>
        <w:t>Prof. Dr. Ing. Luboš Borůvka</w:t>
      </w:r>
    </w:p>
    <w:p w:rsidR="008C3575" w:rsidRPr="00D01703" w:rsidRDefault="008C3575" w:rsidP="008C3575">
      <w:pPr>
        <w:ind w:left="720"/>
        <w:jc w:val="both"/>
        <w:rPr>
          <w:rFonts w:ascii="Calibri" w:hAnsi="Calibri" w:cs="Calibri"/>
          <w:sz w:val="22"/>
          <w:szCs w:val="22"/>
        </w:rPr>
      </w:pPr>
      <w:r w:rsidRPr="00D01703">
        <w:rPr>
          <w:rFonts w:ascii="Calibri" w:hAnsi="Calibri" w:cs="Calibri"/>
          <w:sz w:val="22"/>
          <w:szCs w:val="22"/>
        </w:rPr>
        <w:t>email:</w:t>
      </w:r>
      <w:r w:rsidRPr="00D01703">
        <w:rPr>
          <w:rFonts w:ascii="Calibri" w:hAnsi="Calibri" w:cs="Calibri"/>
          <w:sz w:val="22"/>
          <w:szCs w:val="22"/>
        </w:rPr>
        <w:tab/>
      </w:r>
      <w:r w:rsidRPr="00D01703">
        <w:rPr>
          <w:rFonts w:ascii="Calibri" w:hAnsi="Calibri" w:cs="Calibri"/>
          <w:sz w:val="22"/>
          <w:szCs w:val="22"/>
        </w:rPr>
        <w:tab/>
        <w:t>boruvka@af.czu.cz</w:t>
      </w:r>
    </w:p>
    <w:p w:rsidR="008C3575" w:rsidRPr="00D01703" w:rsidRDefault="008C3575" w:rsidP="008C3575">
      <w:pPr>
        <w:ind w:left="720"/>
        <w:jc w:val="both"/>
        <w:rPr>
          <w:rFonts w:ascii="Calibri" w:hAnsi="Calibri" w:cs="Calibri"/>
          <w:sz w:val="22"/>
          <w:szCs w:val="22"/>
        </w:rPr>
      </w:pPr>
      <w:r w:rsidRPr="00D01703">
        <w:rPr>
          <w:rFonts w:ascii="Calibri" w:hAnsi="Calibri" w:cs="Calibri"/>
          <w:sz w:val="22"/>
          <w:szCs w:val="22"/>
        </w:rPr>
        <w:t xml:space="preserve">tel.: </w:t>
      </w:r>
      <w:r w:rsidRPr="00D01703">
        <w:rPr>
          <w:rFonts w:ascii="Calibri" w:hAnsi="Calibri" w:cs="Calibri"/>
          <w:sz w:val="22"/>
          <w:szCs w:val="22"/>
        </w:rPr>
        <w:tab/>
      </w:r>
      <w:r w:rsidRPr="00D01703">
        <w:rPr>
          <w:rFonts w:ascii="Calibri" w:hAnsi="Calibri" w:cs="Calibri"/>
          <w:sz w:val="22"/>
          <w:szCs w:val="22"/>
        </w:rPr>
        <w:tab/>
        <w:t>224 382</w:t>
      </w:r>
      <w:r>
        <w:rPr>
          <w:rFonts w:ascii="Calibri" w:hAnsi="Calibri" w:cs="Calibri"/>
          <w:sz w:val="22"/>
          <w:szCs w:val="22"/>
        </w:rPr>
        <w:t> </w:t>
      </w:r>
      <w:r w:rsidRPr="00D01703">
        <w:rPr>
          <w:rFonts w:ascii="Calibri" w:hAnsi="Calibri" w:cs="Calibri"/>
          <w:sz w:val="22"/>
          <w:szCs w:val="22"/>
        </w:rPr>
        <w:t>751</w:t>
      </w:r>
    </w:p>
    <w:p w:rsidR="007B1DA8" w:rsidRPr="002A7B99" w:rsidRDefault="007B1DA8" w:rsidP="009B0731">
      <w:pPr>
        <w:ind w:left="720"/>
        <w:jc w:val="both"/>
        <w:rPr>
          <w:rFonts w:ascii="Calibri" w:hAnsi="Calibri" w:cs="Calibri"/>
          <w:sz w:val="22"/>
          <w:szCs w:val="22"/>
        </w:rPr>
      </w:pPr>
    </w:p>
    <w:p w:rsidR="007B1DA8" w:rsidRPr="002A7B99" w:rsidRDefault="007B1DA8" w:rsidP="009B0731">
      <w:pPr>
        <w:numPr>
          <w:ilvl w:val="1"/>
          <w:numId w:val="34"/>
        </w:numPr>
        <w:tabs>
          <w:tab w:val="clear" w:pos="360"/>
        </w:tabs>
        <w:ind w:left="709" w:hanging="709"/>
        <w:jc w:val="both"/>
        <w:rPr>
          <w:rFonts w:ascii="Calibri" w:hAnsi="Calibri" w:cs="Calibri"/>
          <w:sz w:val="22"/>
          <w:szCs w:val="22"/>
        </w:rPr>
      </w:pPr>
      <w:bookmarkStart w:id="0" w:name="_Ref275511911"/>
      <w:r w:rsidRPr="002A7B99">
        <w:rPr>
          <w:rFonts w:ascii="Calibri" w:hAnsi="Calibri" w:cs="Calibri"/>
          <w:sz w:val="22"/>
          <w:szCs w:val="22"/>
        </w:rPr>
        <w:lastRenderedPageBreak/>
        <w:t>Veškerá korespondence, pokyny, oznámení, žádosti, záznamy a jiné dokumenty vzniklé na základě této smlouvy mezi smluvními stranami nebo v souvislosti s ní budou vyhotoveny v písemné formě v českém jazyce a doručují se buď osobně nebo doporučenou poštou, faxem či e-mailem, k rukám a na doručovací adresy oprávněných osob dle této smlouvy.</w:t>
      </w:r>
      <w:bookmarkEnd w:id="0"/>
    </w:p>
    <w:p w:rsidR="00A8027D" w:rsidRPr="002A7B99" w:rsidRDefault="00A8027D" w:rsidP="009B0731">
      <w:pPr>
        <w:jc w:val="both"/>
        <w:rPr>
          <w:rFonts w:ascii="Calibri" w:hAnsi="Calibri" w:cs="Calibri"/>
          <w:sz w:val="22"/>
          <w:szCs w:val="22"/>
        </w:rPr>
      </w:pPr>
    </w:p>
    <w:p w:rsidR="00F3151A" w:rsidRPr="002A7B99" w:rsidRDefault="00F3151A" w:rsidP="009B0731">
      <w:pPr>
        <w:jc w:val="center"/>
        <w:outlineLvl w:val="0"/>
        <w:rPr>
          <w:rFonts w:ascii="Calibri" w:hAnsi="Calibri" w:cs="Calibri"/>
          <w:b/>
          <w:sz w:val="22"/>
          <w:szCs w:val="22"/>
        </w:rPr>
      </w:pPr>
      <w:r w:rsidRPr="002A7B99">
        <w:rPr>
          <w:rFonts w:ascii="Calibri" w:hAnsi="Calibri" w:cs="Calibri"/>
          <w:b/>
          <w:sz w:val="22"/>
          <w:szCs w:val="22"/>
        </w:rPr>
        <w:t>VI.</w:t>
      </w:r>
    </w:p>
    <w:p w:rsidR="00F3151A" w:rsidRPr="002A7B99" w:rsidRDefault="00F3151A" w:rsidP="009B0731">
      <w:pPr>
        <w:jc w:val="center"/>
        <w:outlineLvl w:val="0"/>
        <w:rPr>
          <w:rFonts w:ascii="Calibri" w:hAnsi="Calibri" w:cs="Calibri"/>
          <w:b/>
          <w:sz w:val="22"/>
          <w:szCs w:val="22"/>
        </w:rPr>
      </w:pPr>
      <w:r w:rsidRPr="002A7B99">
        <w:rPr>
          <w:rFonts w:ascii="Calibri" w:hAnsi="Calibri" w:cs="Calibri"/>
          <w:b/>
          <w:sz w:val="22"/>
          <w:szCs w:val="22"/>
        </w:rPr>
        <w:t>Záruka na zboží</w:t>
      </w:r>
    </w:p>
    <w:p w:rsidR="00F3151A" w:rsidRPr="002A7B99" w:rsidRDefault="00F3151A" w:rsidP="009B0731">
      <w:pPr>
        <w:rPr>
          <w:rFonts w:ascii="Calibri" w:hAnsi="Calibri" w:cs="Calibri"/>
          <w:sz w:val="22"/>
          <w:szCs w:val="22"/>
        </w:rPr>
      </w:pPr>
    </w:p>
    <w:p w:rsidR="00221F17" w:rsidRPr="002A7B99" w:rsidRDefault="00C716A3" w:rsidP="009B0731">
      <w:pPr>
        <w:numPr>
          <w:ilvl w:val="1"/>
          <w:numId w:val="11"/>
        </w:numPr>
        <w:tabs>
          <w:tab w:val="clear" w:pos="360"/>
        </w:tabs>
        <w:ind w:left="709" w:hanging="709"/>
        <w:jc w:val="both"/>
        <w:rPr>
          <w:rFonts w:ascii="Calibri" w:hAnsi="Calibri" w:cs="Calibri"/>
          <w:sz w:val="22"/>
          <w:szCs w:val="22"/>
        </w:rPr>
      </w:pPr>
      <w:r w:rsidRPr="002A7B99">
        <w:rPr>
          <w:rFonts w:ascii="Calibri" w:hAnsi="Calibri" w:cs="Calibri"/>
          <w:sz w:val="22"/>
          <w:szCs w:val="22"/>
        </w:rPr>
        <w:t xml:space="preserve">Prodávající přebírá záruku za zboží na dobu </w:t>
      </w:r>
      <w:r w:rsidR="0057512F">
        <w:rPr>
          <w:rFonts w:ascii="Calibri" w:hAnsi="Calibri" w:cs="Calibri"/>
          <w:sz w:val="22"/>
          <w:szCs w:val="22"/>
        </w:rPr>
        <w:t>nejméně 12</w:t>
      </w:r>
      <w:r w:rsidR="000B561E" w:rsidRPr="002A7B99">
        <w:rPr>
          <w:rFonts w:ascii="Calibri" w:hAnsi="Calibri" w:cs="Calibri"/>
          <w:sz w:val="22"/>
          <w:szCs w:val="22"/>
        </w:rPr>
        <w:t xml:space="preserve"> </w:t>
      </w:r>
      <w:r w:rsidR="0057512F">
        <w:rPr>
          <w:rFonts w:ascii="Calibri" w:hAnsi="Calibri" w:cs="Calibri"/>
          <w:sz w:val="22"/>
          <w:szCs w:val="22"/>
        </w:rPr>
        <w:t xml:space="preserve">měsíců </w:t>
      </w:r>
      <w:r w:rsidR="000B561E" w:rsidRPr="002A7B99">
        <w:rPr>
          <w:rFonts w:ascii="Calibri" w:hAnsi="Calibri" w:cs="Calibri"/>
          <w:sz w:val="22"/>
          <w:szCs w:val="22"/>
        </w:rPr>
        <w:t>(on-</w:t>
      </w:r>
      <w:proofErr w:type="spellStart"/>
      <w:r w:rsidR="000B561E" w:rsidRPr="002A7B99">
        <w:rPr>
          <w:rFonts w:ascii="Calibri" w:hAnsi="Calibri" w:cs="Calibri"/>
          <w:sz w:val="22"/>
          <w:szCs w:val="22"/>
        </w:rPr>
        <w:t>site</w:t>
      </w:r>
      <w:proofErr w:type="spellEnd"/>
      <w:r w:rsidR="000B561E" w:rsidRPr="002A7B99">
        <w:rPr>
          <w:rFonts w:ascii="Calibri" w:hAnsi="Calibri" w:cs="Calibri"/>
          <w:sz w:val="22"/>
          <w:szCs w:val="22"/>
        </w:rPr>
        <w:t xml:space="preserve"> záruka)</w:t>
      </w:r>
      <w:r w:rsidR="00221F17" w:rsidRPr="002A7B99">
        <w:rPr>
          <w:rFonts w:ascii="Calibri" w:hAnsi="Calibri" w:cs="Calibri"/>
          <w:sz w:val="22"/>
          <w:szCs w:val="22"/>
        </w:rPr>
        <w:t xml:space="preserve">. Záruční </w:t>
      </w:r>
      <w:r w:rsidR="0062012D" w:rsidRPr="002A7B99">
        <w:rPr>
          <w:rFonts w:ascii="Calibri" w:hAnsi="Calibri" w:cs="Calibri"/>
          <w:sz w:val="22"/>
          <w:szCs w:val="22"/>
        </w:rPr>
        <w:t>lhůta</w:t>
      </w:r>
      <w:r w:rsidR="00221F17" w:rsidRPr="002A7B99">
        <w:rPr>
          <w:rFonts w:ascii="Calibri" w:hAnsi="Calibri" w:cs="Calibri"/>
          <w:sz w:val="22"/>
          <w:szCs w:val="22"/>
        </w:rPr>
        <w:t xml:space="preserve"> počíná běžet </w:t>
      </w:r>
      <w:r w:rsidR="00826BB8" w:rsidRPr="002A7B99">
        <w:rPr>
          <w:rFonts w:ascii="Calibri" w:hAnsi="Calibri" w:cs="Calibri"/>
          <w:sz w:val="22"/>
          <w:szCs w:val="22"/>
        </w:rPr>
        <w:t>dne</w:t>
      </w:r>
      <w:r w:rsidR="00221F17" w:rsidRPr="002A7B99">
        <w:rPr>
          <w:rFonts w:ascii="Calibri" w:hAnsi="Calibri" w:cs="Calibri"/>
          <w:sz w:val="22"/>
          <w:szCs w:val="22"/>
        </w:rPr>
        <w:t xml:space="preserve">m dodání zboží kupujícímu, tj. </w:t>
      </w:r>
      <w:r w:rsidR="000B561E" w:rsidRPr="002A7B99">
        <w:rPr>
          <w:rFonts w:ascii="Calibri" w:hAnsi="Calibri" w:cs="Calibri"/>
          <w:sz w:val="22"/>
          <w:szCs w:val="22"/>
        </w:rPr>
        <w:t xml:space="preserve">dnem podpisu protokolu o předání a převzetí zboží </w:t>
      </w:r>
      <w:r w:rsidR="00221F17" w:rsidRPr="002A7B99">
        <w:rPr>
          <w:rFonts w:ascii="Calibri" w:hAnsi="Calibri" w:cs="Calibri"/>
          <w:sz w:val="22"/>
          <w:szCs w:val="22"/>
        </w:rPr>
        <w:t>kupujícím</w:t>
      </w:r>
      <w:r w:rsidRPr="002A7B99">
        <w:rPr>
          <w:rFonts w:ascii="Calibri" w:hAnsi="Calibri" w:cs="Calibri"/>
          <w:sz w:val="22"/>
          <w:szCs w:val="22"/>
        </w:rPr>
        <w:t>.</w:t>
      </w:r>
    </w:p>
    <w:p w:rsidR="00221F17" w:rsidRPr="002A7B99" w:rsidRDefault="00221F17" w:rsidP="009B0731">
      <w:pPr>
        <w:ind w:left="709"/>
        <w:jc w:val="both"/>
        <w:rPr>
          <w:rFonts w:ascii="Calibri" w:hAnsi="Calibri" w:cs="Calibri"/>
          <w:sz w:val="22"/>
          <w:szCs w:val="22"/>
        </w:rPr>
      </w:pPr>
    </w:p>
    <w:p w:rsidR="000B561E" w:rsidRPr="002A7B99" w:rsidRDefault="00221F17" w:rsidP="009B0731">
      <w:pPr>
        <w:numPr>
          <w:ilvl w:val="1"/>
          <w:numId w:val="11"/>
        </w:numPr>
        <w:tabs>
          <w:tab w:val="clear" w:pos="360"/>
        </w:tabs>
        <w:ind w:left="709" w:hanging="709"/>
        <w:jc w:val="both"/>
        <w:rPr>
          <w:rFonts w:ascii="Calibri" w:hAnsi="Calibri" w:cs="Calibri"/>
          <w:sz w:val="22"/>
          <w:szCs w:val="22"/>
        </w:rPr>
      </w:pPr>
      <w:bookmarkStart w:id="1" w:name="_Ref275512114"/>
      <w:r w:rsidRPr="002A7B99">
        <w:rPr>
          <w:rFonts w:ascii="Calibri" w:hAnsi="Calibri" w:cs="Calibri"/>
          <w:sz w:val="22"/>
          <w:szCs w:val="22"/>
        </w:rPr>
        <w:t>Kupující je povinen</w:t>
      </w:r>
      <w:r w:rsidR="000B561E" w:rsidRPr="002A7B99">
        <w:rPr>
          <w:rFonts w:ascii="Calibri" w:hAnsi="Calibri" w:cs="Calibri"/>
          <w:sz w:val="22"/>
          <w:szCs w:val="22"/>
        </w:rPr>
        <w:t xml:space="preserve"> písemně</w:t>
      </w:r>
      <w:r w:rsidRPr="002A7B99">
        <w:rPr>
          <w:rFonts w:ascii="Calibri" w:hAnsi="Calibri" w:cs="Calibri"/>
          <w:sz w:val="22"/>
          <w:szCs w:val="22"/>
        </w:rPr>
        <w:t xml:space="preserve"> ohlásit prodávajícímu záruční vady neprodleně. Záruční opravy provede prodávající bezplatně ve lhůtě maximálně </w:t>
      </w:r>
      <w:r w:rsidR="005957DA" w:rsidRPr="005957DA">
        <w:rPr>
          <w:rFonts w:ascii="Calibri" w:hAnsi="Calibri" w:cs="Calibri"/>
          <w:sz w:val="22"/>
          <w:szCs w:val="22"/>
        </w:rPr>
        <w:t>5 pracovních dní</w:t>
      </w:r>
      <w:r w:rsidRPr="002A7B99">
        <w:rPr>
          <w:rFonts w:ascii="Calibri" w:hAnsi="Calibri" w:cs="Calibri"/>
          <w:sz w:val="22"/>
          <w:szCs w:val="22"/>
        </w:rPr>
        <w:t xml:space="preserve"> počínaje dnem následujícím po písemném ohlášení vady, případně prodávající dohodne s kupujícím jinou dobu odstranění reklamované vady.</w:t>
      </w:r>
      <w:bookmarkEnd w:id="1"/>
      <w:r w:rsidR="000B561E" w:rsidRPr="000B561E">
        <w:rPr>
          <w:rFonts w:ascii="Verdana" w:hAnsi="Verdana"/>
          <w:sz w:val="20"/>
        </w:rPr>
        <w:t xml:space="preserve"> </w:t>
      </w:r>
      <w:r w:rsidR="000B561E" w:rsidRPr="00004B64">
        <w:rPr>
          <w:rFonts w:ascii="Calibri" w:hAnsi="Calibri" w:cs="Calibri"/>
          <w:sz w:val="22"/>
        </w:rPr>
        <w:t xml:space="preserve">V případě nedodržení těchto prováděcích termínů je </w:t>
      </w:r>
      <w:r w:rsidR="000B561E">
        <w:rPr>
          <w:rFonts w:ascii="Calibri" w:hAnsi="Calibri" w:cs="Calibri"/>
          <w:sz w:val="22"/>
        </w:rPr>
        <w:t>kupující</w:t>
      </w:r>
      <w:r w:rsidR="000B561E" w:rsidRPr="00004B64">
        <w:rPr>
          <w:rFonts w:ascii="Calibri" w:hAnsi="Calibri" w:cs="Calibri"/>
          <w:sz w:val="22"/>
        </w:rPr>
        <w:t xml:space="preserve"> dále oprávněn nedostatky nechat odstranit třetí osobou na náklady </w:t>
      </w:r>
      <w:r w:rsidR="000B561E">
        <w:rPr>
          <w:rFonts w:ascii="Calibri" w:hAnsi="Calibri" w:cs="Calibri"/>
          <w:sz w:val="22"/>
        </w:rPr>
        <w:t>prodávajícího</w:t>
      </w:r>
      <w:r w:rsidR="000B561E" w:rsidRPr="00004B64">
        <w:rPr>
          <w:rFonts w:ascii="Calibri" w:hAnsi="Calibri" w:cs="Calibri"/>
          <w:sz w:val="22"/>
        </w:rPr>
        <w:t>, a to</w:t>
      </w:r>
      <w:r w:rsidR="008A4482">
        <w:rPr>
          <w:rFonts w:ascii="Calibri" w:hAnsi="Calibri" w:cs="Calibri"/>
          <w:sz w:val="22"/>
        </w:rPr>
        <w:t xml:space="preserve"> i</w:t>
      </w:r>
      <w:r w:rsidR="000B561E" w:rsidRPr="00004B64">
        <w:rPr>
          <w:rFonts w:ascii="Calibri" w:hAnsi="Calibri" w:cs="Calibri"/>
          <w:sz w:val="22"/>
        </w:rPr>
        <w:t xml:space="preserve"> bez předchozího upozornění na tuto skutečnost.</w:t>
      </w:r>
    </w:p>
    <w:p w:rsidR="000B561E" w:rsidRPr="002A7B99" w:rsidRDefault="000B561E" w:rsidP="000B561E">
      <w:pPr>
        <w:pStyle w:val="Odstavecseseznamem"/>
        <w:rPr>
          <w:rFonts w:ascii="Calibri" w:hAnsi="Calibri" w:cs="Calibri"/>
          <w:sz w:val="22"/>
          <w:szCs w:val="22"/>
        </w:rPr>
      </w:pPr>
    </w:p>
    <w:p w:rsidR="000238ED" w:rsidRPr="002A7B99" w:rsidRDefault="000B561E" w:rsidP="009B0731">
      <w:pPr>
        <w:numPr>
          <w:ilvl w:val="1"/>
          <w:numId w:val="11"/>
        </w:numPr>
        <w:tabs>
          <w:tab w:val="clear" w:pos="360"/>
        </w:tabs>
        <w:ind w:left="709" w:hanging="709"/>
        <w:jc w:val="both"/>
        <w:rPr>
          <w:rFonts w:ascii="Calibri" w:hAnsi="Calibri" w:cs="Calibri"/>
          <w:sz w:val="22"/>
          <w:szCs w:val="22"/>
        </w:rPr>
      </w:pPr>
      <w:r w:rsidRPr="002A7B99">
        <w:rPr>
          <w:rFonts w:ascii="Calibri" w:hAnsi="Calibri" w:cs="Calibri"/>
          <w:sz w:val="22"/>
          <w:szCs w:val="22"/>
        </w:rPr>
        <w:t>V případě opravy v záruční době se tato prodlužuje o dobu od oznámení závady kupujícím po její odstranění prodávajícím.</w:t>
      </w:r>
      <w:r w:rsidRPr="000B561E">
        <w:rPr>
          <w:rFonts w:ascii="Calibri" w:hAnsi="Calibri" w:cs="Calibri"/>
          <w:sz w:val="22"/>
        </w:rPr>
        <w:t xml:space="preserve"> </w:t>
      </w:r>
    </w:p>
    <w:p w:rsidR="00221F17" w:rsidRPr="002A7B99" w:rsidRDefault="00221F17" w:rsidP="009B0731">
      <w:pPr>
        <w:jc w:val="both"/>
        <w:rPr>
          <w:rFonts w:ascii="Calibri" w:hAnsi="Calibri" w:cs="Calibri"/>
          <w:sz w:val="22"/>
          <w:szCs w:val="22"/>
        </w:rPr>
      </w:pPr>
    </w:p>
    <w:p w:rsidR="00773B27" w:rsidRPr="002A7B99" w:rsidRDefault="00773B27" w:rsidP="009B0731">
      <w:pPr>
        <w:numPr>
          <w:ilvl w:val="1"/>
          <w:numId w:val="11"/>
        </w:numPr>
        <w:tabs>
          <w:tab w:val="clear" w:pos="360"/>
        </w:tabs>
        <w:ind w:left="709" w:hanging="709"/>
        <w:jc w:val="both"/>
        <w:rPr>
          <w:rFonts w:ascii="Calibri" w:hAnsi="Calibri" w:cs="Calibri"/>
          <w:sz w:val="22"/>
          <w:szCs w:val="22"/>
        </w:rPr>
      </w:pPr>
      <w:r w:rsidRPr="002A7B99">
        <w:rPr>
          <w:rFonts w:ascii="Calibri" w:hAnsi="Calibri" w:cs="Calibri"/>
          <w:sz w:val="22"/>
          <w:szCs w:val="22"/>
        </w:rPr>
        <w:t>Reklamaci lze uplatnit nejpozději do posledního dne záruční lhůty, přičemž i reklamace odeslaná v poslední den záruční lhůty se považuje za včas uplatněnou.</w:t>
      </w:r>
    </w:p>
    <w:p w:rsidR="000238ED" w:rsidRPr="002A7B99" w:rsidRDefault="000238ED" w:rsidP="009B0731">
      <w:pPr>
        <w:ind w:left="709" w:hanging="709"/>
        <w:jc w:val="both"/>
        <w:rPr>
          <w:rFonts w:ascii="Calibri" w:hAnsi="Calibri" w:cs="Calibri"/>
          <w:sz w:val="22"/>
          <w:szCs w:val="22"/>
        </w:rPr>
      </w:pPr>
    </w:p>
    <w:p w:rsidR="004C5236" w:rsidRPr="002A7B99" w:rsidRDefault="004C5236" w:rsidP="009B0731">
      <w:pPr>
        <w:numPr>
          <w:ilvl w:val="1"/>
          <w:numId w:val="11"/>
        </w:numPr>
        <w:tabs>
          <w:tab w:val="clear" w:pos="360"/>
        </w:tabs>
        <w:ind w:left="709" w:hanging="709"/>
        <w:jc w:val="both"/>
        <w:rPr>
          <w:rFonts w:ascii="Calibri" w:hAnsi="Calibri" w:cs="Calibri"/>
          <w:sz w:val="22"/>
          <w:szCs w:val="22"/>
        </w:rPr>
      </w:pPr>
      <w:r w:rsidRPr="002A7B99">
        <w:rPr>
          <w:rFonts w:ascii="Calibri" w:hAnsi="Calibri" w:cs="Calibri"/>
          <w:sz w:val="22"/>
          <w:szCs w:val="22"/>
        </w:rPr>
        <w:t>Záruka se nevztahuje na závady způsobené neodbornou manipulací nebo mechanickým poškozením přístroje.</w:t>
      </w:r>
    </w:p>
    <w:p w:rsidR="00491250" w:rsidRPr="002A7B99" w:rsidRDefault="00491250" w:rsidP="009B0731">
      <w:pPr>
        <w:ind w:left="709" w:hanging="709"/>
        <w:jc w:val="both"/>
        <w:rPr>
          <w:rFonts w:ascii="Calibri" w:hAnsi="Calibri" w:cs="Calibri"/>
          <w:sz w:val="22"/>
          <w:szCs w:val="22"/>
        </w:rPr>
      </w:pPr>
    </w:p>
    <w:p w:rsidR="0031225A" w:rsidRPr="002A7B99" w:rsidRDefault="00D9720B" w:rsidP="009B0731">
      <w:pPr>
        <w:numPr>
          <w:ilvl w:val="1"/>
          <w:numId w:val="11"/>
        </w:numPr>
        <w:tabs>
          <w:tab w:val="clear" w:pos="360"/>
        </w:tabs>
        <w:ind w:left="709" w:hanging="709"/>
        <w:jc w:val="both"/>
        <w:rPr>
          <w:rFonts w:ascii="Calibri" w:hAnsi="Calibri" w:cs="Calibri"/>
          <w:sz w:val="22"/>
          <w:szCs w:val="22"/>
        </w:rPr>
      </w:pPr>
      <w:r w:rsidRPr="002A7B99">
        <w:rPr>
          <w:rFonts w:ascii="Calibri" w:hAnsi="Calibri" w:cs="Calibri"/>
          <w:sz w:val="22"/>
          <w:szCs w:val="22"/>
        </w:rPr>
        <w:t>Kupující může</w:t>
      </w:r>
      <w:r w:rsidR="00101BE0" w:rsidRPr="002A7B99">
        <w:rPr>
          <w:rFonts w:ascii="Calibri" w:hAnsi="Calibri" w:cs="Calibri"/>
          <w:sz w:val="22"/>
          <w:szCs w:val="22"/>
        </w:rPr>
        <w:t xml:space="preserve"> místo záruční opravy </w:t>
      </w:r>
      <w:r w:rsidRPr="002A7B99">
        <w:rPr>
          <w:rFonts w:ascii="Calibri" w:hAnsi="Calibri" w:cs="Calibri"/>
          <w:sz w:val="22"/>
          <w:szCs w:val="22"/>
        </w:rPr>
        <w:t xml:space="preserve">požadovat odstranění </w:t>
      </w:r>
      <w:r w:rsidR="00AB1D41" w:rsidRPr="002A7B99">
        <w:rPr>
          <w:rFonts w:ascii="Calibri" w:hAnsi="Calibri" w:cs="Calibri"/>
          <w:sz w:val="22"/>
          <w:szCs w:val="22"/>
        </w:rPr>
        <w:t xml:space="preserve">reklamačních </w:t>
      </w:r>
      <w:r w:rsidRPr="002A7B99">
        <w:rPr>
          <w:rFonts w:ascii="Calibri" w:hAnsi="Calibri" w:cs="Calibri"/>
          <w:sz w:val="22"/>
          <w:szCs w:val="22"/>
        </w:rPr>
        <w:t xml:space="preserve">vad </w:t>
      </w:r>
      <w:r w:rsidR="0031225A" w:rsidRPr="002A7B99">
        <w:rPr>
          <w:rFonts w:ascii="Calibri" w:hAnsi="Calibri" w:cs="Calibri"/>
          <w:sz w:val="22"/>
          <w:szCs w:val="22"/>
        </w:rPr>
        <w:t>dodáním náhradního zboží za zboží vadné</w:t>
      </w:r>
      <w:r w:rsidR="003D78CA">
        <w:rPr>
          <w:rFonts w:ascii="Calibri" w:hAnsi="Calibri" w:cs="Calibri"/>
          <w:sz w:val="22"/>
          <w:szCs w:val="22"/>
        </w:rPr>
        <w:t>,</w:t>
      </w:r>
      <w:r w:rsidR="0031225A" w:rsidRPr="002A7B99">
        <w:rPr>
          <w:rFonts w:ascii="Calibri" w:hAnsi="Calibri" w:cs="Calibri"/>
          <w:sz w:val="22"/>
          <w:szCs w:val="22"/>
        </w:rPr>
        <w:t xml:space="preserve"> a to ve lhůtě d</w:t>
      </w:r>
      <w:r w:rsidR="00221F17" w:rsidRPr="002A7B99">
        <w:rPr>
          <w:rFonts w:ascii="Calibri" w:hAnsi="Calibri" w:cs="Calibri"/>
          <w:sz w:val="22"/>
          <w:szCs w:val="22"/>
        </w:rPr>
        <w:t>le</w:t>
      </w:r>
      <w:r w:rsidRPr="002A7B99">
        <w:rPr>
          <w:rFonts w:ascii="Calibri" w:hAnsi="Calibri" w:cs="Calibri"/>
          <w:sz w:val="22"/>
          <w:szCs w:val="22"/>
        </w:rPr>
        <w:t xml:space="preserve"> </w:t>
      </w:r>
      <w:proofErr w:type="gramStart"/>
      <w:r w:rsidR="007B1DA8" w:rsidRPr="002A7B99">
        <w:rPr>
          <w:rFonts w:ascii="Calibri" w:hAnsi="Calibri" w:cs="Calibri"/>
          <w:sz w:val="22"/>
          <w:szCs w:val="22"/>
        </w:rPr>
        <w:t>čl</w:t>
      </w:r>
      <w:r w:rsidRPr="002A7B99">
        <w:rPr>
          <w:rFonts w:ascii="Calibri" w:hAnsi="Calibri" w:cs="Calibri"/>
          <w:sz w:val="22"/>
          <w:szCs w:val="22"/>
        </w:rPr>
        <w:t xml:space="preserve">. </w:t>
      </w:r>
      <w:r w:rsidR="000D1593">
        <w:fldChar w:fldCharType="begin"/>
      </w:r>
      <w:r w:rsidR="000D1593">
        <w:instrText xml:space="preserve"> REF _Ref275512114 \r \h  \* MERGEFORMAT </w:instrText>
      </w:r>
      <w:r w:rsidR="000D1593">
        <w:fldChar w:fldCharType="separate"/>
      </w:r>
      <w:r w:rsidR="00F849D0" w:rsidRPr="00F849D0">
        <w:rPr>
          <w:rFonts w:ascii="Calibri" w:hAnsi="Calibri" w:cs="Calibri"/>
          <w:sz w:val="22"/>
          <w:szCs w:val="22"/>
        </w:rPr>
        <w:t>6.2</w:t>
      </w:r>
      <w:r w:rsidR="000D1593">
        <w:fldChar w:fldCharType="end"/>
      </w:r>
      <w:r w:rsidR="00221F17" w:rsidRPr="002A7B99">
        <w:rPr>
          <w:rFonts w:ascii="Calibri" w:hAnsi="Calibri" w:cs="Calibri"/>
          <w:sz w:val="22"/>
          <w:szCs w:val="22"/>
        </w:rPr>
        <w:t>.</w:t>
      </w:r>
      <w:r w:rsidR="00101BE0" w:rsidRPr="002A7B99">
        <w:rPr>
          <w:rFonts w:ascii="Calibri" w:hAnsi="Calibri" w:cs="Calibri"/>
          <w:sz w:val="22"/>
          <w:szCs w:val="22"/>
        </w:rPr>
        <w:t xml:space="preserve"> </w:t>
      </w:r>
      <w:r w:rsidRPr="002A7B99">
        <w:rPr>
          <w:rFonts w:ascii="Calibri" w:hAnsi="Calibri" w:cs="Calibri"/>
          <w:sz w:val="22"/>
          <w:szCs w:val="22"/>
        </w:rPr>
        <w:t>této</w:t>
      </w:r>
      <w:proofErr w:type="gramEnd"/>
      <w:r w:rsidRPr="002A7B99">
        <w:rPr>
          <w:rFonts w:ascii="Calibri" w:hAnsi="Calibri" w:cs="Calibri"/>
          <w:sz w:val="22"/>
          <w:szCs w:val="22"/>
        </w:rPr>
        <w:t xml:space="preserve"> </w:t>
      </w:r>
      <w:r w:rsidR="00221F17" w:rsidRPr="002A7B99">
        <w:rPr>
          <w:rFonts w:ascii="Calibri" w:hAnsi="Calibri" w:cs="Calibri"/>
          <w:sz w:val="22"/>
          <w:szCs w:val="22"/>
        </w:rPr>
        <w:t>s</w:t>
      </w:r>
      <w:r w:rsidRPr="002A7B99">
        <w:rPr>
          <w:rFonts w:ascii="Calibri" w:hAnsi="Calibri" w:cs="Calibri"/>
          <w:sz w:val="22"/>
          <w:szCs w:val="22"/>
        </w:rPr>
        <w:t>mlouvy</w:t>
      </w:r>
      <w:r w:rsidR="0031225A" w:rsidRPr="002A7B99">
        <w:rPr>
          <w:rFonts w:ascii="Calibri" w:hAnsi="Calibri" w:cs="Calibri"/>
          <w:sz w:val="22"/>
          <w:szCs w:val="22"/>
        </w:rPr>
        <w:t>.</w:t>
      </w:r>
    </w:p>
    <w:p w:rsidR="00A8027D" w:rsidRPr="002A7B99" w:rsidRDefault="00A8027D" w:rsidP="009B0731">
      <w:pPr>
        <w:jc w:val="center"/>
        <w:outlineLvl w:val="0"/>
        <w:rPr>
          <w:rFonts w:ascii="Calibri" w:hAnsi="Calibri" w:cs="Calibri"/>
          <w:b/>
          <w:sz w:val="22"/>
          <w:szCs w:val="22"/>
        </w:rPr>
      </w:pPr>
    </w:p>
    <w:p w:rsidR="00311770" w:rsidRPr="002A7B99" w:rsidRDefault="00311770" w:rsidP="009B0731">
      <w:pPr>
        <w:pStyle w:val="StylLatinkaArialSloitArial10bPed0cm"/>
        <w:tabs>
          <w:tab w:val="clear" w:pos="1531"/>
          <w:tab w:val="clear" w:pos="2325"/>
        </w:tabs>
        <w:spacing w:line="240" w:lineRule="auto"/>
        <w:ind w:left="426"/>
        <w:jc w:val="center"/>
        <w:rPr>
          <w:rFonts w:ascii="Calibri" w:hAnsi="Calibri" w:cs="Calibri"/>
          <w:b/>
          <w:sz w:val="22"/>
          <w:szCs w:val="22"/>
        </w:rPr>
      </w:pPr>
      <w:r w:rsidRPr="002A7B99">
        <w:rPr>
          <w:rFonts w:ascii="Calibri" w:hAnsi="Calibri" w:cs="Calibri"/>
          <w:b/>
          <w:sz w:val="22"/>
          <w:szCs w:val="22"/>
        </w:rPr>
        <w:t xml:space="preserve">VII. </w:t>
      </w:r>
    </w:p>
    <w:p w:rsidR="00311770" w:rsidRPr="002A7B99" w:rsidRDefault="00311770" w:rsidP="009B0731">
      <w:pPr>
        <w:pStyle w:val="StylLatinkaArialSloitArial10bPed0cm"/>
        <w:tabs>
          <w:tab w:val="clear" w:pos="1531"/>
          <w:tab w:val="clear" w:pos="2325"/>
        </w:tabs>
        <w:spacing w:line="240" w:lineRule="auto"/>
        <w:ind w:left="426"/>
        <w:jc w:val="center"/>
        <w:rPr>
          <w:rFonts w:ascii="Calibri" w:hAnsi="Calibri" w:cs="Calibri"/>
          <w:b/>
          <w:sz w:val="22"/>
          <w:szCs w:val="22"/>
        </w:rPr>
      </w:pPr>
      <w:r w:rsidRPr="002A7B99">
        <w:rPr>
          <w:rFonts w:ascii="Calibri" w:hAnsi="Calibri" w:cs="Calibri"/>
          <w:b/>
          <w:sz w:val="22"/>
          <w:szCs w:val="22"/>
        </w:rPr>
        <w:t>Sankční ujednání</w:t>
      </w:r>
    </w:p>
    <w:p w:rsidR="00311770" w:rsidRPr="002A7B99" w:rsidRDefault="00311770" w:rsidP="009B0731">
      <w:pPr>
        <w:pStyle w:val="StylLatinkaArialSloitArial10bPed0cm"/>
        <w:tabs>
          <w:tab w:val="clear" w:pos="1531"/>
          <w:tab w:val="clear" w:pos="2325"/>
        </w:tabs>
        <w:spacing w:line="240" w:lineRule="auto"/>
        <w:ind w:left="426"/>
        <w:jc w:val="center"/>
        <w:rPr>
          <w:rFonts w:ascii="Calibri" w:hAnsi="Calibri" w:cs="Calibri"/>
          <w:b/>
          <w:sz w:val="22"/>
          <w:szCs w:val="22"/>
        </w:rPr>
      </w:pPr>
    </w:p>
    <w:p w:rsidR="007B1DA8" w:rsidRPr="002A7B99" w:rsidRDefault="007B1DA8" w:rsidP="009B0731">
      <w:pPr>
        <w:pStyle w:val="StylLatinkaArialSloitArial10bPed0cm"/>
        <w:numPr>
          <w:ilvl w:val="1"/>
          <w:numId w:val="37"/>
        </w:numPr>
        <w:tabs>
          <w:tab w:val="clear" w:pos="360"/>
          <w:tab w:val="clear" w:pos="1531"/>
          <w:tab w:val="clear" w:pos="2325"/>
        </w:tabs>
        <w:spacing w:line="240" w:lineRule="auto"/>
        <w:ind w:left="709" w:hanging="709"/>
        <w:jc w:val="both"/>
        <w:rPr>
          <w:rFonts w:ascii="Calibri" w:hAnsi="Calibri" w:cs="Calibri"/>
          <w:sz w:val="22"/>
          <w:szCs w:val="22"/>
        </w:rPr>
      </w:pPr>
      <w:r w:rsidRPr="002A7B99">
        <w:rPr>
          <w:rFonts w:ascii="Calibri" w:hAnsi="Calibri" w:cs="Calibri"/>
          <w:sz w:val="22"/>
          <w:szCs w:val="22"/>
        </w:rPr>
        <w:t xml:space="preserve">V případě, že prodávající nedodá zboží v termínu dle této smlouvy, zavazuje se kupujícímu uhradit smluvní pokutu ve výši </w:t>
      </w:r>
      <w:r w:rsidR="005957DA" w:rsidRPr="005957DA">
        <w:rPr>
          <w:rFonts w:ascii="Calibri" w:hAnsi="Calibri" w:cs="Calibri"/>
          <w:sz w:val="22"/>
          <w:szCs w:val="22"/>
        </w:rPr>
        <w:t>0,5</w:t>
      </w:r>
      <w:r w:rsidR="003D78CA">
        <w:rPr>
          <w:rFonts w:ascii="Calibri" w:hAnsi="Calibri" w:cs="Calibri"/>
          <w:sz w:val="22"/>
          <w:szCs w:val="22"/>
        </w:rPr>
        <w:t xml:space="preserve"> </w:t>
      </w:r>
      <w:r w:rsidR="005957DA" w:rsidRPr="005957DA">
        <w:rPr>
          <w:rFonts w:ascii="Calibri" w:hAnsi="Calibri" w:cs="Calibri"/>
          <w:sz w:val="22"/>
          <w:szCs w:val="22"/>
        </w:rPr>
        <w:t>% z kupní ceny</w:t>
      </w:r>
      <w:r w:rsidRPr="002A7B99">
        <w:rPr>
          <w:rFonts w:ascii="Calibri" w:hAnsi="Calibri" w:cs="Calibri"/>
          <w:sz w:val="22"/>
          <w:szCs w:val="22"/>
        </w:rPr>
        <w:t xml:space="preserve"> za každý i jen započatý den prodlení.</w:t>
      </w:r>
    </w:p>
    <w:p w:rsidR="007B1DA8" w:rsidRPr="002A7B99" w:rsidRDefault="007B1DA8" w:rsidP="009B0731">
      <w:pPr>
        <w:pStyle w:val="StylLatinkaArialSloitArial10bPed0cm"/>
        <w:tabs>
          <w:tab w:val="clear" w:pos="1531"/>
          <w:tab w:val="clear" w:pos="2325"/>
        </w:tabs>
        <w:spacing w:line="240" w:lineRule="auto"/>
        <w:ind w:left="709"/>
        <w:jc w:val="both"/>
        <w:rPr>
          <w:rFonts w:ascii="Calibri" w:hAnsi="Calibri" w:cs="Calibri"/>
          <w:sz w:val="22"/>
          <w:szCs w:val="22"/>
        </w:rPr>
      </w:pPr>
    </w:p>
    <w:p w:rsidR="00311770" w:rsidRPr="002A7B99" w:rsidRDefault="007B1DA8" w:rsidP="009B0731">
      <w:pPr>
        <w:pStyle w:val="StylLatinkaArialSloitArial10bPed0cm"/>
        <w:numPr>
          <w:ilvl w:val="1"/>
          <w:numId w:val="37"/>
        </w:numPr>
        <w:tabs>
          <w:tab w:val="clear" w:pos="360"/>
          <w:tab w:val="clear" w:pos="1531"/>
          <w:tab w:val="clear" w:pos="2325"/>
        </w:tabs>
        <w:spacing w:line="240" w:lineRule="auto"/>
        <w:ind w:left="709" w:hanging="709"/>
        <w:jc w:val="both"/>
        <w:rPr>
          <w:rFonts w:ascii="Calibri" w:hAnsi="Calibri" w:cs="Calibri"/>
          <w:sz w:val="22"/>
          <w:szCs w:val="22"/>
        </w:rPr>
      </w:pPr>
      <w:r w:rsidRPr="002A7B99">
        <w:rPr>
          <w:rFonts w:ascii="Calibri" w:hAnsi="Calibri" w:cs="Calibri"/>
          <w:sz w:val="22"/>
          <w:szCs w:val="22"/>
        </w:rPr>
        <w:t>Prodávající</w:t>
      </w:r>
      <w:r w:rsidR="00311770" w:rsidRPr="002A7B99">
        <w:rPr>
          <w:rFonts w:ascii="Calibri" w:hAnsi="Calibri" w:cs="Calibri"/>
          <w:sz w:val="22"/>
          <w:szCs w:val="22"/>
        </w:rPr>
        <w:t xml:space="preserve"> je povinen </w:t>
      </w:r>
      <w:r w:rsidRPr="002A7B99">
        <w:rPr>
          <w:rFonts w:ascii="Calibri" w:hAnsi="Calibri" w:cs="Calibri"/>
          <w:sz w:val="22"/>
          <w:szCs w:val="22"/>
        </w:rPr>
        <w:t>kupujícímu</w:t>
      </w:r>
      <w:r w:rsidR="00311770" w:rsidRPr="002A7B99">
        <w:rPr>
          <w:rFonts w:ascii="Calibri" w:hAnsi="Calibri" w:cs="Calibri"/>
          <w:sz w:val="22"/>
          <w:szCs w:val="22"/>
        </w:rPr>
        <w:t xml:space="preserve"> uhradit smluvní pokutu ve výši </w:t>
      </w:r>
      <w:r w:rsidR="005957DA" w:rsidRPr="005957DA">
        <w:rPr>
          <w:rFonts w:ascii="Calibri" w:hAnsi="Calibri" w:cs="Calibri"/>
          <w:sz w:val="22"/>
          <w:szCs w:val="22"/>
        </w:rPr>
        <w:t>0,05</w:t>
      </w:r>
      <w:r w:rsidR="003D78CA">
        <w:rPr>
          <w:rFonts w:ascii="Calibri" w:hAnsi="Calibri" w:cs="Calibri"/>
          <w:sz w:val="22"/>
          <w:szCs w:val="22"/>
        </w:rPr>
        <w:t xml:space="preserve"> </w:t>
      </w:r>
      <w:r w:rsidR="005957DA" w:rsidRPr="005957DA">
        <w:rPr>
          <w:rFonts w:ascii="Calibri" w:hAnsi="Calibri" w:cs="Calibri"/>
          <w:sz w:val="22"/>
          <w:szCs w:val="22"/>
        </w:rPr>
        <w:t>% z kupní ceny</w:t>
      </w:r>
      <w:r w:rsidR="00311770" w:rsidRPr="002A7B99">
        <w:rPr>
          <w:rFonts w:ascii="Calibri" w:hAnsi="Calibri" w:cs="Calibri"/>
          <w:sz w:val="22"/>
          <w:szCs w:val="22"/>
        </w:rPr>
        <w:t xml:space="preserve"> za každý započatý den prodlení s odstraněním </w:t>
      </w:r>
      <w:r w:rsidRPr="002A7B99">
        <w:rPr>
          <w:rFonts w:ascii="Calibri" w:hAnsi="Calibri" w:cs="Calibri"/>
          <w:sz w:val="22"/>
          <w:szCs w:val="22"/>
        </w:rPr>
        <w:t xml:space="preserve">reklamovaných </w:t>
      </w:r>
      <w:r w:rsidR="00311770" w:rsidRPr="002A7B99">
        <w:rPr>
          <w:rFonts w:ascii="Calibri" w:hAnsi="Calibri" w:cs="Calibri"/>
          <w:sz w:val="22"/>
          <w:szCs w:val="22"/>
        </w:rPr>
        <w:t>vad ve lhůtě</w:t>
      </w:r>
      <w:r w:rsidRPr="002A7B99">
        <w:rPr>
          <w:rFonts w:ascii="Calibri" w:hAnsi="Calibri" w:cs="Calibri"/>
          <w:sz w:val="22"/>
          <w:szCs w:val="22"/>
        </w:rPr>
        <w:t xml:space="preserve"> dle </w:t>
      </w:r>
      <w:proofErr w:type="gramStart"/>
      <w:r w:rsidRPr="002A7B99">
        <w:rPr>
          <w:rFonts w:ascii="Calibri" w:hAnsi="Calibri" w:cs="Calibri"/>
          <w:sz w:val="22"/>
          <w:szCs w:val="22"/>
        </w:rPr>
        <w:t xml:space="preserve">čl. </w:t>
      </w:r>
      <w:r w:rsidR="000D1593">
        <w:fldChar w:fldCharType="begin"/>
      </w:r>
      <w:r w:rsidR="000D1593">
        <w:instrText xml:space="preserve"> REF _Ref275512114 \r \h  \* MERGEFORMAT </w:instrText>
      </w:r>
      <w:r w:rsidR="000D1593">
        <w:fldChar w:fldCharType="separate"/>
      </w:r>
      <w:r w:rsidR="00F849D0" w:rsidRPr="00F849D0">
        <w:rPr>
          <w:rFonts w:ascii="Calibri" w:hAnsi="Calibri" w:cs="Calibri"/>
          <w:sz w:val="22"/>
          <w:szCs w:val="22"/>
        </w:rPr>
        <w:t>6.2</w:t>
      </w:r>
      <w:r w:rsidR="000D1593">
        <w:fldChar w:fldCharType="end"/>
      </w:r>
      <w:r w:rsidRPr="002A7B99">
        <w:rPr>
          <w:rFonts w:ascii="Calibri" w:hAnsi="Calibri" w:cs="Calibri"/>
          <w:sz w:val="22"/>
          <w:szCs w:val="22"/>
        </w:rPr>
        <w:t>. této</w:t>
      </w:r>
      <w:proofErr w:type="gramEnd"/>
      <w:r w:rsidRPr="002A7B99">
        <w:rPr>
          <w:rFonts w:ascii="Calibri" w:hAnsi="Calibri" w:cs="Calibri"/>
          <w:sz w:val="22"/>
          <w:szCs w:val="22"/>
        </w:rPr>
        <w:t xml:space="preserve"> smlouvy</w:t>
      </w:r>
      <w:r w:rsidR="00311770" w:rsidRPr="002A7B99">
        <w:rPr>
          <w:rFonts w:ascii="Calibri" w:hAnsi="Calibri" w:cs="Calibri"/>
          <w:sz w:val="22"/>
          <w:szCs w:val="22"/>
        </w:rPr>
        <w:t>.</w:t>
      </w:r>
    </w:p>
    <w:p w:rsidR="00311770" w:rsidRPr="002A7B99" w:rsidRDefault="00311770" w:rsidP="009B0731">
      <w:pPr>
        <w:pStyle w:val="StylLatinkaArialSloitArial10bPed0cm"/>
        <w:tabs>
          <w:tab w:val="clear" w:pos="1531"/>
          <w:tab w:val="clear" w:pos="2325"/>
        </w:tabs>
        <w:spacing w:line="240" w:lineRule="auto"/>
        <w:ind w:left="709" w:hanging="709"/>
        <w:jc w:val="both"/>
        <w:rPr>
          <w:rFonts w:ascii="Calibri" w:hAnsi="Calibri" w:cs="Calibri"/>
          <w:sz w:val="22"/>
          <w:szCs w:val="22"/>
        </w:rPr>
      </w:pPr>
    </w:p>
    <w:p w:rsidR="00311770" w:rsidRDefault="00311770" w:rsidP="000B561E">
      <w:pPr>
        <w:pStyle w:val="StylLatinkaArialSloitArial10bPed0cm"/>
        <w:numPr>
          <w:ilvl w:val="1"/>
          <w:numId w:val="37"/>
        </w:numPr>
        <w:tabs>
          <w:tab w:val="clear" w:pos="360"/>
          <w:tab w:val="clear" w:pos="1531"/>
          <w:tab w:val="clear" w:pos="2325"/>
        </w:tabs>
        <w:spacing w:line="240" w:lineRule="auto"/>
        <w:ind w:left="709" w:hanging="709"/>
        <w:jc w:val="both"/>
        <w:rPr>
          <w:rFonts w:ascii="Calibri" w:hAnsi="Calibri" w:cs="Calibri"/>
          <w:sz w:val="22"/>
          <w:szCs w:val="22"/>
        </w:rPr>
      </w:pPr>
      <w:r w:rsidRPr="002A7B99">
        <w:rPr>
          <w:rFonts w:ascii="Calibri" w:hAnsi="Calibri" w:cs="Calibri"/>
          <w:sz w:val="22"/>
          <w:szCs w:val="22"/>
        </w:rPr>
        <w:t xml:space="preserve">V případě prodlení </w:t>
      </w:r>
      <w:r w:rsidR="007B1DA8" w:rsidRPr="002A7B99">
        <w:rPr>
          <w:rFonts w:ascii="Calibri" w:hAnsi="Calibri" w:cs="Calibri"/>
          <w:sz w:val="22"/>
          <w:szCs w:val="22"/>
        </w:rPr>
        <w:t>kupujícího</w:t>
      </w:r>
      <w:r w:rsidRPr="002A7B99">
        <w:rPr>
          <w:rFonts w:ascii="Calibri" w:hAnsi="Calibri" w:cs="Calibri"/>
          <w:sz w:val="22"/>
          <w:szCs w:val="22"/>
        </w:rPr>
        <w:t xml:space="preserve"> s úhradou faktury je </w:t>
      </w:r>
      <w:r w:rsidR="007B1DA8" w:rsidRPr="002A7B99">
        <w:rPr>
          <w:rFonts w:ascii="Calibri" w:hAnsi="Calibri" w:cs="Calibri"/>
          <w:sz w:val="22"/>
          <w:szCs w:val="22"/>
        </w:rPr>
        <w:t>prodávající</w:t>
      </w:r>
      <w:r w:rsidRPr="002A7B99">
        <w:rPr>
          <w:rFonts w:ascii="Calibri" w:hAnsi="Calibri" w:cs="Calibri"/>
          <w:sz w:val="22"/>
          <w:szCs w:val="22"/>
        </w:rPr>
        <w:t xml:space="preserve"> oprávněn uplatnit vůči </w:t>
      </w:r>
      <w:r w:rsidR="007B1DA8" w:rsidRPr="002A7B99">
        <w:rPr>
          <w:rFonts w:ascii="Calibri" w:hAnsi="Calibri" w:cs="Calibri"/>
          <w:sz w:val="22"/>
          <w:szCs w:val="22"/>
        </w:rPr>
        <w:t>kupujícímu</w:t>
      </w:r>
      <w:r w:rsidRPr="002A7B99">
        <w:rPr>
          <w:rFonts w:ascii="Calibri" w:hAnsi="Calibri" w:cs="Calibri"/>
          <w:sz w:val="22"/>
          <w:szCs w:val="22"/>
        </w:rPr>
        <w:t xml:space="preserve"> úrok z prodlení ve výši </w:t>
      </w:r>
      <w:r w:rsidR="000B561E" w:rsidRPr="002A7B99">
        <w:rPr>
          <w:rFonts w:ascii="Calibri" w:hAnsi="Calibri" w:cs="Calibri"/>
          <w:sz w:val="22"/>
          <w:szCs w:val="22"/>
        </w:rPr>
        <w:t>0,05</w:t>
      </w:r>
      <w:r w:rsidR="003D78CA">
        <w:rPr>
          <w:rFonts w:ascii="Calibri" w:hAnsi="Calibri" w:cs="Calibri"/>
          <w:sz w:val="22"/>
          <w:szCs w:val="22"/>
        </w:rPr>
        <w:t xml:space="preserve"> </w:t>
      </w:r>
      <w:r w:rsidRPr="002A7B99">
        <w:rPr>
          <w:rFonts w:ascii="Calibri" w:hAnsi="Calibri" w:cs="Calibri"/>
          <w:sz w:val="22"/>
          <w:szCs w:val="22"/>
        </w:rPr>
        <w:t>% z dlužné částky za každý i jen započatý den prodlení s úhradou faktury.</w:t>
      </w:r>
    </w:p>
    <w:p w:rsidR="008857B2" w:rsidRDefault="008857B2" w:rsidP="008857B2">
      <w:pPr>
        <w:pStyle w:val="StylLatinkaArialSloitArial10bPed0cm"/>
        <w:tabs>
          <w:tab w:val="clear" w:pos="1531"/>
          <w:tab w:val="clear" w:pos="2325"/>
        </w:tabs>
        <w:spacing w:line="240" w:lineRule="auto"/>
        <w:ind w:left="709"/>
        <w:jc w:val="both"/>
        <w:rPr>
          <w:rFonts w:ascii="Calibri" w:hAnsi="Calibri" w:cs="Calibri"/>
          <w:sz w:val="22"/>
          <w:szCs w:val="22"/>
        </w:rPr>
      </w:pPr>
    </w:p>
    <w:p w:rsidR="007D25C3" w:rsidRDefault="00623C9F">
      <w:pPr>
        <w:numPr>
          <w:ilvl w:val="1"/>
          <w:numId w:val="37"/>
        </w:numPr>
        <w:tabs>
          <w:tab w:val="clear" w:pos="360"/>
          <w:tab w:val="num" w:pos="709"/>
        </w:tabs>
        <w:ind w:left="709" w:hanging="709"/>
        <w:jc w:val="both"/>
        <w:rPr>
          <w:rFonts w:ascii="Calibri" w:hAnsi="Calibri" w:cs="Calibri"/>
          <w:sz w:val="22"/>
          <w:szCs w:val="22"/>
        </w:rPr>
      </w:pPr>
      <w:r w:rsidRPr="00623C9F">
        <w:rPr>
          <w:rFonts w:ascii="Calibri" w:hAnsi="Calibri" w:cs="Calibri"/>
          <w:sz w:val="22"/>
          <w:szCs w:val="22"/>
          <w:lang w:eastAsia="en-US"/>
        </w:rPr>
        <w:t>V případě, že kupující zjistí, že nebyl dodržen požadavek zadávacích podmínek k veřejné zakázce, je</w:t>
      </w:r>
      <w:r w:rsidR="009D79CB">
        <w:rPr>
          <w:rFonts w:ascii="Calibri" w:hAnsi="Calibri" w:cs="Calibri"/>
          <w:sz w:val="22"/>
          <w:szCs w:val="22"/>
          <w:lang w:eastAsia="en-US"/>
        </w:rPr>
        <w:t>n</w:t>
      </w:r>
      <w:r w:rsidRPr="00623C9F">
        <w:rPr>
          <w:rFonts w:ascii="Calibri" w:hAnsi="Calibri" w:cs="Calibri"/>
          <w:sz w:val="22"/>
          <w:szCs w:val="22"/>
          <w:lang w:eastAsia="en-US"/>
        </w:rPr>
        <w:t>ž vedl k uzavření této smlouvy, na to</w:t>
      </w:r>
      <w:r w:rsidR="009D79CB">
        <w:rPr>
          <w:rFonts w:ascii="Calibri" w:hAnsi="Calibri" w:cs="Calibri"/>
          <w:sz w:val="22"/>
          <w:szCs w:val="22"/>
          <w:lang w:eastAsia="en-US"/>
        </w:rPr>
        <w:t>,</w:t>
      </w:r>
      <w:r w:rsidRPr="00623C9F">
        <w:rPr>
          <w:rFonts w:ascii="Calibri" w:hAnsi="Calibri" w:cs="Calibri"/>
          <w:sz w:val="22"/>
          <w:szCs w:val="22"/>
          <w:lang w:eastAsia="en-US"/>
        </w:rPr>
        <w:t xml:space="preserve"> aby veškeré informace, které uvedl prodávající jakožto uchazeč v nabídce a při jakékoli komunikaci </w:t>
      </w:r>
      <w:r>
        <w:rPr>
          <w:rFonts w:ascii="Calibri" w:hAnsi="Calibri" w:cs="Calibri"/>
          <w:sz w:val="22"/>
          <w:szCs w:val="22"/>
          <w:lang w:eastAsia="en-US"/>
        </w:rPr>
        <w:t xml:space="preserve">s kupujícím jakožto zadavatelem, </w:t>
      </w:r>
      <w:r w:rsidRPr="00623C9F">
        <w:rPr>
          <w:rFonts w:ascii="Calibri" w:hAnsi="Calibri" w:cs="Calibri"/>
          <w:sz w:val="22"/>
          <w:szCs w:val="22"/>
          <w:lang w:eastAsia="en-US"/>
        </w:rPr>
        <w:t>odpovídaly skutečnosti, vyhrazuje si kupující právo odstoupit od smlouvy bez jakýchkoli sankcí a prodávající je povinen zaplatit kup</w:t>
      </w:r>
      <w:r>
        <w:rPr>
          <w:rFonts w:ascii="Calibri" w:hAnsi="Calibri" w:cs="Calibri"/>
          <w:sz w:val="22"/>
          <w:szCs w:val="22"/>
          <w:lang w:eastAsia="en-US"/>
        </w:rPr>
        <w:t>ujícímu smluvní pokutu ve výši 1</w:t>
      </w:r>
      <w:r w:rsidRPr="00623C9F">
        <w:rPr>
          <w:rFonts w:ascii="Calibri" w:hAnsi="Calibri" w:cs="Calibri"/>
          <w:sz w:val="22"/>
          <w:szCs w:val="22"/>
          <w:lang w:eastAsia="en-US"/>
        </w:rPr>
        <w:t>00.000,- Kč.</w:t>
      </w:r>
    </w:p>
    <w:p w:rsidR="00311770" w:rsidRPr="002A7B99" w:rsidRDefault="00311770" w:rsidP="009B0731">
      <w:pPr>
        <w:pStyle w:val="Odstavecseseznamem"/>
        <w:ind w:left="709" w:hanging="709"/>
        <w:rPr>
          <w:rFonts w:ascii="Calibri" w:hAnsi="Calibri" w:cs="Calibri"/>
          <w:sz w:val="22"/>
          <w:szCs w:val="22"/>
        </w:rPr>
      </w:pPr>
    </w:p>
    <w:p w:rsidR="009677FF" w:rsidRPr="002A7B99" w:rsidRDefault="00311770" w:rsidP="009677FF">
      <w:pPr>
        <w:pStyle w:val="StylLatinkaArialSloitArial10bPed0cm"/>
        <w:numPr>
          <w:ilvl w:val="1"/>
          <w:numId w:val="37"/>
        </w:numPr>
        <w:tabs>
          <w:tab w:val="clear" w:pos="360"/>
          <w:tab w:val="clear" w:pos="1531"/>
          <w:tab w:val="clear" w:pos="2325"/>
        </w:tabs>
        <w:spacing w:line="240" w:lineRule="auto"/>
        <w:ind w:left="709" w:hanging="709"/>
        <w:jc w:val="both"/>
        <w:rPr>
          <w:rFonts w:ascii="Calibri" w:hAnsi="Calibri" w:cs="Calibri"/>
          <w:sz w:val="22"/>
          <w:szCs w:val="22"/>
        </w:rPr>
      </w:pPr>
      <w:r w:rsidRPr="002A7B99">
        <w:rPr>
          <w:rFonts w:ascii="Calibri" w:hAnsi="Calibri" w:cs="Calibri"/>
          <w:sz w:val="22"/>
          <w:szCs w:val="22"/>
        </w:rPr>
        <w:t>Okolnosti vylučující odpovědnost nemají vliv na povinnost platit smluvní pokutu.</w:t>
      </w:r>
    </w:p>
    <w:p w:rsidR="009677FF" w:rsidRDefault="009677FF" w:rsidP="009677FF">
      <w:pPr>
        <w:pStyle w:val="Odstavecseseznamem"/>
        <w:rPr>
          <w:rFonts w:ascii="Calibri" w:hAnsi="Calibri" w:cs="Calibri"/>
          <w:sz w:val="22"/>
        </w:rPr>
      </w:pPr>
    </w:p>
    <w:p w:rsidR="009677FF" w:rsidRPr="002A7B99" w:rsidRDefault="009677FF" w:rsidP="009677FF">
      <w:pPr>
        <w:pStyle w:val="StylLatinkaArialSloitArial10bPed0cm"/>
        <w:numPr>
          <w:ilvl w:val="1"/>
          <w:numId w:val="37"/>
        </w:numPr>
        <w:tabs>
          <w:tab w:val="clear" w:pos="360"/>
          <w:tab w:val="clear" w:pos="1531"/>
          <w:tab w:val="clear" w:pos="2325"/>
        </w:tabs>
        <w:spacing w:line="240" w:lineRule="auto"/>
        <w:ind w:left="709" w:hanging="709"/>
        <w:jc w:val="both"/>
        <w:rPr>
          <w:rFonts w:ascii="Calibri" w:hAnsi="Calibri" w:cs="Calibri"/>
          <w:sz w:val="22"/>
          <w:szCs w:val="22"/>
        </w:rPr>
      </w:pPr>
      <w:r>
        <w:rPr>
          <w:rFonts w:ascii="Calibri" w:hAnsi="Calibri" w:cs="Calibri"/>
          <w:sz w:val="22"/>
        </w:rPr>
        <w:t>Kupující</w:t>
      </w:r>
      <w:r w:rsidRPr="009677FF">
        <w:rPr>
          <w:rFonts w:ascii="Calibri" w:hAnsi="Calibri" w:cs="Calibri"/>
          <w:sz w:val="22"/>
        </w:rPr>
        <w:t xml:space="preserve"> je oprávněn jakoukoli smluvní pokutu jednostranně započítat proti jakékoli pohledávce </w:t>
      </w:r>
      <w:r>
        <w:rPr>
          <w:rFonts w:ascii="Calibri" w:hAnsi="Calibri" w:cs="Calibri"/>
          <w:sz w:val="22"/>
        </w:rPr>
        <w:t>prodávajícího</w:t>
      </w:r>
      <w:r w:rsidRPr="009677FF">
        <w:rPr>
          <w:rFonts w:ascii="Calibri" w:hAnsi="Calibri" w:cs="Calibri"/>
          <w:sz w:val="22"/>
        </w:rPr>
        <w:t xml:space="preserve"> za </w:t>
      </w:r>
      <w:r>
        <w:rPr>
          <w:rFonts w:ascii="Calibri" w:hAnsi="Calibri" w:cs="Calibri"/>
          <w:sz w:val="22"/>
        </w:rPr>
        <w:t xml:space="preserve">kupujícím </w:t>
      </w:r>
      <w:r w:rsidRPr="009677FF">
        <w:rPr>
          <w:rFonts w:ascii="Calibri" w:hAnsi="Calibri" w:cs="Calibri"/>
          <w:sz w:val="22"/>
        </w:rPr>
        <w:t xml:space="preserve">(včetně pohledávky </w:t>
      </w:r>
      <w:r>
        <w:rPr>
          <w:rFonts w:ascii="Calibri" w:hAnsi="Calibri" w:cs="Calibri"/>
          <w:sz w:val="22"/>
        </w:rPr>
        <w:t>prodávajícího</w:t>
      </w:r>
      <w:r w:rsidRPr="009677FF">
        <w:rPr>
          <w:rFonts w:ascii="Calibri" w:hAnsi="Calibri" w:cs="Calibri"/>
          <w:sz w:val="22"/>
        </w:rPr>
        <w:t xml:space="preserve"> na zaplacení </w:t>
      </w:r>
      <w:r>
        <w:rPr>
          <w:rFonts w:ascii="Calibri" w:hAnsi="Calibri" w:cs="Calibri"/>
          <w:sz w:val="22"/>
        </w:rPr>
        <w:t xml:space="preserve">kupní </w:t>
      </w:r>
      <w:r w:rsidRPr="009677FF">
        <w:rPr>
          <w:rFonts w:ascii="Calibri" w:hAnsi="Calibri" w:cs="Calibri"/>
          <w:sz w:val="22"/>
        </w:rPr>
        <w:t>ceny).</w:t>
      </w:r>
    </w:p>
    <w:p w:rsidR="009677FF" w:rsidRPr="002A7B99" w:rsidRDefault="009677FF" w:rsidP="009677FF">
      <w:pPr>
        <w:pStyle w:val="Odstavecseseznamem"/>
        <w:rPr>
          <w:rFonts w:ascii="Calibri" w:hAnsi="Calibri" w:cs="Calibri"/>
          <w:sz w:val="22"/>
          <w:szCs w:val="22"/>
        </w:rPr>
      </w:pPr>
    </w:p>
    <w:p w:rsidR="00311770" w:rsidRPr="00AE724F" w:rsidRDefault="00311770" w:rsidP="00AE724F">
      <w:pPr>
        <w:pStyle w:val="StylLatinkaArialSloitArial10bPed0cm"/>
        <w:numPr>
          <w:ilvl w:val="1"/>
          <w:numId w:val="37"/>
        </w:numPr>
        <w:tabs>
          <w:tab w:val="clear" w:pos="360"/>
          <w:tab w:val="clear" w:pos="1531"/>
          <w:tab w:val="clear" w:pos="2325"/>
        </w:tabs>
        <w:spacing w:line="240" w:lineRule="auto"/>
        <w:ind w:left="709" w:hanging="709"/>
        <w:jc w:val="both"/>
        <w:rPr>
          <w:rFonts w:ascii="Calibri" w:hAnsi="Calibri" w:cs="Calibri"/>
          <w:sz w:val="22"/>
          <w:szCs w:val="22"/>
        </w:rPr>
      </w:pPr>
      <w:r w:rsidRPr="002A7B99">
        <w:rPr>
          <w:rFonts w:ascii="Calibri" w:hAnsi="Calibri" w:cs="Calibri"/>
          <w:sz w:val="22"/>
          <w:szCs w:val="22"/>
        </w:rPr>
        <w:t xml:space="preserve">Úhradou smluvní pokuty zůstávají nedotčena práva </w:t>
      </w:r>
      <w:r w:rsidR="007B1DA8" w:rsidRPr="002A7B99">
        <w:rPr>
          <w:rFonts w:ascii="Calibri" w:hAnsi="Calibri" w:cs="Calibri"/>
          <w:sz w:val="22"/>
          <w:szCs w:val="22"/>
        </w:rPr>
        <w:t>kupujícího</w:t>
      </w:r>
      <w:r w:rsidRPr="002A7B99">
        <w:rPr>
          <w:rFonts w:ascii="Calibri" w:hAnsi="Calibri" w:cs="Calibri"/>
          <w:sz w:val="22"/>
          <w:szCs w:val="22"/>
        </w:rPr>
        <w:t xml:space="preserve"> na náhradu škody</w:t>
      </w:r>
      <w:r w:rsidR="000B561E" w:rsidRPr="002A7B99">
        <w:rPr>
          <w:rFonts w:ascii="Calibri" w:hAnsi="Calibri" w:cs="Calibri"/>
          <w:sz w:val="22"/>
          <w:szCs w:val="22"/>
        </w:rPr>
        <w:t xml:space="preserve"> v plné výši</w:t>
      </w:r>
      <w:r w:rsidRPr="002A7B99">
        <w:rPr>
          <w:rFonts w:ascii="Calibri" w:hAnsi="Calibri" w:cs="Calibri"/>
          <w:sz w:val="22"/>
          <w:szCs w:val="22"/>
        </w:rPr>
        <w:t>.</w:t>
      </w:r>
    </w:p>
    <w:p w:rsidR="000B561E" w:rsidRPr="002A7B99" w:rsidRDefault="000B561E" w:rsidP="009B0731">
      <w:pPr>
        <w:jc w:val="center"/>
        <w:outlineLvl w:val="0"/>
        <w:rPr>
          <w:rFonts w:ascii="Calibri" w:hAnsi="Calibri" w:cs="Calibri"/>
          <w:b/>
          <w:sz w:val="22"/>
          <w:szCs w:val="22"/>
        </w:rPr>
      </w:pPr>
    </w:p>
    <w:p w:rsidR="00573B1C" w:rsidRPr="002A7B99" w:rsidRDefault="00573B1C" w:rsidP="009B0731">
      <w:pPr>
        <w:jc w:val="center"/>
        <w:outlineLvl w:val="0"/>
        <w:rPr>
          <w:rFonts w:ascii="Calibri" w:hAnsi="Calibri" w:cs="Calibri"/>
          <w:b/>
          <w:sz w:val="22"/>
          <w:szCs w:val="22"/>
        </w:rPr>
      </w:pPr>
      <w:r w:rsidRPr="002A7B99">
        <w:rPr>
          <w:rFonts w:ascii="Calibri" w:hAnsi="Calibri" w:cs="Calibri"/>
          <w:b/>
          <w:sz w:val="22"/>
          <w:szCs w:val="22"/>
        </w:rPr>
        <w:t>VI</w:t>
      </w:r>
      <w:r w:rsidR="00311770" w:rsidRPr="002A7B99">
        <w:rPr>
          <w:rFonts w:ascii="Calibri" w:hAnsi="Calibri" w:cs="Calibri"/>
          <w:b/>
          <w:sz w:val="22"/>
          <w:szCs w:val="22"/>
        </w:rPr>
        <w:t>I</w:t>
      </w:r>
      <w:r w:rsidRPr="002A7B99">
        <w:rPr>
          <w:rFonts w:ascii="Calibri" w:hAnsi="Calibri" w:cs="Calibri"/>
          <w:b/>
          <w:sz w:val="22"/>
          <w:szCs w:val="22"/>
        </w:rPr>
        <w:t>I.</w:t>
      </w:r>
    </w:p>
    <w:p w:rsidR="00F46B4D" w:rsidRPr="002A7B99" w:rsidRDefault="00F46B4D" w:rsidP="009B0731">
      <w:pPr>
        <w:jc w:val="center"/>
        <w:outlineLvl w:val="0"/>
        <w:rPr>
          <w:rFonts w:ascii="Calibri" w:hAnsi="Calibri" w:cs="Calibri"/>
          <w:b/>
          <w:sz w:val="22"/>
          <w:szCs w:val="22"/>
        </w:rPr>
      </w:pPr>
      <w:r w:rsidRPr="002A7B99">
        <w:rPr>
          <w:rFonts w:ascii="Calibri" w:hAnsi="Calibri" w:cs="Calibri"/>
          <w:b/>
          <w:sz w:val="22"/>
          <w:szCs w:val="22"/>
        </w:rPr>
        <w:t>Platnost a účinnost smlouvy</w:t>
      </w:r>
    </w:p>
    <w:p w:rsidR="00573B1C" w:rsidRPr="002A7B99" w:rsidRDefault="00573B1C" w:rsidP="009B0731">
      <w:pPr>
        <w:rPr>
          <w:rFonts w:ascii="Calibri" w:hAnsi="Calibri" w:cs="Calibri"/>
          <w:sz w:val="22"/>
          <w:szCs w:val="22"/>
        </w:rPr>
      </w:pPr>
    </w:p>
    <w:p w:rsidR="00F942DF" w:rsidRPr="002A7B99" w:rsidRDefault="00F942DF" w:rsidP="009B0731">
      <w:pPr>
        <w:numPr>
          <w:ilvl w:val="1"/>
          <w:numId w:val="19"/>
        </w:numPr>
        <w:tabs>
          <w:tab w:val="clear" w:pos="360"/>
        </w:tabs>
        <w:ind w:left="709" w:hanging="709"/>
        <w:jc w:val="both"/>
        <w:rPr>
          <w:rFonts w:ascii="Calibri" w:hAnsi="Calibri" w:cs="Calibri"/>
          <w:sz w:val="22"/>
          <w:szCs w:val="22"/>
        </w:rPr>
      </w:pPr>
      <w:r w:rsidRPr="002A7B99">
        <w:rPr>
          <w:rFonts w:ascii="Calibri" w:hAnsi="Calibri" w:cs="Calibri"/>
          <w:sz w:val="22"/>
          <w:szCs w:val="22"/>
        </w:rPr>
        <w:t xml:space="preserve">Tato smlouva nabývá platnosti a účinnosti dnem podpisu smlouvy </w:t>
      </w:r>
      <w:r w:rsidR="0062012D" w:rsidRPr="002A7B99">
        <w:rPr>
          <w:rFonts w:ascii="Calibri" w:hAnsi="Calibri" w:cs="Calibri"/>
          <w:sz w:val="22"/>
          <w:szCs w:val="22"/>
        </w:rPr>
        <w:t>oprávněnými</w:t>
      </w:r>
      <w:r w:rsidRPr="002A7B99">
        <w:rPr>
          <w:rFonts w:ascii="Calibri" w:hAnsi="Calibri" w:cs="Calibri"/>
          <w:sz w:val="22"/>
          <w:szCs w:val="22"/>
        </w:rPr>
        <w:t xml:space="preserve"> zástupci obou smluvních stran.</w:t>
      </w:r>
    </w:p>
    <w:p w:rsidR="0062012D" w:rsidRPr="002A7B99" w:rsidRDefault="0062012D" w:rsidP="009B0731">
      <w:pPr>
        <w:ind w:left="709"/>
        <w:jc w:val="both"/>
        <w:rPr>
          <w:rFonts w:ascii="Calibri" w:hAnsi="Calibri" w:cs="Calibri"/>
          <w:sz w:val="22"/>
          <w:szCs w:val="22"/>
        </w:rPr>
      </w:pPr>
    </w:p>
    <w:p w:rsidR="009677FF" w:rsidRPr="002A7B99" w:rsidRDefault="009677FF" w:rsidP="009B0731">
      <w:pPr>
        <w:numPr>
          <w:ilvl w:val="1"/>
          <w:numId w:val="19"/>
        </w:numPr>
        <w:tabs>
          <w:tab w:val="clear" w:pos="360"/>
        </w:tabs>
        <w:ind w:left="709" w:hanging="709"/>
        <w:jc w:val="both"/>
        <w:rPr>
          <w:rFonts w:ascii="Calibri" w:hAnsi="Calibri" w:cs="Calibri"/>
          <w:sz w:val="22"/>
          <w:szCs w:val="22"/>
        </w:rPr>
      </w:pPr>
      <w:r w:rsidRPr="002A7B99">
        <w:rPr>
          <w:rFonts w:ascii="Calibri" w:hAnsi="Calibri" w:cs="Calibri"/>
          <w:sz w:val="22"/>
          <w:szCs w:val="22"/>
        </w:rPr>
        <w:t>Smlouvu je možné ukončit:</w:t>
      </w:r>
    </w:p>
    <w:p w:rsidR="009677FF" w:rsidRPr="008A4482" w:rsidRDefault="009677FF" w:rsidP="009677FF">
      <w:pPr>
        <w:numPr>
          <w:ilvl w:val="1"/>
          <w:numId w:val="46"/>
        </w:numPr>
        <w:ind w:left="1134" w:hanging="283"/>
        <w:jc w:val="both"/>
        <w:rPr>
          <w:rFonts w:ascii="Calibri" w:hAnsi="Calibri" w:cs="Calibri"/>
          <w:sz w:val="22"/>
          <w:szCs w:val="22"/>
        </w:rPr>
      </w:pPr>
      <w:r w:rsidRPr="008A4482">
        <w:rPr>
          <w:rFonts w:ascii="Calibri" w:hAnsi="Calibri" w:cs="Calibri"/>
          <w:sz w:val="22"/>
          <w:szCs w:val="22"/>
        </w:rPr>
        <w:t>písemnou dohodu smluvních stran,</w:t>
      </w:r>
    </w:p>
    <w:p w:rsidR="009677FF" w:rsidRPr="008A4482" w:rsidRDefault="009677FF" w:rsidP="009677FF">
      <w:pPr>
        <w:numPr>
          <w:ilvl w:val="1"/>
          <w:numId w:val="46"/>
        </w:numPr>
        <w:ind w:left="1134" w:hanging="283"/>
        <w:jc w:val="both"/>
        <w:rPr>
          <w:rFonts w:ascii="Calibri" w:hAnsi="Calibri" w:cs="Calibri"/>
          <w:sz w:val="22"/>
          <w:szCs w:val="22"/>
        </w:rPr>
      </w:pPr>
      <w:r w:rsidRPr="008A4482">
        <w:rPr>
          <w:rFonts w:ascii="Calibri" w:hAnsi="Calibri" w:cs="Calibri"/>
          <w:sz w:val="22"/>
          <w:szCs w:val="22"/>
        </w:rPr>
        <w:t>písemnou výpovědí</w:t>
      </w:r>
      <w:r w:rsidR="003D78CA">
        <w:rPr>
          <w:rFonts w:ascii="Calibri" w:hAnsi="Calibri" w:cs="Calibri"/>
          <w:sz w:val="22"/>
          <w:szCs w:val="22"/>
        </w:rPr>
        <w:t>,</w:t>
      </w:r>
    </w:p>
    <w:p w:rsidR="009677FF" w:rsidRPr="008A4482" w:rsidRDefault="009677FF" w:rsidP="009677FF">
      <w:pPr>
        <w:numPr>
          <w:ilvl w:val="1"/>
          <w:numId w:val="46"/>
        </w:numPr>
        <w:ind w:left="1134" w:hanging="283"/>
        <w:jc w:val="both"/>
        <w:rPr>
          <w:rFonts w:ascii="Calibri" w:hAnsi="Calibri" w:cs="Calibri"/>
          <w:sz w:val="22"/>
          <w:szCs w:val="22"/>
        </w:rPr>
      </w:pPr>
      <w:r w:rsidRPr="008A4482">
        <w:rPr>
          <w:rFonts w:ascii="Calibri" w:hAnsi="Calibri" w:cs="Calibri"/>
          <w:sz w:val="22"/>
          <w:szCs w:val="22"/>
        </w:rPr>
        <w:t>odstoupením od smlouvy.</w:t>
      </w:r>
    </w:p>
    <w:p w:rsidR="009677FF" w:rsidRPr="008A4482" w:rsidRDefault="009677FF" w:rsidP="009677FF">
      <w:pPr>
        <w:pStyle w:val="Odstavecseseznamem"/>
        <w:rPr>
          <w:rFonts w:ascii="Calibri" w:hAnsi="Calibri" w:cs="Calibri"/>
          <w:sz w:val="22"/>
          <w:szCs w:val="22"/>
        </w:rPr>
      </w:pPr>
    </w:p>
    <w:p w:rsidR="0062012D" w:rsidRPr="008A4482" w:rsidRDefault="0062012D" w:rsidP="009B0731">
      <w:pPr>
        <w:numPr>
          <w:ilvl w:val="1"/>
          <w:numId w:val="19"/>
        </w:numPr>
        <w:tabs>
          <w:tab w:val="clear" w:pos="360"/>
        </w:tabs>
        <w:ind w:left="709" w:hanging="709"/>
        <w:jc w:val="both"/>
        <w:rPr>
          <w:rFonts w:ascii="Calibri" w:hAnsi="Calibri" w:cs="Calibri"/>
          <w:sz w:val="22"/>
          <w:szCs w:val="22"/>
        </w:rPr>
      </w:pPr>
      <w:r w:rsidRPr="008A4482">
        <w:rPr>
          <w:rFonts w:ascii="Calibri" w:hAnsi="Calibri" w:cs="Calibri"/>
          <w:sz w:val="22"/>
          <w:szCs w:val="22"/>
        </w:rPr>
        <w:t xml:space="preserve">Smlouvu </w:t>
      </w:r>
      <w:r w:rsidR="009677FF" w:rsidRPr="008A4482">
        <w:rPr>
          <w:rFonts w:ascii="Calibri" w:hAnsi="Calibri" w:cs="Calibri"/>
          <w:sz w:val="22"/>
          <w:szCs w:val="22"/>
        </w:rPr>
        <w:t>je možné ukončit výpovědí které</w:t>
      </w:r>
      <w:r w:rsidRPr="008A4482">
        <w:rPr>
          <w:rFonts w:ascii="Calibri" w:hAnsi="Calibri" w:cs="Calibri"/>
          <w:sz w:val="22"/>
          <w:szCs w:val="22"/>
        </w:rPr>
        <w:t>koliv ze smluvních stran</w:t>
      </w:r>
      <w:r w:rsidR="009677FF" w:rsidRPr="008A4482">
        <w:rPr>
          <w:rFonts w:ascii="Calibri" w:hAnsi="Calibri" w:cs="Calibri"/>
          <w:sz w:val="22"/>
          <w:szCs w:val="22"/>
        </w:rPr>
        <w:t>, a to i bez udání důvodu</w:t>
      </w:r>
      <w:r w:rsidRPr="008A4482">
        <w:rPr>
          <w:rFonts w:ascii="Calibri" w:hAnsi="Calibri" w:cs="Calibri"/>
          <w:sz w:val="22"/>
          <w:szCs w:val="22"/>
        </w:rPr>
        <w:t xml:space="preserve">. Výpovědní lhůta činí </w:t>
      </w:r>
      <w:r w:rsidR="009677FF" w:rsidRPr="008A4482">
        <w:rPr>
          <w:rFonts w:ascii="Calibri" w:hAnsi="Calibri" w:cs="Calibri"/>
          <w:sz w:val="22"/>
          <w:szCs w:val="22"/>
        </w:rPr>
        <w:t>1 měsíc</w:t>
      </w:r>
      <w:r w:rsidRPr="008A4482">
        <w:rPr>
          <w:rFonts w:ascii="Calibri" w:hAnsi="Calibri" w:cs="Calibri"/>
          <w:sz w:val="22"/>
          <w:szCs w:val="22"/>
        </w:rPr>
        <w:t xml:space="preserve"> a začíná běžet 1. dnem měsíce, který následuje po měsíci, ve kterém obdržela smluvní strana výpověď.</w:t>
      </w:r>
    </w:p>
    <w:p w:rsidR="00F942DF" w:rsidRPr="002A7B99" w:rsidRDefault="00F942DF" w:rsidP="009B0731">
      <w:pPr>
        <w:ind w:left="709"/>
        <w:jc w:val="both"/>
        <w:rPr>
          <w:rFonts w:ascii="Calibri" w:hAnsi="Calibri" w:cs="Calibri"/>
          <w:sz w:val="22"/>
          <w:szCs w:val="22"/>
        </w:rPr>
      </w:pPr>
    </w:p>
    <w:p w:rsidR="00573B1C" w:rsidRPr="002A7B99" w:rsidRDefault="0062012D" w:rsidP="009B0731">
      <w:pPr>
        <w:numPr>
          <w:ilvl w:val="1"/>
          <w:numId w:val="19"/>
        </w:numPr>
        <w:tabs>
          <w:tab w:val="clear" w:pos="360"/>
        </w:tabs>
        <w:ind w:left="709" w:hanging="709"/>
        <w:jc w:val="both"/>
        <w:rPr>
          <w:rFonts w:ascii="Calibri" w:hAnsi="Calibri" w:cs="Calibri"/>
          <w:sz w:val="22"/>
          <w:szCs w:val="22"/>
        </w:rPr>
      </w:pPr>
      <w:r w:rsidRPr="002A7B99">
        <w:rPr>
          <w:rFonts w:ascii="Calibri" w:hAnsi="Calibri" w:cs="Calibri"/>
          <w:sz w:val="22"/>
          <w:szCs w:val="22"/>
        </w:rPr>
        <w:t>Odstoupit od smlouvy lze pouze z důvodů stanovených ve smlouvě nebo zákonem.</w:t>
      </w:r>
      <w:r w:rsidR="009677FF" w:rsidRPr="002A7B99">
        <w:rPr>
          <w:rFonts w:ascii="Calibri" w:hAnsi="Calibri" w:cs="Calibri"/>
          <w:sz w:val="22"/>
          <w:szCs w:val="22"/>
        </w:rPr>
        <w:t xml:space="preserve"> </w:t>
      </w:r>
      <w:r w:rsidR="00573B1C" w:rsidRPr="002A7B99">
        <w:rPr>
          <w:rFonts w:ascii="Calibri" w:hAnsi="Calibri" w:cs="Calibri"/>
          <w:sz w:val="22"/>
          <w:szCs w:val="22"/>
        </w:rPr>
        <w:t>Od této smlouvy může smluvní strana dotčená porušením povinnosti jednostranně odstoupit pro podstatné porušení této smlouvy, přičemž za podstatné porušení t</w:t>
      </w:r>
      <w:r w:rsidR="000238ED" w:rsidRPr="002A7B99">
        <w:rPr>
          <w:rFonts w:ascii="Calibri" w:hAnsi="Calibri" w:cs="Calibri"/>
          <w:sz w:val="22"/>
          <w:szCs w:val="22"/>
        </w:rPr>
        <w:t>éto smlouvy se zejména považuje</w:t>
      </w:r>
      <w:r w:rsidR="00573B1C" w:rsidRPr="002A7B99">
        <w:rPr>
          <w:rFonts w:ascii="Calibri" w:hAnsi="Calibri" w:cs="Calibri"/>
          <w:sz w:val="22"/>
          <w:szCs w:val="22"/>
        </w:rPr>
        <w:t>:</w:t>
      </w:r>
    </w:p>
    <w:p w:rsidR="00573B1C" w:rsidRPr="002A7B99" w:rsidRDefault="00573B1C" w:rsidP="009B0731">
      <w:pPr>
        <w:numPr>
          <w:ilvl w:val="1"/>
          <w:numId w:val="18"/>
        </w:numPr>
        <w:tabs>
          <w:tab w:val="clear" w:pos="720"/>
        </w:tabs>
        <w:ind w:left="1134" w:hanging="425"/>
        <w:jc w:val="both"/>
        <w:rPr>
          <w:rFonts w:ascii="Calibri" w:hAnsi="Calibri" w:cs="Calibri"/>
          <w:sz w:val="22"/>
          <w:szCs w:val="22"/>
        </w:rPr>
      </w:pPr>
      <w:r w:rsidRPr="002A7B99">
        <w:rPr>
          <w:rFonts w:ascii="Calibri" w:hAnsi="Calibri" w:cs="Calibri"/>
          <w:sz w:val="22"/>
          <w:szCs w:val="22"/>
        </w:rPr>
        <w:t xml:space="preserve">na straně kupujícího nezaplacení kupní ceny podle této smlouvy ve lhůtě delší 30 dní po dni splatnosti příslušné faktury, </w:t>
      </w:r>
    </w:p>
    <w:p w:rsidR="001D5B85" w:rsidRPr="003D78CA" w:rsidRDefault="00573B1C" w:rsidP="009B0731">
      <w:pPr>
        <w:numPr>
          <w:ilvl w:val="1"/>
          <w:numId w:val="18"/>
        </w:numPr>
        <w:tabs>
          <w:tab w:val="clear" w:pos="720"/>
        </w:tabs>
        <w:ind w:left="1134" w:hanging="425"/>
        <w:jc w:val="both"/>
        <w:rPr>
          <w:rFonts w:ascii="Calibri" w:hAnsi="Calibri" w:cs="Calibri"/>
          <w:b/>
          <w:sz w:val="22"/>
          <w:szCs w:val="22"/>
        </w:rPr>
      </w:pPr>
      <w:r w:rsidRPr="002A7B99">
        <w:rPr>
          <w:rFonts w:ascii="Calibri" w:hAnsi="Calibri" w:cs="Calibri"/>
          <w:sz w:val="22"/>
          <w:szCs w:val="22"/>
        </w:rPr>
        <w:t>na straně prodávajícího, jestliže nedodá řádně a včas předmět této smlouvy</w:t>
      </w:r>
      <w:r w:rsidR="00230C33" w:rsidRPr="002A7B99">
        <w:rPr>
          <w:rFonts w:ascii="Calibri" w:hAnsi="Calibri" w:cs="Calibri"/>
          <w:sz w:val="22"/>
          <w:szCs w:val="22"/>
        </w:rPr>
        <w:t xml:space="preserve"> a </w:t>
      </w:r>
      <w:r w:rsidR="005957DA" w:rsidRPr="005957DA">
        <w:rPr>
          <w:rFonts w:ascii="Calibri" w:hAnsi="Calibri" w:cs="Calibri"/>
          <w:sz w:val="22"/>
          <w:szCs w:val="22"/>
        </w:rPr>
        <w:t>nezjedná nápravu do 5 pracovních dnů od písemného upozornění kupujícím na neplnění této smlouvy</w:t>
      </w:r>
      <w:r w:rsidR="0031225A" w:rsidRPr="003D78CA">
        <w:rPr>
          <w:rFonts w:ascii="Calibri" w:hAnsi="Calibri" w:cs="Calibri"/>
          <w:sz w:val="22"/>
          <w:szCs w:val="22"/>
        </w:rPr>
        <w:t>.</w:t>
      </w:r>
    </w:p>
    <w:p w:rsidR="009677FF" w:rsidRPr="0057512F" w:rsidRDefault="009677FF" w:rsidP="009B0731">
      <w:pPr>
        <w:numPr>
          <w:ilvl w:val="1"/>
          <w:numId w:val="18"/>
        </w:numPr>
        <w:tabs>
          <w:tab w:val="clear" w:pos="720"/>
        </w:tabs>
        <w:ind w:left="1134" w:hanging="425"/>
        <w:jc w:val="both"/>
        <w:rPr>
          <w:rFonts w:ascii="Calibri" w:hAnsi="Calibri" w:cs="Calibri"/>
          <w:b/>
          <w:sz w:val="22"/>
          <w:szCs w:val="22"/>
        </w:rPr>
      </w:pPr>
      <w:r w:rsidRPr="009677FF">
        <w:rPr>
          <w:rFonts w:ascii="Calibri" w:hAnsi="Calibri" w:cs="Calibri"/>
          <w:sz w:val="22"/>
          <w:szCs w:val="22"/>
        </w:rPr>
        <w:t>na straně prodávajícího, postupuje-li prodávající při plnění smlouvy v rozporu s ujednáními této smlouvy, s pokyny oprávněného zástupce kupujícího, či s právními předpisy.</w:t>
      </w:r>
    </w:p>
    <w:p w:rsidR="0057512F" w:rsidRPr="002A7B99" w:rsidRDefault="0057512F" w:rsidP="0057512F">
      <w:pPr>
        <w:ind w:left="1134"/>
        <w:jc w:val="both"/>
        <w:rPr>
          <w:rFonts w:ascii="Calibri" w:hAnsi="Calibri" w:cs="Calibri"/>
          <w:b/>
          <w:sz w:val="22"/>
          <w:szCs w:val="22"/>
        </w:rPr>
      </w:pPr>
    </w:p>
    <w:p w:rsidR="0057512F" w:rsidRDefault="003D78CA" w:rsidP="0057512F">
      <w:pPr>
        <w:numPr>
          <w:ilvl w:val="1"/>
          <w:numId w:val="19"/>
        </w:numPr>
        <w:tabs>
          <w:tab w:val="clear" w:pos="360"/>
          <w:tab w:val="num" w:pos="709"/>
        </w:tabs>
        <w:ind w:left="709" w:hanging="709"/>
        <w:jc w:val="both"/>
        <w:rPr>
          <w:rFonts w:ascii="Calibri" w:hAnsi="Calibri" w:cs="Calibri"/>
          <w:sz w:val="22"/>
          <w:szCs w:val="22"/>
        </w:rPr>
      </w:pPr>
      <w:r w:rsidRPr="003D78CA">
        <w:rPr>
          <w:rFonts w:ascii="Calibri" w:hAnsi="Calibri" w:cs="Calibri"/>
          <w:sz w:val="22"/>
          <w:szCs w:val="22"/>
        </w:rPr>
        <w:t>Kupující je oprávněn od smlouvy odstoupit v případě, že podle údajů uvedených v registru plátců DPH se prodávající stane nespolehlivým plátcem DPH.</w:t>
      </w:r>
    </w:p>
    <w:p w:rsidR="0057512F" w:rsidRDefault="0057512F" w:rsidP="0057512F">
      <w:pPr>
        <w:ind w:left="709"/>
        <w:jc w:val="both"/>
        <w:rPr>
          <w:rFonts w:ascii="Calibri" w:hAnsi="Calibri" w:cs="Calibri"/>
          <w:sz w:val="22"/>
          <w:szCs w:val="22"/>
        </w:rPr>
      </w:pPr>
    </w:p>
    <w:p w:rsidR="0062012D" w:rsidRPr="0057512F" w:rsidRDefault="0062012D" w:rsidP="0057512F">
      <w:pPr>
        <w:numPr>
          <w:ilvl w:val="1"/>
          <w:numId w:val="19"/>
        </w:numPr>
        <w:tabs>
          <w:tab w:val="clear" w:pos="360"/>
          <w:tab w:val="num" w:pos="709"/>
        </w:tabs>
        <w:ind w:left="709" w:hanging="709"/>
        <w:jc w:val="both"/>
        <w:rPr>
          <w:rFonts w:ascii="Calibri" w:hAnsi="Calibri" w:cs="Calibri"/>
          <w:sz w:val="22"/>
          <w:szCs w:val="22"/>
        </w:rPr>
      </w:pPr>
      <w:r w:rsidRPr="0057512F">
        <w:rPr>
          <w:rFonts w:ascii="Calibri" w:hAnsi="Calibri" w:cs="Calibri"/>
          <w:sz w:val="22"/>
          <w:szCs w:val="22"/>
        </w:rPr>
        <w:t>Skončením účinnosti smlouvy zanikají všechny závazky smluvních stran ze smlouvy. Skončením účinnosti nebo jejím zánikem nezanikají nároky na náhradu škody a zaplacení smluvních pokut sjednaných pro případ porušení smluvních povinností vzniklé před skončením účinnosti smlouvy, a ty závazky smluvních stran, které podle smlouvy nebo vzhledem ke své povaze mají trvat i nadále, nebo u kterých tak stanoví zákon.</w:t>
      </w:r>
    </w:p>
    <w:p w:rsidR="001D5B85" w:rsidRPr="002A7B99" w:rsidRDefault="001D5B85" w:rsidP="009B0731">
      <w:pPr>
        <w:widowControl w:val="0"/>
        <w:autoSpaceDE w:val="0"/>
        <w:autoSpaceDN w:val="0"/>
        <w:adjustRightInd w:val="0"/>
        <w:jc w:val="both"/>
        <w:rPr>
          <w:rFonts w:ascii="Calibri" w:hAnsi="Calibri" w:cs="Calibri"/>
          <w:sz w:val="22"/>
          <w:szCs w:val="22"/>
        </w:rPr>
      </w:pPr>
    </w:p>
    <w:p w:rsidR="00D950D8" w:rsidRPr="002A7B99" w:rsidRDefault="00D950D8" w:rsidP="0057512F">
      <w:pPr>
        <w:autoSpaceDE w:val="0"/>
        <w:autoSpaceDN w:val="0"/>
        <w:adjustRightInd w:val="0"/>
        <w:jc w:val="center"/>
        <w:rPr>
          <w:rFonts w:ascii="Calibri" w:hAnsi="Calibri" w:cs="Calibri"/>
          <w:b/>
          <w:bCs/>
          <w:sz w:val="22"/>
          <w:szCs w:val="22"/>
        </w:rPr>
      </w:pPr>
      <w:r w:rsidRPr="002A7B99">
        <w:rPr>
          <w:rFonts w:ascii="Calibri" w:hAnsi="Calibri" w:cs="Calibri"/>
          <w:b/>
          <w:bCs/>
          <w:sz w:val="22"/>
          <w:szCs w:val="22"/>
        </w:rPr>
        <w:t>IX.</w:t>
      </w:r>
    </w:p>
    <w:p w:rsidR="00D950D8" w:rsidRPr="002A7B99" w:rsidRDefault="00D950D8" w:rsidP="0057512F">
      <w:pPr>
        <w:autoSpaceDE w:val="0"/>
        <w:autoSpaceDN w:val="0"/>
        <w:adjustRightInd w:val="0"/>
        <w:jc w:val="center"/>
        <w:rPr>
          <w:rFonts w:ascii="Calibri" w:hAnsi="Calibri" w:cs="Calibri"/>
          <w:b/>
          <w:bCs/>
          <w:sz w:val="22"/>
          <w:szCs w:val="22"/>
        </w:rPr>
      </w:pPr>
      <w:r w:rsidRPr="002A7B99">
        <w:rPr>
          <w:rFonts w:ascii="Calibri" w:hAnsi="Calibri" w:cs="Calibri"/>
          <w:b/>
          <w:bCs/>
          <w:sz w:val="22"/>
          <w:szCs w:val="22"/>
        </w:rPr>
        <w:t>Závěrečná ustanovení</w:t>
      </w:r>
    </w:p>
    <w:p w:rsidR="00D950D8" w:rsidRPr="002A7B99" w:rsidRDefault="00D950D8" w:rsidP="0057512F">
      <w:pPr>
        <w:autoSpaceDE w:val="0"/>
        <w:autoSpaceDN w:val="0"/>
        <w:adjustRightInd w:val="0"/>
        <w:jc w:val="center"/>
        <w:rPr>
          <w:rFonts w:ascii="Calibri" w:hAnsi="Calibri" w:cs="Calibri"/>
          <w:b/>
          <w:bCs/>
          <w:sz w:val="22"/>
          <w:szCs w:val="22"/>
        </w:rPr>
      </w:pPr>
    </w:p>
    <w:p w:rsidR="00D950D8" w:rsidRPr="000D1593" w:rsidRDefault="00D950D8"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0D1593">
        <w:rPr>
          <w:rFonts w:ascii="Calibri" w:hAnsi="Calibri" w:cs="Calibri"/>
          <w:sz w:val="22"/>
          <w:szCs w:val="22"/>
        </w:rPr>
        <w:t>Vztahy mezi stranami se řídí českým právním řád</w:t>
      </w:r>
      <w:r w:rsidR="00B84104" w:rsidRPr="000D1593">
        <w:rPr>
          <w:rFonts w:ascii="Calibri" w:hAnsi="Calibri" w:cs="Calibri"/>
          <w:sz w:val="22"/>
          <w:szCs w:val="22"/>
        </w:rPr>
        <w:t xml:space="preserve">em. Ve věcech smlouvou výslovně </w:t>
      </w:r>
      <w:r w:rsidRPr="000D1593">
        <w:rPr>
          <w:rFonts w:ascii="Calibri" w:hAnsi="Calibri" w:cs="Calibri"/>
          <w:sz w:val="22"/>
          <w:szCs w:val="22"/>
        </w:rPr>
        <w:t>neupravených se právní vztahy z ní vznikající a vyplývající řídí příslušnými ustanoveními ob</w:t>
      </w:r>
      <w:r w:rsidR="003D78CA" w:rsidRPr="000D1593">
        <w:rPr>
          <w:rFonts w:ascii="Calibri" w:hAnsi="Calibri" w:cs="Calibri"/>
          <w:sz w:val="22"/>
          <w:szCs w:val="22"/>
        </w:rPr>
        <w:t>čanského</w:t>
      </w:r>
      <w:r w:rsidRPr="000D1593">
        <w:rPr>
          <w:rFonts w:ascii="Calibri" w:hAnsi="Calibri" w:cs="Calibri"/>
          <w:sz w:val="22"/>
          <w:szCs w:val="22"/>
        </w:rPr>
        <w:t xml:space="preserve"> zákoník</w:t>
      </w:r>
      <w:r w:rsidR="009677FF" w:rsidRPr="000D1593">
        <w:rPr>
          <w:rFonts w:ascii="Calibri" w:hAnsi="Calibri" w:cs="Calibri"/>
          <w:sz w:val="22"/>
          <w:szCs w:val="22"/>
        </w:rPr>
        <w:t>u</w:t>
      </w:r>
      <w:r w:rsidRPr="000D1593">
        <w:rPr>
          <w:rFonts w:ascii="Calibri" w:hAnsi="Calibri" w:cs="Calibri"/>
          <w:sz w:val="22"/>
          <w:szCs w:val="22"/>
        </w:rPr>
        <w:t xml:space="preserve"> a ostatními obecně závaznými právními předpisy.</w:t>
      </w:r>
    </w:p>
    <w:p w:rsidR="00D950D8" w:rsidRPr="002A7B99" w:rsidRDefault="00D950D8" w:rsidP="009B0731">
      <w:pPr>
        <w:autoSpaceDE w:val="0"/>
        <w:autoSpaceDN w:val="0"/>
        <w:adjustRightInd w:val="0"/>
        <w:ind w:left="709" w:hanging="709"/>
        <w:jc w:val="both"/>
        <w:rPr>
          <w:rFonts w:ascii="Calibri" w:hAnsi="Calibri" w:cs="Calibri"/>
          <w:sz w:val="22"/>
          <w:szCs w:val="22"/>
        </w:rPr>
      </w:pPr>
    </w:p>
    <w:p w:rsidR="00D950D8" w:rsidRPr="002A7B99" w:rsidRDefault="00D950D8"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2A7B99">
        <w:rPr>
          <w:rFonts w:ascii="Calibri" w:hAnsi="Calibri" w:cs="Calibri"/>
          <w:sz w:val="22"/>
          <w:szCs w:val="22"/>
        </w:rPr>
        <w:lastRenderedPageBreak/>
        <w:t>Veškeré změny či doplnění smlouvy lze učinit pouze na základě písemné dohody smluvních stran. Takové dohody musí mít podobu datovaných, číslovaných a oběma smluvními stranami podepsaných dodatků smlouvy.</w:t>
      </w:r>
    </w:p>
    <w:p w:rsidR="00D950D8" w:rsidRPr="002A7B99" w:rsidRDefault="00D950D8" w:rsidP="009B0731">
      <w:pPr>
        <w:autoSpaceDE w:val="0"/>
        <w:autoSpaceDN w:val="0"/>
        <w:adjustRightInd w:val="0"/>
        <w:ind w:left="709" w:hanging="709"/>
        <w:jc w:val="both"/>
        <w:rPr>
          <w:rFonts w:ascii="Calibri" w:hAnsi="Calibri" w:cs="Calibri"/>
          <w:sz w:val="22"/>
          <w:szCs w:val="22"/>
        </w:rPr>
      </w:pPr>
    </w:p>
    <w:p w:rsidR="00D950D8" w:rsidRPr="002A7B99" w:rsidRDefault="00D950D8"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2A7B99">
        <w:rPr>
          <w:rFonts w:ascii="Calibri" w:hAnsi="Calibri" w:cs="Calibri"/>
          <w:sz w:val="22"/>
          <w:szCs w:val="22"/>
        </w:rPr>
        <w:t>Vztahuje-li se důvod neplatnosti jen na některé ustanovení smlouvy, je neplatným pouze toto ustanovení, pokud z jeho povahy, obsahu anebo z okolností, za nichž bylo sjednáno, nevyplývá, že jej nelze oddělit od ostatního obsahu smlouvy</w:t>
      </w:r>
    </w:p>
    <w:p w:rsidR="00D950D8" w:rsidRPr="002A7B99" w:rsidRDefault="00D950D8" w:rsidP="009B0731">
      <w:pPr>
        <w:autoSpaceDE w:val="0"/>
        <w:autoSpaceDN w:val="0"/>
        <w:adjustRightInd w:val="0"/>
        <w:ind w:left="709" w:hanging="709"/>
        <w:jc w:val="both"/>
        <w:rPr>
          <w:rFonts w:ascii="Calibri" w:hAnsi="Calibri" w:cs="Calibri"/>
          <w:sz w:val="22"/>
          <w:szCs w:val="22"/>
        </w:rPr>
      </w:pPr>
    </w:p>
    <w:p w:rsidR="00D950D8" w:rsidRPr="002A7B99" w:rsidRDefault="00D950D8"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2A7B99">
        <w:rPr>
          <w:rFonts w:ascii="Calibri" w:hAnsi="Calibri" w:cs="Calibri"/>
          <w:sz w:val="22"/>
          <w:szCs w:val="22"/>
        </w:rPr>
        <w:t xml:space="preserve">Smluvní strany budou vždy usilovat o přátelské urovnání případných sporů vzniklých ze smlouvy. Pokud nebylo dosaženo přátelského urovnání sporu ani do 30 pracovních dnů po jeho prvním oznámení druhé straně, je kterákoliv ze smluvních stran oprávněna obrátit se svým nárokem k příslušnému soudu. </w:t>
      </w:r>
    </w:p>
    <w:p w:rsidR="00D950D8" w:rsidRPr="002A7B99" w:rsidRDefault="00D950D8" w:rsidP="009B0731">
      <w:pPr>
        <w:autoSpaceDE w:val="0"/>
        <w:autoSpaceDN w:val="0"/>
        <w:adjustRightInd w:val="0"/>
        <w:ind w:left="709" w:hanging="709"/>
        <w:jc w:val="both"/>
        <w:rPr>
          <w:rFonts w:ascii="Calibri" w:hAnsi="Calibri" w:cs="Calibri"/>
          <w:sz w:val="22"/>
          <w:szCs w:val="22"/>
        </w:rPr>
      </w:pPr>
    </w:p>
    <w:p w:rsidR="00D950D8" w:rsidRPr="002A7B99" w:rsidRDefault="00D950D8"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2A7B99">
        <w:rPr>
          <w:rFonts w:ascii="Calibri" w:hAnsi="Calibri" w:cs="Calibri"/>
          <w:sz w:val="22"/>
          <w:szCs w:val="22"/>
        </w:rPr>
        <w:t>Smlouva se vyhotovuje ve 4 (čtyřech) stejnopisech, z nichž každý má platnost originálu. Každá ze smluvních stran obdrží po 2 (dvou) stejnopisech.</w:t>
      </w:r>
    </w:p>
    <w:p w:rsidR="00D950D8" w:rsidRPr="002A7B99" w:rsidRDefault="00D950D8" w:rsidP="000D1593">
      <w:pPr>
        <w:pStyle w:val="Odstavecseseznamem"/>
        <w:autoSpaceDE w:val="0"/>
        <w:autoSpaceDN w:val="0"/>
        <w:adjustRightInd w:val="0"/>
        <w:ind w:left="720"/>
        <w:jc w:val="both"/>
        <w:rPr>
          <w:rFonts w:ascii="Calibri" w:hAnsi="Calibri" w:cs="Calibri"/>
          <w:sz w:val="22"/>
          <w:szCs w:val="22"/>
        </w:rPr>
      </w:pPr>
    </w:p>
    <w:p w:rsidR="00D950D8" w:rsidRPr="002A7B99" w:rsidRDefault="00D950D8"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2A7B99">
        <w:rPr>
          <w:rFonts w:ascii="Calibri" w:hAnsi="Calibri" w:cs="Calibri"/>
          <w:sz w:val="22"/>
          <w:szCs w:val="22"/>
        </w:rPr>
        <w:t>Nedílnou součástí této smlouvy jsou následující přílohy:</w:t>
      </w:r>
    </w:p>
    <w:p w:rsidR="00D950D8" w:rsidRPr="002A7B99" w:rsidRDefault="00D950D8" w:rsidP="000D1593">
      <w:pPr>
        <w:pStyle w:val="Odstavecseseznamem"/>
        <w:autoSpaceDE w:val="0"/>
        <w:autoSpaceDN w:val="0"/>
        <w:adjustRightInd w:val="0"/>
        <w:ind w:left="720"/>
        <w:jc w:val="both"/>
        <w:rPr>
          <w:rFonts w:ascii="Calibri" w:hAnsi="Calibri" w:cs="Calibri"/>
          <w:sz w:val="22"/>
          <w:szCs w:val="22"/>
        </w:rPr>
      </w:pPr>
      <w:r w:rsidRPr="002A7B99">
        <w:rPr>
          <w:rFonts w:ascii="Calibri" w:hAnsi="Calibri" w:cs="Calibri"/>
          <w:sz w:val="22"/>
          <w:szCs w:val="22"/>
        </w:rPr>
        <w:t>Příloha č. 1 – Specifikace předmětu plnění</w:t>
      </w:r>
      <w:r w:rsidR="000D5813" w:rsidRPr="002A7B99">
        <w:rPr>
          <w:rFonts w:ascii="Calibri" w:hAnsi="Calibri" w:cs="Calibri"/>
          <w:sz w:val="22"/>
          <w:szCs w:val="22"/>
        </w:rPr>
        <w:t>.</w:t>
      </w:r>
    </w:p>
    <w:p w:rsidR="00D950D8" w:rsidRPr="000D1593" w:rsidRDefault="00D950D8" w:rsidP="000D1593">
      <w:pPr>
        <w:pStyle w:val="Odstavecseseznamem"/>
        <w:autoSpaceDE w:val="0"/>
        <w:autoSpaceDN w:val="0"/>
        <w:adjustRightInd w:val="0"/>
        <w:ind w:left="720"/>
        <w:jc w:val="both"/>
        <w:rPr>
          <w:rFonts w:ascii="Calibri" w:hAnsi="Calibri" w:cs="Calibri"/>
          <w:sz w:val="22"/>
          <w:szCs w:val="22"/>
        </w:rPr>
      </w:pPr>
    </w:p>
    <w:p w:rsidR="009677FF" w:rsidRPr="002A7B99" w:rsidRDefault="009677FF"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0D1593">
        <w:rPr>
          <w:rFonts w:ascii="Calibri" w:hAnsi="Calibri" w:cs="Calibri"/>
          <w:sz w:val="22"/>
          <w:szCs w:val="22"/>
        </w:rPr>
        <w:t>Prodávající bezvýhradně souhlasí se zveřejněním plného znění smlouvy tak, aby tato smlouva mohla být předmětem poskytnuté informace ve smyslu zákona č. 106/1999 Sb., o svobodném přístupu k informacím, ve znění pozdějších předpisů.</w:t>
      </w:r>
      <w:r w:rsidR="008C3575" w:rsidRPr="000D1593">
        <w:rPr>
          <w:rFonts w:ascii="Calibri" w:hAnsi="Calibri" w:cs="Calibri"/>
          <w:sz w:val="22"/>
          <w:szCs w:val="22"/>
        </w:rPr>
        <w:t xml:space="preserve"> Prodávající rovněž bezvýhradně souhlasí se zveřejněním plného znění smlouvy v souladu s § 147a zákona č. 137/2006 Sb., o veřejných zakázkách, v</w:t>
      </w:r>
      <w:r w:rsidR="004B743A" w:rsidRPr="000D1593">
        <w:rPr>
          <w:rFonts w:ascii="Calibri" w:hAnsi="Calibri" w:cs="Calibri"/>
          <w:sz w:val="22"/>
          <w:szCs w:val="22"/>
        </w:rPr>
        <w:t xml:space="preserve">e </w:t>
      </w:r>
      <w:r w:rsidR="008C3575" w:rsidRPr="000D1593">
        <w:rPr>
          <w:rFonts w:ascii="Calibri" w:hAnsi="Calibri" w:cs="Calibri"/>
          <w:sz w:val="22"/>
          <w:szCs w:val="22"/>
        </w:rPr>
        <w:t>znění</w:t>
      </w:r>
      <w:r w:rsidR="004B743A" w:rsidRPr="000D1593">
        <w:rPr>
          <w:rFonts w:ascii="Calibri" w:hAnsi="Calibri" w:cs="Calibri"/>
          <w:sz w:val="22"/>
          <w:szCs w:val="22"/>
        </w:rPr>
        <w:t xml:space="preserve"> pozdějších předpisů</w:t>
      </w:r>
      <w:r w:rsidR="0063530A" w:rsidRPr="000D1593">
        <w:rPr>
          <w:rFonts w:ascii="Calibri" w:hAnsi="Calibri" w:cs="Calibri"/>
          <w:sz w:val="22"/>
          <w:szCs w:val="22"/>
        </w:rPr>
        <w:t xml:space="preserve"> a zákona č. 340/2015 Sb., o zvláštních podmínkách účinnosti některých smluv, uveřejňování těchto smluv a o registru smluv (zákon o registru smluv), v platném znění</w:t>
      </w:r>
      <w:r w:rsidR="008C3575" w:rsidRPr="000D1593">
        <w:rPr>
          <w:rFonts w:ascii="Calibri" w:hAnsi="Calibri" w:cs="Calibri"/>
          <w:sz w:val="22"/>
          <w:szCs w:val="22"/>
        </w:rPr>
        <w:t>.</w:t>
      </w:r>
    </w:p>
    <w:p w:rsidR="009677FF" w:rsidRPr="002A7B99" w:rsidRDefault="009677FF" w:rsidP="000D1593">
      <w:pPr>
        <w:pStyle w:val="Odstavecseseznamem"/>
        <w:autoSpaceDE w:val="0"/>
        <w:autoSpaceDN w:val="0"/>
        <w:adjustRightInd w:val="0"/>
        <w:ind w:left="720"/>
        <w:jc w:val="both"/>
        <w:rPr>
          <w:rFonts w:ascii="Calibri" w:hAnsi="Calibri" w:cs="Calibri"/>
          <w:sz w:val="22"/>
          <w:szCs w:val="22"/>
        </w:rPr>
      </w:pPr>
    </w:p>
    <w:p w:rsidR="009677FF" w:rsidRPr="002A7B99" w:rsidRDefault="009677FF"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0D1593">
        <w:rPr>
          <w:rFonts w:ascii="Calibri" w:hAnsi="Calibri" w:cs="Calibri"/>
          <w:sz w:val="22"/>
          <w:szCs w:val="22"/>
        </w:rPr>
        <w:t>Prodávající bere na vědomí a souhlasí, že je osobou povinnou ve smyslu § 2 písm. e) zákona č. 320/2001 Sb., o finanční kontrole, ve znění pozdějších předpisů. Prodávající je povinen plnit povinnosti vyplývající pro něho jako osobu povinnou z výše citovaného zákona</w:t>
      </w:r>
    </w:p>
    <w:p w:rsidR="009677FF" w:rsidRPr="002A7B99" w:rsidRDefault="009677FF" w:rsidP="000D1593">
      <w:pPr>
        <w:pStyle w:val="Odstavecseseznamem"/>
        <w:autoSpaceDE w:val="0"/>
        <w:autoSpaceDN w:val="0"/>
        <w:adjustRightInd w:val="0"/>
        <w:ind w:left="720"/>
        <w:jc w:val="both"/>
        <w:rPr>
          <w:rFonts w:ascii="Calibri" w:hAnsi="Calibri" w:cs="Calibri"/>
          <w:sz w:val="22"/>
          <w:szCs w:val="22"/>
        </w:rPr>
      </w:pPr>
      <w:bookmarkStart w:id="2" w:name="_GoBack"/>
      <w:bookmarkEnd w:id="2"/>
    </w:p>
    <w:p w:rsidR="00D950D8" w:rsidRPr="002A7B99" w:rsidRDefault="009677FF" w:rsidP="000D1593">
      <w:pPr>
        <w:pStyle w:val="Odstavecseseznamem"/>
        <w:numPr>
          <w:ilvl w:val="0"/>
          <w:numId w:val="47"/>
        </w:numPr>
        <w:autoSpaceDE w:val="0"/>
        <w:autoSpaceDN w:val="0"/>
        <w:adjustRightInd w:val="0"/>
        <w:ind w:hanging="720"/>
        <w:jc w:val="both"/>
        <w:rPr>
          <w:rFonts w:ascii="Calibri" w:hAnsi="Calibri" w:cs="Calibri"/>
          <w:sz w:val="22"/>
          <w:szCs w:val="22"/>
        </w:rPr>
      </w:pPr>
      <w:r w:rsidRPr="000D1593">
        <w:rPr>
          <w:rFonts w:ascii="Calibri" w:hAnsi="Calibri" w:cs="Calibri"/>
          <w:sz w:val="22"/>
          <w:szCs w:val="22"/>
        </w:rPr>
        <w:t>Smluvní strany prohlašují, že si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r w:rsidR="00D950D8" w:rsidRPr="002A7B99">
        <w:rPr>
          <w:rFonts w:ascii="Calibri" w:hAnsi="Calibri" w:cs="Calibri"/>
          <w:sz w:val="22"/>
          <w:szCs w:val="22"/>
        </w:rPr>
        <w:t>.</w:t>
      </w:r>
    </w:p>
    <w:p w:rsidR="00D950D8" w:rsidRPr="002A7B99" w:rsidRDefault="00D950D8" w:rsidP="009B0731">
      <w:pPr>
        <w:rPr>
          <w:rFonts w:ascii="Calibri" w:hAnsi="Calibri" w:cs="Calibri"/>
          <w:sz w:val="22"/>
          <w:szCs w:val="22"/>
        </w:rPr>
      </w:pPr>
    </w:p>
    <w:p w:rsidR="00F46B4D" w:rsidRPr="002A7B99" w:rsidRDefault="00F46B4D" w:rsidP="009B0731">
      <w:pPr>
        <w:rPr>
          <w:rFonts w:ascii="Calibri" w:hAnsi="Calibri" w:cs="Calibri"/>
          <w:sz w:val="22"/>
          <w:szCs w:val="22"/>
        </w:rPr>
      </w:pPr>
    </w:p>
    <w:p w:rsidR="00D950D8" w:rsidRPr="002A7B99" w:rsidRDefault="00D950D8" w:rsidP="009B0731">
      <w:pPr>
        <w:rPr>
          <w:rFonts w:ascii="Calibri" w:hAnsi="Calibri" w:cs="Calibri"/>
          <w:sz w:val="22"/>
          <w:szCs w:val="22"/>
        </w:rPr>
      </w:pPr>
      <w:r w:rsidRPr="002A7B99">
        <w:rPr>
          <w:rFonts w:ascii="Calibri" w:hAnsi="Calibri" w:cs="Calibri"/>
          <w:sz w:val="22"/>
          <w:szCs w:val="22"/>
        </w:rPr>
        <w:t>V </w:t>
      </w:r>
      <w:r w:rsidR="000D5813" w:rsidRPr="002A7B99">
        <w:rPr>
          <w:rFonts w:ascii="Calibri" w:hAnsi="Calibri" w:cs="Calibri"/>
          <w:sz w:val="22"/>
          <w:szCs w:val="22"/>
        </w:rPr>
        <w:t>Praze</w:t>
      </w:r>
      <w:r w:rsidRPr="002A7B99">
        <w:rPr>
          <w:rFonts w:ascii="Calibri" w:hAnsi="Calibri" w:cs="Calibri"/>
          <w:sz w:val="22"/>
          <w:szCs w:val="22"/>
        </w:rPr>
        <w:t xml:space="preserve"> dne ……………………</w:t>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000D5813" w:rsidRPr="002A7B99">
        <w:rPr>
          <w:rFonts w:ascii="Calibri" w:hAnsi="Calibri" w:cs="Calibri"/>
          <w:sz w:val="22"/>
          <w:szCs w:val="22"/>
        </w:rPr>
        <w:tab/>
      </w:r>
      <w:r w:rsidRPr="002A7B99">
        <w:rPr>
          <w:rFonts w:ascii="Calibri" w:hAnsi="Calibri" w:cs="Calibri"/>
          <w:sz w:val="22"/>
          <w:szCs w:val="22"/>
        </w:rPr>
        <w:t xml:space="preserve">V </w:t>
      </w:r>
      <w:r w:rsidR="007C0B83">
        <w:rPr>
          <w:rFonts w:ascii="Calibri" w:hAnsi="Calibri" w:cs="Calibri"/>
          <w:sz w:val="22"/>
          <w:szCs w:val="22"/>
        </w:rPr>
        <w:t>Praze</w:t>
      </w:r>
      <w:r w:rsidR="007C0B83" w:rsidRPr="002A7B99">
        <w:rPr>
          <w:rFonts w:ascii="Calibri" w:hAnsi="Calibri" w:cs="Calibri"/>
          <w:sz w:val="22"/>
          <w:szCs w:val="22"/>
        </w:rPr>
        <w:t xml:space="preserve"> </w:t>
      </w:r>
      <w:r w:rsidRPr="002A7B99">
        <w:rPr>
          <w:rFonts w:ascii="Calibri" w:hAnsi="Calibri" w:cs="Calibri"/>
          <w:sz w:val="22"/>
          <w:szCs w:val="22"/>
        </w:rPr>
        <w:t xml:space="preserve">dne </w:t>
      </w:r>
      <w:r w:rsidR="007C0B83">
        <w:rPr>
          <w:rFonts w:ascii="Calibri" w:hAnsi="Calibri" w:cs="Calibri"/>
          <w:sz w:val="22"/>
          <w:szCs w:val="22"/>
        </w:rPr>
        <w:t>12.</w:t>
      </w:r>
      <w:r w:rsidR="008857B2">
        <w:rPr>
          <w:rFonts w:ascii="Calibri" w:hAnsi="Calibri" w:cs="Calibri"/>
          <w:sz w:val="22"/>
          <w:szCs w:val="22"/>
        </w:rPr>
        <w:t xml:space="preserve"> </w:t>
      </w:r>
      <w:r w:rsidR="007C0B83">
        <w:rPr>
          <w:rFonts w:ascii="Calibri" w:hAnsi="Calibri" w:cs="Calibri"/>
          <w:sz w:val="22"/>
          <w:szCs w:val="22"/>
        </w:rPr>
        <w:t>07.</w:t>
      </w:r>
      <w:r w:rsidR="008857B2">
        <w:rPr>
          <w:rFonts w:ascii="Calibri" w:hAnsi="Calibri" w:cs="Calibri"/>
          <w:sz w:val="22"/>
          <w:szCs w:val="22"/>
        </w:rPr>
        <w:t xml:space="preserve"> </w:t>
      </w:r>
      <w:r w:rsidR="007C0B83">
        <w:rPr>
          <w:rFonts w:ascii="Calibri" w:hAnsi="Calibri" w:cs="Calibri"/>
          <w:sz w:val="22"/>
          <w:szCs w:val="22"/>
        </w:rPr>
        <w:t>2016</w:t>
      </w:r>
    </w:p>
    <w:p w:rsidR="00D950D8" w:rsidRPr="002A7B99" w:rsidRDefault="00D950D8" w:rsidP="009B0731">
      <w:pPr>
        <w:rPr>
          <w:rFonts w:ascii="Calibri" w:hAnsi="Calibri" w:cs="Calibri"/>
          <w:sz w:val="22"/>
          <w:szCs w:val="22"/>
        </w:rPr>
      </w:pPr>
    </w:p>
    <w:p w:rsidR="00D950D8" w:rsidRPr="002A7B99" w:rsidRDefault="00D950D8" w:rsidP="009B0731">
      <w:pPr>
        <w:rPr>
          <w:rFonts w:ascii="Calibri" w:hAnsi="Calibri" w:cs="Calibri"/>
          <w:sz w:val="22"/>
          <w:szCs w:val="22"/>
        </w:rPr>
      </w:pPr>
    </w:p>
    <w:p w:rsidR="00D950D8" w:rsidRPr="002A7B99" w:rsidRDefault="00D950D8" w:rsidP="009B0731">
      <w:pPr>
        <w:rPr>
          <w:rFonts w:ascii="Calibri" w:hAnsi="Calibri" w:cs="Calibri"/>
          <w:sz w:val="22"/>
          <w:szCs w:val="22"/>
        </w:rPr>
      </w:pPr>
      <w:r w:rsidRPr="002A7B99">
        <w:rPr>
          <w:rFonts w:ascii="Calibri" w:hAnsi="Calibri" w:cs="Calibri"/>
          <w:sz w:val="22"/>
          <w:szCs w:val="22"/>
        </w:rPr>
        <w:t>Za kupujícího:</w:t>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009B0731" w:rsidRPr="002A7B99">
        <w:rPr>
          <w:rFonts w:ascii="Calibri" w:hAnsi="Calibri" w:cs="Calibri"/>
          <w:sz w:val="22"/>
          <w:szCs w:val="22"/>
        </w:rPr>
        <w:tab/>
      </w:r>
      <w:r w:rsidRPr="002A7B99">
        <w:rPr>
          <w:rFonts w:ascii="Calibri" w:hAnsi="Calibri" w:cs="Calibri"/>
          <w:sz w:val="22"/>
          <w:szCs w:val="22"/>
        </w:rPr>
        <w:t>Za prodávajícího:</w:t>
      </w:r>
    </w:p>
    <w:p w:rsidR="00D950D8" w:rsidRPr="008A4482" w:rsidRDefault="000D5813" w:rsidP="009B0731">
      <w:pPr>
        <w:rPr>
          <w:rFonts w:ascii="Calibri" w:hAnsi="Calibri" w:cs="Calibri"/>
          <w:sz w:val="22"/>
          <w:szCs w:val="22"/>
        </w:rPr>
      </w:pPr>
      <w:r w:rsidRPr="00A57179">
        <w:rPr>
          <w:rFonts w:ascii="Calibri" w:hAnsi="Calibri" w:cs="Calibri"/>
          <w:color w:val="000000"/>
          <w:sz w:val="22"/>
        </w:rPr>
        <w:t>Česká zemědělská univerzita v Praze</w:t>
      </w:r>
      <w:r w:rsidR="00D950D8" w:rsidRPr="002A7B99">
        <w:rPr>
          <w:rFonts w:ascii="Calibri" w:hAnsi="Calibri" w:cs="Calibri"/>
          <w:sz w:val="22"/>
          <w:szCs w:val="22"/>
        </w:rPr>
        <w:tab/>
      </w:r>
      <w:r w:rsidR="00D950D8" w:rsidRPr="002A7B99">
        <w:rPr>
          <w:rFonts w:ascii="Calibri" w:hAnsi="Calibri" w:cs="Calibri"/>
          <w:sz w:val="22"/>
          <w:szCs w:val="22"/>
        </w:rPr>
        <w:tab/>
      </w:r>
      <w:r w:rsidR="00D950D8" w:rsidRPr="002A7B99">
        <w:rPr>
          <w:rFonts w:ascii="Calibri" w:hAnsi="Calibri" w:cs="Calibri"/>
          <w:sz w:val="22"/>
          <w:szCs w:val="22"/>
        </w:rPr>
        <w:tab/>
      </w:r>
      <w:r w:rsidR="007C0B83">
        <w:rPr>
          <w:rFonts w:ascii="Calibri" w:hAnsi="Calibri" w:cs="Calibri"/>
          <w:sz w:val="22"/>
          <w:szCs w:val="22"/>
        </w:rPr>
        <w:t>AMEDIS, spol. s r.o.</w:t>
      </w:r>
    </w:p>
    <w:p w:rsidR="00D950D8" w:rsidRPr="002A7B99" w:rsidRDefault="00D950D8" w:rsidP="009B0731">
      <w:pPr>
        <w:rPr>
          <w:rFonts w:ascii="Calibri" w:hAnsi="Calibri" w:cs="Calibri"/>
          <w:sz w:val="22"/>
          <w:szCs w:val="22"/>
        </w:rPr>
      </w:pPr>
    </w:p>
    <w:p w:rsidR="00D950D8" w:rsidRPr="002A7B99" w:rsidRDefault="00D950D8" w:rsidP="009B0731">
      <w:pPr>
        <w:rPr>
          <w:rFonts w:ascii="Calibri" w:hAnsi="Calibri" w:cs="Calibri"/>
          <w:sz w:val="22"/>
          <w:szCs w:val="22"/>
        </w:rPr>
      </w:pPr>
    </w:p>
    <w:p w:rsidR="00D950D8" w:rsidRDefault="00D950D8" w:rsidP="009B0731">
      <w:pPr>
        <w:rPr>
          <w:rFonts w:ascii="Calibri" w:hAnsi="Calibri" w:cs="Calibri"/>
          <w:sz w:val="22"/>
          <w:szCs w:val="22"/>
        </w:rPr>
      </w:pPr>
    </w:p>
    <w:p w:rsidR="008857B2" w:rsidRDefault="008857B2" w:rsidP="009B0731">
      <w:pPr>
        <w:rPr>
          <w:rFonts w:ascii="Calibri" w:hAnsi="Calibri" w:cs="Calibri"/>
          <w:sz w:val="22"/>
          <w:szCs w:val="22"/>
        </w:rPr>
      </w:pPr>
    </w:p>
    <w:p w:rsidR="008857B2" w:rsidRPr="002A7B99" w:rsidRDefault="008857B2" w:rsidP="009B0731">
      <w:pPr>
        <w:rPr>
          <w:rFonts w:ascii="Calibri" w:hAnsi="Calibri" w:cs="Calibri"/>
          <w:sz w:val="22"/>
          <w:szCs w:val="22"/>
        </w:rPr>
      </w:pPr>
    </w:p>
    <w:p w:rsidR="00D950D8" w:rsidRPr="002A7B99" w:rsidRDefault="00D950D8" w:rsidP="009B0731">
      <w:pPr>
        <w:rPr>
          <w:rFonts w:ascii="Calibri" w:hAnsi="Calibri" w:cs="Calibri"/>
          <w:sz w:val="22"/>
          <w:szCs w:val="22"/>
        </w:rPr>
      </w:pPr>
      <w:r w:rsidRPr="002A7B99">
        <w:rPr>
          <w:rFonts w:ascii="Calibri" w:hAnsi="Calibri" w:cs="Calibri"/>
          <w:sz w:val="22"/>
          <w:szCs w:val="22"/>
        </w:rPr>
        <w:t>…………………………………………………………</w:t>
      </w:r>
      <w:r w:rsidRPr="002A7B99">
        <w:rPr>
          <w:rFonts w:ascii="Calibri" w:hAnsi="Calibri" w:cs="Calibri"/>
          <w:sz w:val="22"/>
          <w:szCs w:val="22"/>
        </w:rPr>
        <w:tab/>
      </w:r>
      <w:r w:rsidRPr="002A7B99">
        <w:rPr>
          <w:rFonts w:ascii="Calibri" w:hAnsi="Calibri" w:cs="Calibri"/>
          <w:sz w:val="22"/>
          <w:szCs w:val="22"/>
        </w:rPr>
        <w:tab/>
      </w:r>
      <w:r w:rsidR="009B0731" w:rsidRPr="002A7B99">
        <w:rPr>
          <w:rFonts w:ascii="Calibri" w:hAnsi="Calibri" w:cs="Calibri"/>
          <w:sz w:val="22"/>
          <w:szCs w:val="22"/>
        </w:rPr>
        <w:tab/>
      </w:r>
      <w:r w:rsidRPr="008A4482">
        <w:rPr>
          <w:rFonts w:ascii="Calibri" w:hAnsi="Calibri" w:cs="Calibri"/>
          <w:sz w:val="22"/>
          <w:szCs w:val="22"/>
        </w:rPr>
        <w:t>……………………………………………………………</w:t>
      </w:r>
    </w:p>
    <w:p w:rsidR="00D950D8" w:rsidRPr="002A7B99" w:rsidRDefault="000D5813" w:rsidP="009B0731">
      <w:pPr>
        <w:rPr>
          <w:rFonts w:ascii="Calibri" w:hAnsi="Calibri" w:cs="Calibri"/>
          <w:sz w:val="22"/>
          <w:szCs w:val="22"/>
        </w:rPr>
      </w:pPr>
      <w:r w:rsidRPr="002A7B99">
        <w:rPr>
          <w:rFonts w:ascii="Calibri" w:hAnsi="Calibri" w:cs="Calibri"/>
          <w:sz w:val="22"/>
          <w:szCs w:val="22"/>
        </w:rPr>
        <w:t>Ing. J</w:t>
      </w:r>
      <w:r w:rsidR="008C3575">
        <w:rPr>
          <w:rFonts w:ascii="Calibri" w:hAnsi="Calibri" w:cs="Calibri"/>
          <w:sz w:val="22"/>
          <w:szCs w:val="22"/>
        </w:rPr>
        <w:t>ana Vohralíková</w:t>
      </w:r>
      <w:r w:rsidRPr="00C17004">
        <w:rPr>
          <w:rFonts w:ascii="Calibri" w:hAnsi="Calibri" w:cs="Calibri"/>
          <w:sz w:val="22"/>
          <w:szCs w:val="22"/>
        </w:rPr>
        <w:tab/>
      </w:r>
      <w:r w:rsidRPr="00C17004">
        <w:rPr>
          <w:rFonts w:ascii="Calibri" w:hAnsi="Calibri" w:cs="Calibri"/>
          <w:sz w:val="22"/>
          <w:szCs w:val="22"/>
        </w:rPr>
        <w:tab/>
      </w:r>
      <w:r w:rsidR="00D950D8" w:rsidRPr="002A7B99">
        <w:rPr>
          <w:rFonts w:ascii="Calibri" w:hAnsi="Calibri" w:cs="Calibri"/>
          <w:sz w:val="22"/>
          <w:szCs w:val="22"/>
        </w:rPr>
        <w:t xml:space="preserve"> </w:t>
      </w:r>
      <w:r w:rsidR="00D950D8" w:rsidRPr="002A7B99">
        <w:rPr>
          <w:rFonts w:ascii="Calibri" w:hAnsi="Calibri" w:cs="Calibri"/>
          <w:sz w:val="22"/>
          <w:szCs w:val="22"/>
        </w:rPr>
        <w:tab/>
      </w:r>
      <w:r w:rsidR="00D950D8" w:rsidRPr="002A7B99">
        <w:rPr>
          <w:rFonts w:ascii="Calibri" w:hAnsi="Calibri" w:cs="Calibri"/>
          <w:sz w:val="22"/>
          <w:szCs w:val="22"/>
        </w:rPr>
        <w:tab/>
      </w:r>
      <w:r w:rsidR="00D950D8" w:rsidRPr="002A7B99">
        <w:rPr>
          <w:rFonts w:ascii="Calibri" w:hAnsi="Calibri" w:cs="Calibri"/>
          <w:sz w:val="22"/>
          <w:szCs w:val="22"/>
        </w:rPr>
        <w:tab/>
      </w:r>
      <w:r w:rsidR="007C0B83">
        <w:rPr>
          <w:rFonts w:ascii="Calibri" w:hAnsi="Calibri" w:cs="Calibri"/>
          <w:i/>
          <w:sz w:val="22"/>
          <w:szCs w:val="22"/>
        </w:rPr>
        <w:t>Ing. Hana Poslušná</w:t>
      </w:r>
      <w:r w:rsidR="00D950D8" w:rsidRPr="002A7B99">
        <w:rPr>
          <w:rFonts w:ascii="Calibri" w:hAnsi="Calibri" w:cs="Calibri"/>
          <w:sz w:val="22"/>
          <w:szCs w:val="22"/>
        </w:rPr>
        <w:t xml:space="preserve"> </w:t>
      </w:r>
    </w:p>
    <w:p w:rsidR="00503243" w:rsidRPr="0063530A" w:rsidRDefault="000D5813" w:rsidP="0063530A">
      <w:pPr>
        <w:rPr>
          <w:rFonts w:ascii="Verdana" w:hAnsi="Verdana" w:cs="Calibri"/>
          <w:sz w:val="20"/>
          <w:szCs w:val="20"/>
        </w:rPr>
      </w:pPr>
      <w:r w:rsidRPr="002A7B99">
        <w:rPr>
          <w:rFonts w:ascii="Calibri" w:hAnsi="Calibri" w:cs="Calibri"/>
          <w:sz w:val="22"/>
          <w:szCs w:val="22"/>
        </w:rPr>
        <w:t>kvestor</w:t>
      </w:r>
      <w:r w:rsidR="008C3575">
        <w:rPr>
          <w:rFonts w:ascii="Calibri" w:hAnsi="Calibri" w:cs="Calibri"/>
          <w:sz w:val="22"/>
          <w:szCs w:val="22"/>
        </w:rPr>
        <w:t>ka</w:t>
      </w:r>
      <w:r w:rsidR="00D950D8" w:rsidRPr="002A7B99">
        <w:rPr>
          <w:rFonts w:ascii="Calibri" w:hAnsi="Calibri" w:cs="Calibri"/>
          <w:sz w:val="22"/>
          <w:szCs w:val="22"/>
        </w:rPr>
        <w:t xml:space="preserve"> </w:t>
      </w:r>
      <w:r w:rsidR="00D950D8" w:rsidRPr="002A7B99">
        <w:rPr>
          <w:rFonts w:ascii="Calibri" w:hAnsi="Calibri" w:cs="Calibri"/>
          <w:sz w:val="22"/>
          <w:szCs w:val="22"/>
        </w:rPr>
        <w:tab/>
      </w:r>
      <w:r w:rsidRPr="002A7B99">
        <w:rPr>
          <w:rFonts w:ascii="Calibri" w:hAnsi="Calibri" w:cs="Calibri"/>
          <w:sz w:val="22"/>
          <w:szCs w:val="22"/>
        </w:rPr>
        <w:tab/>
      </w:r>
      <w:r w:rsidRPr="002A7B99">
        <w:rPr>
          <w:rFonts w:ascii="Calibri" w:hAnsi="Calibri" w:cs="Calibri"/>
          <w:sz w:val="22"/>
          <w:szCs w:val="22"/>
        </w:rPr>
        <w:tab/>
      </w:r>
      <w:r w:rsidR="00D950D8" w:rsidRPr="002A7B99">
        <w:rPr>
          <w:rFonts w:ascii="Calibri" w:hAnsi="Calibri" w:cs="Calibri"/>
          <w:sz w:val="22"/>
          <w:szCs w:val="22"/>
        </w:rPr>
        <w:tab/>
      </w:r>
      <w:r w:rsidR="00D950D8" w:rsidRPr="002A7B99">
        <w:rPr>
          <w:rFonts w:ascii="Calibri" w:hAnsi="Calibri" w:cs="Calibri"/>
          <w:sz w:val="22"/>
          <w:szCs w:val="22"/>
        </w:rPr>
        <w:tab/>
      </w:r>
      <w:r w:rsidR="00D950D8" w:rsidRPr="002A7B99">
        <w:rPr>
          <w:rFonts w:ascii="Calibri" w:hAnsi="Calibri" w:cs="Calibri"/>
          <w:sz w:val="22"/>
          <w:szCs w:val="22"/>
        </w:rPr>
        <w:tab/>
      </w:r>
      <w:r w:rsidR="007C0B83">
        <w:rPr>
          <w:rFonts w:ascii="Calibri" w:hAnsi="Calibri" w:cs="Calibri"/>
          <w:i/>
          <w:sz w:val="22"/>
          <w:szCs w:val="22"/>
        </w:rPr>
        <w:t>jednatelka</w:t>
      </w:r>
    </w:p>
    <w:sectPr w:rsidR="00503243" w:rsidRPr="0063530A" w:rsidSect="00984C4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37E" w:rsidRDefault="00C6737E">
      <w:r>
        <w:separator/>
      </w:r>
    </w:p>
  </w:endnote>
  <w:endnote w:type="continuationSeparator" w:id="0">
    <w:p w:rsidR="00C6737E" w:rsidRDefault="00C6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482" w:rsidRPr="0010190F" w:rsidRDefault="00AE724F">
    <w:pPr>
      <w:pStyle w:val="Zpat"/>
      <w:rPr>
        <w:sz w:val="22"/>
        <w:szCs w:val="22"/>
      </w:rPr>
    </w:pPr>
    <w:r>
      <w:rPr>
        <w:noProof/>
        <w:sz w:val="22"/>
        <w:szCs w:val="22"/>
      </w:rPr>
      <mc:AlternateContent>
        <mc:Choice Requires="wps">
          <w:drawing>
            <wp:anchor distT="0" distB="0" distL="114300" distR="114300" simplePos="0" relativeHeight="251657728" behindDoc="0" locked="0" layoutInCell="1" allowOverlap="1">
              <wp:simplePos x="0" y="0"/>
              <wp:positionH relativeFrom="page">
                <wp:posOffset>6170295</wp:posOffset>
              </wp:positionH>
              <wp:positionV relativeFrom="page">
                <wp:posOffset>10146030</wp:posOffset>
              </wp:positionV>
              <wp:extent cx="565785" cy="191770"/>
              <wp:effectExtent l="0" t="0" r="0"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8A4482" w:rsidRPr="00C96C45" w:rsidRDefault="008F4BE9" w:rsidP="00C96C45">
                          <w:pPr>
                            <w:pBdr>
                              <w:top w:val="single" w:sz="4" w:space="1" w:color="7F7F7F"/>
                            </w:pBdr>
                            <w:jc w:val="center"/>
                            <w:rPr>
                              <w:rFonts w:ascii="Verdana" w:hAnsi="Verdana"/>
                              <w:sz w:val="16"/>
                            </w:rPr>
                          </w:pPr>
                          <w:r w:rsidRPr="00C96C45">
                            <w:rPr>
                              <w:rFonts w:ascii="Verdana" w:hAnsi="Verdana"/>
                              <w:sz w:val="16"/>
                            </w:rPr>
                            <w:fldChar w:fldCharType="begin"/>
                          </w:r>
                          <w:r w:rsidR="008A4482" w:rsidRPr="00C96C45">
                            <w:rPr>
                              <w:rFonts w:ascii="Verdana" w:hAnsi="Verdana"/>
                              <w:sz w:val="16"/>
                            </w:rPr>
                            <w:instrText xml:space="preserve"> PAGE   \* MERGEFORMAT </w:instrText>
                          </w:r>
                          <w:r w:rsidRPr="00C96C45">
                            <w:rPr>
                              <w:rFonts w:ascii="Verdana" w:hAnsi="Verdana"/>
                              <w:sz w:val="16"/>
                            </w:rPr>
                            <w:fldChar w:fldCharType="separate"/>
                          </w:r>
                          <w:r w:rsidR="000D1593">
                            <w:rPr>
                              <w:rFonts w:ascii="Verdana" w:hAnsi="Verdana"/>
                              <w:noProof/>
                              <w:sz w:val="16"/>
                            </w:rPr>
                            <w:t>6</w:t>
                          </w:r>
                          <w:r w:rsidRPr="00C96C45">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485.85pt;margin-top:798.9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" filled="f" fillcolor="#c0504d" stroked="f" strokecolor="#4f81bd" strokeweight="2.25pt">
              <v:textbox inset=",0,,0">
                <w:txbxContent>
                  <w:p w:rsidR="008A4482" w:rsidRPr="00C96C45" w:rsidRDefault="008F4BE9" w:rsidP="00C96C45">
                    <w:pPr>
                      <w:pBdr>
                        <w:top w:val="single" w:sz="4" w:space="1" w:color="7F7F7F"/>
                      </w:pBdr>
                      <w:jc w:val="center"/>
                      <w:rPr>
                        <w:rFonts w:ascii="Verdana" w:hAnsi="Verdana"/>
                        <w:sz w:val="16"/>
                      </w:rPr>
                    </w:pPr>
                    <w:r w:rsidRPr="00C96C45">
                      <w:rPr>
                        <w:rFonts w:ascii="Verdana" w:hAnsi="Verdana"/>
                        <w:sz w:val="16"/>
                      </w:rPr>
                      <w:fldChar w:fldCharType="begin"/>
                    </w:r>
                    <w:r w:rsidR="008A4482" w:rsidRPr="00C96C45">
                      <w:rPr>
                        <w:rFonts w:ascii="Verdana" w:hAnsi="Verdana"/>
                        <w:sz w:val="16"/>
                      </w:rPr>
                      <w:instrText xml:space="preserve"> PAGE   \* MERGEFORMAT </w:instrText>
                    </w:r>
                    <w:r w:rsidRPr="00C96C45">
                      <w:rPr>
                        <w:rFonts w:ascii="Verdana" w:hAnsi="Verdana"/>
                        <w:sz w:val="16"/>
                      </w:rPr>
                      <w:fldChar w:fldCharType="separate"/>
                    </w:r>
                    <w:r w:rsidR="000D1593">
                      <w:rPr>
                        <w:rFonts w:ascii="Verdana" w:hAnsi="Verdana"/>
                        <w:noProof/>
                        <w:sz w:val="16"/>
                      </w:rPr>
                      <w:t>6</w:t>
                    </w:r>
                    <w:r w:rsidRPr="00C96C45">
                      <w:rPr>
                        <w:rFonts w:ascii="Verdana" w:hAnsi="Verdana"/>
                        <w:sz w:val="16"/>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37E" w:rsidRDefault="00C6737E">
      <w:r>
        <w:separator/>
      </w:r>
    </w:p>
  </w:footnote>
  <w:footnote w:type="continuationSeparator" w:id="0">
    <w:p w:rsidR="00C6737E" w:rsidRDefault="00C673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5DD8"/>
    <w:multiLevelType w:val="hybridMultilevel"/>
    <w:tmpl w:val="BADAB7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062FE"/>
    <w:multiLevelType w:val="multilevel"/>
    <w:tmpl w:val="A1FCC9C2"/>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AE23BF3"/>
    <w:multiLevelType w:val="multilevel"/>
    <w:tmpl w:val="9B64EA9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ED23B6C"/>
    <w:multiLevelType w:val="hybridMultilevel"/>
    <w:tmpl w:val="71BA516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60272D"/>
    <w:multiLevelType w:val="hybridMultilevel"/>
    <w:tmpl w:val="45F4FCCE"/>
    <w:lvl w:ilvl="0" w:tplc="04050017">
      <w:start w:val="1"/>
      <w:numFmt w:val="lowerLetter"/>
      <w:lvlText w:val="%1)"/>
      <w:lvlJc w:val="left"/>
      <w:pPr>
        <w:ind w:left="720" w:hanging="360"/>
      </w:pPr>
    </w:lvl>
    <w:lvl w:ilvl="1" w:tplc="3028C2E0">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99642A"/>
    <w:multiLevelType w:val="hybridMultilevel"/>
    <w:tmpl w:val="7C44B1C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A934026"/>
    <w:multiLevelType w:val="hybridMultilevel"/>
    <w:tmpl w:val="CE0C47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4257A0"/>
    <w:multiLevelType w:val="hybridMultilevel"/>
    <w:tmpl w:val="9EDA7B5E"/>
    <w:lvl w:ilvl="0" w:tplc="D2745114">
      <w:start w:val="1"/>
      <w:numFmt w:val="decimal"/>
      <w:lvlText w:val="7.%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2B06F9"/>
    <w:multiLevelType w:val="multilevel"/>
    <w:tmpl w:val="9B30101C"/>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7D54B93"/>
    <w:multiLevelType w:val="hybridMultilevel"/>
    <w:tmpl w:val="085ABE6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8D76831"/>
    <w:multiLevelType w:val="multilevel"/>
    <w:tmpl w:val="1DF2387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1" w15:restartNumberingAfterBreak="0">
    <w:nsid w:val="2A7D2A7E"/>
    <w:multiLevelType w:val="hybridMultilevel"/>
    <w:tmpl w:val="E304CDCE"/>
    <w:lvl w:ilvl="0" w:tplc="742C5846">
      <w:numFmt w:val="bullet"/>
      <w:lvlText w:val="-"/>
      <w:lvlJc w:val="left"/>
      <w:pPr>
        <w:ind w:left="720" w:hanging="360"/>
      </w:pPr>
      <w:rPr>
        <w:rFonts w:ascii="Palatino Linotype" w:eastAsia="Times New Roman"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AB7C67"/>
    <w:multiLevelType w:val="hybridMultilevel"/>
    <w:tmpl w:val="C26A04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C72416A"/>
    <w:multiLevelType w:val="multilevel"/>
    <w:tmpl w:val="119A8B9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0225111"/>
    <w:multiLevelType w:val="hybridMultilevel"/>
    <w:tmpl w:val="97148298"/>
    <w:lvl w:ilvl="0" w:tplc="63DA154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A612C"/>
    <w:multiLevelType w:val="multilevel"/>
    <w:tmpl w:val="6BA63CEE"/>
    <w:lvl w:ilvl="0">
      <w:start w:val="1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6" w15:restartNumberingAfterBreak="0">
    <w:nsid w:val="32A64CEB"/>
    <w:multiLevelType w:val="multilevel"/>
    <w:tmpl w:val="9978111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3602366B"/>
    <w:multiLevelType w:val="multilevel"/>
    <w:tmpl w:val="515EDF8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B1340B"/>
    <w:multiLevelType w:val="multilevel"/>
    <w:tmpl w:val="EBB05C1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Calibri" w:hAnsi="Calibri" w:cs="Calibri" w:hint="default"/>
        <w:b/>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7C953BE"/>
    <w:multiLevelType w:val="hybridMultilevel"/>
    <w:tmpl w:val="C25A8D54"/>
    <w:lvl w:ilvl="0" w:tplc="61FC6E2E">
      <w:start w:val="1"/>
      <w:numFmt w:val="lowerLetter"/>
      <w:lvlText w:val="%1)"/>
      <w:lvlJc w:val="left"/>
      <w:pPr>
        <w:ind w:left="720" w:hanging="360"/>
      </w:pPr>
      <w:rPr>
        <w:rFonts w:cs="Aria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9150FF"/>
    <w:multiLevelType w:val="multilevel"/>
    <w:tmpl w:val="515EDF86"/>
    <w:styleLink w:val="Styl1"/>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BC6D72"/>
    <w:multiLevelType w:val="multilevel"/>
    <w:tmpl w:val="085ABE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FA31216"/>
    <w:multiLevelType w:val="hybridMultilevel"/>
    <w:tmpl w:val="0A386FC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476647B0"/>
    <w:multiLevelType w:val="hybridMultilevel"/>
    <w:tmpl w:val="60B476A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90B705F"/>
    <w:multiLevelType w:val="multilevel"/>
    <w:tmpl w:val="87E622D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A904065"/>
    <w:multiLevelType w:val="hybridMultilevel"/>
    <w:tmpl w:val="4AA06686"/>
    <w:lvl w:ilvl="0" w:tplc="0405000F">
      <w:start w:val="1"/>
      <w:numFmt w:val="decimal"/>
      <w:lvlText w:val="%1."/>
      <w:lvlJc w:val="left"/>
      <w:pPr>
        <w:ind w:left="724" w:hanging="360"/>
      </w:pPr>
    </w:lvl>
    <w:lvl w:ilvl="1" w:tplc="04050019" w:tentative="1">
      <w:start w:val="1"/>
      <w:numFmt w:val="lowerLetter"/>
      <w:lvlText w:val="%2."/>
      <w:lvlJc w:val="left"/>
      <w:pPr>
        <w:ind w:left="1444" w:hanging="360"/>
      </w:pPr>
    </w:lvl>
    <w:lvl w:ilvl="2" w:tplc="0405001B" w:tentative="1">
      <w:start w:val="1"/>
      <w:numFmt w:val="lowerRoman"/>
      <w:lvlText w:val="%3."/>
      <w:lvlJc w:val="right"/>
      <w:pPr>
        <w:ind w:left="2164" w:hanging="180"/>
      </w:pPr>
    </w:lvl>
    <w:lvl w:ilvl="3" w:tplc="0405000F" w:tentative="1">
      <w:start w:val="1"/>
      <w:numFmt w:val="decimal"/>
      <w:lvlText w:val="%4."/>
      <w:lvlJc w:val="left"/>
      <w:pPr>
        <w:ind w:left="2884" w:hanging="360"/>
      </w:pPr>
    </w:lvl>
    <w:lvl w:ilvl="4" w:tplc="04050019" w:tentative="1">
      <w:start w:val="1"/>
      <w:numFmt w:val="lowerLetter"/>
      <w:lvlText w:val="%5."/>
      <w:lvlJc w:val="left"/>
      <w:pPr>
        <w:ind w:left="3604" w:hanging="360"/>
      </w:pPr>
    </w:lvl>
    <w:lvl w:ilvl="5" w:tplc="0405001B" w:tentative="1">
      <w:start w:val="1"/>
      <w:numFmt w:val="lowerRoman"/>
      <w:lvlText w:val="%6."/>
      <w:lvlJc w:val="right"/>
      <w:pPr>
        <w:ind w:left="4324" w:hanging="180"/>
      </w:pPr>
    </w:lvl>
    <w:lvl w:ilvl="6" w:tplc="0405000F" w:tentative="1">
      <w:start w:val="1"/>
      <w:numFmt w:val="decimal"/>
      <w:lvlText w:val="%7."/>
      <w:lvlJc w:val="left"/>
      <w:pPr>
        <w:ind w:left="5044" w:hanging="360"/>
      </w:pPr>
    </w:lvl>
    <w:lvl w:ilvl="7" w:tplc="04050019" w:tentative="1">
      <w:start w:val="1"/>
      <w:numFmt w:val="lowerLetter"/>
      <w:lvlText w:val="%8."/>
      <w:lvlJc w:val="left"/>
      <w:pPr>
        <w:ind w:left="5764" w:hanging="360"/>
      </w:pPr>
    </w:lvl>
    <w:lvl w:ilvl="8" w:tplc="0405001B" w:tentative="1">
      <w:start w:val="1"/>
      <w:numFmt w:val="lowerRoman"/>
      <w:lvlText w:val="%9."/>
      <w:lvlJc w:val="right"/>
      <w:pPr>
        <w:ind w:left="6484" w:hanging="180"/>
      </w:pPr>
    </w:lvl>
  </w:abstractNum>
  <w:abstractNum w:abstractNumId="26" w15:restartNumberingAfterBreak="0">
    <w:nsid w:val="4AFB48DB"/>
    <w:multiLevelType w:val="hybridMultilevel"/>
    <w:tmpl w:val="8B00046E"/>
    <w:lvl w:ilvl="0" w:tplc="61FC6E2E">
      <w:start w:val="1"/>
      <w:numFmt w:val="lowerLetter"/>
      <w:lvlText w:val="%1)"/>
      <w:lvlJc w:val="left"/>
      <w:pPr>
        <w:ind w:left="720" w:hanging="360"/>
      </w:pPr>
      <w:rPr>
        <w:rFonts w:cs="Aria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1D4105"/>
    <w:multiLevelType w:val="hybridMultilevel"/>
    <w:tmpl w:val="28746BB2"/>
    <w:lvl w:ilvl="0" w:tplc="04050017">
      <w:start w:val="1"/>
      <w:numFmt w:val="lowerLetter"/>
      <w:lvlText w:val="%1)"/>
      <w:lvlJc w:val="left"/>
      <w:pPr>
        <w:ind w:left="1070" w:hanging="360"/>
      </w:p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8" w15:restartNumberingAfterBreak="0">
    <w:nsid w:val="56070860"/>
    <w:multiLevelType w:val="multilevel"/>
    <w:tmpl w:val="0D5AA286"/>
    <w:lvl w:ilvl="0">
      <w:start w:val="5"/>
      <w:numFmt w:val="decimal"/>
      <w:lvlText w:val="%1."/>
      <w:lvlJc w:val="left"/>
      <w:pPr>
        <w:tabs>
          <w:tab w:val="num" w:pos="360"/>
        </w:tabs>
        <w:ind w:left="360" w:hanging="360"/>
      </w:pPr>
      <w:rPr>
        <w:rFonts w:hint="default"/>
        <w:b/>
      </w:rPr>
    </w:lvl>
    <w:lvl w:ilvl="1">
      <w:start w:val="1"/>
      <w:numFmt w:val="decimal"/>
      <w:lvlRestart w:val="0"/>
      <w:lvlText w:val="6.%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15:restartNumberingAfterBreak="0">
    <w:nsid w:val="58A33998"/>
    <w:multiLevelType w:val="multilevel"/>
    <w:tmpl w:val="B0BEEF3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5A0840CB"/>
    <w:multiLevelType w:val="multilevel"/>
    <w:tmpl w:val="9906186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5FA05AD2"/>
    <w:multiLevelType w:val="hybridMultilevel"/>
    <w:tmpl w:val="05A262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E41217"/>
    <w:multiLevelType w:val="multilevel"/>
    <w:tmpl w:val="515EDF86"/>
    <w:numStyleLink w:val="Styl1"/>
  </w:abstractNum>
  <w:abstractNum w:abstractNumId="33" w15:restartNumberingAfterBreak="0">
    <w:nsid w:val="69D5637D"/>
    <w:multiLevelType w:val="hybridMultilevel"/>
    <w:tmpl w:val="EFC887CA"/>
    <w:lvl w:ilvl="0" w:tplc="D7C06BF4">
      <w:start w:val="1"/>
      <w:numFmt w:val="decimal"/>
      <w:lvlText w:val="9.%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5" w15:restartNumberingAfterBreak="0">
    <w:nsid w:val="6BF138D4"/>
    <w:multiLevelType w:val="multilevel"/>
    <w:tmpl w:val="8B6EA33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15:restartNumberingAfterBreak="0">
    <w:nsid w:val="6C537F45"/>
    <w:multiLevelType w:val="multilevel"/>
    <w:tmpl w:val="F0F6A9A6"/>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15:restartNumberingAfterBreak="0">
    <w:nsid w:val="6EBF5527"/>
    <w:multiLevelType w:val="multilevel"/>
    <w:tmpl w:val="B04AB606"/>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15:restartNumberingAfterBreak="0">
    <w:nsid w:val="71227859"/>
    <w:multiLevelType w:val="multilevel"/>
    <w:tmpl w:val="1DF238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5367076"/>
    <w:multiLevelType w:val="multilevel"/>
    <w:tmpl w:val="934E7D90"/>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7596492D"/>
    <w:multiLevelType w:val="hybridMultilevel"/>
    <w:tmpl w:val="F75E53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7623D20"/>
    <w:multiLevelType w:val="hybridMultilevel"/>
    <w:tmpl w:val="7D103670"/>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42" w15:restartNumberingAfterBreak="0">
    <w:nsid w:val="7A387E53"/>
    <w:multiLevelType w:val="multilevel"/>
    <w:tmpl w:val="89F269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BF94469"/>
    <w:multiLevelType w:val="hybridMultilevel"/>
    <w:tmpl w:val="81C4C47A"/>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44" w15:restartNumberingAfterBreak="0">
    <w:nsid w:val="7C291082"/>
    <w:multiLevelType w:val="multilevel"/>
    <w:tmpl w:val="FA60FA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DBC7299"/>
    <w:multiLevelType w:val="multilevel"/>
    <w:tmpl w:val="C4DA5AE4"/>
    <w:lvl w:ilvl="0">
      <w:start w:val="1"/>
      <w:numFmt w:val="decimal"/>
      <w:pStyle w:val="Odstavec1"/>
      <w:lvlText w:val="%1."/>
      <w:lvlJc w:val="left"/>
      <w:pPr>
        <w:tabs>
          <w:tab w:val="num" w:pos="360"/>
        </w:tabs>
        <w:ind w:left="360" w:hanging="360"/>
      </w:pPr>
      <w:rPr>
        <w:rFonts w:hint="default"/>
      </w:rPr>
    </w:lvl>
    <w:lvl w:ilvl="1">
      <w:start w:val="1"/>
      <w:numFmt w:val="decimal"/>
      <w:pStyle w:val="Odstavec11"/>
      <w:lvlText w:val="%1.%2."/>
      <w:lvlJc w:val="left"/>
      <w:pPr>
        <w:tabs>
          <w:tab w:val="num" w:pos="567"/>
        </w:tabs>
        <w:ind w:left="567" w:hanging="567"/>
      </w:pPr>
      <w:rPr>
        <w:rFonts w:ascii="Verdana" w:hAnsi="Verdana" w:hint="default"/>
        <w:sz w:val="20"/>
        <w:szCs w:val="22"/>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6" w15:restartNumberingAfterBreak="0">
    <w:nsid w:val="7DD4015C"/>
    <w:multiLevelType w:val="multilevel"/>
    <w:tmpl w:val="DA9ABFAE"/>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ascii="Calibri" w:hAnsi="Calibri" w:cs="Calibri"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5"/>
  </w:num>
  <w:num w:numId="3">
    <w:abstractNumId w:val="23"/>
  </w:num>
  <w:num w:numId="4">
    <w:abstractNumId w:val="5"/>
  </w:num>
  <w:num w:numId="5">
    <w:abstractNumId w:val="3"/>
  </w:num>
  <w:num w:numId="6">
    <w:abstractNumId w:val="24"/>
  </w:num>
  <w:num w:numId="7">
    <w:abstractNumId w:val="2"/>
  </w:num>
  <w:num w:numId="8">
    <w:abstractNumId w:val="35"/>
  </w:num>
  <w:num w:numId="9">
    <w:abstractNumId w:val="39"/>
  </w:num>
  <w:num w:numId="10">
    <w:abstractNumId w:val="8"/>
  </w:num>
  <w:num w:numId="11">
    <w:abstractNumId w:val="28"/>
  </w:num>
  <w:num w:numId="12">
    <w:abstractNumId w:val="30"/>
  </w:num>
  <w:num w:numId="13">
    <w:abstractNumId w:val="36"/>
  </w:num>
  <w:num w:numId="14">
    <w:abstractNumId w:val="12"/>
  </w:num>
  <w:num w:numId="15">
    <w:abstractNumId w:val="34"/>
  </w:num>
  <w:num w:numId="16">
    <w:abstractNumId w:val="22"/>
  </w:num>
  <w:num w:numId="17">
    <w:abstractNumId w:val="44"/>
  </w:num>
  <w:num w:numId="18">
    <w:abstractNumId w:val="42"/>
  </w:num>
  <w:num w:numId="19">
    <w:abstractNumId w:val="18"/>
  </w:num>
  <w:num w:numId="20">
    <w:abstractNumId w:val="0"/>
  </w:num>
  <w:num w:numId="21">
    <w:abstractNumId w:val="38"/>
  </w:num>
  <w:num w:numId="22">
    <w:abstractNumId w:val="9"/>
  </w:num>
  <w:num w:numId="23">
    <w:abstractNumId w:val="21"/>
  </w:num>
  <w:num w:numId="24">
    <w:abstractNumId w:val="43"/>
  </w:num>
  <w:num w:numId="25">
    <w:abstractNumId w:val="41"/>
  </w:num>
  <w:num w:numId="26">
    <w:abstractNumId w:val="14"/>
  </w:num>
  <w:num w:numId="27">
    <w:abstractNumId w:val="45"/>
  </w:num>
  <w:num w:numId="28">
    <w:abstractNumId w:val="16"/>
  </w:num>
  <w:num w:numId="29">
    <w:abstractNumId w:val="27"/>
  </w:num>
  <w:num w:numId="30">
    <w:abstractNumId w:val="25"/>
  </w:num>
  <w:num w:numId="31">
    <w:abstractNumId w:val="11"/>
  </w:num>
  <w:num w:numId="32">
    <w:abstractNumId w:val="37"/>
  </w:num>
  <w:num w:numId="33">
    <w:abstractNumId w:val="29"/>
  </w:num>
  <w:num w:numId="34">
    <w:abstractNumId w:val="13"/>
  </w:num>
  <w:num w:numId="35">
    <w:abstractNumId w:val="10"/>
  </w:num>
  <w:num w:numId="36">
    <w:abstractNumId w:val="6"/>
  </w:num>
  <w:num w:numId="37">
    <w:abstractNumId w:val="46"/>
  </w:num>
  <w:num w:numId="38">
    <w:abstractNumId w:val="17"/>
  </w:num>
  <w:num w:numId="39">
    <w:abstractNumId w:val="32"/>
    <w:lvlOverride w:ilvl="0">
      <w:lvl w:ilvl="0">
        <w:numFmt w:val="decimal"/>
        <w:lvlText w:val=""/>
        <w:lvlJc w:val="left"/>
      </w:lvl>
    </w:lvlOverride>
    <w:lvlOverride w:ilvl="1">
      <w:lvl w:ilvl="1">
        <w:start w:val="1"/>
        <w:numFmt w:val="decimal"/>
        <w:lvlText w:val="%1.%2."/>
        <w:lvlJc w:val="left"/>
        <w:pPr>
          <w:tabs>
            <w:tab w:val="num" w:pos="360"/>
          </w:tabs>
          <w:ind w:left="360" w:hanging="360"/>
        </w:pPr>
        <w:rPr>
          <w:rFonts w:hint="default"/>
          <w:b/>
          <w:sz w:val="20"/>
          <w:szCs w:val="20"/>
        </w:rPr>
      </w:lvl>
    </w:lvlOverride>
  </w:num>
  <w:num w:numId="40">
    <w:abstractNumId w:val="20"/>
  </w:num>
  <w:num w:numId="41">
    <w:abstractNumId w:val="40"/>
  </w:num>
  <w:num w:numId="42">
    <w:abstractNumId w:val="7"/>
  </w:num>
  <w:num w:numId="43">
    <w:abstractNumId w:val="26"/>
  </w:num>
  <w:num w:numId="44">
    <w:abstractNumId w:val="19"/>
  </w:num>
  <w:num w:numId="45">
    <w:abstractNumId w:val="31"/>
  </w:num>
  <w:num w:numId="46">
    <w:abstractNumId w:val="4"/>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B49"/>
    <w:rsid w:val="0000074E"/>
    <w:rsid w:val="00002B59"/>
    <w:rsid w:val="000041A5"/>
    <w:rsid w:val="000042EE"/>
    <w:rsid w:val="000052E0"/>
    <w:rsid w:val="00007D44"/>
    <w:rsid w:val="000131F7"/>
    <w:rsid w:val="000136F5"/>
    <w:rsid w:val="000159D1"/>
    <w:rsid w:val="00016589"/>
    <w:rsid w:val="00017332"/>
    <w:rsid w:val="00017987"/>
    <w:rsid w:val="00021863"/>
    <w:rsid w:val="0002228B"/>
    <w:rsid w:val="000238ED"/>
    <w:rsid w:val="000275C7"/>
    <w:rsid w:val="00027F3B"/>
    <w:rsid w:val="00030CDC"/>
    <w:rsid w:val="00032BCC"/>
    <w:rsid w:val="00033440"/>
    <w:rsid w:val="0003476D"/>
    <w:rsid w:val="00035D1E"/>
    <w:rsid w:val="000360BF"/>
    <w:rsid w:val="00037004"/>
    <w:rsid w:val="000377D0"/>
    <w:rsid w:val="00042858"/>
    <w:rsid w:val="00042AB1"/>
    <w:rsid w:val="000443E2"/>
    <w:rsid w:val="000473ED"/>
    <w:rsid w:val="0005176C"/>
    <w:rsid w:val="00051E58"/>
    <w:rsid w:val="000524A4"/>
    <w:rsid w:val="0005434D"/>
    <w:rsid w:val="0005485E"/>
    <w:rsid w:val="00055906"/>
    <w:rsid w:val="00057D14"/>
    <w:rsid w:val="00060C99"/>
    <w:rsid w:val="00062876"/>
    <w:rsid w:val="000630EF"/>
    <w:rsid w:val="00065F66"/>
    <w:rsid w:val="00066380"/>
    <w:rsid w:val="0006742A"/>
    <w:rsid w:val="00067ACD"/>
    <w:rsid w:val="0007374B"/>
    <w:rsid w:val="000742E2"/>
    <w:rsid w:val="00075434"/>
    <w:rsid w:val="00077ACA"/>
    <w:rsid w:val="00077AF5"/>
    <w:rsid w:val="00077E07"/>
    <w:rsid w:val="00084EF7"/>
    <w:rsid w:val="00086286"/>
    <w:rsid w:val="0009326A"/>
    <w:rsid w:val="000A1C04"/>
    <w:rsid w:val="000A392E"/>
    <w:rsid w:val="000A4DFC"/>
    <w:rsid w:val="000A4ED2"/>
    <w:rsid w:val="000A5211"/>
    <w:rsid w:val="000A65A8"/>
    <w:rsid w:val="000B0A7A"/>
    <w:rsid w:val="000B3670"/>
    <w:rsid w:val="000B3B52"/>
    <w:rsid w:val="000B417A"/>
    <w:rsid w:val="000B5452"/>
    <w:rsid w:val="000B561E"/>
    <w:rsid w:val="000B5A40"/>
    <w:rsid w:val="000C1654"/>
    <w:rsid w:val="000C5630"/>
    <w:rsid w:val="000D1593"/>
    <w:rsid w:val="000D1A28"/>
    <w:rsid w:val="000D21A4"/>
    <w:rsid w:val="000D4209"/>
    <w:rsid w:val="000D5813"/>
    <w:rsid w:val="000D6378"/>
    <w:rsid w:val="000E4102"/>
    <w:rsid w:val="000E5347"/>
    <w:rsid w:val="000E55A6"/>
    <w:rsid w:val="000E71C3"/>
    <w:rsid w:val="000E73BE"/>
    <w:rsid w:val="000E759B"/>
    <w:rsid w:val="000E7AD4"/>
    <w:rsid w:val="000E7C19"/>
    <w:rsid w:val="000F1B99"/>
    <w:rsid w:val="000F4472"/>
    <w:rsid w:val="000F5F3F"/>
    <w:rsid w:val="000F66A2"/>
    <w:rsid w:val="0010190F"/>
    <w:rsid w:val="00101BE0"/>
    <w:rsid w:val="00101E8B"/>
    <w:rsid w:val="0011069A"/>
    <w:rsid w:val="00110A1D"/>
    <w:rsid w:val="001114B7"/>
    <w:rsid w:val="00114104"/>
    <w:rsid w:val="001175D5"/>
    <w:rsid w:val="00120111"/>
    <w:rsid w:val="001209B2"/>
    <w:rsid w:val="00121DF5"/>
    <w:rsid w:val="00122ADC"/>
    <w:rsid w:val="00124A96"/>
    <w:rsid w:val="0013073F"/>
    <w:rsid w:val="00130D70"/>
    <w:rsid w:val="00132C87"/>
    <w:rsid w:val="00136A51"/>
    <w:rsid w:val="00137563"/>
    <w:rsid w:val="001416E1"/>
    <w:rsid w:val="00144D23"/>
    <w:rsid w:val="00146AEB"/>
    <w:rsid w:val="00156707"/>
    <w:rsid w:val="00160FC6"/>
    <w:rsid w:val="001610DE"/>
    <w:rsid w:val="00161EE1"/>
    <w:rsid w:val="0016247C"/>
    <w:rsid w:val="001624DB"/>
    <w:rsid w:val="00162D2D"/>
    <w:rsid w:val="0016323C"/>
    <w:rsid w:val="0016419B"/>
    <w:rsid w:val="001652AA"/>
    <w:rsid w:val="00165800"/>
    <w:rsid w:val="00166872"/>
    <w:rsid w:val="00167665"/>
    <w:rsid w:val="001725BA"/>
    <w:rsid w:val="00173E72"/>
    <w:rsid w:val="001744E9"/>
    <w:rsid w:val="0017460F"/>
    <w:rsid w:val="001770D9"/>
    <w:rsid w:val="00180C75"/>
    <w:rsid w:val="00182AC5"/>
    <w:rsid w:val="0018649F"/>
    <w:rsid w:val="00193A1B"/>
    <w:rsid w:val="00195FF8"/>
    <w:rsid w:val="00197B80"/>
    <w:rsid w:val="001A0AB5"/>
    <w:rsid w:val="001A1006"/>
    <w:rsid w:val="001A5556"/>
    <w:rsid w:val="001A615A"/>
    <w:rsid w:val="001A6A7D"/>
    <w:rsid w:val="001B08AA"/>
    <w:rsid w:val="001B10A7"/>
    <w:rsid w:val="001B1888"/>
    <w:rsid w:val="001B3AB5"/>
    <w:rsid w:val="001B3CAF"/>
    <w:rsid w:val="001B4531"/>
    <w:rsid w:val="001B4AE2"/>
    <w:rsid w:val="001B53F4"/>
    <w:rsid w:val="001B67F1"/>
    <w:rsid w:val="001C038D"/>
    <w:rsid w:val="001C1BEB"/>
    <w:rsid w:val="001C1CCE"/>
    <w:rsid w:val="001C242B"/>
    <w:rsid w:val="001D5B85"/>
    <w:rsid w:val="001E0451"/>
    <w:rsid w:val="001E0845"/>
    <w:rsid w:val="001E2CD0"/>
    <w:rsid w:val="001E37C9"/>
    <w:rsid w:val="001E4D0C"/>
    <w:rsid w:val="001E5318"/>
    <w:rsid w:val="001E5D58"/>
    <w:rsid w:val="001E6C38"/>
    <w:rsid w:val="001E74B9"/>
    <w:rsid w:val="001E752A"/>
    <w:rsid w:val="001E7F4F"/>
    <w:rsid w:val="001E7FAB"/>
    <w:rsid w:val="001F2B87"/>
    <w:rsid w:val="001F2DF4"/>
    <w:rsid w:val="001F3580"/>
    <w:rsid w:val="001F6800"/>
    <w:rsid w:val="001F727E"/>
    <w:rsid w:val="00203089"/>
    <w:rsid w:val="002032F1"/>
    <w:rsid w:val="00206320"/>
    <w:rsid w:val="00207ABB"/>
    <w:rsid w:val="00211388"/>
    <w:rsid w:val="00211BA2"/>
    <w:rsid w:val="0021233F"/>
    <w:rsid w:val="0021251A"/>
    <w:rsid w:val="002132D5"/>
    <w:rsid w:val="00213463"/>
    <w:rsid w:val="002151E6"/>
    <w:rsid w:val="00215893"/>
    <w:rsid w:val="00215CB6"/>
    <w:rsid w:val="00220CC2"/>
    <w:rsid w:val="00221F17"/>
    <w:rsid w:val="00223372"/>
    <w:rsid w:val="0022657C"/>
    <w:rsid w:val="00230C33"/>
    <w:rsid w:val="002337BA"/>
    <w:rsid w:val="00235C41"/>
    <w:rsid w:val="00236064"/>
    <w:rsid w:val="002360F1"/>
    <w:rsid w:val="00236F1B"/>
    <w:rsid w:val="00240CE9"/>
    <w:rsid w:val="00244A5F"/>
    <w:rsid w:val="00246ED3"/>
    <w:rsid w:val="002509D0"/>
    <w:rsid w:val="0025127C"/>
    <w:rsid w:val="002513BB"/>
    <w:rsid w:val="002554BE"/>
    <w:rsid w:val="00260967"/>
    <w:rsid w:val="002614F5"/>
    <w:rsid w:val="00262138"/>
    <w:rsid w:val="00262B73"/>
    <w:rsid w:val="00263F8E"/>
    <w:rsid w:val="0026673F"/>
    <w:rsid w:val="00266F23"/>
    <w:rsid w:val="0026717C"/>
    <w:rsid w:val="00271811"/>
    <w:rsid w:val="002740B6"/>
    <w:rsid w:val="00275CBE"/>
    <w:rsid w:val="002773A5"/>
    <w:rsid w:val="00282655"/>
    <w:rsid w:val="00282A86"/>
    <w:rsid w:val="00284A5A"/>
    <w:rsid w:val="0028531E"/>
    <w:rsid w:val="002901C0"/>
    <w:rsid w:val="00291E01"/>
    <w:rsid w:val="00293549"/>
    <w:rsid w:val="00294F94"/>
    <w:rsid w:val="0029658A"/>
    <w:rsid w:val="00296BDA"/>
    <w:rsid w:val="0029722B"/>
    <w:rsid w:val="002A13E6"/>
    <w:rsid w:val="002A153B"/>
    <w:rsid w:val="002A369A"/>
    <w:rsid w:val="002A39DC"/>
    <w:rsid w:val="002A60EC"/>
    <w:rsid w:val="002A6FB8"/>
    <w:rsid w:val="002A7B99"/>
    <w:rsid w:val="002B0BC4"/>
    <w:rsid w:val="002B259C"/>
    <w:rsid w:val="002B53E3"/>
    <w:rsid w:val="002B59B4"/>
    <w:rsid w:val="002C5288"/>
    <w:rsid w:val="002C5EBD"/>
    <w:rsid w:val="002D563F"/>
    <w:rsid w:val="002D641B"/>
    <w:rsid w:val="002D6A66"/>
    <w:rsid w:val="002D78E6"/>
    <w:rsid w:val="002D7E9B"/>
    <w:rsid w:val="002E41C2"/>
    <w:rsid w:val="002E62E0"/>
    <w:rsid w:val="002E72B4"/>
    <w:rsid w:val="002F2031"/>
    <w:rsid w:val="002F36E7"/>
    <w:rsid w:val="002F38B5"/>
    <w:rsid w:val="002F4E90"/>
    <w:rsid w:val="002F5407"/>
    <w:rsid w:val="002F6899"/>
    <w:rsid w:val="002F75E5"/>
    <w:rsid w:val="00300B7B"/>
    <w:rsid w:val="003012C4"/>
    <w:rsid w:val="00301DDA"/>
    <w:rsid w:val="0030212D"/>
    <w:rsid w:val="003024CA"/>
    <w:rsid w:val="00306647"/>
    <w:rsid w:val="00306D38"/>
    <w:rsid w:val="003105FA"/>
    <w:rsid w:val="00310727"/>
    <w:rsid w:val="00311770"/>
    <w:rsid w:val="0031225A"/>
    <w:rsid w:val="00313A8B"/>
    <w:rsid w:val="0031600C"/>
    <w:rsid w:val="0032028E"/>
    <w:rsid w:val="0032374E"/>
    <w:rsid w:val="0033022B"/>
    <w:rsid w:val="00330D98"/>
    <w:rsid w:val="00335942"/>
    <w:rsid w:val="00342935"/>
    <w:rsid w:val="00344950"/>
    <w:rsid w:val="003450F0"/>
    <w:rsid w:val="003458E6"/>
    <w:rsid w:val="00346929"/>
    <w:rsid w:val="00346A5F"/>
    <w:rsid w:val="00346CF6"/>
    <w:rsid w:val="00347D56"/>
    <w:rsid w:val="003513D8"/>
    <w:rsid w:val="00352F26"/>
    <w:rsid w:val="003562D2"/>
    <w:rsid w:val="00356A15"/>
    <w:rsid w:val="00356A46"/>
    <w:rsid w:val="003629CB"/>
    <w:rsid w:val="00364427"/>
    <w:rsid w:val="00365E87"/>
    <w:rsid w:val="00367121"/>
    <w:rsid w:val="00377C08"/>
    <w:rsid w:val="00377C0D"/>
    <w:rsid w:val="00387EC8"/>
    <w:rsid w:val="00390775"/>
    <w:rsid w:val="003956BC"/>
    <w:rsid w:val="003A0DB3"/>
    <w:rsid w:val="003A0EA8"/>
    <w:rsid w:val="003A2E67"/>
    <w:rsid w:val="003A5211"/>
    <w:rsid w:val="003A522D"/>
    <w:rsid w:val="003A7559"/>
    <w:rsid w:val="003B06CA"/>
    <w:rsid w:val="003B0B6C"/>
    <w:rsid w:val="003B1A7B"/>
    <w:rsid w:val="003B5145"/>
    <w:rsid w:val="003B524B"/>
    <w:rsid w:val="003B67BD"/>
    <w:rsid w:val="003B7ED7"/>
    <w:rsid w:val="003C345F"/>
    <w:rsid w:val="003C5631"/>
    <w:rsid w:val="003C5746"/>
    <w:rsid w:val="003C6869"/>
    <w:rsid w:val="003D0FFD"/>
    <w:rsid w:val="003D14E3"/>
    <w:rsid w:val="003D1D97"/>
    <w:rsid w:val="003D3071"/>
    <w:rsid w:val="003D78CA"/>
    <w:rsid w:val="003E0F06"/>
    <w:rsid w:val="003E23C2"/>
    <w:rsid w:val="003E499F"/>
    <w:rsid w:val="003E7784"/>
    <w:rsid w:val="003F155F"/>
    <w:rsid w:val="003F1FF4"/>
    <w:rsid w:val="003F33CB"/>
    <w:rsid w:val="003F4C39"/>
    <w:rsid w:val="00401D9F"/>
    <w:rsid w:val="00403B98"/>
    <w:rsid w:val="00407214"/>
    <w:rsid w:val="00407D11"/>
    <w:rsid w:val="00410633"/>
    <w:rsid w:val="00411711"/>
    <w:rsid w:val="004126F4"/>
    <w:rsid w:val="00412EAA"/>
    <w:rsid w:val="004156DF"/>
    <w:rsid w:val="0042096C"/>
    <w:rsid w:val="0042201C"/>
    <w:rsid w:val="0042451D"/>
    <w:rsid w:val="0042573E"/>
    <w:rsid w:val="004301AE"/>
    <w:rsid w:val="004312AA"/>
    <w:rsid w:val="004320EC"/>
    <w:rsid w:val="00432BC7"/>
    <w:rsid w:val="00435390"/>
    <w:rsid w:val="00435E6E"/>
    <w:rsid w:val="00437F8B"/>
    <w:rsid w:val="004402FC"/>
    <w:rsid w:val="00441F8D"/>
    <w:rsid w:val="00442394"/>
    <w:rsid w:val="00443CF1"/>
    <w:rsid w:val="00450F51"/>
    <w:rsid w:val="00454BF0"/>
    <w:rsid w:val="00455B63"/>
    <w:rsid w:val="00457182"/>
    <w:rsid w:val="0046283D"/>
    <w:rsid w:val="00462A23"/>
    <w:rsid w:val="00462CD2"/>
    <w:rsid w:val="00462E53"/>
    <w:rsid w:val="00463248"/>
    <w:rsid w:val="0046491F"/>
    <w:rsid w:val="0047063B"/>
    <w:rsid w:val="00471AE7"/>
    <w:rsid w:val="00472AFF"/>
    <w:rsid w:val="00472E99"/>
    <w:rsid w:val="00473773"/>
    <w:rsid w:val="00473B03"/>
    <w:rsid w:val="00473C73"/>
    <w:rsid w:val="00476329"/>
    <w:rsid w:val="00483606"/>
    <w:rsid w:val="00483AC3"/>
    <w:rsid w:val="00484606"/>
    <w:rsid w:val="00484AC5"/>
    <w:rsid w:val="00487DB1"/>
    <w:rsid w:val="00491212"/>
    <w:rsid w:val="00491250"/>
    <w:rsid w:val="0049253E"/>
    <w:rsid w:val="00492763"/>
    <w:rsid w:val="004954EA"/>
    <w:rsid w:val="00496B5E"/>
    <w:rsid w:val="00497327"/>
    <w:rsid w:val="004A0D64"/>
    <w:rsid w:val="004A1A01"/>
    <w:rsid w:val="004A1BBA"/>
    <w:rsid w:val="004A4A56"/>
    <w:rsid w:val="004A507A"/>
    <w:rsid w:val="004A79A2"/>
    <w:rsid w:val="004B182F"/>
    <w:rsid w:val="004B4154"/>
    <w:rsid w:val="004B55FD"/>
    <w:rsid w:val="004B743A"/>
    <w:rsid w:val="004B7453"/>
    <w:rsid w:val="004B7CE8"/>
    <w:rsid w:val="004C0588"/>
    <w:rsid w:val="004C435D"/>
    <w:rsid w:val="004C4B3B"/>
    <w:rsid w:val="004C4DDC"/>
    <w:rsid w:val="004C5236"/>
    <w:rsid w:val="004C7E80"/>
    <w:rsid w:val="004C7E97"/>
    <w:rsid w:val="004D11B0"/>
    <w:rsid w:val="004D2C48"/>
    <w:rsid w:val="004D32FD"/>
    <w:rsid w:val="004D3B25"/>
    <w:rsid w:val="004D4F70"/>
    <w:rsid w:val="004E4E94"/>
    <w:rsid w:val="004E5765"/>
    <w:rsid w:val="004F0454"/>
    <w:rsid w:val="004F3866"/>
    <w:rsid w:val="004F464B"/>
    <w:rsid w:val="004F5ED2"/>
    <w:rsid w:val="004F77BC"/>
    <w:rsid w:val="004F7A25"/>
    <w:rsid w:val="004F7BC2"/>
    <w:rsid w:val="00503243"/>
    <w:rsid w:val="00503755"/>
    <w:rsid w:val="005056BE"/>
    <w:rsid w:val="00505D04"/>
    <w:rsid w:val="00506081"/>
    <w:rsid w:val="005077A3"/>
    <w:rsid w:val="00511F7E"/>
    <w:rsid w:val="00512E59"/>
    <w:rsid w:val="0051360E"/>
    <w:rsid w:val="00513681"/>
    <w:rsid w:val="00514440"/>
    <w:rsid w:val="00515F29"/>
    <w:rsid w:val="00517CF5"/>
    <w:rsid w:val="00517CFF"/>
    <w:rsid w:val="00521F95"/>
    <w:rsid w:val="00522DD5"/>
    <w:rsid w:val="005239A4"/>
    <w:rsid w:val="00530883"/>
    <w:rsid w:val="00536804"/>
    <w:rsid w:val="005379FD"/>
    <w:rsid w:val="0054047F"/>
    <w:rsid w:val="00541FA5"/>
    <w:rsid w:val="005454B5"/>
    <w:rsid w:val="005458C9"/>
    <w:rsid w:val="00546103"/>
    <w:rsid w:val="00551658"/>
    <w:rsid w:val="00553230"/>
    <w:rsid w:val="005622A5"/>
    <w:rsid w:val="005623A8"/>
    <w:rsid w:val="00563FE3"/>
    <w:rsid w:val="00565BD3"/>
    <w:rsid w:val="0056670A"/>
    <w:rsid w:val="00567D63"/>
    <w:rsid w:val="00571BDF"/>
    <w:rsid w:val="0057399D"/>
    <w:rsid w:val="00573B1C"/>
    <w:rsid w:val="0057414B"/>
    <w:rsid w:val="005746BF"/>
    <w:rsid w:val="00574F62"/>
    <w:rsid w:val="0057512F"/>
    <w:rsid w:val="005753FE"/>
    <w:rsid w:val="00577310"/>
    <w:rsid w:val="00582A96"/>
    <w:rsid w:val="00583A24"/>
    <w:rsid w:val="00584A5A"/>
    <w:rsid w:val="00587927"/>
    <w:rsid w:val="005917ED"/>
    <w:rsid w:val="005921CF"/>
    <w:rsid w:val="005925E6"/>
    <w:rsid w:val="0059381E"/>
    <w:rsid w:val="0059469A"/>
    <w:rsid w:val="00594808"/>
    <w:rsid w:val="00594D27"/>
    <w:rsid w:val="00595619"/>
    <w:rsid w:val="005957DA"/>
    <w:rsid w:val="005A0191"/>
    <w:rsid w:val="005A1A6F"/>
    <w:rsid w:val="005A515A"/>
    <w:rsid w:val="005A5584"/>
    <w:rsid w:val="005A75FB"/>
    <w:rsid w:val="005A7726"/>
    <w:rsid w:val="005B408D"/>
    <w:rsid w:val="005B51FB"/>
    <w:rsid w:val="005B76D4"/>
    <w:rsid w:val="005B7C25"/>
    <w:rsid w:val="005C147E"/>
    <w:rsid w:val="005C212A"/>
    <w:rsid w:val="005C35B2"/>
    <w:rsid w:val="005C4749"/>
    <w:rsid w:val="005C64CC"/>
    <w:rsid w:val="005C6CFF"/>
    <w:rsid w:val="005C7ABF"/>
    <w:rsid w:val="005C7CAA"/>
    <w:rsid w:val="005D3722"/>
    <w:rsid w:val="005D41F5"/>
    <w:rsid w:val="005D6A91"/>
    <w:rsid w:val="005D7058"/>
    <w:rsid w:val="005E1AC4"/>
    <w:rsid w:val="005E2338"/>
    <w:rsid w:val="005E23A7"/>
    <w:rsid w:val="005E2BDE"/>
    <w:rsid w:val="005F0ECC"/>
    <w:rsid w:val="005F26ED"/>
    <w:rsid w:val="005F2A7F"/>
    <w:rsid w:val="005F5E7A"/>
    <w:rsid w:val="005F74CA"/>
    <w:rsid w:val="005F7F4A"/>
    <w:rsid w:val="0060132E"/>
    <w:rsid w:val="006039FB"/>
    <w:rsid w:val="00604128"/>
    <w:rsid w:val="00606DC1"/>
    <w:rsid w:val="00610493"/>
    <w:rsid w:val="00613482"/>
    <w:rsid w:val="00613A4E"/>
    <w:rsid w:val="006149C1"/>
    <w:rsid w:val="006167A8"/>
    <w:rsid w:val="0062012D"/>
    <w:rsid w:val="00621596"/>
    <w:rsid w:val="00621F1D"/>
    <w:rsid w:val="00622C41"/>
    <w:rsid w:val="00623C9F"/>
    <w:rsid w:val="0062513E"/>
    <w:rsid w:val="00625851"/>
    <w:rsid w:val="00626227"/>
    <w:rsid w:val="00626570"/>
    <w:rsid w:val="00630E94"/>
    <w:rsid w:val="006315A5"/>
    <w:rsid w:val="006326B4"/>
    <w:rsid w:val="006330A0"/>
    <w:rsid w:val="0063530A"/>
    <w:rsid w:val="0063649A"/>
    <w:rsid w:val="0064079C"/>
    <w:rsid w:val="00641F27"/>
    <w:rsid w:val="00645840"/>
    <w:rsid w:val="00645F03"/>
    <w:rsid w:val="006526E0"/>
    <w:rsid w:val="00652AE1"/>
    <w:rsid w:val="0065585E"/>
    <w:rsid w:val="0065757A"/>
    <w:rsid w:val="00657B2A"/>
    <w:rsid w:val="00662438"/>
    <w:rsid w:val="00664530"/>
    <w:rsid w:val="00666AD7"/>
    <w:rsid w:val="00674596"/>
    <w:rsid w:val="00680E64"/>
    <w:rsid w:val="006819D2"/>
    <w:rsid w:val="00681AA6"/>
    <w:rsid w:val="00682B5D"/>
    <w:rsid w:val="00682D9C"/>
    <w:rsid w:val="00684802"/>
    <w:rsid w:val="00686BD7"/>
    <w:rsid w:val="00691B3B"/>
    <w:rsid w:val="0069273E"/>
    <w:rsid w:val="00694640"/>
    <w:rsid w:val="00695837"/>
    <w:rsid w:val="00696B9C"/>
    <w:rsid w:val="006A084D"/>
    <w:rsid w:val="006A0D98"/>
    <w:rsid w:val="006A149D"/>
    <w:rsid w:val="006A152D"/>
    <w:rsid w:val="006A26FC"/>
    <w:rsid w:val="006A30AA"/>
    <w:rsid w:val="006A4973"/>
    <w:rsid w:val="006A4984"/>
    <w:rsid w:val="006A5FAF"/>
    <w:rsid w:val="006B12A4"/>
    <w:rsid w:val="006B4719"/>
    <w:rsid w:val="006B50D0"/>
    <w:rsid w:val="006C248F"/>
    <w:rsid w:val="006C252D"/>
    <w:rsid w:val="006C2BC1"/>
    <w:rsid w:val="006C42A1"/>
    <w:rsid w:val="006C5A68"/>
    <w:rsid w:val="006D3C81"/>
    <w:rsid w:val="006E089B"/>
    <w:rsid w:val="006E1444"/>
    <w:rsid w:val="006E1967"/>
    <w:rsid w:val="006E1FCC"/>
    <w:rsid w:val="006E66F0"/>
    <w:rsid w:val="006F0354"/>
    <w:rsid w:val="006F285A"/>
    <w:rsid w:val="006F70CD"/>
    <w:rsid w:val="006F72CD"/>
    <w:rsid w:val="006F7D88"/>
    <w:rsid w:val="00700AFC"/>
    <w:rsid w:val="007014C3"/>
    <w:rsid w:val="007023F4"/>
    <w:rsid w:val="00704F03"/>
    <w:rsid w:val="007077E8"/>
    <w:rsid w:val="007104BE"/>
    <w:rsid w:val="007120DD"/>
    <w:rsid w:val="00713202"/>
    <w:rsid w:val="00713B1C"/>
    <w:rsid w:val="00714B80"/>
    <w:rsid w:val="00720B19"/>
    <w:rsid w:val="007210E8"/>
    <w:rsid w:val="00724DE4"/>
    <w:rsid w:val="007257C4"/>
    <w:rsid w:val="0072685F"/>
    <w:rsid w:val="007269CD"/>
    <w:rsid w:val="00727E7A"/>
    <w:rsid w:val="00730945"/>
    <w:rsid w:val="00732EB0"/>
    <w:rsid w:val="007401A3"/>
    <w:rsid w:val="00740B4B"/>
    <w:rsid w:val="00740C3A"/>
    <w:rsid w:val="00743B0C"/>
    <w:rsid w:val="00751CE2"/>
    <w:rsid w:val="0075665D"/>
    <w:rsid w:val="00760170"/>
    <w:rsid w:val="00763807"/>
    <w:rsid w:val="00766BFE"/>
    <w:rsid w:val="00771B96"/>
    <w:rsid w:val="00772DBD"/>
    <w:rsid w:val="00772F45"/>
    <w:rsid w:val="00773B27"/>
    <w:rsid w:val="00775EA7"/>
    <w:rsid w:val="00775ED0"/>
    <w:rsid w:val="00780295"/>
    <w:rsid w:val="00782471"/>
    <w:rsid w:val="007828DC"/>
    <w:rsid w:val="00785B00"/>
    <w:rsid w:val="00785DB1"/>
    <w:rsid w:val="00786CCF"/>
    <w:rsid w:val="007878C0"/>
    <w:rsid w:val="00787B5A"/>
    <w:rsid w:val="00790303"/>
    <w:rsid w:val="00791F81"/>
    <w:rsid w:val="007930A8"/>
    <w:rsid w:val="007942A9"/>
    <w:rsid w:val="007A33D9"/>
    <w:rsid w:val="007A45AD"/>
    <w:rsid w:val="007A47DC"/>
    <w:rsid w:val="007A7625"/>
    <w:rsid w:val="007A7A12"/>
    <w:rsid w:val="007B0C20"/>
    <w:rsid w:val="007B113F"/>
    <w:rsid w:val="007B1DA8"/>
    <w:rsid w:val="007B29CC"/>
    <w:rsid w:val="007B3CF3"/>
    <w:rsid w:val="007C00FB"/>
    <w:rsid w:val="007C0B83"/>
    <w:rsid w:val="007C0DB5"/>
    <w:rsid w:val="007C6B4F"/>
    <w:rsid w:val="007D1261"/>
    <w:rsid w:val="007D142B"/>
    <w:rsid w:val="007D25C3"/>
    <w:rsid w:val="007D48FC"/>
    <w:rsid w:val="007D5206"/>
    <w:rsid w:val="007D589C"/>
    <w:rsid w:val="007E040D"/>
    <w:rsid w:val="007E6A43"/>
    <w:rsid w:val="007F0F43"/>
    <w:rsid w:val="007F1108"/>
    <w:rsid w:val="007F3148"/>
    <w:rsid w:val="007F349D"/>
    <w:rsid w:val="007F35C8"/>
    <w:rsid w:val="007F6DD1"/>
    <w:rsid w:val="007F6E7C"/>
    <w:rsid w:val="008027B2"/>
    <w:rsid w:val="00802FB5"/>
    <w:rsid w:val="00804B9A"/>
    <w:rsid w:val="00806857"/>
    <w:rsid w:val="008079E9"/>
    <w:rsid w:val="008102D0"/>
    <w:rsid w:val="00813C65"/>
    <w:rsid w:val="00817166"/>
    <w:rsid w:val="008177B2"/>
    <w:rsid w:val="00821FED"/>
    <w:rsid w:val="008225AA"/>
    <w:rsid w:val="00825343"/>
    <w:rsid w:val="0082619F"/>
    <w:rsid w:val="0082670D"/>
    <w:rsid w:val="00826BB8"/>
    <w:rsid w:val="008272EA"/>
    <w:rsid w:val="008313CA"/>
    <w:rsid w:val="0083190A"/>
    <w:rsid w:val="00834D9F"/>
    <w:rsid w:val="008363D5"/>
    <w:rsid w:val="00837898"/>
    <w:rsid w:val="00837AFA"/>
    <w:rsid w:val="00837EC9"/>
    <w:rsid w:val="008407B4"/>
    <w:rsid w:val="0084345F"/>
    <w:rsid w:val="00843C41"/>
    <w:rsid w:val="00845941"/>
    <w:rsid w:val="00853C3E"/>
    <w:rsid w:val="0085494F"/>
    <w:rsid w:val="00860C07"/>
    <w:rsid w:val="00862332"/>
    <w:rsid w:val="0086475D"/>
    <w:rsid w:val="00864CF9"/>
    <w:rsid w:val="00865BFF"/>
    <w:rsid w:val="008660F0"/>
    <w:rsid w:val="0086708E"/>
    <w:rsid w:val="00867B64"/>
    <w:rsid w:val="0087005D"/>
    <w:rsid w:val="00874554"/>
    <w:rsid w:val="008752E3"/>
    <w:rsid w:val="00875876"/>
    <w:rsid w:val="00883754"/>
    <w:rsid w:val="008852CC"/>
    <w:rsid w:val="008857B2"/>
    <w:rsid w:val="0088675E"/>
    <w:rsid w:val="0089016E"/>
    <w:rsid w:val="00890A39"/>
    <w:rsid w:val="008A0B07"/>
    <w:rsid w:val="008A132F"/>
    <w:rsid w:val="008A2F7B"/>
    <w:rsid w:val="008A2FD1"/>
    <w:rsid w:val="008A4482"/>
    <w:rsid w:val="008A49A1"/>
    <w:rsid w:val="008A5D26"/>
    <w:rsid w:val="008B1768"/>
    <w:rsid w:val="008B4F92"/>
    <w:rsid w:val="008B502A"/>
    <w:rsid w:val="008B5287"/>
    <w:rsid w:val="008B5B6C"/>
    <w:rsid w:val="008B610F"/>
    <w:rsid w:val="008B672C"/>
    <w:rsid w:val="008C0992"/>
    <w:rsid w:val="008C17D1"/>
    <w:rsid w:val="008C1BD5"/>
    <w:rsid w:val="008C2C1B"/>
    <w:rsid w:val="008C2CD7"/>
    <w:rsid w:val="008C3575"/>
    <w:rsid w:val="008C393D"/>
    <w:rsid w:val="008C40F5"/>
    <w:rsid w:val="008C786F"/>
    <w:rsid w:val="008D09B8"/>
    <w:rsid w:val="008D1615"/>
    <w:rsid w:val="008D2126"/>
    <w:rsid w:val="008D3F78"/>
    <w:rsid w:val="008D4571"/>
    <w:rsid w:val="008E15CA"/>
    <w:rsid w:val="008E25EE"/>
    <w:rsid w:val="008E278A"/>
    <w:rsid w:val="008E558B"/>
    <w:rsid w:val="008E5CC1"/>
    <w:rsid w:val="008F0587"/>
    <w:rsid w:val="008F07FA"/>
    <w:rsid w:val="008F4935"/>
    <w:rsid w:val="008F4BE9"/>
    <w:rsid w:val="008F692A"/>
    <w:rsid w:val="008F71DE"/>
    <w:rsid w:val="00900912"/>
    <w:rsid w:val="00905194"/>
    <w:rsid w:val="0090652C"/>
    <w:rsid w:val="0090660C"/>
    <w:rsid w:val="00910986"/>
    <w:rsid w:val="00911631"/>
    <w:rsid w:val="0091457D"/>
    <w:rsid w:val="00917449"/>
    <w:rsid w:val="00917E08"/>
    <w:rsid w:val="00922D3A"/>
    <w:rsid w:val="009258C5"/>
    <w:rsid w:val="00930D7D"/>
    <w:rsid w:val="00932D01"/>
    <w:rsid w:val="00933DF2"/>
    <w:rsid w:val="00935284"/>
    <w:rsid w:val="00935A8A"/>
    <w:rsid w:val="00936BCB"/>
    <w:rsid w:val="0093799A"/>
    <w:rsid w:val="009400FE"/>
    <w:rsid w:val="009406FD"/>
    <w:rsid w:val="00940A2D"/>
    <w:rsid w:val="009414E4"/>
    <w:rsid w:val="009442FA"/>
    <w:rsid w:val="00946A66"/>
    <w:rsid w:val="009478BA"/>
    <w:rsid w:val="009520B6"/>
    <w:rsid w:val="009536EB"/>
    <w:rsid w:val="00954D8E"/>
    <w:rsid w:val="00954F27"/>
    <w:rsid w:val="00955B68"/>
    <w:rsid w:val="00955D97"/>
    <w:rsid w:val="009560BE"/>
    <w:rsid w:val="00956A32"/>
    <w:rsid w:val="0095780F"/>
    <w:rsid w:val="00957E46"/>
    <w:rsid w:val="009631A2"/>
    <w:rsid w:val="009642CE"/>
    <w:rsid w:val="00964CDD"/>
    <w:rsid w:val="00966D51"/>
    <w:rsid w:val="009677FF"/>
    <w:rsid w:val="00970520"/>
    <w:rsid w:val="00970BAB"/>
    <w:rsid w:val="009714EF"/>
    <w:rsid w:val="00972397"/>
    <w:rsid w:val="0097324B"/>
    <w:rsid w:val="00982872"/>
    <w:rsid w:val="009832B6"/>
    <w:rsid w:val="00983FA6"/>
    <w:rsid w:val="00984C47"/>
    <w:rsid w:val="00985973"/>
    <w:rsid w:val="00985CDB"/>
    <w:rsid w:val="00987A11"/>
    <w:rsid w:val="009936C1"/>
    <w:rsid w:val="009950C1"/>
    <w:rsid w:val="009977D2"/>
    <w:rsid w:val="00997BB6"/>
    <w:rsid w:val="009A39DC"/>
    <w:rsid w:val="009A49F7"/>
    <w:rsid w:val="009A558C"/>
    <w:rsid w:val="009B0245"/>
    <w:rsid w:val="009B0731"/>
    <w:rsid w:val="009B10FF"/>
    <w:rsid w:val="009B50BF"/>
    <w:rsid w:val="009B5B3E"/>
    <w:rsid w:val="009C19AA"/>
    <w:rsid w:val="009C5074"/>
    <w:rsid w:val="009C5F7D"/>
    <w:rsid w:val="009C66FF"/>
    <w:rsid w:val="009C6DCF"/>
    <w:rsid w:val="009D2ADA"/>
    <w:rsid w:val="009D3693"/>
    <w:rsid w:val="009D4BB2"/>
    <w:rsid w:val="009D79CB"/>
    <w:rsid w:val="009E32B0"/>
    <w:rsid w:val="009E369F"/>
    <w:rsid w:val="009E38ED"/>
    <w:rsid w:val="009E3E74"/>
    <w:rsid w:val="009E52C8"/>
    <w:rsid w:val="009F0B9F"/>
    <w:rsid w:val="009F5E61"/>
    <w:rsid w:val="00A0195B"/>
    <w:rsid w:val="00A02143"/>
    <w:rsid w:val="00A02164"/>
    <w:rsid w:val="00A035F4"/>
    <w:rsid w:val="00A0386F"/>
    <w:rsid w:val="00A1057D"/>
    <w:rsid w:val="00A12F33"/>
    <w:rsid w:val="00A1425A"/>
    <w:rsid w:val="00A14C63"/>
    <w:rsid w:val="00A169E2"/>
    <w:rsid w:val="00A16F2B"/>
    <w:rsid w:val="00A21B69"/>
    <w:rsid w:val="00A21DAE"/>
    <w:rsid w:val="00A25134"/>
    <w:rsid w:val="00A30937"/>
    <w:rsid w:val="00A31896"/>
    <w:rsid w:val="00A31EE8"/>
    <w:rsid w:val="00A32439"/>
    <w:rsid w:val="00A329C6"/>
    <w:rsid w:val="00A36280"/>
    <w:rsid w:val="00A4329D"/>
    <w:rsid w:val="00A4355D"/>
    <w:rsid w:val="00A43654"/>
    <w:rsid w:val="00A43CD1"/>
    <w:rsid w:val="00A460A6"/>
    <w:rsid w:val="00A463E5"/>
    <w:rsid w:val="00A46D2B"/>
    <w:rsid w:val="00A509E9"/>
    <w:rsid w:val="00A5473F"/>
    <w:rsid w:val="00A54BE7"/>
    <w:rsid w:val="00A55958"/>
    <w:rsid w:val="00A571B9"/>
    <w:rsid w:val="00A5762D"/>
    <w:rsid w:val="00A601E9"/>
    <w:rsid w:val="00A62F0B"/>
    <w:rsid w:val="00A631EE"/>
    <w:rsid w:val="00A66408"/>
    <w:rsid w:val="00A70909"/>
    <w:rsid w:val="00A73D65"/>
    <w:rsid w:val="00A75F4A"/>
    <w:rsid w:val="00A77548"/>
    <w:rsid w:val="00A8027D"/>
    <w:rsid w:val="00A809FB"/>
    <w:rsid w:val="00A84C25"/>
    <w:rsid w:val="00A90351"/>
    <w:rsid w:val="00A917F5"/>
    <w:rsid w:val="00AA0FDC"/>
    <w:rsid w:val="00AA57B2"/>
    <w:rsid w:val="00AA5D6E"/>
    <w:rsid w:val="00AA5F3B"/>
    <w:rsid w:val="00AB18A6"/>
    <w:rsid w:val="00AB1D41"/>
    <w:rsid w:val="00AB48A8"/>
    <w:rsid w:val="00AB6BBC"/>
    <w:rsid w:val="00AB7D02"/>
    <w:rsid w:val="00AC0E6F"/>
    <w:rsid w:val="00AC427E"/>
    <w:rsid w:val="00AC727F"/>
    <w:rsid w:val="00AC765D"/>
    <w:rsid w:val="00AD11AA"/>
    <w:rsid w:val="00AD198A"/>
    <w:rsid w:val="00AD2132"/>
    <w:rsid w:val="00AD2EF2"/>
    <w:rsid w:val="00AE14CB"/>
    <w:rsid w:val="00AE3ECA"/>
    <w:rsid w:val="00AE63CD"/>
    <w:rsid w:val="00AE699E"/>
    <w:rsid w:val="00AE724F"/>
    <w:rsid w:val="00AE75D2"/>
    <w:rsid w:val="00AF3305"/>
    <w:rsid w:val="00AF5BE1"/>
    <w:rsid w:val="00B01770"/>
    <w:rsid w:val="00B0312A"/>
    <w:rsid w:val="00B06715"/>
    <w:rsid w:val="00B0710F"/>
    <w:rsid w:val="00B108D9"/>
    <w:rsid w:val="00B1157D"/>
    <w:rsid w:val="00B20552"/>
    <w:rsid w:val="00B20AE4"/>
    <w:rsid w:val="00B26B0B"/>
    <w:rsid w:val="00B30338"/>
    <w:rsid w:val="00B30B2C"/>
    <w:rsid w:val="00B30C1D"/>
    <w:rsid w:val="00B3116A"/>
    <w:rsid w:val="00B32F5B"/>
    <w:rsid w:val="00B33FDC"/>
    <w:rsid w:val="00B37650"/>
    <w:rsid w:val="00B54441"/>
    <w:rsid w:val="00B6096F"/>
    <w:rsid w:val="00B627A6"/>
    <w:rsid w:val="00B70BE4"/>
    <w:rsid w:val="00B72EAC"/>
    <w:rsid w:val="00B732DA"/>
    <w:rsid w:val="00B73ECC"/>
    <w:rsid w:val="00B7747D"/>
    <w:rsid w:val="00B809AA"/>
    <w:rsid w:val="00B80E35"/>
    <w:rsid w:val="00B82993"/>
    <w:rsid w:val="00B8361E"/>
    <w:rsid w:val="00B83837"/>
    <w:rsid w:val="00B84104"/>
    <w:rsid w:val="00B8410C"/>
    <w:rsid w:val="00B841CA"/>
    <w:rsid w:val="00B846AE"/>
    <w:rsid w:val="00B84A35"/>
    <w:rsid w:val="00B9028A"/>
    <w:rsid w:val="00B90890"/>
    <w:rsid w:val="00B90932"/>
    <w:rsid w:val="00B934CC"/>
    <w:rsid w:val="00B9587D"/>
    <w:rsid w:val="00B96D67"/>
    <w:rsid w:val="00B9739A"/>
    <w:rsid w:val="00B97C56"/>
    <w:rsid w:val="00BA1ABC"/>
    <w:rsid w:val="00BA37D3"/>
    <w:rsid w:val="00BA4932"/>
    <w:rsid w:val="00BA5E40"/>
    <w:rsid w:val="00BA6932"/>
    <w:rsid w:val="00BB00D3"/>
    <w:rsid w:val="00BB0842"/>
    <w:rsid w:val="00BB0C5D"/>
    <w:rsid w:val="00BC2ABC"/>
    <w:rsid w:val="00BC2E20"/>
    <w:rsid w:val="00BC3EF3"/>
    <w:rsid w:val="00BC3F24"/>
    <w:rsid w:val="00BC428C"/>
    <w:rsid w:val="00BC45F4"/>
    <w:rsid w:val="00BC4C59"/>
    <w:rsid w:val="00BC6269"/>
    <w:rsid w:val="00BD0288"/>
    <w:rsid w:val="00BD50A9"/>
    <w:rsid w:val="00BD65B9"/>
    <w:rsid w:val="00BE186C"/>
    <w:rsid w:val="00BE1DA2"/>
    <w:rsid w:val="00BE288E"/>
    <w:rsid w:val="00BE3DDF"/>
    <w:rsid w:val="00BE5396"/>
    <w:rsid w:val="00BE545F"/>
    <w:rsid w:val="00BE57B3"/>
    <w:rsid w:val="00BE7667"/>
    <w:rsid w:val="00BF091E"/>
    <w:rsid w:val="00BF1F6D"/>
    <w:rsid w:val="00BF270E"/>
    <w:rsid w:val="00BF4B3D"/>
    <w:rsid w:val="00BF52B8"/>
    <w:rsid w:val="00BF74B8"/>
    <w:rsid w:val="00C01EBC"/>
    <w:rsid w:val="00C0613D"/>
    <w:rsid w:val="00C0759E"/>
    <w:rsid w:val="00C10B2C"/>
    <w:rsid w:val="00C136FF"/>
    <w:rsid w:val="00C14F57"/>
    <w:rsid w:val="00C15EDE"/>
    <w:rsid w:val="00C17004"/>
    <w:rsid w:val="00C17FCD"/>
    <w:rsid w:val="00C20547"/>
    <w:rsid w:val="00C21102"/>
    <w:rsid w:val="00C23BC7"/>
    <w:rsid w:val="00C248AE"/>
    <w:rsid w:val="00C260C3"/>
    <w:rsid w:val="00C27A90"/>
    <w:rsid w:val="00C32A4C"/>
    <w:rsid w:val="00C3429F"/>
    <w:rsid w:val="00C34380"/>
    <w:rsid w:val="00C347FA"/>
    <w:rsid w:val="00C3555D"/>
    <w:rsid w:val="00C3673F"/>
    <w:rsid w:val="00C3675C"/>
    <w:rsid w:val="00C42CE0"/>
    <w:rsid w:val="00C45037"/>
    <w:rsid w:val="00C45D45"/>
    <w:rsid w:val="00C465F5"/>
    <w:rsid w:val="00C4798D"/>
    <w:rsid w:val="00C50C38"/>
    <w:rsid w:val="00C512E9"/>
    <w:rsid w:val="00C526A0"/>
    <w:rsid w:val="00C52E5D"/>
    <w:rsid w:val="00C543B3"/>
    <w:rsid w:val="00C5493F"/>
    <w:rsid w:val="00C54D52"/>
    <w:rsid w:val="00C55FD6"/>
    <w:rsid w:val="00C560A9"/>
    <w:rsid w:val="00C57E24"/>
    <w:rsid w:val="00C57E70"/>
    <w:rsid w:val="00C6100E"/>
    <w:rsid w:val="00C6139A"/>
    <w:rsid w:val="00C61595"/>
    <w:rsid w:val="00C62BD8"/>
    <w:rsid w:val="00C63113"/>
    <w:rsid w:val="00C63684"/>
    <w:rsid w:val="00C647E8"/>
    <w:rsid w:val="00C6737E"/>
    <w:rsid w:val="00C708DD"/>
    <w:rsid w:val="00C716A3"/>
    <w:rsid w:val="00C76BBE"/>
    <w:rsid w:val="00C77742"/>
    <w:rsid w:val="00C77967"/>
    <w:rsid w:val="00C77CF5"/>
    <w:rsid w:val="00C809CB"/>
    <w:rsid w:val="00C811C4"/>
    <w:rsid w:val="00C8337D"/>
    <w:rsid w:val="00C83D8D"/>
    <w:rsid w:val="00C85914"/>
    <w:rsid w:val="00C904C9"/>
    <w:rsid w:val="00C910ED"/>
    <w:rsid w:val="00C925EB"/>
    <w:rsid w:val="00C930B3"/>
    <w:rsid w:val="00C9471B"/>
    <w:rsid w:val="00C94D3C"/>
    <w:rsid w:val="00C96270"/>
    <w:rsid w:val="00C96C45"/>
    <w:rsid w:val="00C96CAC"/>
    <w:rsid w:val="00C96F19"/>
    <w:rsid w:val="00C97053"/>
    <w:rsid w:val="00CA1212"/>
    <w:rsid w:val="00CA433F"/>
    <w:rsid w:val="00CA5131"/>
    <w:rsid w:val="00CB3978"/>
    <w:rsid w:val="00CB591B"/>
    <w:rsid w:val="00CB7252"/>
    <w:rsid w:val="00CC06D9"/>
    <w:rsid w:val="00CC17C0"/>
    <w:rsid w:val="00CC19C5"/>
    <w:rsid w:val="00CC4BDA"/>
    <w:rsid w:val="00CC751D"/>
    <w:rsid w:val="00CC7F33"/>
    <w:rsid w:val="00CD052F"/>
    <w:rsid w:val="00CD0843"/>
    <w:rsid w:val="00CD1EF2"/>
    <w:rsid w:val="00CD1FE7"/>
    <w:rsid w:val="00CD3544"/>
    <w:rsid w:val="00CD5DB7"/>
    <w:rsid w:val="00CE1115"/>
    <w:rsid w:val="00CE2D81"/>
    <w:rsid w:val="00CE34B9"/>
    <w:rsid w:val="00CE37CE"/>
    <w:rsid w:val="00CE386B"/>
    <w:rsid w:val="00CE697C"/>
    <w:rsid w:val="00CF0739"/>
    <w:rsid w:val="00CF0C91"/>
    <w:rsid w:val="00CF0D2B"/>
    <w:rsid w:val="00CF3D03"/>
    <w:rsid w:val="00CF5282"/>
    <w:rsid w:val="00CF6371"/>
    <w:rsid w:val="00CF6794"/>
    <w:rsid w:val="00CF77F9"/>
    <w:rsid w:val="00CF7BF4"/>
    <w:rsid w:val="00D03D56"/>
    <w:rsid w:val="00D063F6"/>
    <w:rsid w:val="00D06CC8"/>
    <w:rsid w:val="00D10632"/>
    <w:rsid w:val="00D1185E"/>
    <w:rsid w:val="00D143FE"/>
    <w:rsid w:val="00D14B4D"/>
    <w:rsid w:val="00D16AC2"/>
    <w:rsid w:val="00D20597"/>
    <w:rsid w:val="00D217F1"/>
    <w:rsid w:val="00D2597F"/>
    <w:rsid w:val="00D25B49"/>
    <w:rsid w:val="00D30867"/>
    <w:rsid w:val="00D309CE"/>
    <w:rsid w:val="00D315C3"/>
    <w:rsid w:val="00D31E98"/>
    <w:rsid w:val="00D324C5"/>
    <w:rsid w:val="00D34C9D"/>
    <w:rsid w:val="00D35E99"/>
    <w:rsid w:val="00D35F4A"/>
    <w:rsid w:val="00D416AF"/>
    <w:rsid w:val="00D41B44"/>
    <w:rsid w:val="00D705CE"/>
    <w:rsid w:val="00D70778"/>
    <w:rsid w:val="00D74170"/>
    <w:rsid w:val="00D75BE0"/>
    <w:rsid w:val="00D8055D"/>
    <w:rsid w:val="00D81345"/>
    <w:rsid w:val="00D81BA2"/>
    <w:rsid w:val="00D829E4"/>
    <w:rsid w:val="00D83C86"/>
    <w:rsid w:val="00D866B8"/>
    <w:rsid w:val="00D915B2"/>
    <w:rsid w:val="00D92E60"/>
    <w:rsid w:val="00D950D8"/>
    <w:rsid w:val="00D95EBA"/>
    <w:rsid w:val="00D96281"/>
    <w:rsid w:val="00D96AEC"/>
    <w:rsid w:val="00D9720B"/>
    <w:rsid w:val="00D9755C"/>
    <w:rsid w:val="00DA00A0"/>
    <w:rsid w:val="00DA3210"/>
    <w:rsid w:val="00DA505D"/>
    <w:rsid w:val="00DB24BD"/>
    <w:rsid w:val="00DB6DC8"/>
    <w:rsid w:val="00DC0F9C"/>
    <w:rsid w:val="00DC2E25"/>
    <w:rsid w:val="00DC3653"/>
    <w:rsid w:val="00DC6D35"/>
    <w:rsid w:val="00DC79CA"/>
    <w:rsid w:val="00DD01E6"/>
    <w:rsid w:val="00DD3434"/>
    <w:rsid w:val="00DD4A21"/>
    <w:rsid w:val="00DD54A8"/>
    <w:rsid w:val="00DD658A"/>
    <w:rsid w:val="00DE0ED4"/>
    <w:rsid w:val="00DE1DE9"/>
    <w:rsid w:val="00DE3A0D"/>
    <w:rsid w:val="00DE3BBF"/>
    <w:rsid w:val="00DE79AD"/>
    <w:rsid w:val="00DF2C73"/>
    <w:rsid w:val="00DF6780"/>
    <w:rsid w:val="00E01636"/>
    <w:rsid w:val="00E02658"/>
    <w:rsid w:val="00E02BE2"/>
    <w:rsid w:val="00E030FB"/>
    <w:rsid w:val="00E031CC"/>
    <w:rsid w:val="00E03F90"/>
    <w:rsid w:val="00E1235C"/>
    <w:rsid w:val="00E144A9"/>
    <w:rsid w:val="00E15475"/>
    <w:rsid w:val="00E1743F"/>
    <w:rsid w:val="00E17FBA"/>
    <w:rsid w:val="00E23DF6"/>
    <w:rsid w:val="00E27C8A"/>
    <w:rsid w:val="00E32A14"/>
    <w:rsid w:val="00E34317"/>
    <w:rsid w:val="00E354A4"/>
    <w:rsid w:val="00E37C16"/>
    <w:rsid w:val="00E4078C"/>
    <w:rsid w:val="00E418A6"/>
    <w:rsid w:val="00E42AB3"/>
    <w:rsid w:val="00E446F7"/>
    <w:rsid w:val="00E464DE"/>
    <w:rsid w:val="00E466C9"/>
    <w:rsid w:val="00E52889"/>
    <w:rsid w:val="00E542B7"/>
    <w:rsid w:val="00E6060F"/>
    <w:rsid w:val="00E60777"/>
    <w:rsid w:val="00E62DB7"/>
    <w:rsid w:val="00E6527C"/>
    <w:rsid w:val="00E6741D"/>
    <w:rsid w:val="00E67D23"/>
    <w:rsid w:val="00E70D1D"/>
    <w:rsid w:val="00E71BA5"/>
    <w:rsid w:val="00E75643"/>
    <w:rsid w:val="00E76914"/>
    <w:rsid w:val="00E936F8"/>
    <w:rsid w:val="00E94C81"/>
    <w:rsid w:val="00E94F94"/>
    <w:rsid w:val="00EA02DC"/>
    <w:rsid w:val="00EA55E8"/>
    <w:rsid w:val="00EA75A3"/>
    <w:rsid w:val="00EB0ED0"/>
    <w:rsid w:val="00EB16D2"/>
    <w:rsid w:val="00EB317C"/>
    <w:rsid w:val="00EB6BCA"/>
    <w:rsid w:val="00EC2B27"/>
    <w:rsid w:val="00EC39BF"/>
    <w:rsid w:val="00EC3BDE"/>
    <w:rsid w:val="00EC48EE"/>
    <w:rsid w:val="00EC72EF"/>
    <w:rsid w:val="00ED0486"/>
    <w:rsid w:val="00ED1232"/>
    <w:rsid w:val="00ED32AB"/>
    <w:rsid w:val="00ED47AB"/>
    <w:rsid w:val="00ED65F7"/>
    <w:rsid w:val="00ED77F8"/>
    <w:rsid w:val="00EE10A3"/>
    <w:rsid w:val="00EE3523"/>
    <w:rsid w:val="00EE3D17"/>
    <w:rsid w:val="00EE40DB"/>
    <w:rsid w:val="00EF102B"/>
    <w:rsid w:val="00EF40F2"/>
    <w:rsid w:val="00EF4EEB"/>
    <w:rsid w:val="00EF599F"/>
    <w:rsid w:val="00EF77F8"/>
    <w:rsid w:val="00F00921"/>
    <w:rsid w:val="00F0242F"/>
    <w:rsid w:val="00F03D80"/>
    <w:rsid w:val="00F16094"/>
    <w:rsid w:val="00F16714"/>
    <w:rsid w:val="00F1772A"/>
    <w:rsid w:val="00F2208D"/>
    <w:rsid w:val="00F2448E"/>
    <w:rsid w:val="00F27E11"/>
    <w:rsid w:val="00F300E7"/>
    <w:rsid w:val="00F309FF"/>
    <w:rsid w:val="00F3151A"/>
    <w:rsid w:val="00F3221D"/>
    <w:rsid w:val="00F33C57"/>
    <w:rsid w:val="00F37E3D"/>
    <w:rsid w:val="00F4060E"/>
    <w:rsid w:val="00F42DA9"/>
    <w:rsid w:val="00F4335C"/>
    <w:rsid w:val="00F436F5"/>
    <w:rsid w:val="00F4472F"/>
    <w:rsid w:val="00F46B4D"/>
    <w:rsid w:val="00F47642"/>
    <w:rsid w:val="00F512C5"/>
    <w:rsid w:val="00F516AC"/>
    <w:rsid w:val="00F51B0F"/>
    <w:rsid w:val="00F52F14"/>
    <w:rsid w:val="00F54845"/>
    <w:rsid w:val="00F56810"/>
    <w:rsid w:val="00F60286"/>
    <w:rsid w:val="00F6144E"/>
    <w:rsid w:val="00F62513"/>
    <w:rsid w:val="00F65EBB"/>
    <w:rsid w:val="00F665AA"/>
    <w:rsid w:val="00F74229"/>
    <w:rsid w:val="00F75280"/>
    <w:rsid w:val="00F763FE"/>
    <w:rsid w:val="00F76D2D"/>
    <w:rsid w:val="00F800F1"/>
    <w:rsid w:val="00F801AD"/>
    <w:rsid w:val="00F818F3"/>
    <w:rsid w:val="00F82416"/>
    <w:rsid w:val="00F8319E"/>
    <w:rsid w:val="00F849D0"/>
    <w:rsid w:val="00F85C77"/>
    <w:rsid w:val="00F85F23"/>
    <w:rsid w:val="00F9174E"/>
    <w:rsid w:val="00F94145"/>
    <w:rsid w:val="00F942DF"/>
    <w:rsid w:val="00F96189"/>
    <w:rsid w:val="00FA238B"/>
    <w:rsid w:val="00FA346F"/>
    <w:rsid w:val="00FB2C74"/>
    <w:rsid w:val="00FB303D"/>
    <w:rsid w:val="00FB4E59"/>
    <w:rsid w:val="00FB60DF"/>
    <w:rsid w:val="00FB618A"/>
    <w:rsid w:val="00FB719F"/>
    <w:rsid w:val="00FC07D4"/>
    <w:rsid w:val="00FC2C32"/>
    <w:rsid w:val="00FC31F1"/>
    <w:rsid w:val="00FD03DB"/>
    <w:rsid w:val="00FD0A8B"/>
    <w:rsid w:val="00FD2678"/>
    <w:rsid w:val="00FD33C2"/>
    <w:rsid w:val="00FD3CCF"/>
    <w:rsid w:val="00FD745B"/>
    <w:rsid w:val="00FE18C2"/>
    <w:rsid w:val="00FE2A35"/>
    <w:rsid w:val="00FE2C42"/>
    <w:rsid w:val="00FE570C"/>
    <w:rsid w:val="00FE5D3D"/>
    <w:rsid w:val="00FF25EB"/>
    <w:rsid w:val="00FF465C"/>
    <w:rsid w:val="00FF68E9"/>
    <w:rsid w:val="00FF6D41"/>
    <w:rsid w:val="00FF6E46"/>
    <w:rsid w:val="00FF7148"/>
    <w:rsid w:val="00FF7C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docId w15:val="{7E823918-4BEF-4725-831D-B38D448A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C47"/>
    <w:rPr>
      <w:sz w:val="24"/>
      <w:szCs w:val="24"/>
    </w:rPr>
  </w:style>
  <w:style w:type="paragraph" w:styleId="Nadpis1">
    <w:name w:val="heading 1"/>
    <w:basedOn w:val="Normln"/>
    <w:next w:val="Normln"/>
    <w:qFormat/>
    <w:rsid w:val="00984C47"/>
    <w:pPr>
      <w:keepNext/>
      <w:jc w:val="both"/>
      <w:outlineLvl w:val="0"/>
    </w:pPr>
    <w:rPr>
      <w:b/>
      <w:bCs/>
      <w:sz w:val="28"/>
    </w:rPr>
  </w:style>
  <w:style w:type="paragraph" w:styleId="Nadpis2">
    <w:name w:val="heading 2"/>
    <w:basedOn w:val="Normln"/>
    <w:next w:val="Normln"/>
    <w:qFormat/>
    <w:rsid w:val="00984C47"/>
    <w:pPr>
      <w:keepNext/>
      <w:outlineLvl w:val="1"/>
    </w:pPr>
    <w:rPr>
      <w:b/>
      <w:sz w:val="28"/>
    </w:rPr>
  </w:style>
  <w:style w:type="paragraph" w:styleId="Nadpis3">
    <w:name w:val="heading 3"/>
    <w:basedOn w:val="Normln"/>
    <w:next w:val="Normln"/>
    <w:qFormat/>
    <w:rsid w:val="00984C47"/>
    <w:pPr>
      <w:keepNext/>
      <w:outlineLvl w:val="2"/>
    </w:pPr>
    <w:rPr>
      <w:bCs/>
      <w:sz w:val="28"/>
    </w:rPr>
  </w:style>
  <w:style w:type="paragraph" w:styleId="Nadpis4">
    <w:name w:val="heading 4"/>
    <w:basedOn w:val="Normln"/>
    <w:next w:val="Normln"/>
    <w:qFormat/>
    <w:rsid w:val="00984C47"/>
    <w:pPr>
      <w:keepNext/>
      <w:jc w:val="both"/>
      <w:outlineLvl w:val="3"/>
    </w:pPr>
    <w:rPr>
      <w:sz w:val="28"/>
    </w:rPr>
  </w:style>
  <w:style w:type="paragraph" w:styleId="Nadpis5">
    <w:name w:val="heading 5"/>
    <w:basedOn w:val="Normln"/>
    <w:next w:val="Normln"/>
    <w:qFormat/>
    <w:rsid w:val="00984C47"/>
    <w:pPr>
      <w:keepNext/>
      <w:jc w:val="both"/>
      <w:outlineLvl w:val="4"/>
    </w:pPr>
    <w:rPr>
      <w:color w:val="3366FF"/>
      <w:sz w:val="28"/>
    </w:rPr>
  </w:style>
  <w:style w:type="paragraph" w:styleId="Nadpis6">
    <w:name w:val="heading 6"/>
    <w:basedOn w:val="Normln"/>
    <w:next w:val="Normln"/>
    <w:qFormat/>
    <w:rsid w:val="00740B4B"/>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984C47"/>
    <w:rPr>
      <w:color w:val="0000FF"/>
      <w:u w:val="single"/>
    </w:rPr>
  </w:style>
  <w:style w:type="paragraph" w:styleId="Textbubliny">
    <w:name w:val="Balloon Text"/>
    <w:basedOn w:val="Normln"/>
    <w:semiHidden/>
    <w:rsid w:val="00984C47"/>
    <w:rPr>
      <w:rFonts w:ascii="Tahoma" w:hAnsi="Tahoma" w:cs="Tahoma"/>
      <w:sz w:val="16"/>
      <w:szCs w:val="16"/>
    </w:rPr>
  </w:style>
  <w:style w:type="paragraph" w:styleId="Zkladntextodsazen">
    <w:name w:val="Body Text Indent"/>
    <w:basedOn w:val="Normln"/>
    <w:rsid w:val="00984C47"/>
    <w:pPr>
      <w:widowControl w:val="0"/>
      <w:autoSpaceDE w:val="0"/>
      <w:autoSpaceDN w:val="0"/>
      <w:adjustRightInd w:val="0"/>
      <w:ind w:left="715"/>
      <w:jc w:val="both"/>
    </w:pPr>
    <w:rPr>
      <w:sz w:val="28"/>
    </w:rPr>
  </w:style>
  <w:style w:type="paragraph" w:styleId="Zkladntext">
    <w:name w:val="Body Text"/>
    <w:basedOn w:val="Normln"/>
    <w:rsid w:val="00984C47"/>
    <w:pPr>
      <w:jc w:val="both"/>
    </w:pPr>
    <w:rPr>
      <w:sz w:val="28"/>
    </w:rPr>
  </w:style>
  <w:style w:type="paragraph" w:styleId="Zkladntext2">
    <w:name w:val="Body Text 2"/>
    <w:basedOn w:val="Normln"/>
    <w:rsid w:val="00984C47"/>
    <w:pPr>
      <w:jc w:val="both"/>
    </w:pPr>
    <w:rPr>
      <w:b/>
      <w:sz w:val="28"/>
    </w:rPr>
  </w:style>
  <w:style w:type="paragraph" w:styleId="Zkladntext3">
    <w:name w:val="Body Text 3"/>
    <w:basedOn w:val="Normln"/>
    <w:rsid w:val="00984C47"/>
    <w:pPr>
      <w:jc w:val="both"/>
    </w:pPr>
    <w:rPr>
      <w:color w:val="FF0000"/>
      <w:sz w:val="28"/>
    </w:rPr>
  </w:style>
  <w:style w:type="character" w:styleId="Sledovanodkaz">
    <w:name w:val="FollowedHyperlink"/>
    <w:rsid w:val="00984C47"/>
    <w:rPr>
      <w:color w:val="800080"/>
      <w:u w:val="single"/>
    </w:rPr>
  </w:style>
  <w:style w:type="paragraph" w:customStyle="1" w:styleId="Requestedsupport">
    <w:name w:val="Requested support"/>
    <w:basedOn w:val="Normln"/>
    <w:rsid w:val="00984C47"/>
    <w:rPr>
      <w:rFonts w:ascii="Arial" w:hAnsi="Arial"/>
      <w:szCs w:val="20"/>
      <w:lang w:val="de-DE" w:eastAsia="ja-JP"/>
    </w:rPr>
  </w:style>
  <w:style w:type="paragraph" w:styleId="Zkladntextodsazen2">
    <w:name w:val="Body Text Indent 2"/>
    <w:basedOn w:val="Normln"/>
    <w:rsid w:val="00984C47"/>
    <w:pPr>
      <w:ind w:left="360" w:hanging="360"/>
    </w:pPr>
    <w:rPr>
      <w:sz w:val="28"/>
    </w:rPr>
  </w:style>
  <w:style w:type="table" w:styleId="Mkatabulky">
    <w:name w:val="Table Grid"/>
    <w:basedOn w:val="Normlntabulka"/>
    <w:rsid w:val="00CD0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C57E70"/>
    <w:pPr>
      <w:tabs>
        <w:tab w:val="center" w:pos="4536"/>
        <w:tab w:val="right" w:pos="9072"/>
      </w:tabs>
    </w:pPr>
  </w:style>
  <w:style w:type="paragraph" w:styleId="Zpat">
    <w:name w:val="footer"/>
    <w:basedOn w:val="Normln"/>
    <w:rsid w:val="00C57E70"/>
    <w:pPr>
      <w:tabs>
        <w:tab w:val="center" w:pos="4536"/>
        <w:tab w:val="right" w:pos="9072"/>
      </w:tabs>
    </w:pPr>
  </w:style>
  <w:style w:type="character" w:styleId="slostrnky">
    <w:name w:val="page number"/>
    <w:basedOn w:val="Standardnpsmoodstavce"/>
    <w:rsid w:val="00C57E70"/>
  </w:style>
  <w:style w:type="paragraph" w:styleId="Rozloendokumentu">
    <w:name w:val="Document Map"/>
    <w:basedOn w:val="Normln"/>
    <w:semiHidden/>
    <w:rsid w:val="0013073F"/>
    <w:pPr>
      <w:shd w:val="clear" w:color="auto" w:fill="000080"/>
    </w:pPr>
    <w:rPr>
      <w:rFonts w:ascii="Tahoma" w:hAnsi="Tahoma" w:cs="Tahoma"/>
      <w:sz w:val="20"/>
      <w:szCs w:val="20"/>
    </w:rPr>
  </w:style>
  <w:style w:type="paragraph" w:customStyle="1" w:styleId="Textodstavce">
    <w:name w:val="Text odstavce"/>
    <w:basedOn w:val="Normln"/>
    <w:rsid w:val="004312AA"/>
    <w:pPr>
      <w:numPr>
        <w:ilvl w:val="6"/>
        <w:numId w:val="15"/>
      </w:numPr>
      <w:tabs>
        <w:tab w:val="left" w:pos="851"/>
      </w:tabs>
      <w:spacing w:before="120" w:after="120"/>
      <w:jc w:val="both"/>
      <w:outlineLvl w:val="6"/>
    </w:pPr>
    <w:rPr>
      <w:szCs w:val="20"/>
    </w:rPr>
  </w:style>
  <w:style w:type="paragraph" w:customStyle="1" w:styleId="Textbodu">
    <w:name w:val="Text bodu"/>
    <w:basedOn w:val="Normln"/>
    <w:rsid w:val="004312AA"/>
    <w:pPr>
      <w:numPr>
        <w:ilvl w:val="8"/>
        <w:numId w:val="15"/>
      </w:numPr>
      <w:jc w:val="both"/>
      <w:outlineLvl w:val="8"/>
    </w:pPr>
    <w:rPr>
      <w:szCs w:val="20"/>
    </w:rPr>
  </w:style>
  <w:style w:type="paragraph" w:customStyle="1" w:styleId="Textpsmene">
    <w:name w:val="Text písmene"/>
    <w:basedOn w:val="Normln"/>
    <w:rsid w:val="004312AA"/>
    <w:pPr>
      <w:numPr>
        <w:ilvl w:val="7"/>
        <w:numId w:val="15"/>
      </w:numPr>
      <w:jc w:val="both"/>
      <w:outlineLvl w:val="7"/>
    </w:pPr>
    <w:rPr>
      <w:szCs w:val="20"/>
    </w:rPr>
  </w:style>
  <w:style w:type="character" w:styleId="Odkaznakoment">
    <w:name w:val="annotation reference"/>
    <w:semiHidden/>
    <w:rsid w:val="00FB303D"/>
    <w:rPr>
      <w:sz w:val="16"/>
      <w:szCs w:val="16"/>
    </w:rPr>
  </w:style>
  <w:style w:type="paragraph" w:styleId="Textkomente">
    <w:name w:val="annotation text"/>
    <w:basedOn w:val="Normln"/>
    <w:semiHidden/>
    <w:rsid w:val="00FB303D"/>
    <w:rPr>
      <w:sz w:val="20"/>
      <w:szCs w:val="20"/>
    </w:rPr>
  </w:style>
  <w:style w:type="paragraph" w:styleId="Pedmtkomente">
    <w:name w:val="annotation subject"/>
    <w:basedOn w:val="Textkomente"/>
    <w:next w:val="Textkomente"/>
    <w:semiHidden/>
    <w:rsid w:val="00FB303D"/>
    <w:rPr>
      <w:b/>
      <w:bCs/>
    </w:rPr>
  </w:style>
  <w:style w:type="paragraph" w:styleId="Prosttext">
    <w:name w:val="Plain Text"/>
    <w:basedOn w:val="Normln"/>
    <w:rsid w:val="00101E8B"/>
    <w:rPr>
      <w:rFonts w:ascii="Courier New" w:hAnsi="Courier New" w:cs="Courier New"/>
      <w:sz w:val="20"/>
      <w:szCs w:val="20"/>
    </w:rPr>
  </w:style>
  <w:style w:type="paragraph" w:customStyle="1" w:styleId="Odstavec1">
    <w:name w:val="Odstavec 1."/>
    <w:basedOn w:val="Normln"/>
    <w:rsid w:val="00A73D65"/>
    <w:pPr>
      <w:keepNext/>
      <w:numPr>
        <w:numId w:val="27"/>
      </w:numPr>
      <w:spacing w:before="360" w:after="120"/>
    </w:pPr>
    <w:rPr>
      <w:b/>
      <w:bCs/>
    </w:rPr>
  </w:style>
  <w:style w:type="paragraph" w:customStyle="1" w:styleId="Odstavec11">
    <w:name w:val="Odstavec 1.1"/>
    <w:basedOn w:val="Normln"/>
    <w:rsid w:val="00A73D65"/>
    <w:pPr>
      <w:numPr>
        <w:ilvl w:val="1"/>
        <w:numId w:val="27"/>
      </w:numPr>
      <w:spacing w:before="120"/>
    </w:pPr>
    <w:rPr>
      <w:sz w:val="20"/>
    </w:rPr>
  </w:style>
  <w:style w:type="paragraph" w:styleId="Odstavecseseznamem">
    <w:name w:val="List Paragraph"/>
    <w:basedOn w:val="Normln"/>
    <w:uiPriority w:val="34"/>
    <w:qFormat/>
    <w:rsid w:val="00C96C45"/>
    <w:pPr>
      <w:ind w:left="708"/>
    </w:pPr>
  </w:style>
  <w:style w:type="paragraph" w:customStyle="1" w:styleId="StylLatinkaArialSloitArial10bPed0cm">
    <w:name w:val="Styl (Latinka) Arial (Složité) Arial 10 b. Před:  0 cm"/>
    <w:basedOn w:val="Normln"/>
    <w:rsid w:val="00311770"/>
    <w:pPr>
      <w:tabs>
        <w:tab w:val="left" w:pos="1531"/>
        <w:tab w:val="left" w:pos="2325"/>
      </w:tabs>
      <w:spacing w:line="200" w:lineRule="atLeast"/>
    </w:pPr>
    <w:rPr>
      <w:rFonts w:ascii="Arial" w:hAnsi="Arial" w:cs="Arial"/>
      <w:sz w:val="20"/>
      <w:szCs w:val="20"/>
      <w:lang w:eastAsia="en-US"/>
    </w:rPr>
  </w:style>
  <w:style w:type="numbering" w:customStyle="1" w:styleId="Styl1">
    <w:name w:val="Styl1"/>
    <w:rsid w:val="00B84104"/>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01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F7CD0-F7A9-4CFC-A367-8F5E8BAB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2166</Words>
  <Characters>12523</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Kupní smlouva</vt:lpstr>
    </vt:vector>
  </TitlesOfParts>
  <Company>OTIDEA a.s.</Company>
  <LinksUpToDate>false</LinksUpToDate>
  <CharactersWithSpaces>14660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bur40</dc:creator>
  <cp:lastModifiedBy>hort</cp:lastModifiedBy>
  <cp:revision>3</cp:revision>
  <cp:lastPrinted>2016-08-01T06:10:00Z</cp:lastPrinted>
  <dcterms:created xsi:type="dcterms:W3CDTF">2016-08-01T06:09:00Z</dcterms:created>
  <dcterms:modified xsi:type="dcterms:W3CDTF">2016-08-01T06:16:00Z</dcterms:modified>
</cp:coreProperties>
</file>