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Jíchová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jana.jichova@czechtrade.cz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ARTEO CZ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18240160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Tržní 818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336 01 Blovice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INOB201800585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HEIM+Handwerk 2018/088N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HEIM+Handwerk 2018/088N. Cena bez DPH 190 000,00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HEIM+Handwerk 2018/088N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28.11.2018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Messe Munich ,  Mnichov,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