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413B39E6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8208CB">
        <w:rPr>
          <w:rFonts w:asciiTheme="minorHAnsi" w:hAnsiTheme="minorHAnsi"/>
          <w:b/>
          <w:sz w:val="28"/>
          <w:szCs w:val="28"/>
        </w:rPr>
        <w:t>00038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6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92CB863" w14:textId="6C4AFBE7" w:rsidR="00EB5E74" w:rsidRPr="00515D12" w:rsidRDefault="002452FD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Česká </w:t>
      </w:r>
      <w:proofErr w:type="spellStart"/>
      <w:r>
        <w:rPr>
          <w:rFonts w:asciiTheme="minorHAnsi" w:hAnsiTheme="minorHAnsi"/>
          <w:sz w:val="22"/>
          <w:szCs w:val="22"/>
        </w:rPr>
        <w:t>abilympijská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asociace, </w:t>
      </w:r>
      <w:proofErr w:type="spellStart"/>
      <w:r>
        <w:rPr>
          <w:rFonts w:asciiTheme="minorHAnsi" w:hAnsiTheme="minorHAnsi"/>
          <w:sz w:val="22"/>
          <w:szCs w:val="22"/>
        </w:rPr>
        <w:t>z.s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gramEnd"/>
      <w:r w:rsidR="007933FA">
        <w:rPr>
          <w:rFonts w:asciiTheme="minorHAnsi" w:hAnsiTheme="minorHAnsi"/>
          <w:sz w:val="22"/>
          <w:szCs w:val="22"/>
        </w:rPr>
        <w:t>,</w:t>
      </w:r>
    </w:p>
    <w:p w14:paraId="792CB864" w14:textId="1EBEC8CC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2452FD">
        <w:rPr>
          <w:rFonts w:ascii="Verdana" w:hAnsi="Verdana"/>
          <w:color w:val="333333"/>
          <w:sz w:val="18"/>
          <w:szCs w:val="18"/>
          <w:shd w:val="clear" w:color="auto" w:fill="FFFFFF"/>
        </w:rPr>
        <w:t>Sladkovského 2824, Zelené Předměstí, 530 02 Pardubice</w:t>
      </w:r>
      <w:r w:rsidR="007933FA">
        <w:rPr>
          <w:rFonts w:asciiTheme="minorHAnsi" w:hAnsiTheme="minorHAnsi"/>
          <w:sz w:val="22"/>
          <w:szCs w:val="22"/>
        </w:rPr>
        <w:t>,</w:t>
      </w:r>
    </w:p>
    <w:p w14:paraId="792CB865" w14:textId="19989642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2452FD">
        <w:rPr>
          <w:rFonts w:asciiTheme="minorHAnsi" w:hAnsiTheme="minorHAnsi"/>
          <w:sz w:val="22"/>
          <w:szCs w:val="22"/>
        </w:rPr>
        <w:t>67363156</w:t>
      </w:r>
      <w:r w:rsidR="007947B1">
        <w:rPr>
          <w:rFonts w:asciiTheme="minorHAnsi" w:hAnsiTheme="minorHAnsi"/>
          <w:sz w:val="22"/>
          <w:szCs w:val="22"/>
        </w:rPr>
        <w:t>,</w:t>
      </w:r>
    </w:p>
    <w:p w14:paraId="792CB866" w14:textId="5F17107A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bankovní spojení: </w:t>
      </w:r>
      <w:r w:rsidR="002452FD">
        <w:rPr>
          <w:rFonts w:asciiTheme="minorHAnsi" w:hAnsiTheme="minorHAnsi"/>
          <w:sz w:val="22"/>
          <w:szCs w:val="22"/>
        </w:rPr>
        <w:t>3951423379/0800</w:t>
      </w:r>
      <w:r w:rsidR="007933FA">
        <w:rPr>
          <w:rFonts w:asciiTheme="minorHAnsi" w:hAnsiTheme="minorHAnsi"/>
          <w:sz w:val="22"/>
          <w:szCs w:val="22"/>
        </w:rPr>
        <w:t>,</w:t>
      </w:r>
    </w:p>
    <w:p w14:paraId="792CB867" w14:textId="2CCFAD81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zastoupené: </w:t>
      </w:r>
      <w:r w:rsidR="002452FD">
        <w:rPr>
          <w:rFonts w:asciiTheme="minorHAnsi" w:hAnsiTheme="minorHAnsi"/>
          <w:sz w:val="22"/>
          <w:szCs w:val="22"/>
        </w:rPr>
        <w:t>Jaromírem Krpálkem</w:t>
      </w:r>
      <w:r w:rsidR="00177B9D">
        <w:rPr>
          <w:rFonts w:asciiTheme="minorHAnsi" w:hAnsiTheme="minorHAnsi"/>
          <w:sz w:val="22"/>
          <w:szCs w:val="22"/>
        </w:rPr>
        <w:t xml:space="preserve">, </w:t>
      </w:r>
      <w:r w:rsidR="007947B1">
        <w:rPr>
          <w:rFonts w:asciiTheme="minorHAnsi" w:hAnsiTheme="minorHAnsi"/>
          <w:sz w:val="22"/>
          <w:szCs w:val="22"/>
        </w:rPr>
        <w:t>statutárním zástupce</w:t>
      </w:r>
      <w:r w:rsidR="00410680">
        <w:rPr>
          <w:rFonts w:asciiTheme="minorHAnsi" w:hAnsiTheme="minorHAnsi"/>
          <w:sz w:val="22"/>
          <w:szCs w:val="22"/>
        </w:rPr>
        <w:t>m</w:t>
      </w:r>
    </w:p>
    <w:p w14:paraId="792CB868" w14:textId="77777777"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7A4BC52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EB381F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proofErr w:type="gramStart"/>
      <w:r w:rsidR="00EB381F">
        <w:rPr>
          <w:rFonts w:asciiTheme="minorHAnsi" w:hAnsiTheme="minorHAnsi"/>
          <w:sz w:val="22"/>
          <w:szCs w:val="22"/>
        </w:rPr>
        <w:t>30</w:t>
      </w:r>
      <w:r w:rsidR="00DA3B85">
        <w:rPr>
          <w:rFonts w:asciiTheme="minorHAnsi" w:hAnsiTheme="minorHAnsi"/>
          <w:sz w:val="22"/>
          <w:szCs w:val="22"/>
        </w:rPr>
        <w:t>.1</w:t>
      </w:r>
      <w:r w:rsidR="00EB381F">
        <w:rPr>
          <w:rFonts w:asciiTheme="minorHAnsi" w:hAnsiTheme="minorHAnsi"/>
          <w:sz w:val="22"/>
          <w:szCs w:val="22"/>
        </w:rPr>
        <w:t>0</w:t>
      </w:r>
      <w:r w:rsidR="00DA3B85">
        <w:rPr>
          <w:rFonts w:asciiTheme="minorHAnsi" w:hAnsiTheme="minorHAnsi"/>
          <w:sz w:val="22"/>
          <w:szCs w:val="22"/>
        </w:rPr>
        <w:t>.201</w:t>
      </w:r>
      <w:r w:rsidR="00EB381F">
        <w:rPr>
          <w:rFonts w:asciiTheme="minorHAnsi" w:hAnsiTheme="minorHAnsi"/>
          <w:sz w:val="22"/>
          <w:szCs w:val="22"/>
        </w:rPr>
        <w:t>7</w:t>
      </w:r>
      <w:proofErr w:type="gramEnd"/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EB381F">
        <w:rPr>
          <w:rFonts w:asciiTheme="minorHAnsi" w:hAnsiTheme="minorHAnsi"/>
          <w:sz w:val="22"/>
          <w:szCs w:val="22"/>
        </w:rPr>
        <w:t>R/6606</w:t>
      </w:r>
      <w:r w:rsidR="00243D9C">
        <w:rPr>
          <w:rFonts w:asciiTheme="minorHAnsi" w:hAnsiTheme="minorHAnsi"/>
          <w:sz w:val="22"/>
          <w:szCs w:val="22"/>
        </w:rPr>
        <w:t>/201</w:t>
      </w:r>
      <w:r w:rsidR="00EB381F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3345801F"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190B26">
        <w:rPr>
          <w:rFonts w:asciiTheme="minorHAnsi" w:hAnsiTheme="minorHAnsi"/>
          <w:b/>
          <w:sz w:val="22"/>
          <w:szCs w:val="22"/>
        </w:rPr>
        <w:t>54</w:t>
      </w:r>
      <w:r w:rsidR="00410680">
        <w:rPr>
          <w:rFonts w:asciiTheme="minorHAnsi" w:hAnsiTheme="minorHAnsi"/>
          <w:b/>
          <w:sz w:val="22"/>
          <w:szCs w:val="22"/>
        </w:rPr>
        <w:t xml:space="preserve"> </w:t>
      </w:r>
      <w:r w:rsidR="00190B26">
        <w:rPr>
          <w:rFonts w:asciiTheme="minorHAnsi" w:hAnsiTheme="minorHAnsi"/>
          <w:b/>
          <w:sz w:val="22"/>
          <w:szCs w:val="22"/>
        </w:rPr>
        <w:t>7</w:t>
      </w:r>
      <w:r w:rsidR="00410680">
        <w:rPr>
          <w:rFonts w:asciiTheme="minorHAnsi" w:hAnsiTheme="minorHAnsi"/>
          <w:b/>
          <w:sz w:val="22"/>
          <w:szCs w:val="22"/>
        </w:rPr>
        <w:t>00</w:t>
      </w:r>
      <w:r w:rsidR="00243D9C">
        <w:rPr>
          <w:rFonts w:asciiTheme="minorHAnsi" w:hAnsiTheme="minorHAnsi"/>
          <w:b/>
          <w:sz w:val="22"/>
          <w:szCs w:val="22"/>
        </w:rPr>
        <w:t>,</w:t>
      </w:r>
      <w:r w:rsidR="00772A39" w:rsidRPr="00BC41E3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 xml:space="preserve"> Kč (slovy:</w:t>
      </w:r>
      <w:r w:rsidR="00FA2CBA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190B26">
        <w:rPr>
          <w:rFonts w:asciiTheme="minorHAnsi" w:hAnsiTheme="minorHAnsi"/>
          <w:b/>
          <w:sz w:val="22"/>
          <w:szCs w:val="22"/>
        </w:rPr>
        <w:t>Padesátčtyřitisícesedmset</w:t>
      </w:r>
      <w:r w:rsidR="00410680">
        <w:rPr>
          <w:rFonts w:asciiTheme="minorHAnsi" w:hAnsiTheme="minorHAnsi"/>
          <w:b/>
          <w:sz w:val="22"/>
          <w:szCs w:val="22"/>
        </w:rPr>
        <w:t>k</w:t>
      </w:r>
      <w:r w:rsidR="00243D9C">
        <w:rPr>
          <w:rFonts w:asciiTheme="minorHAnsi" w:hAnsiTheme="minorHAnsi"/>
          <w:b/>
          <w:sz w:val="22"/>
          <w:szCs w:val="22"/>
        </w:rPr>
        <w:t>orunčeských</w:t>
      </w:r>
      <w:proofErr w:type="spellEnd"/>
      <w:r w:rsidRPr="00BC41E3">
        <w:rPr>
          <w:rFonts w:asciiTheme="minorHAnsi" w:hAnsiTheme="minorHAnsi"/>
          <w:b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106314">
        <w:rPr>
          <w:rFonts w:asciiTheme="minorHAnsi" w:hAnsiTheme="minorHAnsi"/>
          <w:b/>
          <w:sz w:val="22"/>
          <w:szCs w:val="22"/>
        </w:rPr>
        <w:t>Klub Lvíček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7E" w14:textId="7570CBCA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0B25BCA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990FF5">
        <w:rPr>
          <w:rFonts w:asciiTheme="minorHAnsi" w:hAnsiTheme="minorHAnsi"/>
          <w:sz w:val="22"/>
          <w:szCs w:val="22"/>
        </w:rPr>
        <w:t>8</w:t>
      </w:r>
      <w:proofErr w:type="gramEnd"/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62EB1BCB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7947B1">
        <w:rPr>
          <w:rFonts w:asciiTheme="minorHAnsi" w:hAnsiTheme="minorHAnsi"/>
          <w:sz w:val="22"/>
          <w:szCs w:val="22"/>
        </w:rPr>
        <w:t>1</w:t>
      </w:r>
      <w:r w:rsidR="005E0BC8">
        <w:rPr>
          <w:rFonts w:asciiTheme="minorHAnsi" w:hAnsiTheme="minorHAnsi"/>
          <w:sz w:val="22"/>
          <w:szCs w:val="22"/>
        </w:rPr>
        <w:t>7</w:t>
      </w:r>
      <w:r w:rsidR="003200B9">
        <w:rPr>
          <w:rFonts w:asciiTheme="minorHAnsi" w:hAnsiTheme="minorHAnsi"/>
          <w:sz w:val="22"/>
          <w:szCs w:val="22"/>
        </w:rPr>
        <w:t>.</w:t>
      </w:r>
      <w:r w:rsidR="007947B1">
        <w:rPr>
          <w:rFonts w:asciiTheme="minorHAnsi" w:hAnsiTheme="minorHAnsi"/>
          <w:sz w:val="22"/>
          <w:szCs w:val="22"/>
        </w:rPr>
        <w:t>01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A125A2">
        <w:rPr>
          <w:rFonts w:asciiTheme="minorHAnsi" w:hAnsiTheme="minorHAnsi"/>
          <w:sz w:val="22"/>
          <w:szCs w:val="22"/>
        </w:rPr>
        <w:t>4497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 a prokázat celkové skutečné vynaložené náklady na daný účel, </w:t>
      </w:r>
    </w:p>
    <w:p w14:paraId="792CB88F" w14:textId="74058E3A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FF6FF2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01.201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 xml:space="preserve">e k dotaci viditelně a nesmazatelně označit textem, že byly financovány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03470783" w:rsidR="00994D3D" w:rsidRPr="00571C32" w:rsidRDefault="00560E90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94D3D"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 w:rsidR="00994D3D"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7D2E30E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990FF5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7C3F7E32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0A607E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3F35A1D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0A607E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92CB8BB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792CB8BC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D2D544F" w14:textId="47D202D4" w:rsidR="00BC3DF4" w:rsidRPr="00BC3DF4" w:rsidRDefault="000A0147" w:rsidP="00BC3DF4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</w:t>
      </w:r>
      <w:r>
        <w:rPr>
          <w:rFonts w:asciiTheme="minorHAnsi" w:hAnsiTheme="minorHAnsi"/>
          <w:sz w:val="22"/>
          <w:szCs w:val="22"/>
        </w:rPr>
        <w:lastRenderedPageBreak/>
        <w:t>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BC3DF4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0EF4A53A" w:rsidR="000A0147" w:rsidRPr="00FA2CBA" w:rsidRDefault="00196C4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7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8" w14:textId="77777777" w:rsidR="000A0147" w:rsidRDefault="000A0147" w:rsidP="000A0147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6DD1544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792CB8DD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EC7C13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7777777" w:rsidR="00AC05DE" w:rsidRDefault="00AC05DE" w:rsidP="00EC7C13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14:paraId="792CB8E6" w14:textId="77777777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77777777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579DA00D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4B29D8">
        <w:rPr>
          <w:rFonts w:asciiTheme="minorHAnsi" w:hAnsiTheme="minorHAnsi"/>
          <w:sz w:val="22"/>
          <w:szCs w:val="22"/>
        </w:rPr>
        <w:t>21.03.2018</w:t>
      </w:r>
      <w:bookmarkStart w:id="0" w:name="_GoBack"/>
      <w:bookmarkEnd w:id="0"/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273AF0FB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5E0BC8">
        <w:rPr>
          <w:rFonts w:asciiTheme="minorHAnsi" w:hAnsiTheme="minorHAnsi"/>
          <w:sz w:val="22"/>
          <w:szCs w:val="22"/>
        </w:rPr>
        <w:t>Jaromír Krpálek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730C22B2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AC05DE">
        <w:rPr>
          <w:rFonts w:asciiTheme="minorHAnsi" w:hAnsiTheme="minorHAnsi"/>
          <w:sz w:val="20"/>
          <w:szCs w:val="20"/>
        </w:rPr>
        <w:t>Z/</w:t>
      </w:r>
      <w:r w:rsidR="008208CB">
        <w:rPr>
          <w:rFonts w:asciiTheme="minorHAnsi" w:hAnsiTheme="minorHAnsi"/>
          <w:sz w:val="20"/>
          <w:szCs w:val="20"/>
        </w:rPr>
        <w:t>2396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410680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10680">
        <w:rPr>
          <w:rFonts w:asciiTheme="minorHAnsi" w:hAnsiTheme="minorHAnsi"/>
          <w:sz w:val="20"/>
          <w:szCs w:val="20"/>
        </w:rPr>
        <w:t>22.02.2018</w:t>
      </w:r>
      <w:proofErr w:type="gramEnd"/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77777777" w:rsidR="00567AFD" w:rsidRDefault="00567AFD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Marcela Ožďanová,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3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4" w14:textId="7777777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2CB90D" w14:textId="0A32B513" w:rsidR="000E391C" w:rsidRDefault="00C30BD8" w:rsidP="005629B3">
      <w:pPr>
        <w:jc w:val="both"/>
        <w:rPr>
          <w:rFonts w:asciiTheme="minorHAnsi" w:hAnsiTheme="minorHAnsi"/>
          <w:b/>
          <w:sz w:val="22"/>
          <w:szCs w:val="22"/>
        </w:rPr>
      </w:pPr>
      <w:r w:rsidRPr="00C30BD8">
        <w:rPr>
          <w:noProof/>
        </w:rPr>
        <w:lastRenderedPageBreak/>
        <w:drawing>
          <wp:inline distT="0" distB="0" distL="0" distR="0" wp14:anchorId="131876A7" wp14:editId="5DFF5B4D">
            <wp:extent cx="5904687" cy="972502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349" cy="973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91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CB913" w14:textId="77777777" w:rsidR="00271822" w:rsidRDefault="00271822">
      <w:r>
        <w:separator/>
      </w:r>
    </w:p>
  </w:endnote>
  <w:endnote w:type="continuationSeparator" w:id="0">
    <w:p w14:paraId="792CB914" w14:textId="77777777" w:rsidR="00271822" w:rsidRDefault="002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4B29D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4B29D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B911" w14:textId="77777777" w:rsidR="00271822" w:rsidRDefault="00271822">
      <w:r>
        <w:separator/>
      </w:r>
    </w:p>
  </w:footnote>
  <w:footnote w:type="continuationSeparator" w:id="0">
    <w:p w14:paraId="792CB912" w14:textId="77777777" w:rsidR="00271822" w:rsidRDefault="0027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63610"/>
    <w:multiLevelType w:val="multilevel"/>
    <w:tmpl w:val="157ED78C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3842"/>
    <w:rsid w:val="00050899"/>
    <w:rsid w:val="000A0147"/>
    <w:rsid w:val="000A607E"/>
    <w:rsid w:val="000A79C9"/>
    <w:rsid w:val="000C5054"/>
    <w:rsid w:val="000E391C"/>
    <w:rsid w:val="00106314"/>
    <w:rsid w:val="00124A15"/>
    <w:rsid w:val="0013560F"/>
    <w:rsid w:val="00156F3F"/>
    <w:rsid w:val="00177B9D"/>
    <w:rsid w:val="00190B26"/>
    <w:rsid w:val="00196C43"/>
    <w:rsid w:val="001A7479"/>
    <w:rsid w:val="00231482"/>
    <w:rsid w:val="00243D9C"/>
    <w:rsid w:val="0024468F"/>
    <w:rsid w:val="002452FD"/>
    <w:rsid w:val="00271822"/>
    <w:rsid w:val="00274B67"/>
    <w:rsid w:val="0027527A"/>
    <w:rsid w:val="002B3740"/>
    <w:rsid w:val="002B7F0B"/>
    <w:rsid w:val="002E6D8D"/>
    <w:rsid w:val="002F00F9"/>
    <w:rsid w:val="00310AE0"/>
    <w:rsid w:val="00310AEF"/>
    <w:rsid w:val="003200B9"/>
    <w:rsid w:val="00346869"/>
    <w:rsid w:val="003E499A"/>
    <w:rsid w:val="003F37F8"/>
    <w:rsid w:val="00402340"/>
    <w:rsid w:val="00410680"/>
    <w:rsid w:val="004B29D8"/>
    <w:rsid w:val="004F064E"/>
    <w:rsid w:val="00537483"/>
    <w:rsid w:val="00560E90"/>
    <w:rsid w:val="005629B3"/>
    <w:rsid w:val="00567AFD"/>
    <w:rsid w:val="00571C32"/>
    <w:rsid w:val="005E0BC8"/>
    <w:rsid w:val="00621543"/>
    <w:rsid w:val="00696A0E"/>
    <w:rsid w:val="006E5239"/>
    <w:rsid w:val="00733480"/>
    <w:rsid w:val="00771467"/>
    <w:rsid w:val="00772A39"/>
    <w:rsid w:val="007933FA"/>
    <w:rsid w:val="007947B1"/>
    <w:rsid w:val="007973D9"/>
    <w:rsid w:val="007A01F4"/>
    <w:rsid w:val="007C648F"/>
    <w:rsid w:val="007F765A"/>
    <w:rsid w:val="008208CB"/>
    <w:rsid w:val="00844BB2"/>
    <w:rsid w:val="008764D9"/>
    <w:rsid w:val="00877910"/>
    <w:rsid w:val="008C22A2"/>
    <w:rsid w:val="008D53F1"/>
    <w:rsid w:val="008D7FF1"/>
    <w:rsid w:val="008E7E19"/>
    <w:rsid w:val="00932B78"/>
    <w:rsid w:val="009363E3"/>
    <w:rsid w:val="009810E7"/>
    <w:rsid w:val="00990FF5"/>
    <w:rsid w:val="00994D3D"/>
    <w:rsid w:val="009D60BC"/>
    <w:rsid w:val="00A06864"/>
    <w:rsid w:val="00A125A2"/>
    <w:rsid w:val="00A16F26"/>
    <w:rsid w:val="00A2236F"/>
    <w:rsid w:val="00A24FD7"/>
    <w:rsid w:val="00A505FC"/>
    <w:rsid w:val="00A60F23"/>
    <w:rsid w:val="00A85899"/>
    <w:rsid w:val="00AC05DE"/>
    <w:rsid w:val="00B17FC0"/>
    <w:rsid w:val="00B25A6A"/>
    <w:rsid w:val="00B46E3A"/>
    <w:rsid w:val="00B85E06"/>
    <w:rsid w:val="00B9295E"/>
    <w:rsid w:val="00BB297F"/>
    <w:rsid w:val="00BC00B1"/>
    <w:rsid w:val="00BC3DF4"/>
    <w:rsid w:val="00BC41E3"/>
    <w:rsid w:val="00BC5983"/>
    <w:rsid w:val="00C00D1C"/>
    <w:rsid w:val="00C0252D"/>
    <w:rsid w:val="00C30BD8"/>
    <w:rsid w:val="00C8265D"/>
    <w:rsid w:val="00C94C43"/>
    <w:rsid w:val="00CE67B1"/>
    <w:rsid w:val="00CF2BB9"/>
    <w:rsid w:val="00D06A91"/>
    <w:rsid w:val="00D33593"/>
    <w:rsid w:val="00D527C2"/>
    <w:rsid w:val="00DA3B85"/>
    <w:rsid w:val="00DB16DF"/>
    <w:rsid w:val="00DE410E"/>
    <w:rsid w:val="00DE74F5"/>
    <w:rsid w:val="00E01234"/>
    <w:rsid w:val="00E10816"/>
    <w:rsid w:val="00E205A8"/>
    <w:rsid w:val="00E21A6E"/>
    <w:rsid w:val="00E51775"/>
    <w:rsid w:val="00E77A44"/>
    <w:rsid w:val="00E85EBF"/>
    <w:rsid w:val="00E919C9"/>
    <w:rsid w:val="00EB381F"/>
    <w:rsid w:val="00EB5E74"/>
    <w:rsid w:val="00EC7C13"/>
    <w:rsid w:val="00ED2D4B"/>
    <w:rsid w:val="00F21AF3"/>
    <w:rsid w:val="00F63730"/>
    <w:rsid w:val="00FA2CBA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f30a891-99dc-44a0-9782-3a4c8c525d86"/>
    <ds:schemaRef ds:uri="f94004b3-5c85-4b6f-b2cb-b6e165aced0d"/>
  </ds:schemaRefs>
</ds:datastoreItem>
</file>

<file path=customXml/itemProps5.xml><?xml version="1.0" encoding="utf-8"?>
<ds:datastoreItem xmlns:ds="http://schemas.openxmlformats.org/officeDocument/2006/customXml" ds:itemID="{CAA99738-659A-40E3-9D44-DFB1E343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2066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Ožďanová Marcela</cp:lastModifiedBy>
  <cp:revision>21</cp:revision>
  <cp:lastPrinted>2018-03-07T12:20:00Z</cp:lastPrinted>
  <dcterms:created xsi:type="dcterms:W3CDTF">2018-01-22T10:05:00Z</dcterms:created>
  <dcterms:modified xsi:type="dcterms:W3CDTF">2018-03-21T08:19:00Z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