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pacing w:before="280" w:after="280"/>
        <w:rPr/>
      </w:pPr>
      <w:r>
        <w:rPr/>
      </w:r>
    </w:p>
    <w:p>
      <w:pPr>
        <w:pStyle w:val="NormalWeb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</w:t>
        <w:pict>
          <v:rect id="shape_0" stroked="f" style="position:absolute;margin-left:0.05pt;margin-top:-0.2pt;width:84.35pt;height:96.05pt">
            <v:imagedata r:id="rId2" detectmouseclick="t"/>
            <v:wrap v:type="none"/>
            <v:stroke color="#3465a4" joinstyle="round" endcap="flat"/>
          </v:rect>
        </w:pict>
      </w:r>
      <w:r>
        <w:rPr>
          <w:b/>
          <w:bCs/>
          <w:sz w:val="52"/>
          <w:szCs w:val="52"/>
        </w:rPr>
        <w:t>Město Mašťov</w:t>
      </w:r>
    </w:p>
    <w:p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Náměstí 80,   PSČ 431 56  Mašťov,  IČO : 00262021</w:t>
      </w:r>
    </w:p>
    <w:p>
      <w:pPr>
        <w:pStyle w:val="NormalWeb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e-mail : mastov@obce-cv.cz, Web.: www.mastov.cz</w:t>
      </w:r>
      <w:r>
        <w:rPr>
          <w:b/>
          <w:bCs/>
          <w:sz w:val="32"/>
          <w:szCs w:val="32"/>
        </w:rPr>
        <w:t xml:space="preserve">        </w:t>
      </w:r>
    </w:p>
    <w:p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>Tel.: 474 397 243        Fax.: 474 397 027</w:t>
      </w:r>
    </w:p>
    <w:p>
      <w:pPr>
        <w:pStyle w:val="NormalWeb"/>
        <w:spacing w:before="280" w:after="280"/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:::::::::::::::::::::::::::::::::::::::::::::::::::::::::::::::::::::::::::::::::::::::::::::::::::::::::::::</w:t>
      </w:r>
    </w:p>
    <w:p>
      <w:pPr>
        <w:pStyle w:val="NormalWeb"/>
        <w:spacing w:before="280" w:after="280"/>
        <w:rPr>
          <w:bCs/>
        </w:rPr>
      </w:pPr>
      <w:r>
        <w:rPr>
          <w:bCs/>
        </w:rPr>
        <w:t>V Mašťově                                                                                                                  21.10.2016</w:t>
      </w:r>
    </w:p>
    <w:p>
      <w:pPr>
        <w:pStyle w:val="NormalWeb"/>
        <w:spacing w:before="280" w:after="280"/>
        <w:rPr>
          <w:b/>
        </w:rPr>
      </w:pPr>
      <w:r>
        <w:rPr>
          <w:b/>
        </w:rPr>
      </w:r>
    </w:p>
    <w:p>
      <w:pPr>
        <w:pStyle w:val="NormalWeb"/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 ke smlouvě č. 20160802 na akci „Hygiena pro školu – oprava“</w:t>
      </w:r>
    </w:p>
    <w:p>
      <w:pPr>
        <w:pStyle w:val="NormalWeb"/>
        <w:spacing w:before="280" w:after="280"/>
        <w:jc w:val="center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 xml:space="preserve">    </w:t>
      </w:r>
      <w:r>
        <w:rPr/>
        <w:t xml:space="preserve">Na základě absence svislého větracího potrubí v budově školní jídelny a zjištění, že není možné svést odvětrání prostor záchodu, skladu a přilehlé chodby, tak jak bylo dle projektové dokumentace k provedení díla k této akci naplánováno, bylo na den 18.10.2016 od 14-ti hodin svoláno místní šetření v budově Školní jídelny v Mašťově. Za přítomnosti zástupce města (investora) p. Davida Slunéčka, zástupce zhotovitele díla p. Ing. Vávry a projektanta p. Ing. Mertla, byl objekt prohlédnut a projektantem p. Ing. Mertlem doporučeno náhradní řešení. Tyto prostory budou odvětrány samostatným odváděcím potrubím přes kuchyni a samostatným prostupem  skrz obvodové zdivo na severní straně budovy, ukončené větrací mřížkou na fasádě domu. Z tohoto důvodu se zásupci stran investora a zhotovitele díla domluvili na prodloužení lhůty ukončení prací a předání díla a na ceně víceprací s tímto řešením souvisejících. Termín ukončení prací a předání díla je stanoven na den 31.10.2016. Cena víceprací nepřesáhne částku 5000,- Kč. </w:t>
      </w:r>
      <w:r>
        <w:rPr/>
        <w:t xml:space="preserve"> Tento dodatek je vyhotoven ve čtyřech vyhotoveních, přičemž každý má platnost originálu. 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0" w:after="0"/>
        <w:jc w:val="both"/>
        <w:rPr/>
      </w:pPr>
      <w:r>
        <w:rPr/>
        <w:t>………………………                                                                                 ……………………</w:t>
      </w:r>
      <w:r>
        <w:rPr/>
        <w:t>..</w:t>
      </w:r>
    </w:p>
    <w:p>
      <w:pPr>
        <w:pStyle w:val="NormalWeb"/>
        <w:spacing w:before="0" w:after="0"/>
        <w:jc w:val="both"/>
        <w:rPr/>
      </w:pPr>
      <w:r>
        <w:rPr/>
        <w:t>Ing. Vávra Jaroslav                                                                                          Slunéčko David</w:t>
      </w:r>
    </w:p>
    <w:p>
      <w:pPr>
        <w:pStyle w:val="NormalWeb"/>
        <w:spacing w:before="0" w:after="0"/>
        <w:jc w:val="both"/>
        <w:rPr/>
      </w:pPr>
      <w:r>
        <w:rPr/>
        <w:t xml:space="preserve">Zhotovitel díla                                                                                               místostarosta města          </w:t>
      </w:r>
    </w:p>
    <w:p>
      <w:pPr>
        <w:pStyle w:val="NormalWeb"/>
        <w:spacing w:before="0" w:after="0"/>
        <w:jc w:val="both"/>
        <w:rPr/>
      </w:pPr>
      <w:r>
        <w:rPr/>
        <w:t xml:space="preserve">                                                                                                                       </w:t>
      </w:r>
      <w:r>
        <w:rPr/>
        <w:t xml:space="preserve">zástupce investora                                                                                   </w:t>
      </w:r>
    </w:p>
    <w:sectPr>
      <w:type w:val="nextPage"/>
      <w:pgSz w:w="11906" w:h="16838"/>
      <w:pgMar w:left="1417" w:right="1417" w:header="0" w:top="15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b3e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156bda"/>
    <w:rPr>
      <w:b/>
      <w:bCs/>
    </w:rPr>
  </w:style>
  <w:style w:type="character" w:styleId="TextbublinyChar" w:customStyle="1">
    <w:name w:val="Text bubliny Char"/>
    <w:uiPriority w:val="99"/>
    <w:semiHidden/>
    <w:link w:val="Textbubliny"/>
    <w:rsid w:val="00dc38dd"/>
    <w:rPr>
      <w:rFonts w:ascii="Segoe UI" w:hAnsi="Segoe UI" w:cs="Segoe UI"/>
      <w:sz w:val="18"/>
      <w:szCs w:val="18"/>
      <w:lang w:eastAsia="en-US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rsid w:val="00156bd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uiPriority w:val="99"/>
    <w:qFormat/>
    <w:rsid w:val="00923759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xtbublinyChar"/>
    <w:rsid w:val="00dc38dd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2016-10-20T09:47:00Z</dcterms:created>
  <dc:creator>LENOVO USER</dc:creator>
  <dc:language>cs-CZ</dc:language>
  <cp:lastModifiedBy>David Slunéčko</cp:lastModifiedBy>
  <cp:lastPrinted>2016-10-21T08:07:06Z</cp:lastPrinted>
  <dcterms:modified xsi:type="dcterms:W3CDTF">2016-10-20T09:47:00Z</dcterms:modified>
  <cp:revision>2</cp:revision>
</cp:coreProperties>
</file>