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3CAE" w14:textId="77777777" w:rsidR="00E8465A" w:rsidRPr="006878B1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6878B1">
        <w:rPr>
          <w:rFonts w:ascii="Tahoma" w:hAnsi="Tahoma" w:cs="Tahoma"/>
          <w:b/>
          <w:sz w:val="18"/>
          <w:szCs w:val="16"/>
        </w:rPr>
        <w:t>K</w:t>
      </w:r>
      <w:r w:rsidR="00E8465A" w:rsidRPr="006878B1">
        <w:rPr>
          <w:rFonts w:ascii="Tahoma" w:hAnsi="Tahoma" w:cs="Tahoma"/>
          <w:b/>
          <w:sz w:val="18"/>
          <w:szCs w:val="16"/>
        </w:rPr>
        <w:t>upní smlouva</w:t>
      </w:r>
      <w:r w:rsidRPr="006878B1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5622A053" w14:textId="77777777" w:rsidR="0006748F" w:rsidRPr="006878B1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3A5857DA" w14:textId="38AB6E5E" w:rsidR="00605250" w:rsidRPr="006878B1" w:rsidRDefault="00605250" w:rsidP="00605250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DAHLHAUSEN CZ</w:t>
      </w:r>
      <w:r w:rsidR="006878B1">
        <w:rPr>
          <w:rFonts w:ascii="Tahoma" w:hAnsi="Tahoma" w:cs="Tahoma"/>
          <w:b/>
          <w:sz w:val="16"/>
          <w:szCs w:val="16"/>
        </w:rPr>
        <w:t>,</w:t>
      </w:r>
      <w:r w:rsidRPr="006878B1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6878B1">
        <w:rPr>
          <w:rFonts w:ascii="Tahoma" w:hAnsi="Tahoma" w:cs="Tahoma"/>
          <w:b/>
          <w:sz w:val="16"/>
          <w:szCs w:val="16"/>
        </w:rPr>
        <w:t>spol.s</w:t>
      </w:r>
      <w:proofErr w:type="spellEnd"/>
      <w:r w:rsidRPr="006878B1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6878B1">
        <w:rPr>
          <w:rFonts w:ascii="Tahoma" w:hAnsi="Tahoma" w:cs="Tahoma"/>
          <w:b/>
          <w:sz w:val="16"/>
          <w:szCs w:val="16"/>
        </w:rPr>
        <w:t>r.o</w:t>
      </w:r>
      <w:proofErr w:type="spellEnd"/>
      <w:r w:rsidRPr="006878B1">
        <w:rPr>
          <w:rFonts w:ascii="Tahoma" w:hAnsi="Tahoma" w:cs="Tahoma"/>
          <w:sz w:val="16"/>
          <w:szCs w:val="16"/>
        </w:rPr>
        <w:tab/>
      </w:r>
      <w:r w:rsidRPr="006878B1">
        <w:rPr>
          <w:rFonts w:ascii="Tahoma" w:hAnsi="Tahoma" w:cs="Tahoma"/>
          <w:sz w:val="16"/>
          <w:szCs w:val="16"/>
        </w:rPr>
        <w:tab/>
      </w:r>
    </w:p>
    <w:p w14:paraId="6A2F2786" w14:textId="38FA3C6C" w:rsidR="00605250" w:rsidRPr="006878B1" w:rsidRDefault="006878B1" w:rsidP="0060525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 obchodním rejstříku</w:t>
      </w:r>
      <w:r w:rsidR="00605250" w:rsidRPr="006878B1">
        <w:rPr>
          <w:rFonts w:ascii="Tahoma" w:hAnsi="Tahoma" w:cs="Tahoma"/>
          <w:sz w:val="16"/>
          <w:szCs w:val="16"/>
        </w:rPr>
        <w:t xml:space="preserve"> vedeném Krajským soudem v Brně oddíl C, vložka 22116</w:t>
      </w:r>
    </w:p>
    <w:p w14:paraId="2E0C3E03" w14:textId="77777777" w:rsidR="00605250" w:rsidRPr="006878B1" w:rsidRDefault="00605250" w:rsidP="00B31BE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se sídlem:</w:t>
      </w:r>
      <w:r w:rsidRPr="006878B1">
        <w:rPr>
          <w:rFonts w:ascii="Tahoma" w:hAnsi="Tahoma" w:cs="Tahoma"/>
          <w:sz w:val="16"/>
          <w:szCs w:val="16"/>
        </w:rPr>
        <w:tab/>
        <w:t>Knínická 1577, 664 34 Kuřim</w:t>
      </w:r>
      <w:r w:rsidRPr="006878B1" w:rsidDel="00CD7B3F">
        <w:rPr>
          <w:rFonts w:ascii="Tahoma" w:hAnsi="Tahoma" w:cs="Tahoma"/>
          <w:sz w:val="16"/>
          <w:szCs w:val="16"/>
        </w:rPr>
        <w:t xml:space="preserve"> </w:t>
      </w:r>
    </w:p>
    <w:p w14:paraId="26B3B602" w14:textId="77777777" w:rsidR="00605250" w:rsidRPr="006878B1" w:rsidRDefault="00605250" w:rsidP="00B31BE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IČ:  63493179</w:t>
      </w:r>
      <w:r w:rsidRPr="006878B1">
        <w:rPr>
          <w:rFonts w:ascii="Tahoma" w:hAnsi="Tahoma" w:cs="Tahoma"/>
          <w:sz w:val="16"/>
          <w:szCs w:val="16"/>
        </w:rPr>
        <w:tab/>
        <w:t>DIČ: CZ63493179</w:t>
      </w:r>
    </w:p>
    <w:p w14:paraId="575A380D" w14:textId="77777777" w:rsidR="00605250" w:rsidRPr="006878B1" w:rsidRDefault="00605250" w:rsidP="00B31BE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zastoupená:</w:t>
      </w:r>
      <w:r w:rsidRPr="006878B1">
        <w:rPr>
          <w:rFonts w:ascii="Tahoma" w:hAnsi="Tahoma" w:cs="Tahoma"/>
          <w:sz w:val="16"/>
          <w:szCs w:val="16"/>
        </w:rPr>
        <w:tab/>
        <w:t xml:space="preserve">Ing. Radimem </w:t>
      </w:r>
      <w:proofErr w:type="spellStart"/>
      <w:r w:rsidRPr="006878B1">
        <w:rPr>
          <w:rFonts w:ascii="Tahoma" w:hAnsi="Tahoma" w:cs="Tahoma"/>
          <w:sz w:val="16"/>
          <w:szCs w:val="16"/>
        </w:rPr>
        <w:t>Bedanem</w:t>
      </w:r>
      <w:proofErr w:type="spellEnd"/>
      <w:r w:rsidRPr="006878B1">
        <w:rPr>
          <w:rFonts w:ascii="Tahoma" w:hAnsi="Tahoma" w:cs="Tahoma"/>
          <w:sz w:val="16"/>
          <w:szCs w:val="16"/>
        </w:rPr>
        <w:t>, jednatelem společnosti</w:t>
      </w:r>
      <w:r w:rsidRPr="006878B1" w:rsidDel="00CD7B3F">
        <w:rPr>
          <w:rFonts w:ascii="Tahoma" w:hAnsi="Tahoma" w:cs="Tahoma"/>
          <w:sz w:val="16"/>
          <w:szCs w:val="16"/>
        </w:rPr>
        <w:t xml:space="preserve"> </w:t>
      </w:r>
    </w:p>
    <w:p w14:paraId="3B2535F2" w14:textId="77777777" w:rsidR="00605250" w:rsidRPr="006878B1" w:rsidRDefault="00605250" w:rsidP="00B31BE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bankovní spojení:</w:t>
      </w:r>
      <w:r w:rsidRPr="006878B1">
        <w:rPr>
          <w:rFonts w:ascii="Tahoma" w:hAnsi="Tahoma" w:cs="Tahoma"/>
          <w:sz w:val="16"/>
          <w:szCs w:val="16"/>
        </w:rPr>
        <w:tab/>
      </w:r>
      <w:proofErr w:type="spellStart"/>
      <w:r w:rsidRPr="006878B1">
        <w:rPr>
          <w:rFonts w:ascii="Tahoma" w:hAnsi="Tahoma" w:cs="Tahoma"/>
          <w:sz w:val="16"/>
          <w:szCs w:val="16"/>
        </w:rPr>
        <w:t>UniCredit</w:t>
      </w:r>
      <w:proofErr w:type="spellEnd"/>
      <w:r w:rsidRPr="006878B1">
        <w:rPr>
          <w:rFonts w:ascii="Tahoma" w:hAnsi="Tahoma" w:cs="Tahoma"/>
          <w:sz w:val="16"/>
          <w:szCs w:val="16"/>
        </w:rPr>
        <w:t xml:space="preserve"> Bank Czech Republic, a.s.</w:t>
      </w:r>
    </w:p>
    <w:p w14:paraId="1D935BFC" w14:textId="4903243D" w:rsidR="00605250" w:rsidRPr="006878B1" w:rsidRDefault="00605250" w:rsidP="00B31BE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číslo účtu: </w:t>
      </w:r>
      <w:r w:rsidRPr="006878B1">
        <w:rPr>
          <w:rFonts w:ascii="Tahoma" w:hAnsi="Tahoma" w:cs="Tahoma"/>
          <w:sz w:val="16"/>
          <w:szCs w:val="16"/>
        </w:rPr>
        <w:tab/>
      </w:r>
      <w:proofErr w:type="spellStart"/>
      <w:r w:rsidR="003B5238">
        <w:rPr>
          <w:rFonts w:ascii="Tahoma" w:hAnsi="Tahoma" w:cs="Tahoma"/>
          <w:sz w:val="16"/>
          <w:szCs w:val="16"/>
        </w:rPr>
        <w:t>xxxxxxxxxx</w:t>
      </w:r>
      <w:proofErr w:type="spellEnd"/>
    </w:p>
    <w:p w14:paraId="393C8892" w14:textId="77777777" w:rsidR="00605250" w:rsidRPr="006878B1" w:rsidRDefault="00605250" w:rsidP="00605250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jako </w:t>
      </w:r>
      <w:r w:rsidRPr="006878B1">
        <w:rPr>
          <w:rFonts w:ascii="Tahoma" w:hAnsi="Tahoma" w:cs="Tahoma"/>
          <w:b/>
          <w:sz w:val="16"/>
          <w:szCs w:val="16"/>
        </w:rPr>
        <w:t xml:space="preserve">prodávající </w:t>
      </w:r>
      <w:r w:rsidRPr="006878B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6878B1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6878B1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6878B1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6878B1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6878B1" w:rsidRDefault="00E8465A" w:rsidP="00E8465A">
      <w:pPr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se sídlem</w:t>
      </w:r>
      <w:r w:rsidR="00DD2772" w:rsidRPr="006878B1">
        <w:rPr>
          <w:rFonts w:ascii="Tahoma" w:hAnsi="Tahoma" w:cs="Tahoma"/>
          <w:sz w:val="16"/>
          <w:szCs w:val="16"/>
        </w:rPr>
        <w:t>:</w:t>
      </w:r>
      <w:r w:rsidRPr="006878B1">
        <w:rPr>
          <w:rFonts w:ascii="Tahoma" w:hAnsi="Tahoma" w:cs="Tahoma"/>
          <w:sz w:val="16"/>
          <w:szCs w:val="16"/>
        </w:rPr>
        <w:t xml:space="preserve"> </w:t>
      </w:r>
      <w:r w:rsidR="00DD2772" w:rsidRPr="006878B1">
        <w:rPr>
          <w:rFonts w:ascii="Tahoma" w:hAnsi="Tahoma" w:cs="Tahoma"/>
          <w:sz w:val="16"/>
          <w:szCs w:val="16"/>
        </w:rPr>
        <w:t xml:space="preserve">            </w:t>
      </w:r>
      <w:r w:rsidR="00A752E6" w:rsidRPr="006878B1">
        <w:rPr>
          <w:rFonts w:ascii="Tahoma" w:hAnsi="Tahoma" w:cs="Tahoma"/>
          <w:sz w:val="16"/>
          <w:szCs w:val="16"/>
        </w:rPr>
        <w:tab/>
      </w:r>
      <w:r w:rsidRPr="006878B1">
        <w:rPr>
          <w:rFonts w:ascii="Tahoma" w:hAnsi="Tahoma" w:cs="Tahoma"/>
          <w:sz w:val="16"/>
          <w:szCs w:val="16"/>
        </w:rPr>
        <w:t xml:space="preserve">U Nemocnice </w:t>
      </w:r>
      <w:r w:rsidR="00F0419D" w:rsidRPr="006878B1">
        <w:rPr>
          <w:rFonts w:ascii="Tahoma" w:hAnsi="Tahoma" w:cs="Tahoma"/>
          <w:sz w:val="16"/>
          <w:szCs w:val="16"/>
        </w:rPr>
        <w:t>499/</w:t>
      </w:r>
      <w:r w:rsidRPr="006878B1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6878B1" w:rsidRDefault="00E8465A" w:rsidP="00E8465A">
      <w:pPr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IČ: 000</w:t>
      </w:r>
      <w:r w:rsidR="00885CE5" w:rsidRPr="006878B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>64</w:t>
      </w:r>
      <w:r w:rsidR="00885CE5" w:rsidRPr="006878B1">
        <w:rPr>
          <w:rFonts w:ascii="Tahoma" w:hAnsi="Tahoma" w:cs="Tahoma"/>
          <w:sz w:val="16"/>
          <w:szCs w:val="16"/>
        </w:rPr>
        <w:t> </w:t>
      </w:r>
      <w:r w:rsidRPr="006878B1">
        <w:rPr>
          <w:rFonts w:ascii="Tahoma" w:hAnsi="Tahoma" w:cs="Tahoma"/>
          <w:sz w:val="16"/>
          <w:szCs w:val="16"/>
        </w:rPr>
        <w:t>165</w:t>
      </w:r>
      <w:r w:rsidR="00885CE5" w:rsidRPr="006878B1">
        <w:rPr>
          <w:rFonts w:ascii="Tahoma" w:hAnsi="Tahoma" w:cs="Tahoma"/>
          <w:sz w:val="16"/>
          <w:szCs w:val="16"/>
        </w:rPr>
        <w:t xml:space="preserve">      </w:t>
      </w:r>
      <w:r w:rsidR="00A752E6" w:rsidRPr="006878B1">
        <w:rPr>
          <w:rFonts w:ascii="Tahoma" w:hAnsi="Tahoma" w:cs="Tahoma"/>
          <w:sz w:val="16"/>
          <w:szCs w:val="16"/>
        </w:rPr>
        <w:tab/>
      </w:r>
      <w:r w:rsidRPr="006878B1">
        <w:rPr>
          <w:rFonts w:ascii="Tahoma" w:hAnsi="Tahoma" w:cs="Tahoma"/>
          <w:sz w:val="16"/>
          <w:szCs w:val="16"/>
        </w:rPr>
        <w:t>DIČ:</w:t>
      </w:r>
      <w:r w:rsidR="0009067B" w:rsidRPr="006878B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>CZ00064165</w:t>
      </w:r>
    </w:p>
    <w:p w14:paraId="2CDE0FAF" w14:textId="77777777" w:rsidR="00E8465A" w:rsidRPr="006878B1" w:rsidRDefault="001C5F99" w:rsidP="00E8465A">
      <w:pPr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zastoupená</w:t>
      </w:r>
      <w:r w:rsidR="00E8465A" w:rsidRPr="006878B1">
        <w:rPr>
          <w:rFonts w:ascii="Tahoma" w:hAnsi="Tahoma" w:cs="Tahoma"/>
          <w:sz w:val="16"/>
          <w:szCs w:val="16"/>
        </w:rPr>
        <w:t xml:space="preserve">: </w:t>
      </w:r>
      <w:r w:rsidR="00DD2772" w:rsidRPr="006878B1">
        <w:rPr>
          <w:rFonts w:ascii="Tahoma" w:hAnsi="Tahoma" w:cs="Tahoma"/>
          <w:sz w:val="16"/>
          <w:szCs w:val="16"/>
        </w:rPr>
        <w:t xml:space="preserve">         </w:t>
      </w:r>
      <w:r w:rsidR="00A752E6" w:rsidRPr="006878B1">
        <w:rPr>
          <w:rFonts w:ascii="Tahoma" w:hAnsi="Tahoma" w:cs="Tahoma"/>
          <w:sz w:val="16"/>
          <w:szCs w:val="16"/>
        </w:rPr>
        <w:tab/>
      </w:r>
      <w:r w:rsidR="00DA5ED4" w:rsidRPr="006878B1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6878B1">
        <w:rPr>
          <w:rFonts w:ascii="Tahoma" w:hAnsi="Tahoma" w:cs="Tahoma"/>
          <w:sz w:val="16"/>
          <w:szCs w:val="16"/>
        </w:rPr>
        <w:t xml:space="preserve">Ph.D., </w:t>
      </w:r>
      <w:r w:rsidR="00DA5ED4" w:rsidRPr="006878B1">
        <w:rPr>
          <w:rFonts w:ascii="Tahoma" w:hAnsi="Tahoma" w:cs="Tahoma"/>
          <w:sz w:val="16"/>
          <w:szCs w:val="16"/>
        </w:rPr>
        <w:t xml:space="preserve">MBA, ředitelkou </w:t>
      </w:r>
    </w:p>
    <w:p w14:paraId="5E0C8463" w14:textId="189DB756" w:rsidR="00E8465A" w:rsidRPr="006878B1" w:rsidRDefault="00E8465A" w:rsidP="00E8465A">
      <w:pPr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6878B1">
        <w:rPr>
          <w:rFonts w:ascii="Tahoma" w:hAnsi="Tahoma" w:cs="Tahoma"/>
          <w:sz w:val="16"/>
          <w:szCs w:val="16"/>
        </w:rPr>
        <w:t xml:space="preserve"> </w:t>
      </w:r>
      <w:r w:rsidR="00A752E6" w:rsidRPr="006878B1">
        <w:rPr>
          <w:rFonts w:ascii="Tahoma" w:hAnsi="Tahoma" w:cs="Tahoma"/>
          <w:sz w:val="16"/>
          <w:szCs w:val="16"/>
        </w:rPr>
        <w:tab/>
      </w:r>
      <w:r w:rsidR="007D4D23" w:rsidRPr="006878B1">
        <w:rPr>
          <w:rFonts w:ascii="Tahoma" w:hAnsi="Tahoma" w:cs="Tahoma"/>
          <w:sz w:val="16"/>
          <w:szCs w:val="16"/>
        </w:rPr>
        <w:t>ČNB</w:t>
      </w:r>
    </w:p>
    <w:p w14:paraId="213FC5AC" w14:textId="76970291" w:rsidR="00E8465A" w:rsidRPr="006878B1" w:rsidRDefault="00E8465A" w:rsidP="00E8465A">
      <w:pPr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číslo účtu: </w:t>
      </w:r>
      <w:r w:rsidR="000F05EE" w:rsidRPr="006878B1">
        <w:rPr>
          <w:rFonts w:ascii="Tahoma" w:hAnsi="Tahoma" w:cs="Tahoma"/>
          <w:sz w:val="16"/>
          <w:szCs w:val="16"/>
        </w:rPr>
        <w:tab/>
      </w:r>
      <w:proofErr w:type="spellStart"/>
      <w:r w:rsidR="003B5238">
        <w:rPr>
          <w:rFonts w:ascii="Tahoma" w:hAnsi="Tahoma" w:cs="Tahoma"/>
          <w:sz w:val="16"/>
          <w:szCs w:val="16"/>
        </w:rPr>
        <w:t>xxxxxxxxx</w:t>
      </w:r>
      <w:proofErr w:type="spellEnd"/>
    </w:p>
    <w:p w14:paraId="268F2D0E" w14:textId="77777777" w:rsidR="00E8465A" w:rsidRPr="006878B1" w:rsidRDefault="00885CE5" w:rsidP="00E8465A">
      <w:pPr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jako </w:t>
      </w:r>
      <w:r w:rsidRPr="006878B1">
        <w:rPr>
          <w:rFonts w:ascii="Tahoma" w:hAnsi="Tahoma" w:cs="Tahoma"/>
          <w:b/>
          <w:sz w:val="16"/>
          <w:szCs w:val="16"/>
        </w:rPr>
        <w:t xml:space="preserve">kupující </w:t>
      </w:r>
      <w:r w:rsidRPr="006878B1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6878B1">
        <w:rPr>
          <w:rFonts w:ascii="Tahoma" w:hAnsi="Tahoma" w:cs="Tahoma"/>
          <w:sz w:val="16"/>
          <w:szCs w:val="16"/>
        </w:rPr>
        <w:t xml:space="preserve">(dále jen </w:t>
      </w:r>
      <w:r w:rsidR="004A3CCC" w:rsidRPr="006878B1">
        <w:rPr>
          <w:rFonts w:ascii="Tahoma" w:hAnsi="Tahoma" w:cs="Tahoma"/>
          <w:sz w:val="16"/>
          <w:szCs w:val="16"/>
        </w:rPr>
        <w:t>„</w:t>
      </w:r>
      <w:r w:rsidR="00E8465A" w:rsidRPr="006878B1">
        <w:rPr>
          <w:rFonts w:ascii="Tahoma" w:hAnsi="Tahoma" w:cs="Tahoma"/>
          <w:sz w:val="16"/>
          <w:szCs w:val="16"/>
        </w:rPr>
        <w:t>kupující</w:t>
      </w:r>
      <w:r w:rsidR="00A76D75" w:rsidRPr="006878B1">
        <w:rPr>
          <w:rFonts w:ascii="Tahoma" w:hAnsi="Tahoma" w:cs="Tahoma"/>
          <w:sz w:val="16"/>
          <w:szCs w:val="16"/>
        </w:rPr>
        <w:t>“</w:t>
      </w:r>
      <w:r w:rsidR="00E8465A" w:rsidRPr="006878B1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6878B1" w:rsidRDefault="00885CE5" w:rsidP="00E8465A">
      <w:pPr>
        <w:rPr>
          <w:rFonts w:ascii="Tahoma" w:hAnsi="Tahoma" w:cs="Tahoma"/>
          <w:sz w:val="16"/>
          <w:szCs w:val="16"/>
        </w:rPr>
      </w:pPr>
    </w:p>
    <w:p w14:paraId="44ED2EAA" w14:textId="64B791B6" w:rsidR="00027601" w:rsidRPr="006878B1" w:rsidRDefault="004308DD" w:rsidP="004308DD">
      <w:p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uzavřeli níže uvedeného dne, měsíce a roku dle ustanovení § 1746 odst. 2 a § 2079 a násl. zákona č. 89/2012 Sb., občanského zákoníku a na základě vyhodnocení výsledků </w:t>
      </w:r>
      <w:r w:rsidRPr="006878B1">
        <w:rPr>
          <w:rFonts w:ascii="Tahoma" w:hAnsi="Tahoma" w:cs="Tahoma"/>
          <w:b/>
          <w:bCs/>
          <w:sz w:val="16"/>
          <w:szCs w:val="16"/>
        </w:rPr>
        <w:t xml:space="preserve">veřejné zakázky malého rozsahu realizované elektronickou aukcí č. </w:t>
      </w:r>
      <w:r w:rsidR="001677DE" w:rsidRPr="006878B1">
        <w:rPr>
          <w:rFonts w:ascii="Tahoma" w:hAnsi="Tahoma" w:cs="Tahoma"/>
          <w:b/>
          <w:bCs/>
          <w:sz w:val="16"/>
          <w:szCs w:val="16"/>
        </w:rPr>
        <w:t>1394</w:t>
      </w:r>
      <w:r w:rsidRPr="006878B1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 xml:space="preserve">ze dne </w:t>
      </w:r>
      <w:r w:rsidR="001677DE" w:rsidRPr="006878B1">
        <w:rPr>
          <w:rFonts w:ascii="Tahoma" w:hAnsi="Tahoma" w:cs="Tahoma"/>
          <w:sz w:val="16"/>
          <w:szCs w:val="16"/>
        </w:rPr>
        <w:t>31</w:t>
      </w:r>
      <w:r w:rsidRPr="006878B1">
        <w:rPr>
          <w:rFonts w:ascii="Tahoma" w:hAnsi="Tahoma" w:cs="Tahoma"/>
          <w:sz w:val="16"/>
          <w:szCs w:val="16"/>
        </w:rPr>
        <w:t>.</w:t>
      </w:r>
      <w:r w:rsidR="001677DE" w:rsidRPr="006878B1">
        <w:rPr>
          <w:rFonts w:ascii="Tahoma" w:hAnsi="Tahoma" w:cs="Tahoma"/>
          <w:sz w:val="16"/>
          <w:szCs w:val="16"/>
        </w:rPr>
        <w:t xml:space="preserve"> 1</w:t>
      </w:r>
      <w:r w:rsidRPr="006878B1">
        <w:rPr>
          <w:rFonts w:ascii="Tahoma" w:hAnsi="Tahoma" w:cs="Tahoma"/>
          <w:sz w:val="16"/>
          <w:szCs w:val="16"/>
        </w:rPr>
        <w:t>.</w:t>
      </w:r>
      <w:r w:rsidR="001677DE" w:rsidRPr="006878B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>201</w:t>
      </w:r>
      <w:r w:rsidR="001677DE" w:rsidRPr="006878B1">
        <w:rPr>
          <w:rFonts w:ascii="Tahoma" w:hAnsi="Tahoma" w:cs="Tahoma"/>
          <w:sz w:val="16"/>
          <w:szCs w:val="16"/>
        </w:rPr>
        <w:t>8</w:t>
      </w:r>
      <w:r w:rsidRPr="006878B1">
        <w:rPr>
          <w:rFonts w:ascii="Tahoma" w:hAnsi="Tahoma" w:cs="Tahoma"/>
          <w:sz w:val="16"/>
          <w:szCs w:val="16"/>
        </w:rPr>
        <w:t xml:space="preserve"> s názvem </w:t>
      </w:r>
      <w:r w:rsidRPr="006878B1">
        <w:rPr>
          <w:rFonts w:ascii="Tahoma" w:hAnsi="Tahoma" w:cs="Tahoma"/>
          <w:b/>
          <w:bCs/>
          <w:sz w:val="16"/>
          <w:szCs w:val="16"/>
        </w:rPr>
        <w:t>„</w:t>
      </w:r>
      <w:proofErr w:type="spellStart"/>
      <w:r w:rsidR="003E7935" w:rsidRPr="006878B1">
        <w:rPr>
          <w:rFonts w:ascii="Tahoma" w:hAnsi="Tahoma" w:cs="Tahoma"/>
          <w:b/>
          <w:bCs/>
          <w:sz w:val="16"/>
          <w:szCs w:val="16"/>
        </w:rPr>
        <w:t>Redonova</w:t>
      </w:r>
      <w:proofErr w:type="spellEnd"/>
      <w:r w:rsidR="003E7935" w:rsidRPr="006878B1">
        <w:rPr>
          <w:rFonts w:ascii="Tahoma" w:hAnsi="Tahoma" w:cs="Tahoma"/>
          <w:b/>
          <w:bCs/>
          <w:sz w:val="16"/>
          <w:szCs w:val="16"/>
        </w:rPr>
        <w:t xml:space="preserve"> drenáž</w:t>
      </w:r>
      <w:r w:rsidRPr="006878B1">
        <w:rPr>
          <w:rFonts w:ascii="Tahoma" w:hAnsi="Tahoma" w:cs="Tahoma"/>
          <w:b/>
          <w:bCs/>
          <w:sz w:val="16"/>
          <w:szCs w:val="16"/>
        </w:rPr>
        <w:t>“</w:t>
      </w:r>
      <w:r w:rsidR="001677DE" w:rsidRPr="006878B1">
        <w:rPr>
          <w:rFonts w:ascii="Tahoma" w:hAnsi="Tahoma" w:cs="Tahoma"/>
          <w:b/>
          <w:bCs/>
          <w:sz w:val="16"/>
          <w:szCs w:val="16"/>
        </w:rPr>
        <w:t>, část 3.,</w:t>
      </w:r>
      <w:r w:rsidRPr="006878B1">
        <w:rPr>
          <w:rFonts w:ascii="Tahoma" w:hAnsi="Tahoma" w:cs="Tahoma"/>
          <w:sz w:val="16"/>
          <w:szCs w:val="16"/>
        </w:rPr>
        <w:t xml:space="preserve"> (dále jen „e-aukce“), </w:t>
      </w:r>
    </w:p>
    <w:p w14:paraId="5A24046D" w14:textId="77777777" w:rsidR="00027601" w:rsidRPr="006878B1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6878B1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6878B1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6878B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6878B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263A084C" w:rsidR="005C5BA9" w:rsidRPr="006878B1" w:rsidRDefault="005C5BA9" w:rsidP="003E7935">
      <w:pPr>
        <w:numPr>
          <w:ilvl w:val="0"/>
          <w:numId w:val="11"/>
        </w:numPr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Předmětem plnění této 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>smlouvy jsou</w:t>
      </w:r>
      <w:r w:rsidRPr="006878B1">
        <w:rPr>
          <w:rFonts w:ascii="Tahoma" w:hAnsi="Tahoma" w:cs="Tahoma"/>
          <w:b/>
          <w:color w:val="000000" w:themeColor="text1"/>
          <w:sz w:val="16"/>
          <w:szCs w:val="16"/>
        </w:rPr>
        <w:t xml:space="preserve"> dodávky</w:t>
      </w:r>
      <w:r w:rsidR="00765F9E" w:rsidRPr="006878B1">
        <w:rPr>
          <w:rFonts w:ascii="Tahoma" w:hAnsi="Tahoma" w:cs="Tahoma"/>
          <w:b/>
          <w:color w:val="000000" w:themeColor="text1"/>
          <w:sz w:val="16"/>
          <w:szCs w:val="16"/>
        </w:rPr>
        <w:t xml:space="preserve"> zdravotnického materiálu</w:t>
      </w:r>
      <w:r w:rsidR="003E7935" w:rsidRPr="006878B1">
        <w:rPr>
          <w:rFonts w:ascii="Tahoma" w:hAnsi="Tahoma" w:cs="Tahoma"/>
          <w:b/>
          <w:color w:val="000000" w:themeColor="text1"/>
          <w:sz w:val="16"/>
          <w:szCs w:val="16"/>
        </w:rPr>
        <w:t xml:space="preserve">: </w:t>
      </w:r>
      <w:proofErr w:type="spellStart"/>
      <w:r w:rsidR="003E7935" w:rsidRPr="006878B1">
        <w:rPr>
          <w:rFonts w:ascii="Tahoma" w:hAnsi="Tahoma" w:cs="Tahoma"/>
          <w:b/>
          <w:color w:val="000000" w:themeColor="text1"/>
          <w:sz w:val="16"/>
          <w:szCs w:val="16"/>
        </w:rPr>
        <w:t>Redonova</w:t>
      </w:r>
      <w:proofErr w:type="spellEnd"/>
      <w:r w:rsidR="003E7935" w:rsidRPr="006878B1">
        <w:rPr>
          <w:rFonts w:ascii="Tahoma" w:hAnsi="Tahoma" w:cs="Tahoma"/>
          <w:b/>
          <w:color w:val="000000" w:themeColor="text1"/>
          <w:sz w:val="16"/>
          <w:szCs w:val="16"/>
        </w:rPr>
        <w:t xml:space="preserve"> drenáž, </w:t>
      </w:r>
      <w:r w:rsidR="00765F9E" w:rsidRPr="006878B1">
        <w:rPr>
          <w:rFonts w:ascii="Tahoma" w:hAnsi="Tahoma" w:cs="Tahoma"/>
          <w:color w:val="000000" w:themeColor="text1"/>
          <w:sz w:val="16"/>
          <w:szCs w:val="16"/>
        </w:rPr>
        <w:t xml:space="preserve">jehož 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specifikace co do druhu a ceny je uvedena v Ceníku zboží dle výsledků elektronické aukce č. </w:t>
      </w:r>
      <w:r w:rsidR="001677DE" w:rsidRPr="006878B1">
        <w:rPr>
          <w:rFonts w:ascii="Tahoma" w:hAnsi="Tahoma" w:cs="Tahoma"/>
          <w:color w:val="000000" w:themeColor="text1"/>
          <w:sz w:val="16"/>
          <w:szCs w:val="16"/>
        </w:rPr>
        <w:t>1394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</w:t>
      </w:r>
      <w:r w:rsidR="00C669E2" w:rsidRPr="006878B1">
        <w:rPr>
          <w:rFonts w:ascii="Tahoma" w:hAnsi="Tahoma" w:cs="Tahoma"/>
          <w:color w:val="000000" w:themeColor="text1"/>
          <w:sz w:val="16"/>
          <w:szCs w:val="16"/>
        </w:rPr>
        <w:t>, popřípadě na místo uvedené v objednávce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. </w:t>
      </w:r>
    </w:p>
    <w:p w14:paraId="7D0F3D44" w14:textId="77777777" w:rsidR="005C5BA9" w:rsidRPr="006878B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6878B1">
        <w:rPr>
          <w:rFonts w:ascii="Tahoma" w:hAnsi="Tahoma" w:cs="Tahoma"/>
          <w:color w:val="000000" w:themeColor="text1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7C1C0760" w:rsidR="00477115" w:rsidRPr="006878B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Množství zboží </w:t>
      </w:r>
      <w:r w:rsidR="00EE053A" w:rsidRPr="006878B1">
        <w:rPr>
          <w:rFonts w:ascii="Tahoma" w:hAnsi="Tahoma" w:cs="Tahoma"/>
          <w:color w:val="000000" w:themeColor="text1"/>
          <w:sz w:val="16"/>
          <w:szCs w:val="16"/>
        </w:rPr>
        <w:t>uvedené</w:t>
      </w:r>
      <w:r w:rsidR="0002264F" w:rsidRPr="006878B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765A23" w:rsidRPr="006878B1">
        <w:rPr>
          <w:rFonts w:ascii="Tahoma" w:hAnsi="Tahoma" w:cs="Tahoma"/>
          <w:color w:val="000000" w:themeColor="text1"/>
          <w:sz w:val="16"/>
          <w:szCs w:val="16"/>
        </w:rPr>
        <w:t xml:space="preserve">v zadání </w:t>
      </w:r>
      <w:r w:rsidR="0002264F" w:rsidRPr="006878B1">
        <w:rPr>
          <w:rFonts w:ascii="Tahoma" w:hAnsi="Tahoma" w:cs="Tahoma"/>
          <w:color w:val="000000" w:themeColor="text1"/>
          <w:sz w:val="16"/>
          <w:szCs w:val="16"/>
        </w:rPr>
        <w:t>elektronické aukce</w:t>
      </w:r>
      <w:r w:rsidR="004308DD" w:rsidRPr="006878B1">
        <w:rPr>
          <w:rFonts w:ascii="Tahoma" w:hAnsi="Tahoma" w:cs="Tahoma"/>
          <w:color w:val="000000" w:themeColor="text1"/>
          <w:sz w:val="16"/>
          <w:szCs w:val="16"/>
        </w:rPr>
        <w:t xml:space="preserve"> j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e </w:t>
      </w:r>
      <w:r w:rsidR="00765A23" w:rsidRPr="006878B1">
        <w:rPr>
          <w:rFonts w:ascii="Tahoma" w:hAnsi="Tahoma" w:cs="Tahoma"/>
          <w:color w:val="000000" w:themeColor="text1"/>
          <w:sz w:val="16"/>
          <w:szCs w:val="16"/>
        </w:rPr>
        <w:t>pouze množstvím orientačním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6878B1">
        <w:rPr>
          <w:rFonts w:ascii="Tahoma" w:hAnsi="Tahoma" w:cs="Tahoma"/>
          <w:color w:val="000000" w:themeColor="text1"/>
          <w:sz w:val="16"/>
          <w:szCs w:val="16"/>
        </w:rPr>
        <w:t>,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6878B1" w:rsidRDefault="00E61CE9" w:rsidP="00E8465A">
      <w:pPr>
        <w:jc w:val="both"/>
        <w:rPr>
          <w:rFonts w:ascii="Tahoma" w:hAnsi="Tahoma" w:cs="Tahoma"/>
          <w:color w:val="000000" w:themeColor="text1"/>
          <w:sz w:val="16"/>
          <w:szCs w:val="16"/>
        </w:rPr>
      </w:pPr>
    </w:p>
    <w:p w14:paraId="27C34E31" w14:textId="77777777" w:rsidR="00E8465A" w:rsidRPr="006878B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color w:val="000000" w:themeColor="text1"/>
          <w:sz w:val="16"/>
          <w:szCs w:val="16"/>
        </w:rPr>
      </w:pPr>
      <w:r w:rsidRPr="006878B1">
        <w:rPr>
          <w:rFonts w:ascii="Tahoma" w:hAnsi="Tahoma" w:cs="Tahoma"/>
          <w:b/>
          <w:color w:val="000000" w:themeColor="text1"/>
          <w:sz w:val="16"/>
          <w:szCs w:val="16"/>
        </w:rPr>
        <w:t>Kupní</w:t>
      </w:r>
      <w:r w:rsidR="005C5BA9" w:rsidRPr="006878B1">
        <w:rPr>
          <w:rFonts w:ascii="Tahoma" w:hAnsi="Tahoma" w:cs="Tahoma"/>
          <w:b/>
          <w:color w:val="000000" w:themeColor="text1"/>
          <w:sz w:val="16"/>
          <w:szCs w:val="16"/>
        </w:rPr>
        <w:t xml:space="preserve"> cena, platební podmínky</w:t>
      </w:r>
    </w:p>
    <w:p w14:paraId="0A9B67E0" w14:textId="5F155BB4" w:rsidR="00170978" w:rsidRPr="006878B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color w:val="000000" w:themeColor="text1"/>
          <w:sz w:val="16"/>
          <w:szCs w:val="16"/>
          <w:lang w:bidi="en-US"/>
        </w:rPr>
      </w:pP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Kupní cena zboží byla </w:t>
      </w:r>
      <w:r w:rsidR="00663212" w:rsidRPr="006878B1">
        <w:rPr>
          <w:rFonts w:ascii="Tahoma" w:hAnsi="Tahoma" w:cs="Tahoma"/>
          <w:color w:val="000000" w:themeColor="text1"/>
          <w:sz w:val="16"/>
          <w:szCs w:val="16"/>
        </w:rPr>
        <w:t>stanovena výsledkem e-</w:t>
      </w:r>
      <w:r w:rsidR="005C5BA9" w:rsidRPr="006878B1">
        <w:rPr>
          <w:rFonts w:ascii="Tahoma" w:hAnsi="Tahoma" w:cs="Tahoma"/>
          <w:color w:val="000000" w:themeColor="text1"/>
          <w:sz w:val="16"/>
          <w:szCs w:val="16"/>
        </w:rPr>
        <w:t>aukce</w:t>
      </w:r>
      <w:r w:rsidR="00943059" w:rsidRPr="006878B1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r w:rsidR="005C5BA9" w:rsidRPr="006878B1">
        <w:rPr>
          <w:rFonts w:ascii="Tahoma" w:hAnsi="Tahoma" w:cs="Tahoma"/>
          <w:color w:val="000000" w:themeColor="text1"/>
          <w:sz w:val="16"/>
          <w:szCs w:val="16"/>
        </w:rPr>
        <w:t xml:space="preserve">a je uvedena v příloze č. 1 této smlouvy, včetně specifikace zboží. </w:t>
      </w:r>
      <w:r w:rsidR="00170978" w:rsidRPr="006878B1">
        <w:rPr>
          <w:rFonts w:ascii="Tahoma" w:hAnsi="Tahoma" w:cs="Tahoma"/>
          <w:color w:val="000000" w:themeColor="text1"/>
          <w:sz w:val="16"/>
          <w:szCs w:val="16"/>
        </w:rPr>
        <w:t>Ceny</w:t>
      </w:r>
      <w:r w:rsidR="00235AE3" w:rsidRPr="006878B1">
        <w:rPr>
          <w:rFonts w:ascii="Tahoma" w:hAnsi="Tahoma" w:cs="Tahoma"/>
          <w:color w:val="000000" w:themeColor="text1"/>
          <w:sz w:val="16"/>
          <w:szCs w:val="16"/>
        </w:rPr>
        <w:t xml:space="preserve"> jednotlivých položek zboží j</w:t>
      </w:r>
      <w:r w:rsidR="00170978" w:rsidRPr="006878B1">
        <w:rPr>
          <w:rFonts w:ascii="Tahoma" w:hAnsi="Tahoma" w:cs="Tahoma"/>
          <w:color w:val="000000" w:themeColor="text1"/>
          <w:sz w:val="16"/>
          <w:szCs w:val="16"/>
        </w:rPr>
        <w:t>sou</w:t>
      </w:r>
      <w:r w:rsidR="00235AE3" w:rsidRPr="006878B1">
        <w:rPr>
          <w:rFonts w:ascii="Tahoma" w:hAnsi="Tahoma" w:cs="Tahoma"/>
          <w:color w:val="000000" w:themeColor="text1"/>
          <w:sz w:val="16"/>
          <w:szCs w:val="16"/>
        </w:rPr>
        <w:t xml:space="preserve"> nejvýše přípustné a konečné a zahrnují celý předmět plnění. </w:t>
      </w:r>
      <w:r w:rsidR="00170978" w:rsidRPr="006878B1">
        <w:rPr>
          <w:rFonts w:ascii="Tahoma" w:hAnsi="Tahoma" w:cs="Tahoma"/>
          <w:color w:val="000000" w:themeColor="text1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6878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color w:val="000000" w:themeColor="text1"/>
          <w:sz w:val="16"/>
          <w:szCs w:val="16"/>
          <w:lang w:bidi="en-US"/>
        </w:rPr>
      </w:pPr>
      <w:r w:rsidRPr="006878B1">
        <w:rPr>
          <w:rFonts w:ascii="Tahoma" w:hAnsi="Tahoma" w:cs="Tahoma"/>
          <w:color w:val="000000" w:themeColor="text1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6878B1">
        <w:rPr>
          <w:rFonts w:ascii="Tahoma" w:hAnsi="Tahoma" w:cs="Tahoma"/>
          <w:color w:val="000000" w:themeColor="text1"/>
          <w:sz w:val="16"/>
          <w:szCs w:val="16"/>
        </w:rPr>
        <w:t>, příp. zaškolení</w:t>
      </w:r>
      <w:r w:rsidR="00B97CB4" w:rsidRPr="006878B1">
        <w:rPr>
          <w:rFonts w:ascii="Tahoma" w:hAnsi="Tahoma" w:cs="Tahoma"/>
          <w:color w:val="000000" w:themeColor="text1"/>
          <w:sz w:val="16"/>
          <w:szCs w:val="16"/>
        </w:rPr>
        <w:t xml:space="preserve"> (instruktáž)</w:t>
      </w:r>
      <w:r w:rsidR="00170978" w:rsidRPr="006878B1">
        <w:rPr>
          <w:rFonts w:ascii="Tahoma" w:hAnsi="Tahoma" w:cs="Tahoma"/>
          <w:color w:val="000000" w:themeColor="text1"/>
          <w:sz w:val="16"/>
          <w:szCs w:val="16"/>
        </w:rPr>
        <w:t xml:space="preserve"> personálu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. </w:t>
      </w:r>
    </w:p>
    <w:p w14:paraId="3FD2BF00" w14:textId="77777777" w:rsidR="00235AE3" w:rsidRPr="006878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color w:val="000000" w:themeColor="text1"/>
          <w:sz w:val="16"/>
          <w:szCs w:val="16"/>
          <w:lang w:bidi="en-US"/>
        </w:rPr>
      </w:pPr>
      <w:r w:rsidRPr="006878B1">
        <w:rPr>
          <w:rFonts w:ascii="Tahoma" w:hAnsi="Tahoma" w:cs="Tahoma"/>
          <w:color w:val="000000" w:themeColor="text1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6878B1">
        <w:rPr>
          <w:rFonts w:ascii="Tahoma" w:hAnsi="Tahoma" w:cs="Tahoma"/>
          <w:color w:val="000000" w:themeColor="text1"/>
          <w:sz w:val="16"/>
          <w:szCs w:val="16"/>
        </w:rPr>
        <w:t>,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6878B1">
        <w:rPr>
          <w:rFonts w:ascii="Tahoma" w:hAnsi="Tahoma" w:cs="Tahoma"/>
          <w:color w:val="000000" w:themeColor="text1"/>
          <w:sz w:val="16"/>
          <w:szCs w:val="16"/>
        </w:rPr>
        <w:t xml:space="preserve">níže 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v čl. III odst. </w:t>
      </w:r>
      <w:r w:rsidR="001C5F99" w:rsidRPr="006878B1">
        <w:rPr>
          <w:rFonts w:ascii="Tahoma" w:hAnsi="Tahoma" w:cs="Tahoma"/>
          <w:color w:val="000000" w:themeColor="text1"/>
          <w:sz w:val="16"/>
          <w:szCs w:val="16"/>
        </w:rPr>
        <w:t>5</w:t>
      </w:r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6878B1">
          <w:rPr>
            <w:rStyle w:val="Hypertextovodkaz"/>
            <w:rFonts w:ascii="Tahoma" w:hAnsi="Tahoma" w:cs="Tahoma"/>
            <w:color w:val="000000" w:themeColor="text1"/>
            <w:sz w:val="16"/>
            <w:szCs w:val="16"/>
          </w:rPr>
          <w:t>faktury@vfn.cz</w:t>
        </w:r>
      </w:hyperlink>
      <w:r w:rsidRPr="006878B1">
        <w:rPr>
          <w:rFonts w:ascii="Tahoma" w:hAnsi="Tahoma" w:cs="Tahoma"/>
          <w:color w:val="000000" w:themeColor="text1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6878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color w:val="000000" w:themeColor="text1"/>
          <w:sz w:val="16"/>
          <w:szCs w:val="16"/>
          <w:lang w:bidi="en-US"/>
        </w:rPr>
        <w:t xml:space="preserve">Pokud faktura nebude obsahovat všechny náležitosti daňového dokladu podle § 29 zákona č. 235/2004 Sb., o dani z přidané </w:t>
      </w:r>
      <w:r w:rsidRPr="006878B1">
        <w:rPr>
          <w:rFonts w:ascii="Tahoma" w:hAnsi="Tahoma" w:cs="Tahoma"/>
          <w:sz w:val="16"/>
          <w:szCs w:val="16"/>
          <w:lang w:bidi="en-US"/>
        </w:rPr>
        <w:t>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6878B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6878B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6878B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6878B1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6878B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3209F2EB" w:rsidR="00D96EB9" w:rsidRPr="006878B1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6878B1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6878B1">
        <w:rPr>
          <w:rFonts w:ascii="Tahoma" w:hAnsi="Tahoma" w:cs="Tahoma"/>
          <w:sz w:val="16"/>
          <w:szCs w:val="16"/>
        </w:rPr>
        <w:t>I</w:t>
      </w:r>
      <w:r w:rsidR="003C35B0" w:rsidRPr="006878B1">
        <w:rPr>
          <w:rFonts w:ascii="Tahoma" w:hAnsi="Tahoma" w:cs="Tahoma"/>
          <w:sz w:val="16"/>
          <w:szCs w:val="16"/>
        </w:rPr>
        <w:t>., bod 1 této smlouvy</w:t>
      </w:r>
      <w:r w:rsidR="002C56F6" w:rsidRPr="006878B1">
        <w:rPr>
          <w:rFonts w:ascii="Tahoma" w:hAnsi="Tahoma" w:cs="Tahoma"/>
          <w:sz w:val="16"/>
          <w:szCs w:val="16"/>
        </w:rPr>
        <w:t>.</w:t>
      </w:r>
      <w:r w:rsidR="003C35B0" w:rsidRPr="006878B1">
        <w:rPr>
          <w:rFonts w:ascii="Tahoma" w:hAnsi="Tahoma" w:cs="Tahoma"/>
          <w:sz w:val="16"/>
          <w:szCs w:val="16"/>
        </w:rPr>
        <w:t xml:space="preserve"> </w:t>
      </w:r>
      <w:r w:rsidR="001C5F99" w:rsidRPr="006878B1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6878B1">
        <w:rPr>
          <w:rFonts w:ascii="Tahoma" w:hAnsi="Tahoma" w:cs="Tahoma"/>
          <w:sz w:val="16"/>
          <w:szCs w:val="16"/>
        </w:rPr>
        <w:t xml:space="preserve"> nebo na </w:t>
      </w:r>
      <w:r w:rsidR="003C35B0" w:rsidRPr="006878B1">
        <w:rPr>
          <w:rFonts w:ascii="Tahoma" w:hAnsi="Tahoma" w:cs="Tahoma"/>
          <w:sz w:val="16"/>
          <w:szCs w:val="16"/>
        </w:rPr>
        <w:t>emailovou adresu uvedenou v čl. VII</w:t>
      </w:r>
      <w:r w:rsidR="00B85502" w:rsidRPr="006878B1">
        <w:rPr>
          <w:rFonts w:ascii="Tahoma" w:hAnsi="Tahoma" w:cs="Tahoma"/>
          <w:sz w:val="16"/>
          <w:szCs w:val="16"/>
        </w:rPr>
        <w:t>I</w:t>
      </w:r>
      <w:r w:rsidR="003C35B0" w:rsidRPr="006878B1">
        <w:rPr>
          <w:rFonts w:ascii="Tahoma" w:hAnsi="Tahoma" w:cs="Tahoma"/>
          <w:sz w:val="16"/>
          <w:szCs w:val="16"/>
        </w:rPr>
        <w:t>., bod 2 této smlouvy</w:t>
      </w:r>
      <w:r w:rsidR="001C5F99" w:rsidRPr="006878B1">
        <w:rPr>
          <w:rFonts w:ascii="Tahoma" w:hAnsi="Tahoma" w:cs="Tahoma"/>
          <w:sz w:val="16"/>
          <w:szCs w:val="16"/>
        </w:rPr>
        <w:t>.</w:t>
      </w:r>
      <w:r w:rsidR="00F0419D" w:rsidRPr="006878B1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6878B1">
        <w:rPr>
          <w:rFonts w:ascii="Tahoma" w:hAnsi="Tahoma" w:cs="Tahoma"/>
          <w:sz w:val="16"/>
          <w:szCs w:val="16"/>
        </w:rPr>
        <w:t>m</w:t>
      </w:r>
      <w:r w:rsidR="00F0419D" w:rsidRPr="006878B1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6878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6878B1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6878B1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6878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6878B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lastRenderedPageBreak/>
        <w:t>identifikační údaje kupujícího a prodávajícího,</w:t>
      </w:r>
    </w:p>
    <w:p w14:paraId="67A31BD4" w14:textId="77777777" w:rsidR="00D96EB9" w:rsidRPr="006878B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evidenční číslo této smlouvy,</w:t>
      </w:r>
    </w:p>
    <w:p w14:paraId="776F8F32" w14:textId="77777777" w:rsidR="00D96EB9" w:rsidRPr="006878B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6878B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6878B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6878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34E0CB71" w:rsidR="00D96EB9" w:rsidRPr="006878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4308DD" w:rsidRPr="006878B1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6878B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6878B1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6878B1">
        <w:rPr>
          <w:rFonts w:ascii="Tahoma" w:hAnsi="Tahoma" w:cs="Tahoma"/>
          <w:sz w:val="16"/>
          <w:szCs w:val="16"/>
          <w:lang w:bidi="en-US"/>
        </w:rPr>
        <w:t>. Na dodacím list</w:t>
      </w:r>
      <w:r w:rsidRPr="006878B1">
        <w:rPr>
          <w:rFonts w:ascii="Tahoma" w:hAnsi="Tahoma" w:cs="Tahoma"/>
          <w:sz w:val="16"/>
          <w:szCs w:val="16"/>
        </w:rPr>
        <w:t xml:space="preserve">u </w:t>
      </w:r>
      <w:r w:rsidR="00850641" w:rsidRPr="006878B1">
        <w:rPr>
          <w:rFonts w:ascii="Tahoma" w:hAnsi="Tahoma" w:cs="Tahoma"/>
          <w:sz w:val="16"/>
          <w:szCs w:val="16"/>
        </w:rPr>
        <w:t xml:space="preserve">nebo faktuře </w:t>
      </w:r>
      <w:r w:rsidRPr="006878B1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6878B1">
        <w:rPr>
          <w:rFonts w:ascii="Tahoma" w:hAnsi="Tahoma" w:cs="Tahoma"/>
          <w:sz w:val="16"/>
          <w:szCs w:val="16"/>
        </w:rPr>
        <w:t>, včetně</w:t>
      </w:r>
      <w:r w:rsidR="001A7FE5" w:rsidRPr="006878B1">
        <w:rPr>
          <w:rFonts w:ascii="Tahoma" w:hAnsi="Tahoma" w:cs="Tahoma"/>
          <w:sz w:val="16"/>
          <w:szCs w:val="16"/>
        </w:rPr>
        <w:t xml:space="preserve"> identifikac</w:t>
      </w:r>
      <w:r w:rsidR="0004228C" w:rsidRPr="006878B1">
        <w:rPr>
          <w:rFonts w:ascii="Tahoma" w:hAnsi="Tahoma" w:cs="Tahoma"/>
          <w:sz w:val="16"/>
          <w:szCs w:val="16"/>
        </w:rPr>
        <w:t>e</w:t>
      </w:r>
      <w:r w:rsidR="001A7FE5" w:rsidRPr="006878B1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6878B1">
        <w:rPr>
          <w:rFonts w:ascii="Tahoma" w:hAnsi="Tahoma" w:cs="Tahoma"/>
          <w:sz w:val="16"/>
          <w:szCs w:val="16"/>
        </w:rPr>
        <w:t xml:space="preserve">, </w:t>
      </w:r>
      <w:r w:rsidR="0050687B" w:rsidRPr="006878B1">
        <w:rPr>
          <w:rFonts w:ascii="Tahoma" w:hAnsi="Tahoma" w:cs="Tahoma"/>
          <w:sz w:val="16"/>
          <w:szCs w:val="16"/>
        </w:rPr>
        <w:t xml:space="preserve">třídu </w:t>
      </w:r>
      <w:r w:rsidR="00850641" w:rsidRPr="006878B1">
        <w:rPr>
          <w:rFonts w:ascii="Tahoma" w:hAnsi="Tahoma" w:cs="Tahoma"/>
          <w:sz w:val="16"/>
          <w:szCs w:val="16"/>
        </w:rPr>
        <w:t>zdravotnického prostředku</w:t>
      </w:r>
      <w:r w:rsidR="001A7FE5" w:rsidRPr="006878B1">
        <w:rPr>
          <w:rFonts w:ascii="Tahoma" w:hAnsi="Tahoma" w:cs="Tahoma"/>
          <w:sz w:val="16"/>
          <w:szCs w:val="16"/>
        </w:rPr>
        <w:t>,</w:t>
      </w:r>
      <w:r w:rsidRPr="006878B1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6878B1">
        <w:rPr>
          <w:rFonts w:ascii="Tahoma" w:hAnsi="Tahoma" w:cs="Tahoma"/>
          <w:sz w:val="16"/>
          <w:szCs w:val="16"/>
        </w:rPr>
        <w:t xml:space="preserve">nebo faktura </w:t>
      </w:r>
      <w:r w:rsidRPr="006878B1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6878B1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6878B1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6878B1">
        <w:rPr>
          <w:rFonts w:ascii="Tahoma" w:hAnsi="Tahoma" w:cs="Tahoma"/>
          <w:sz w:val="16"/>
          <w:szCs w:val="16"/>
        </w:rPr>
        <w:t>, zejména prohlášení o shodě</w:t>
      </w:r>
      <w:r w:rsidR="00B85502" w:rsidRPr="006878B1">
        <w:rPr>
          <w:rFonts w:ascii="Tahoma" w:hAnsi="Tahoma" w:cs="Tahoma"/>
          <w:sz w:val="16"/>
          <w:szCs w:val="16"/>
        </w:rPr>
        <w:t>,</w:t>
      </w:r>
      <w:r w:rsidR="002B22B7" w:rsidRPr="006878B1">
        <w:rPr>
          <w:rFonts w:ascii="Tahoma" w:hAnsi="Tahoma" w:cs="Tahoma"/>
          <w:sz w:val="16"/>
          <w:szCs w:val="16"/>
        </w:rPr>
        <w:t xml:space="preserve"> </w:t>
      </w:r>
      <w:r w:rsidR="00383A02" w:rsidRPr="006878B1">
        <w:rPr>
          <w:rFonts w:ascii="Tahoma" w:hAnsi="Tahoma" w:cs="Tahoma"/>
          <w:sz w:val="16"/>
          <w:szCs w:val="16"/>
        </w:rPr>
        <w:t>certifikát CE</w:t>
      </w:r>
      <w:r w:rsidR="001A7FE5" w:rsidRPr="006878B1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6878B1">
        <w:rPr>
          <w:rFonts w:ascii="Tahoma" w:hAnsi="Tahoma" w:cs="Tahoma"/>
          <w:sz w:val="16"/>
          <w:szCs w:val="16"/>
        </w:rPr>
        <w:t xml:space="preserve"> </w:t>
      </w:r>
      <w:r w:rsidR="002B22B7" w:rsidRPr="006878B1">
        <w:rPr>
          <w:rFonts w:ascii="Tahoma" w:hAnsi="Tahoma" w:cs="Tahoma"/>
          <w:sz w:val="16"/>
          <w:szCs w:val="16"/>
        </w:rPr>
        <w:t>a návod k </w:t>
      </w:r>
      <w:r w:rsidR="00D53F20" w:rsidRPr="006878B1">
        <w:rPr>
          <w:rFonts w:ascii="Tahoma" w:hAnsi="Tahoma" w:cs="Tahoma"/>
          <w:sz w:val="16"/>
          <w:szCs w:val="16"/>
        </w:rPr>
        <w:t>použití</w:t>
      </w:r>
      <w:r w:rsidR="002B22B7" w:rsidRPr="006878B1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6878B1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6878B1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6878B1">
        <w:rPr>
          <w:rFonts w:ascii="Tahoma" w:hAnsi="Tahoma" w:cs="Tahoma"/>
          <w:sz w:val="16"/>
          <w:szCs w:val="16"/>
        </w:rPr>
        <w:t>.</w:t>
      </w:r>
      <w:r w:rsidR="00925ABC" w:rsidRPr="006878B1">
        <w:rPr>
          <w:rFonts w:ascii="Tahoma" w:hAnsi="Tahoma" w:cs="Tahoma"/>
          <w:sz w:val="16"/>
          <w:szCs w:val="16"/>
        </w:rPr>
        <w:t xml:space="preserve"> </w:t>
      </w:r>
    </w:p>
    <w:p w14:paraId="6F708EBB" w14:textId="02DC9BAE" w:rsidR="00D96EB9" w:rsidRPr="006878B1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205631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6878B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6878B1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6878B1">
        <w:rPr>
          <w:rFonts w:ascii="Tahoma" w:hAnsi="Tahoma" w:cs="Tahoma"/>
          <w:sz w:val="16"/>
          <w:szCs w:val="16"/>
        </w:rPr>
        <w:t>268/2014</w:t>
      </w:r>
      <w:r w:rsidRPr="006878B1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6878B1">
        <w:rPr>
          <w:rFonts w:ascii="Tahoma" w:hAnsi="Tahoma" w:cs="Tahoma"/>
          <w:sz w:val="16"/>
          <w:szCs w:val="16"/>
        </w:rPr>
        <w:t>.</w:t>
      </w:r>
      <w:r w:rsidRPr="006878B1">
        <w:rPr>
          <w:rFonts w:ascii="Tahoma" w:hAnsi="Tahoma" w:cs="Tahoma"/>
          <w:sz w:val="16"/>
          <w:szCs w:val="16"/>
        </w:rPr>
        <w:t xml:space="preserve"> </w:t>
      </w:r>
    </w:p>
    <w:p w14:paraId="2891DCD5" w14:textId="4FF839F8" w:rsidR="00ED1F14" w:rsidRPr="006878B1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zajistí odbornou instruktáž zástupců kupujícího dle z. č. 268/2014 Sb. včetně poučení výrobcem, pokud se jedná o zboží, k jehož použití je dle ustanovení § 61 z. č. 268/2014 Sb. nutná instruktáž.</w:t>
      </w:r>
    </w:p>
    <w:p w14:paraId="4CBF4C11" w14:textId="77777777" w:rsidR="00876A1F" w:rsidRPr="006878B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77777777" w:rsidR="00876A1F" w:rsidRPr="006878B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6D03837F" w14:textId="77777777" w:rsidR="00ED1F14" w:rsidRPr="006878B1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78B92BC5" w14:textId="2B47B265" w:rsidR="00FF0737" w:rsidRPr="006878B1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6878B1">
        <w:rPr>
          <w:rFonts w:ascii="Tahoma" w:hAnsi="Tahoma" w:cs="Tahoma"/>
          <w:sz w:val="16"/>
          <w:szCs w:val="16"/>
        </w:rPr>
        <w:t>o</w:t>
      </w:r>
      <w:r w:rsidR="0050687B" w:rsidRPr="006878B1">
        <w:rPr>
          <w:rFonts w:ascii="Tahoma" w:hAnsi="Tahoma" w:cs="Tahoma"/>
          <w:sz w:val="16"/>
          <w:szCs w:val="16"/>
        </w:rPr>
        <w:t xml:space="preserve"> </w:t>
      </w:r>
      <w:r w:rsidR="00B374C7" w:rsidRPr="006878B1">
        <w:rPr>
          <w:rFonts w:ascii="Tahoma" w:hAnsi="Tahoma" w:cs="Tahoma"/>
          <w:sz w:val="16"/>
          <w:szCs w:val="16"/>
        </w:rPr>
        <w:t>5</w:t>
      </w:r>
      <w:r w:rsidRPr="006878B1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62762B58" w14:textId="77777777" w:rsidR="00A829E8" w:rsidRPr="006878B1" w:rsidRDefault="00A829E8" w:rsidP="00A829E8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Pokud prodávající nebude mít příslušný spotřební materiál k dispozici, zajistí náhradní dodávky do 5 pracovních dnů za stejných podmínek.</w:t>
      </w:r>
    </w:p>
    <w:p w14:paraId="6A1CE428" w14:textId="77777777" w:rsidR="00A829E8" w:rsidRPr="006878B1" w:rsidRDefault="00A829E8" w:rsidP="00984E66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2D12045" w14:textId="77777777" w:rsidR="00876A1F" w:rsidRPr="006878B1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BCFF312" w14:textId="77777777" w:rsidR="00D53F20" w:rsidRPr="006878B1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6878B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77777777" w:rsidR="00E8465A" w:rsidRPr="006878B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6878B1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6878B1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6878B1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6878B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3B76A222" w:rsidR="00E8465A" w:rsidRPr="006878B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6878B1">
        <w:rPr>
          <w:rFonts w:ascii="Tahoma" w:hAnsi="Tahoma" w:cs="Tahoma"/>
          <w:sz w:val="16"/>
          <w:szCs w:val="16"/>
        </w:rPr>
        <w:t>veškeré části</w:t>
      </w:r>
      <w:r w:rsidRPr="006878B1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6878B1">
        <w:rPr>
          <w:rFonts w:ascii="Tahoma" w:hAnsi="Tahoma" w:cs="Tahoma"/>
          <w:sz w:val="16"/>
          <w:szCs w:val="16"/>
        </w:rPr>
        <w:t>smluvené</w:t>
      </w:r>
      <w:r w:rsidR="00B31BE1">
        <w:rPr>
          <w:rFonts w:ascii="Tahoma" w:hAnsi="Tahoma" w:cs="Tahoma"/>
          <w:sz w:val="16"/>
          <w:szCs w:val="16"/>
        </w:rPr>
        <w:t>,</w:t>
      </w:r>
      <w:r w:rsidR="00A42B4E" w:rsidRPr="006878B1">
        <w:rPr>
          <w:rFonts w:ascii="Tahoma" w:hAnsi="Tahoma" w:cs="Tahoma"/>
          <w:sz w:val="16"/>
          <w:szCs w:val="16"/>
        </w:rPr>
        <w:t xml:space="preserve"> resp. </w:t>
      </w:r>
      <w:r w:rsidRPr="006878B1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6878B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6878B1">
        <w:rPr>
          <w:rFonts w:ascii="Tahoma" w:hAnsi="Tahoma" w:cs="Tahoma"/>
          <w:sz w:val="16"/>
          <w:szCs w:val="16"/>
        </w:rPr>
        <w:t>končí dnem uplynutí ex</w:t>
      </w:r>
      <w:r w:rsidR="0047606D" w:rsidRPr="006878B1">
        <w:rPr>
          <w:rFonts w:ascii="Tahoma" w:hAnsi="Tahoma" w:cs="Tahoma"/>
          <w:sz w:val="16"/>
          <w:szCs w:val="16"/>
        </w:rPr>
        <w:t>s</w:t>
      </w:r>
      <w:r w:rsidR="00BB1D64" w:rsidRPr="006878B1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6878B1">
        <w:rPr>
          <w:rFonts w:ascii="Tahoma" w:hAnsi="Tahoma" w:cs="Tahoma"/>
          <w:sz w:val="16"/>
          <w:szCs w:val="16"/>
        </w:rPr>
        <w:t>s</w:t>
      </w:r>
      <w:r w:rsidR="00BB1D64" w:rsidRPr="006878B1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78938D80" w:rsidR="00115661" w:rsidRPr="006878B1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6878B1">
        <w:rPr>
          <w:rFonts w:ascii="Tahoma" w:hAnsi="Tahoma" w:cs="Tahoma"/>
          <w:sz w:val="16"/>
          <w:szCs w:val="16"/>
        </w:rPr>
        <w:t>s</w:t>
      </w:r>
      <w:r w:rsidRPr="006878B1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B374C7" w:rsidRPr="006878B1">
        <w:rPr>
          <w:rFonts w:ascii="Tahoma" w:hAnsi="Tahoma" w:cs="Tahoma"/>
          <w:sz w:val="16"/>
          <w:szCs w:val="16"/>
        </w:rPr>
        <w:t xml:space="preserve">24 </w:t>
      </w:r>
      <w:r w:rsidRPr="006878B1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6878B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6878B1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6878B1">
        <w:rPr>
          <w:rFonts w:ascii="Tahoma" w:hAnsi="Tahoma" w:cs="Tahoma"/>
          <w:sz w:val="16"/>
          <w:szCs w:val="16"/>
        </w:rPr>
        <w:t>I</w:t>
      </w:r>
      <w:r w:rsidR="001C5F99" w:rsidRPr="006878B1">
        <w:rPr>
          <w:rFonts w:ascii="Tahoma" w:hAnsi="Tahoma" w:cs="Tahoma"/>
          <w:sz w:val="16"/>
          <w:szCs w:val="16"/>
        </w:rPr>
        <w:t>. této smlouvy</w:t>
      </w:r>
      <w:r w:rsidRPr="006878B1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6878B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6878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6878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6878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6878B1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6878B1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6878B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6878B1">
        <w:rPr>
          <w:rFonts w:ascii="Tahoma" w:hAnsi="Tahoma" w:cs="Tahoma"/>
          <w:sz w:val="16"/>
          <w:szCs w:val="16"/>
        </w:rPr>
        <w:t>30</w:t>
      </w:r>
      <w:r w:rsidRPr="006878B1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6878B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V případě </w:t>
      </w:r>
      <w:r w:rsidR="001A5A6E" w:rsidRPr="006878B1">
        <w:rPr>
          <w:rFonts w:ascii="Tahoma" w:hAnsi="Tahoma" w:cs="Tahoma"/>
          <w:sz w:val="16"/>
          <w:szCs w:val="16"/>
        </w:rPr>
        <w:t xml:space="preserve">uplatnění </w:t>
      </w:r>
      <w:r w:rsidR="00DC5A70" w:rsidRPr="006878B1">
        <w:rPr>
          <w:rFonts w:ascii="Tahoma" w:hAnsi="Tahoma" w:cs="Tahoma"/>
          <w:sz w:val="16"/>
          <w:szCs w:val="16"/>
        </w:rPr>
        <w:t xml:space="preserve">nároku z </w:t>
      </w:r>
      <w:r w:rsidR="001A5A6E" w:rsidRPr="006878B1">
        <w:rPr>
          <w:rFonts w:ascii="Tahoma" w:hAnsi="Tahoma" w:cs="Tahoma"/>
          <w:sz w:val="16"/>
          <w:szCs w:val="16"/>
        </w:rPr>
        <w:t xml:space="preserve">vad </w:t>
      </w:r>
      <w:r w:rsidR="00DC5A70" w:rsidRPr="006878B1">
        <w:rPr>
          <w:rFonts w:ascii="Tahoma" w:hAnsi="Tahoma" w:cs="Tahoma"/>
          <w:sz w:val="16"/>
          <w:szCs w:val="16"/>
        </w:rPr>
        <w:t xml:space="preserve">dodaného </w:t>
      </w:r>
      <w:r w:rsidR="001A5A6E" w:rsidRPr="006878B1">
        <w:rPr>
          <w:rFonts w:ascii="Tahoma" w:hAnsi="Tahoma" w:cs="Tahoma"/>
          <w:sz w:val="16"/>
          <w:szCs w:val="16"/>
        </w:rPr>
        <w:t xml:space="preserve">zboží </w:t>
      </w:r>
      <w:r w:rsidR="009275D3" w:rsidRPr="006878B1">
        <w:rPr>
          <w:rFonts w:ascii="Tahoma" w:hAnsi="Tahoma" w:cs="Tahoma"/>
          <w:sz w:val="16"/>
          <w:szCs w:val="16"/>
        </w:rPr>
        <w:t>kupující</w:t>
      </w:r>
      <w:r w:rsidR="00DC5A70" w:rsidRPr="006878B1">
        <w:rPr>
          <w:rFonts w:ascii="Tahoma" w:hAnsi="Tahoma" w:cs="Tahoma"/>
          <w:sz w:val="16"/>
          <w:szCs w:val="16"/>
        </w:rPr>
        <w:t xml:space="preserve">m </w:t>
      </w:r>
      <w:r w:rsidRPr="006878B1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6878B1">
        <w:rPr>
          <w:rFonts w:ascii="Tahoma" w:hAnsi="Tahoma" w:cs="Tahoma"/>
          <w:sz w:val="16"/>
          <w:szCs w:val="16"/>
        </w:rPr>
        <w:t>,</w:t>
      </w:r>
      <w:r w:rsidRPr="006878B1">
        <w:rPr>
          <w:rFonts w:ascii="Tahoma" w:hAnsi="Tahoma" w:cs="Tahoma"/>
          <w:sz w:val="16"/>
          <w:szCs w:val="16"/>
        </w:rPr>
        <w:t xml:space="preserve"> </w:t>
      </w:r>
      <w:r w:rsidR="001A5A6E" w:rsidRPr="006878B1">
        <w:rPr>
          <w:rFonts w:ascii="Tahoma" w:hAnsi="Tahoma" w:cs="Tahoma"/>
          <w:sz w:val="16"/>
          <w:szCs w:val="16"/>
        </w:rPr>
        <w:t xml:space="preserve">se </w:t>
      </w:r>
      <w:r w:rsidR="00DC5A70" w:rsidRPr="006878B1">
        <w:rPr>
          <w:rFonts w:ascii="Tahoma" w:hAnsi="Tahoma" w:cs="Tahoma"/>
          <w:sz w:val="16"/>
          <w:szCs w:val="16"/>
        </w:rPr>
        <w:t xml:space="preserve">prodávající </w:t>
      </w:r>
      <w:r w:rsidR="001A5A6E" w:rsidRPr="006878B1">
        <w:rPr>
          <w:rFonts w:ascii="Tahoma" w:hAnsi="Tahoma" w:cs="Tahoma"/>
          <w:sz w:val="16"/>
          <w:szCs w:val="16"/>
        </w:rPr>
        <w:t xml:space="preserve">zavazuje </w:t>
      </w:r>
      <w:r w:rsidR="00DC5A70" w:rsidRPr="006878B1">
        <w:rPr>
          <w:rFonts w:ascii="Tahoma" w:hAnsi="Tahoma" w:cs="Tahoma"/>
          <w:sz w:val="16"/>
          <w:szCs w:val="16"/>
        </w:rPr>
        <w:t xml:space="preserve">na žádost kupujícího </w:t>
      </w:r>
      <w:r w:rsidRPr="006878B1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6878B1">
        <w:rPr>
          <w:rFonts w:ascii="Tahoma" w:hAnsi="Tahoma" w:cs="Tahoma"/>
          <w:sz w:val="16"/>
          <w:szCs w:val="16"/>
        </w:rPr>
        <w:t>zboží vyměnit</w:t>
      </w:r>
      <w:r w:rsidRPr="006878B1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14565621" w14:textId="77777777" w:rsidR="00605250" w:rsidRPr="006878B1" w:rsidRDefault="00605250" w:rsidP="00605250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28BA3BD" w14:textId="77777777" w:rsidR="00DC5A70" w:rsidRPr="006878B1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6878B1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Sankce</w:t>
      </w:r>
    </w:p>
    <w:p w14:paraId="2B82810F" w14:textId="058136C8" w:rsidR="00EC3404" w:rsidRPr="006878B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B31BE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6878B1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6878B1">
        <w:rPr>
          <w:rFonts w:ascii="Tahoma" w:hAnsi="Tahoma" w:cs="Tahoma"/>
          <w:sz w:val="16"/>
          <w:szCs w:val="16"/>
        </w:rPr>
        <w:t>prodávající</w:t>
      </w:r>
      <w:r w:rsidR="00EE053A" w:rsidRPr="006878B1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770B5CB4" w:rsidR="00EC3404" w:rsidRPr="006878B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6878B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>3</w:t>
      </w:r>
      <w:r w:rsidR="00B31BE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>% z kupní ceny</w:t>
      </w:r>
      <w:r w:rsidR="00481851" w:rsidRPr="006878B1">
        <w:rPr>
          <w:rFonts w:ascii="Tahoma" w:hAnsi="Tahoma" w:cs="Tahoma"/>
          <w:sz w:val="16"/>
          <w:szCs w:val="16"/>
        </w:rPr>
        <w:t xml:space="preserve"> objednávky</w:t>
      </w:r>
      <w:r w:rsidR="00A9246E" w:rsidRPr="006878B1">
        <w:rPr>
          <w:rFonts w:ascii="Tahoma" w:hAnsi="Tahoma" w:cs="Tahoma"/>
          <w:sz w:val="16"/>
          <w:szCs w:val="16"/>
        </w:rPr>
        <w:t xml:space="preserve"> bez DPH</w:t>
      </w:r>
      <w:r w:rsidRPr="006878B1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smlouvy. </w:t>
      </w:r>
    </w:p>
    <w:p w14:paraId="4CDCE137" w14:textId="30AC1B1D" w:rsidR="00196900" w:rsidRPr="00B31BE1" w:rsidRDefault="00196900" w:rsidP="00B31BE1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6878B1">
        <w:rPr>
          <w:rFonts w:ascii="Tahoma" w:hAnsi="Tahoma" w:cs="Tahoma"/>
          <w:sz w:val="16"/>
          <w:szCs w:val="16"/>
        </w:rPr>
        <w:t>sjednat a udržovat pojiš</w:t>
      </w:r>
      <w:r w:rsidRPr="006878B1">
        <w:rPr>
          <w:rFonts w:ascii="Tahoma" w:hAnsi="Tahoma" w:cs="Tahoma"/>
          <w:sz w:val="16"/>
          <w:szCs w:val="16"/>
        </w:rPr>
        <w:t>tění dle čl. VI. smlouvy má kupující právo účtovat smluvní pokutu ve výši 10.000,- Kč za každé jednotlivé nedodržení povinnosti.</w:t>
      </w:r>
    </w:p>
    <w:p w14:paraId="6CCDBFC5" w14:textId="77777777" w:rsidR="00115661" w:rsidRPr="006878B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6B938E54" w:rsidR="00115661" w:rsidRPr="006878B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6878B1">
        <w:rPr>
          <w:rFonts w:ascii="Tahoma" w:hAnsi="Tahoma" w:cs="Tahoma"/>
          <w:sz w:val="16"/>
          <w:szCs w:val="16"/>
        </w:rPr>
        <w:t xml:space="preserve"> v plné výši</w:t>
      </w:r>
      <w:r w:rsidRPr="006878B1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6991C143" w14:textId="7C7457E0" w:rsidR="00041FEC" w:rsidRPr="006878B1" w:rsidRDefault="00041FEC" w:rsidP="00041FEC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 rozporu s touto smlouvou. Kupující má zároveň právo odstoupit od smlouvy.</w:t>
      </w:r>
    </w:p>
    <w:p w14:paraId="16C80F20" w14:textId="70CC5B36" w:rsidR="00041FEC" w:rsidRPr="006878B1" w:rsidRDefault="00041FEC" w:rsidP="00984E66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BA7BCB6" w14:textId="4EAF338D" w:rsidR="00041FEC" w:rsidRPr="006878B1" w:rsidRDefault="00041FEC" w:rsidP="00984E66">
      <w:p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       </w:t>
      </w:r>
    </w:p>
    <w:p w14:paraId="1D89C3A9" w14:textId="77777777" w:rsidR="00115661" w:rsidRPr="006878B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6878B1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77777777" w:rsidR="0047606D" w:rsidRPr="006878B1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5.000.000,- Kč. Na žádost kupujícího je prodávající povinen kdykoli v průběhu trvání této smlouvy předložit kopie aktuálních pojistných smluv.</w:t>
      </w:r>
    </w:p>
    <w:p w14:paraId="4D9877C2" w14:textId="77777777" w:rsidR="0047606D" w:rsidRPr="006878B1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6878B1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6878B1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6878B1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2806FE7C" w:rsidR="008954A7" w:rsidRPr="006878B1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6878B1">
        <w:rPr>
          <w:rFonts w:ascii="Tahoma" w:hAnsi="Tahoma" w:cs="Tahoma"/>
          <w:sz w:val="16"/>
          <w:szCs w:val="16"/>
        </w:rPr>
        <w:t>neurčitou</w:t>
      </w:r>
      <w:r w:rsidR="00FD1398" w:rsidRPr="006878B1">
        <w:rPr>
          <w:rFonts w:ascii="Tahoma" w:hAnsi="Tahoma" w:cs="Tahoma"/>
          <w:sz w:val="16"/>
          <w:szCs w:val="16"/>
        </w:rPr>
        <w:t>.</w:t>
      </w:r>
      <w:r w:rsidR="00F80405" w:rsidRPr="006878B1">
        <w:rPr>
          <w:rFonts w:ascii="Tahoma" w:hAnsi="Tahoma" w:cs="Tahoma"/>
          <w:sz w:val="16"/>
          <w:szCs w:val="16"/>
        </w:rPr>
        <w:t xml:space="preserve"> </w:t>
      </w:r>
      <w:r w:rsidR="00FD1398" w:rsidRPr="006878B1">
        <w:rPr>
          <w:rFonts w:ascii="Tahoma" w:hAnsi="Tahoma" w:cs="Tahoma"/>
          <w:sz w:val="16"/>
          <w:szCs w:val="16"/>
        </w:rPr>
        <w:t>Smlouva nabývá platnosti dnem jejího podpisu smluvními stranami a účinnosti dnem uveřejnění v registru smluv</w:t>
      </w:r>
      <w:r w:rsidR="00A829E8" w:rsidRPr="006878B1">
        <w:rPr>
          <w:rFonts w:ascii="Tahoma" w:hAnsi="Tahoma" w:cs="Tahoma"/>
          <w:sz w:val="16"/>
          <w:szCs w:val="16"/>
        </w:rPr>
        <w:t>.</w:t>
      </w:r>
    </w:p>
    <w:p w14:paraId="722DDAA6" w14:textId="241680C4" w:rsidR="00E8465A" w:rsidRPr="006878B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Smlouvu</w:t>
      </w:r>
      <w:r w:rsidR="00E8465A" w:rsidRPr="006878B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 xml:space="preserve">mohou </w:t>
      </w:r>
      <w:r w:rsidR="00E8465A" w:rsidRPr="006878B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6878B1">
        <w:rPr>
          <w:rFonts w:ascii="Tahoma" w:hAnsi="Tahoma" w:cs="Tahoma"/>
          <w:sz w:val="16"/>
          <w:szCs w:val="16"/>
        </w:rPr>
        <w:t>činí</w:t>
      </w:r>
      <w:r w:rsidR="00852DFE" w:rsidRPr="006878B1">
        <w:rPr>
          <w:rFonts w:ascii="Tahoma" w:hAnsi="Tahoma" w:cs="Tahoma"/>
          <w:sz w:val="16"/>
          <w:szCs w:val="16"/>
        </w:rPr>
        <w:t xml:space="preserve"> </w:t>
      </w:r>
      <w:r w:rsidR="004308DD" w:rsidRPr="006878B1">
        <w:rPr>
          <w:rFonts w:ascii="Tahoma" w:hAnsi="Tahoma" w:cs="Tahoma"/>
          <w:sz w:val="16"/>
          <w:szCs w:val="16"/>
        </w:rPr>
        <w:t>1</w:t>
      </w:r>
      <w:r w:rsidR="00B31BE1">
        <w:rPr>
          <w:rFonts w:ascii="Tahoma" w:hAnsi="Tahoma" w:cs="Tahoma"/>
          <w:sz w:val="16"/>
          <w:szCs w:val="16"/>
        </w:rPr>
        <w:t xml:space="preserve"> </w:t>
      </w:r>
      <w:r w:rsidR="00FC3B10" w:rsidRPr="006878B1">
        <w:rPr>
          <w:rFonts w:ascii="Tahoma" w:hAnsi="Tahoma" w:cs="Tahoma"/>
          <w:sz w:val="16"/>
          <w:szCs w:val="16"/>
        </w:rPr>
        <w:t xml:space="preserve">měsíc </w:t>
      </w:r>
      <w:r w:rsidR="00F51533" w:rsidRPr="006878B1">
        <w:rPr>
          <w:rFonts w:ascii="Tahoma" w:hAnsi="Tahoma" w:cs="Tahoma"/>
          <w:sz w:val="16"/>
          <w:szCs w:val="16"/>
        </w:rPr>
        <w:t>a</w:t>
      </w:r>
      <w:r w:rsidR="00E8465A" w:rsidRPr="006878B1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6878B1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6878B1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B2F85FD" w:rsidR="007C5949" w:rsidRPr="006878B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6878B1">
        <w:rPr>
          <w:rFonts w:ascii="Tahoma" w:hAnsi="Tahoma" w:cs="Tahoma"/>
          <w:sz w:val="16"/>
          <w:szCs w:val="16"/>
        </w:rPr>
        <w:t>na neměla zájem smlouvu uzavřít;</w:t>
      </w:r>
      <w:r w:rsidRPr="006878B1">
        <w:rPr>
          <w:rFonts w:ascii="Tahoma" w:hAnsi="Tahoma" w:cs="Tahoma"/>
          <w:sz w:val="16"/>
          <w:szCs w:val="16"/>
        </w:rPr>
        <w:t xml:space="preserve"> na st</w:t>
      </w:r>
      <w:r w:rsidR="007C5949" w:rsidRPr="006878B1">
        <w:rPr>
          <w:rFonts w:ascii="Tahoma" w:hAnsi="Tahoma" w:cs="Tahoma"/>
          <w:sz w:val="16"/>
          <w:szCs w:val="16"/>
        </w:rPr>
        <w:t>r</w:t>
      </w:r>
      <w:r w:rsidRPr="006878B1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6878B1">
        <w:rPr>
          <w:rFonts w:ascii="Tahoma" w:hAnsi="Tahoma" w:cs="Tahoma"/>
          <w:sz w:val="16"/>
          <w:szCs w:val="16"/>
        </w:rPr>
        <w:t>zejména</w:t>
      </w:r>
      <w:r w:rsidR="005C7939" w:rsidRPr="006878B1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6878B1">
        <w:rPr>
          <w:rFonts w:ascii="Tahoma" w:hAnsi="Tahoma" w:cs="Tahoma"/>
          <w:sz w:val="16"/>
          <w:szCs w:val="16"/>
        </w:rPr>
        <w:t>.</w:t>
      </w:r>
      <w:r w:rsidR="007C5949" w:rsidRPr="006878B1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6878B1">
        <w:rPr>
          <w:rFonts w:ascii="Tahoma" w:hAnsi="Tahoma" w:cs="Tahoma"/>
          <w:sz w:val="16"/>
          <w:szCs w:val="16"/>
        </w:rPr>
        <w:t xml:space="preserve"> </w:t>
      </w:r>
      <w:r w:rsidR="007C5949" w:rsidRPr="006878B1">
        <w:rPr>
          <w:rFonts w:ascii="Tahoma" w:hAnsi="Tahoma" w:cs="Tahoma"/>
          <w:sz w:val="16"/>
          <w:szCs w:val="16"/>
        </w:rPr>
        <w:t>a na straně kupujícího opakované prodlení se zaplacením kupní ceny</w:t>
      </w:r>
      <w:r w:rsidR="000E601C" w:rsidRPr="006878B1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6878B1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6878B1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6878B1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878B1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6878B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2624A9F1" w:rsidR="00852DFE" w:rsidRPr="006878B1" w:rsidRDefault="003B5238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</w:t>
      </w:r>
      <w:proofErr w:type="spellEnd"/>
    </w:p>
    <w:p w14:paraId="3ABE134C" w14:textId="77777777" w:rsidR="00852DFE" w:rsidRPr="006878B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7BBA8AFD" w:rsidR="00852DFE" w:rsidRPr="006878B1" w:rsidRDefault="003B5238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xxxxxxxxxxxxxxxx</w:t>
      </w:r>
      <w:bookmarkStart w:id="0" w:name="_GoBack"/>
      <w:bookmarkEnd w:id="0"/>
    </w:p>
    <w:p w14:paraId="66F99E15" w14:textId="77777777" w:rsidR="00852DFE" w:rsidRPr="006878B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6878B1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AEBFEE5" w14:textId="77777777" w:rsidR="001C5F99" w:rsidRPr="006878B1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2A9E7E85" w14:textId="77777777" w:rsidR="001C5F99" w:rsidRPr="006878B1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6878B1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2511246E" w14:textId="77777777" w:rsidR="00115661" w:rsidRPr="006878B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6878B1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6878B1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6878B1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6878B1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6878B1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1CBBB3AF" w14:textId="078F8891" w:rsidR="00B85502" w:rsidRPr="006878B1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</w:t>
      </w:r>
      <w:r w:rsidR="00481851" w:rsidRPr="006878B1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6878B1">
        <w:rPr>
          <w:rFonts w:ascii="Tahoma" w:hAnsi="Tahoma" w:cs="Tahoma"/>
          <w:sz w:val="16"/>
          <w:szCs w:val="16"/>
        </w:rPr>
        <w:t>zákonem stanoveným způsobem</w:t>
      </w:r>
      <w:r w:rsidR="00481851" w:rsidRPr="006878B1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6878B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6878B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6878B1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6878B1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6878B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  <w:lang w:bidi="en-US"/>
        </w:rPr>
        <w:lastRenderedPageBreak/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6878B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6878B1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6878B1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6878B1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2D25ED" w14:textId="77777777" w:rsidR="00332B39" w:rsidRPr="006878B1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14DA7B" w14:textId="77777777" w:rsidR="00332B39" w:rsidRPr="006878B1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6878B1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6878B1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1944CBB5" w:rsidR="00E8465A" w:rsidRPr="006878B1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Příloha</w:t>
      </w:r>
      <w:r w:rsidR="00B020D8" w:rsidRPr="006878B1">
        <w:rPr>
          <w:rFonts w:ascii="Tahoma" w:hAnsi="Tahoma" w:cs="Tahoma"/>
          <w:sz w:val="16"/>
          <w:szCs w:val="16"/>
        </w:rPr>
        <w:t xml:space="preserve"> č.</w:t>
      </w:r>
      <w:r w:rsidR="00D560EE" w:rsidRPr="006878B1">
        <w:rPr>
          <w:rFonts w:ascii="Tahoma" w:hAnsi="Tahoma" w:cs="Tahoma"/>
          <w:sz w:val="16"/>
          <w:szCs w:val="16"/>
        </w:rPr>
        <w:t xml:space="preserve"> </w:t>
      </w:r>
      <w:r w:rsidR="00B020D8" w:rsidRPr="006878B1">
        <w:rPr>
          <w:rFonts w:ascii="Tahoma" w:hAnsi="Tahoma" w:cs="Tahoma"/>
          <w:sz w:val="16"/>
          <w:szCs w:val="16"/>
        </w:rPr>
        <w:t>1</w:t>
      </w:r>
      <w:r w:rsidRPr="006878B1">
        <w:rPr>
          <w:rFonts w:ascii="Tahoma" w:hAnsi="Tahoma" w:cs="Tahoma"/>
          <w:sz w:val="16"/>
          <w:szCs w:val="16"/>
        </w:rPr>
        <w:t>: Ceník zboží dle výsledků elektronické aukce</w:t>
      </w:r>
      <w:r w:rsidR="009A360A" w:rsidRPr="006878B1">
        <w:rPr>
          <w:rFonts w:ascii="Tahoma" w:hAnsi="Tahoma" w:cs="Tahoma"/>
          <w:sz w:val="16"/>
          <w:szCs w:val="16"/>
        </w:rPr>
        <w:t xml:space="preserve"> č. </w:t>
      </w:r>
      <w:r w:rsidR="001677DE" w:rsidRPr="006878B1">
        <w:rPr>
          <w:rFonts w:ascii="Tahoma" w:hAnsi="Tahoma" w:cs="Tahoma"/>
          <w:sz w:val="16"/>
          <w:szCs w:val="16"/>
        </w:rPr>
        <w:t>1394</w:t>
      </w:r>
    </w:p>
    <w:p w14:paraId="37583F55" w14:textId="77777777" w:rsidR="00A76D75" w:rsidRPr="006878B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6878B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76056E2D" w:rsidR="00FE6B8F" w:rsidRPr="006878B1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>V</w:t>
      </w:r>
      <w:r w:rsidR="003F0067" w:rsidRPr="006878B1">
        <w:rPr>
          <w:rFonts w:ascii="Tahoma" w:hAnsi="Tahoma" w:cs="Tahoma"/>
          <w:sz w:val="16"/>
          <w:szCs w:val="16"/>
        </w:rPr>
        <w:t xml:space="preserve"> Kuřimi</w:t>
      </w:r>
      <w:r w:rsidR="00095BCA" w:rsidRPr="006878B1">
        <w:rPr>
          <w:rFonts w:ascii="Tahoma" w:hAnsi="Tahoma" w:cs="Tahoma"/>
          <w:sz w:val="16"/>
          <w:szCs w:val="16"/>
        </w:rPr>
        <w:t xml:space="preserve"> </w:t>
      </w:r>
      <w:r w:rsidRPr="006878B1">
        <w:rPr>
          <w:rFonts w:ascii="Tahoma" w:hAnsi="Tahoma" w:cs="Tahoma"/>
          <w:sz w:val="16"/>
          <w:szCs w:val="16"/>
        </w:rPr>
        <w:t>dne</w:t>
      </w:r>
      <w:r w:rsidR="00885CE5" w:rsidRPr="006878B1">
        <w:rPr>
          <w:rFonts w:ascii="Tahoma" w:hAnsi="Tahoma" w:cs="Tahoma"/>
          <w:sz w:val="16"/>
          <w:szCs w:val="16"/>
        </w:rPr>
        <w:t>:</w:t>
      </w:r>
      <w:r w:rsidR="009A360A" w:rsidRPr="006878B1">
        <w:rPr>
          <w:rFonts w:ascii="Tahoma" w:hAnsi="Tahoma" w:cs="Tahoma"/>
          <w:sz w:val="16"/>
          <w:szCs w:val="16"/>
        </w:rPr>
        <w:tab/>
      </w:r>
      <w:r w:rsidR="009A360A" w:rsidRPr="006878B1">
        <w:rPr>
          <w:rFonts w:ascii="Tahoma" w:hAnsi="Tahoma" w:cs="Tahoma"/>
          <w:sz w:val="16"/>
          <w:szCs w:val="16"/>
        </w:rPr>
        <w:tab/>
      </w:r>
      <w:r w:rsidR="00F85923" w:rsidRPr="006878B1">
        <w:rPr>
          <w:rFonts w:ascii="Tahoma" w:hAnsi="Tahoma" w:cs="Tahoma"/>
          <w:sz w:val="16"/>
          <w:szCs w:val="16"/>
        </w:rPr>
        <w:tab/>
      </w:r>
      <w:r w:rsidR="00F85923" w:rsidRPr="006878B1">
        <w:rPr>
          <w:rFonts w:ascii="Tahoma" w:hAnsi="Tahoma" w:cs="Tahoma"/>
          <w:sz w:val="16"/>
          <w:szCs w:val="16"/>
        </w:rPr>
        <w:tab/>
      </w:r>
      <w:r w:rsidR="00B020D8" w:rsidRPr="006878B1">
        <w:rPr>
          <w:rFonts w:ascii="Tahoma" w:hAnsi="Tahoma" w:cs="Tahoma"/>
          <w:sz w:val="16"/>
          <w:szCs w:val="16"/>
        </w:rPr>
        <w:tab/>
      </w:r>
      <w:r w:rsidR="00A76D75" w:rsidRPr="006878B1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6878B1">
        <w:rPr>
          <w:rFonts w:ascii="Tahoma" w:hAnsi="Tahoma" w:cs="Tahoma"/>
          <w:sz w:val="16"/>
          <w:szCs w:val="16"/>
        </w:rPr>
        <w:tab/>
      </w:r>
      <w:r w:rsidRPr="006878B1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6878B1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6878B1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77777777" w:rsidR="00C41146" w:rsidRPr="006878B1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6878B1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6878B1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6878B1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6878B1">
        <w:rPr>
          <w:rFonts w:ascii="Tahoma" w:hAnsi="Tahoma" w:cs="Tahoma"/>
          <w:sz w:val="16"/>
          <w:szCs w:val="16"/>
        </w:rPr>
        <w:tab/>
      </w:r>
      <w:r w:rsidR="00536C2C" w:rsidRPr="006878B1">
        <w:rPr>
          <w:rFonts w:ascii="Tahoma" w:hAnsi="Tahoma" w:cs="Tahoma"/>
          <w:sz w:val="16"/>
          <w:szCs w:val="16"/>
        </w:rPr>
        <w:t>---------------</w:t>
      </w:r>
      <w:r w:rsidRPr="006878B1">
        <w:rPr>
          <w:rFonts w:ascii="Tahoma" w:hAnsi="Tahoma" w:cs="Tahoma"/>
          <w:sz w:val="16"/>
          <w:szCs w:val="16"/>
        </w:rPr>
        <w:t>------------</w:t>
      </w:r>
      <w:r w:rsidR="008C69B7" w:rsidRPr="006878B1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0CBFE3FE" w:rsidR="00FD635C" w:rsidRPr="006878B1" w:rsidRDefault="00B31BE1" w:rsidP="004D61FF">
      <w:pPr>
        <w:ind w:left="4248" w:hanging="424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</w:t>
      </w:r>
      <w:r w:rsidR="003F0067" w:rsidRPr="006878B1">
        <w:rPr>
          <w:rFonts w:ascii="Tahoma" w:hAnsi="Tahoma" w:cs="Tahoma"/>
          <w:sz w:val="16"/>
          <w:szCs w:val="16"/>
        </w:rPr>
        <w:t xml:space="preserve">ng. Radim </w:t>
      </w:r>
      <w:proofErr w:type="spellStart"/>
      <w:r w:rsidR="003F0067" w:rsidRPr="006878B1">
        <w:rPr>
          <w:rFonts w:ascii="Tahoma" w:hAnsi="Tahoma" w:cs="Tahoma"/>
          <w:sz w:val="16"/>
          <w:szCs w:val="16"/>
        </w:rPr>
        <w:t>Bedan</w:t>
      </w:r>
      <w:proofErr w:type="spellEnd"/>
      <w:r w:rsidR="003F0067" w:rsidRPr="006878B1">
        <w:rPr>
          <w:rFonts w:ascii="Tahoma" w:hAnsi="Tahoma" w:cs="Tahoma"/>
          <w:sz w:val="16"/>
          <w:szCs w:val="16"/>
        </w:rPr>
        <w:t>, jednatel</w:t>
      </w:r>
      <w:r w:rsidR="00FD635C" w:rsidRPr="006878B1">
        <w:rPr>
          <w:rFonts w:ascii="Tahoma" w:hAnsi="Tahoma" w:cs="Tahoma"/>
          <w:sz w:val="16"/>
          <w:szCs w:val="16"/>
        </w:rPr>
        <w:tab/>
      </w:r>
      <w:r w:rsidR="00095BCA" w:rsidRPr="006878B1">
        <w:rPr>
          <w:rFonts w:ascii="Tahoma" w:hAnsi="Tahoma" w:cs="Tahoma"/>
          <w:sz w:val="16"/>
          <w:szCs w:val="16"/>
        </w:rPr>
        <w:tab/>
      </w:r>
      <w:r w:rsidR="00095BCA" w:rsidRPr="006878B1">
        <w:rPr>
          <w:rFonts w:ascii="Tahoma" w:hAnsi="Tahoma" w:cs="Tahoma"/>
          <w:sz w:val="16"/>
          <w:szCs w:val="16"/>
        </w:rPr>
        <w:tab/>
      </w:r>
      <w:r w:rsidR="00FD635C" w:rsidRPr="006878B1">
        <w:rPr>
          <w:rFonts w:ascii="Tahoma" w:hAnsi="Tahoma" w:cs="Tahoma"/>
          <w:sz w:val="16"/>
          <w:szCs w:val="16"/>
        </w:rPr>
        <w:tab/>
      </w:r>
      <w:r w:rsidR="00FD635C" w:rsidRPr="006878B1">
        <w:rPr>
          <w:rFonts w:ascii="Tahoma" w:hAnsi="Tahoma" w:cs="Tahoma"/>
          <w:sz w:val="16"/>
          <w:szCs w:val="16"/>
        </w:rPr>
        <w:tab/>
      </w:r>
      <w:r w:rsidR="00A76D75" w:rsidRPr="006878B1">
        <w:rPr>
          <w:rFonts w:ascii="Tahoma" w:hAnsi="Tahoma" w:cs="Tahoma"/>
          <w:sz w:val="16"/>
          <w:szCs w:val="16"/>
        </w:rPr>
        <w:t xml:space="preserve">                             </w:t>
      </w:r>
      <w:r w:rsidR="003F0067" w:rsidRPr="006878B1">
        <w:rPr>
          <w:rFonts w:ascii="Tahoma" w:hAnsi="Tahoma" w:cs="Tahoma"/>
          <w:sz w:val="16"/>
          <w:szCs w:val="16"/>
        </w:rPr>
        <w:tab/>
      </w:r>
      <w:r w:rsidR="003F0067" w:rsidRPr="006878B1">
        <w:rPr>
          <w:rFonts w:ascii="Tahoma" w:hAnsi="Tahoma" w:cs="Tahoma"/>
          <w:sz w:val="16"/>
          <w:szCs w:val="16"/>
        </w:rPr>
        <w:tab/>
      </w:r>
      <w:r w:rsidR="00FD635C" w:rsidRPr="006878B1">
        <w:rPr>
          <w:rFonts w:ascii="Tahoma" w:hAnsi="Tahoma" w:cs="Tahoma"/>
          <w:sz w:val="16"/>
          <w:szCs w:val="16"/>
        </w:rPr>
        <w:t>Mgr. Dana Jurásková, Ph.D., MBA</w:t>
      </w:r>
    </w:p>
    <w:p w14:paraId="1E0D7C38" w14:textId="3AB16217" w:rsidR="00FD635C" w:rsidRPr="006878B1" w:rsidRDefault="008B66F6" w:rsidP="004D61FF">
      <w:pPr>
        <w:ind w:left="4248" w:hanging="424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095BCA" w:rsidRPr="006878B1">
        <w:rPr>
          <w:rFonts w:ascii="Tahoma" w:hAnsi="Tahoma" w:cs="Tahoma"/>
          <w:sz w:val="16"/>
          <w:szCs w:val="16"/>
        </w:rPr>
        <w:tab/>
      </w:r>
      <w:r w:rsidR="00FD635C" w:rsidRPr="006878B1">
        <w:rPr>
          <w:rFonts w:ascii="Tahoma" w:hAnsi="Tahoma" w:cs="Tahoma"/>
          <w:sz w:val="16"/>
          <w:szCs w:val="16"/>
        </w:rPr>
        <w:t xml:space="preserve"> </w:t>
      </w:r>
      <w:r w:rsidR="00536C2C" w:rsidRPr="006878B1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6878B1">
        <w:rPr>
          <w:rFonts w:ascii="Tahoma" w:hAnsi="Tahoma" w:cs="Tahoma"/>
          <w:sz w:val="16"/>
          <w:szCs w:val="16"/>
        </w:rPr>
        <w:t xml:space="preserve">                               </w:t>
      </w:r>
      <w:r w:rsidR="003F0067" w:rsidRPr="006878B1">
        <w:rPr>
          <w:rFonts w:ascii="Tahoma" w:hAnsi="Tahoma" w:cs="Tahoma"/>
          <w:sz w:val="16"/>
          <w:szCs w:val="16"/>
        </w:rPr>
        <w:tab/>
      </w:r>
      <w:r w:rsidR="003F0067" w:rsidRPr="006878B1">
        <w:rPr>
          <w:rFonts w:ascii="Tahoma" w:hAnsi="Tahoma" w:cs="Tahoma"/>
          <w:sz w:val="16"/>
          <w:szCs w:val="16"/>
        </w:rPr>
        <w:tab/>
      </w:r>
      <w:r w:rsidR="00B31BE1">
        <w:rPr>
          <w:rFonts w:ascii="Tahoma" w:hAnsi="Tahoma" w:cs="Tahoma"/>
          <w:sz w:val="16"/>
          <w:szCs w:val="16"/>
        </w:rPr>
        <w:tab/>
      </w:r>
      <w:r w:rsidR="00FD635C" w:rsidRPr="006878B1">
        <w:rPr>
          <w:rFonts w:ascii="Tahoma" w:hAnsi="Tahoma" w:cs="Tahoma"/>
          <w:sz w:val="16"/>
          <w:szCs w:val="16"/>
        </w:rPr>
        <w:t xml:space="preserve">ředitelka </w:t>
      </w:r>
    </w:p>
    <w:p w14:paraId="06633A14" w14:textId="77777777" w:rsidR="00FD635C" w:rsidRPr="006878B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6878B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77777777" w:rsidR="00FD635C" w:rsidRPr="006878B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6878B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390F9CF4" w:rsidR="00601B24" w:rsidRPr="006878B1" w:rsidRDefault="00601B24">
      <w:pPr>
        <w:rPr>
          <w:rFonts w:ascii="Tahoma" w:hAnsi="Tahoma" w:cs="Tahoma"/>
          <w:b/>
          <w:sz w:val="16"/>
          <w:szCs w:val="16"/>
        </w:rPr>
      </w:pPr>
    </w:p>
    <w:p w14:paraId="27050F10" w14:textId="629C070C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16C74150" w14:textId="1809EE5B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5009CFE8" w14:textId="77777777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54862DAD" w14:textId="1984EBDA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1B58B834" w14:textId="4CE71455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4E13288E" w14:textId="7BC5E336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71AA8287" w14:textId="6F2FE4B5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1B65E952" w14:textId="7FAA3B46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40B0DC4C" w14:textId="5B56EB49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227CF20" wp14:editId="47B2EB15">
            <wp:extent cx="5760720" cy="133859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C43C5" w14:textId="77777777" w:rsidR="00CD4BF6" w:rsidRPr="006878B1" w:rsidRDefault="00CD4BF6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6878B1" w:rsidRDefault="00935B4E">
      <w:pPr>
        <w:rPr>
          <w:rFonts w:ascii="Tahoma" w:hAnsi="Tahoma" w:cs="Tahoma"/>
          <w:b/>
          <w:sz w:val="16"/>
          <w:szCs w:val="16"/>
        </w:rPr>
      </w:pPr>
    </w:p>
    <w:p w14:paraId="53B2376A" w14:textId="7524936A" w:rsidR="00CD4BF6" w:rsidRPr="006878B1" w:rsidRDefault="00CD4BF6">
      <w:pPr>
        <w:rPr>
          <w:rFonts w:ascii="Tahoma" w:hAnsi="Tahoma" w:cs="Tahoma"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fldChar w:fldCharType="begin"/>
      </w:r>
      <w:r w:rsidRPr="006878B1">
        <w:rPr>
          <w:rFonts w:ascii="Tahoma" w:hAnsi="Tahoma" w:cs="Tahoma"/>
          <w:b/>
          <w:sz w:val="16"/>
          <w:szCs w:val="16"/>
        </w:rPr>
        <w:instrText xml:space="preserve"> LINK Excel.Sheet.8 "https://vfnpraha-my.sharepoint.com/personal/13244_vfn_cz/Documents/SMLOUVY/Smlouvy-%202017/DAHLHAUSEN%20CZ%20spol.s%20r.o/Redonova%20drenáž-část%203/priloha1_EA1255_cast3.xls" "List1!R1C1:R5C5" \a \f 5 \h  \* MERGEFORMAT </w:instrText>
      </w:r>
      <w:r w:rsidRPr="006878B1">
        <w:rPr>
          <w:rFonts w:ascii="Tahoma" w:hAnsi="Tahoma" w:cs="Tahoma"/>
          <w:b/>
          <w:sz w:val="16"/>
          <w:szCs w:val="16"/>
        </w:rPr>
        <w:fldChar w:fldCharType="separate"/>
      </w:r>
    </w:p>
    <w:p w14:paraId="17C915B4" w14:textId="3E41807A" w:rsidR="00935B4E" w:rsidRPr="006878B1" w:rsidRDefault="00CD4BF6">
      <w:pPr>
        <w:rPr>
          <w:rFonts w:ascii="Tahoma" w:hAnsi="Tahoma" w:cs="Tahoma"/>
          <w:b/>
          <w:sz w:val="16"/>
          <w:szCs w:val="16"/>
        </w:rPr>
      </w:pPr>
      <w:r w:rsidRPr="006878B1">
        <w:rPr>
          <w:rFonts w:ascii="Tahoma" w:hAnsi="Tahoma" w:cs="Tahoma"/>
          <w:b/>
          <w:sz w:val="16"/>
          <w:szCs w:val="16"/>
        </w:rPr>
        <w:fldChar w:fldCharType="end"/>
      </w:r>
    </w:p>
    <w:sectPr w:rsidR="00935B4E" w:rsidRPr="006878B1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FE8B2" w14:textId="77777777" w:rsidR="00F96030" w:rsidRDefault="00F96030">
      <w:r>
        <w:separator/>
      </w:r>
    </w:p>
  </w:endnote>
  <w:endnote w:type="continuationSeparator" w:id="0">
    <w:p w14:paraId="26BE8ED5" w14:textId="77777777" w:rsidR="00F96030" w:rsidRDefault="00F96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65128" w14:textId="19391F37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150ABB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026C8" w14:textId="77777777" w:rsidR="00F96030" w:rsidRDefault="00F96030">
      <w:r>
        <w:separator/>
      </w:r>
    </w:p>
  </w:footnote>
  <w:footnote w:type="continuationSeparator" w:id="0">
    <w:p w14:paraId="15984259" w14:textId="77777777" w:rsidR="00F96030" w:rsidRDefault="00F96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E8B3E" w14:textId="476251DF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6878B1">
      <w:rPr>
        <w:rFonts w:ascii="Arial" w:hAnsi="Arial" w:cs="Arial"/>
        <w:b/>
        <w:sz w:val="18"/>
        <w:szCs w:val="18"/>
      </w:rPr>
      <w:t>273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6878B1">
      <w:rPr>
        <w:rFonts w:ascii="Arial" w:hAnsi="Arial" w:cs="Arial"/>
        <w:b/>
        <w:sz w:val="18"/>
        <w:szCs w:val="18"/>
      </w:rPr>
      <w:t>8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601"/>
    <w:rsid w:val="00027FB7"/>
    <w:rsid w:val="00031F76"/>
    <w:rsid w:val="0003284D"/>
    <w:rsid w:val="00035E4E"/>
    <w:rsid w:val="00036415"/>
    <w:rsid w:val="00041FEC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50ABB"/>
    <w:rsid w:val="001545D4"/>
    <w:rsid w:val="00161E6C"/>
    <w:rsid w:val="001677DE"/>
    <w:rsid w:val="00170978"/>
    <w:rsid w:val="00170BBD"/>
    <w:rsid w:val="00173BB0"/>
    <w:rsid w:val="00176354"/>
    <w:rsid w:val="00177234"/>
    <w:rsid w:val="001815CB"/>
    <w:rsid w:val="0018331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21E"/>
    <w:rsid w:val="001F0FA5"/>
    <w:rsid w:val="001F748D"/>
    <w:rsid w:val="0020015C"/>
    <w:rsid w:val="00205631"/>
    <w:rsid w:val="00205D02"/>
    <w:rsid w:val="00207DF2"/>
    <w:rsid w:val="00213ED4"/>
    <w:rsid w:val="00214C23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1AB6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4E7C"/>
    <w:rsid w:val="00347E58"/>
    <w:rsid w:val="00365037"/>
    <w:rsid w:val="003660CE"/>
    <w:rsid w:val="00383A02"/>
    <w:rsid w:val="0039117F"/>
    <w:rsid w:val="0039145D"/>
    <w:rsid w:val="003A1B2D"/>
    <w:rsid w:val="003A2C9D"/>
    <w:rsid w:val="003A586C"/>
    <w:rsid w:val="003B5238"/>
    <w:rsid w:val="003B5E23"/>
    <w:rsid w:val="003C30FE"/>
    <w:rsid w:val="003C35B0"/>
    <w:rsid w:val="003C3659"/>
    <w:rsid w:val="003E5543"/>
    <w:rsid w:val="003E7935"/>
    <w:rsid w:val="003F0067"/>
    <w:rsid w:val="003F75EB"/>
    <w:rsid w:val="00400205"/>
    <w:rsid w:val="00405177"/>
    <w:rsid w:val="00417A90"/>
    <w:rsid w:val="00426848"/>
    <w:rsid w:val="004308DD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A3CCC"/>
    <w:rsid w:val="004A75F6"/>
    <w:rsid w:val="004B61EF"/>
    <w:rsid w:val="004C1040"/>
    <w:rsid w:val="004D2F55"/>
    <w:rsid w:val="004D61FF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65F04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AAD"/>
    <w:rsid w:val="00605250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2B14"/>
    <w:rsid w:val="00683DFC"/>
    <w:rsid w:val="00686D2A"/>
    <w:rsid w:val="00687810"/>
    <w:rsid w:val="006878B1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0641"/>
    <w:rsid w:val="00852DFE"/>
    <w:rsid w:val="00854545"/>
    <w:rsid w:val="0086459D"/>
    <w:rsid w:val="00866F9E"/>
    <w:rsid w:val="0087523A"/>
    <w:rsid w:val="00876A1F"/>
    <w:rsid w:val="0088323D"/>
    <w:rsid w:val="00884F46"/>
    <w:rsid w:val="00885CE5"/>
    <w:rsid w:val="00892909"/>
    <w:rsid w:val="008948EE"/>
    <w:rsid w:val="008954A7"/>
    <w:rsid w:val="00896742"/>
    <w:rsid w:val="008A42CA"/>
    <w:rsid w:val="008A4BE7"/>
    <w:rsid w:val="008A757D"/>
    <w:rsid w:val="008A7F56"/>
    <w:rsid w:val="008B2B85"/>
    <w:rsid w:val="008B66F6"/>
    <w:rsid w:val="008B7FF9"/>
    <w:rsid w:val="008C36C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146E"/>
    <w:rsid w:val="00935B4E"/>
    <w:rsid w:val="00935D8B"/>
    <w:rsid w:val="00943059"/>
    <w:rsid w:val="00952650"/>
    <w:rsid w:val="00953B62"/>
    <w:rsid w:val="00954C8E"/>
    <w:rsid w:val="00960F36"/>
    <w:rsid w:val="0096292F"/>
    <w:rsid w:val="00965F9F"/>
    <w:rsid w:val="00967DEB"/>
    <w:rsid w:val="00971B3A"/>
    <w:rsid w:val="00982400"/>
    <w:rsid w:val="00984E66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29E8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BE1"/>
    <w:rsid w:val="00B31CD8"/>
    <w:rsid w:val="00B328C3"/>
    <w:rsid w:val="00B374C7"/>
    <w:rsid w:val="00B421DE"/>
    <w:rsid w:val="00B42FED"/>
    <w:rsid w:val="00B43DF9"/>
    <w:rsid w:val="00B53C5A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3AC0"/>
    <w:rsid w:val="00BC6146"/>
    <w:rsid w:val="00BD05E4"/>
    <w:rsid w:val="00BD0CD0"/>
    <w:rsid w:val="00BD72ED"/>
    <w:rsid w:val="00BE1744"/>
    <w:rsid w:val="00BF01FD"/>
    <w:rsid w:val="00C0717D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D2C69"/>
    <w:rsid w:val="00CD4BF6"/>
    <w:rsid w:val="00CE25F1"/>
    <w:rsid w:val="00CE5A20"/>
    <w:rsid w:val="00CF0AAD"/>
    <w:rsid w:val="00CF3A5F"/>
    <w:rsid w:val="00D0253E"/>
    <w:rsid w:val="00D02BFE"/>
    <w:rsid w:val="00D0338A"/>
    <w:rsid w:val="00D06F46"/>
    <w:rsid w:val="00D101BF"/>
    <w:rsid w:val="00D12D00"/>
    <w:rsid w:val="00D12D52"/>
    <w:rsid w:val="00D17D51"/>
    <w:rsid w:val="00D23007"/>
    <w:rsid w:val="00D2495E"/>
    <w:rsid w:val="00D3652A"/>
    <w:rsid w:val="00D43C36"/>
    <w:rsid w:val="00D53065"/>
    <w:rsid w:val="00D53F20"/>
    <w:rsid w:val="00D560EE"/>
    <w:rsid w:val="00D61A9F"/>
    <w:rsid w:val="00D70F5B"/>
    <w:rsid w:val="00D71DD9"/>
    <w:rsid w:val="00D82B6C"/>
    <w:rsid w:val="00D82CFC"/>
    <w:rsid w:val="00D837BC"/>
    <w:rsid w:val="00D83D07"/>
    <w:rsid w:val="00D9374F"/>
    <w:rsid w:val="00D94981"/>
    <w:rsid w:val="00D96EB9"/>
    <w:rsid w:val="00D97D61"/>
    <w:rsid w:val="00DA1EDC"/>
    <w:rsid w:val="00DA57B5"/>
    <w:rsid w:val="00DA5ED4"/>
    <w:rsid w:val="00DA6848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6B6C"/>
    <w:rsid w:val="00EB7CA6"/>
    <w:rsid w:val="00EC2C77"/>
    <w:rsid w:val="00EC3241"/>
    <w:rsid w:val="00EC3404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030"/>
    <w:rsid w:val="00F96344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C1C642"/>
  <w15:docId w15:val="{006F5090-45F3-4FB9-978A-A441B96A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table" w:styleId="Mkatabulky">
    <w:name w:val="Table Grid"/>
    <w:basedOn w:val="Normlntabulka"/>
    <w:uiPriority w:val="59"/>
    <w:rsid w:val="00CD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300-273(2018-03-20_13-09-11_83106)/273-2018%20RS.docx</ZkracenyRetezec>
    <Smazat xmlns="acca34e4-9ecd-41c8-99eb-d6aa654aaa55">&lt;a href="/sites/evidencesmluv/_layouts/15/IniWrkflIP.aspx?List=%7b44b44870-78c6-45e2-bbaf-ee3bbc51e808%7d&amp;amp;ID=269&amp;amp;ItemGuid=%7bADBD4B07-1669-4841-BF8F-E286C746762A%7d&amp;amp;TemplateID=%7bc9672366-ba83-4c7a-b3ac-82af318e27d3%7d"&gt;&lt;img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6043eca0f1231364b1e706c321a37d0d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f1a7dafb3160a0acaeeba1f16f148e6d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5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6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DE997F-CDBB-4597-B13A-3BEFA179F901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CCBA0432-A1A9-4885-AFFE-ABF590E54BC3}"/>
</file>

<file path=customXml/itemProps5.xml><?xml version="1.0" encoding="utf-8"?>
<ds:datastoreItem xmlns:ds="http://schemas.openxmlformats.org/officeDocument/2006/customXml" ds:itemID="{CEDC1651-BA8C-4F5F-8660-1F64401DE5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2598</Words>
  <Characters>15329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12410 - 273-2018_redonova drenáž-část3_DAHLHAUSEN_OU</vt:lpstr>
    </vt:vector>
  </TitlesOfParts>
  <Company>vfn</Company>
  <LinksUpToDate>false</LinksUpToDate>
  <CharactersWithSpaces>17892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12410 - 273-2018_redonova drenáž-část3_DAHLHAUSEN_OU</dc:title>
  <dc:creator>6898</dc:creator>
  <cp:lastModifiedBy>Kopačková Tereza, Mgr.</cp:lastModifiedBy>
  <cp:revision>3</cp:revision>
  <cp:lastPrinted>2018-02-27T10:05:00Z</cp:lastPrinted>
  <dcterms:created xsi:type="dcterms:W3CDTF">2018-02-27T10:16:00Z</dcterms:created>
  <dcterms:modified xsi:type="dcterms:W3CDTF">2018-02-27T10:17:00Z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0x010100EFF427952D4E634383E9B8E9D938055A00FBA732E31716E2448571AD6F86FC8569</vt:lpwstr>
  </property>
  <property fmtid="{D5CDD505-2E9C-101B-9397-08002B2CF9AE}" pid="3" name="_dlc_DocIdItemGuid">
    <vt:lpwstr>cd6ea229-28f0-4da2-87dc-db2394925c70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