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87" w:rsidRDefault="002978F7">
      <w:pPr>
        <w:pStyle w:val="Zkladntext1"/>
        <w:framePr w:w="1375" w:h="227" w:wrap="none" w:vAnchor="text" w:hAnchor="page" w:x="312" w:y="498"/>
        <w:shd w:val="clear" w:color="auto" w:fill="auto"/>
      </w:pPr>
      <w:r>
        <w:rPr>
          <w:b/>
          <w:bCs/>
        </w:rPr>
        <w:t xml:space="preserve">Doklad </w:t>
      </w:r>
      <w:r>
        <w:t>OJE-729</w:t>
      </w:r>
    </w:p>
    <w:p w:rsidR="00BF1887" w:rsidRDefault="002978F7" w:rsidP="00D57B3C">
      <w:pPr>
        <w:pStyle w:val="Zkladntext1"/>
        <w:framePr w:w="3420" w:h="1469" w:wrap="none" w:vAnchor="text" w:hAnchor="page" w:x="312" w:y="1023"/>
        <w:shd w:val="clear" w:color="auto" w:fill="auto"/>
        <w:spacing w:before="120" w:after="60" w:line="142" w:lineRule="auto"/>
        <w:rPr>
          <w:sz w:val="16"/>
          <w:szCs w:val="16"/>
        </w:rPr>
      </w:pPr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  <w:sz w:val="16"/>
          <w:szCs w:val="16"/>
        </w:rPr>
        <w:t>- fakturační adresa</w:t>
      </w:r>
    </w:p>
    <w:p w:rsidR="00D57B3C" w:rsidRDefault="002978F7" w:rsidP="00D57B3C">
      <w:pPr>
        <w:pStyle w:val="Zkladntext1"/>
        <w:framePr w:w="3420" w:h="1469" w:wrap="none" w:vAnchor="text" w:hAnchor="page" w:x="312" w:y="1023"/>
        <w:shd w:val="clear" w:color="auto" w:fill="auto"/>
      </w:pPr>
      <w:r>
        <w:t xml:space="preserve">Národní galerie v Praze </w:t>
      </w:r>
    </w:p>
    <w:p w:rsidR="00D57B3C" w:rsidRDefault="002978F7" w:rsidP="00D57B3C">
      <w:pPr>
        <w:pStyle w:val="Zkladntext1"/>
        <w:framePr w:w="3420" w:h="1469" w:wrap="none" w:vAnchor="text" w:hAnchor="page" w:x="312" w:y="1023"/>
        <w:shd w:val="clear" w:color="auto" w:fill="auto"/>
      </w:pPr>
      <w:r>
        <w:t xml:space="preserve">Staroměstské náměstí 12 </w:t>
      </w:r>
    </w:p>
    <w:p w:rsidR="00BF1887" w:rsidRDefault="002978F7" w:rsidP="00D57B3C">
      <w:pPr>
        <w:pStyle w:val="Zkladntext1"/>
        <w:framePr w:w="3420" w:h="1469" w:wrap="none" w:vAnchor="text" w:hAnchor="page" w:x="312" w:y="1023"/>
        <w:shd w:val="clear" w:color="auto" w:fill="auto"/>
      </w:pPr>
      <w:r>
        <w:t>110 15 Praha 1</w:t>
      </w:r>
    </w:p>
    <w:p w:rsidR="00D57B3C" w:rsidRDefault="00D57B3C" w:rsidP="00D57B3C">
      <w:pPr>
        <w:pStyle w:val="Zkladntext1"/>
        <w:framePr w:w="3420" w:h="1469" w:wrap="none" w:vAnchor="text" w:hAnchor="page" w:x="312" w:y="1023"/>
        <w:shd w:val="clear" w:color="auto" w:fill="auto"/>
      </w:pPr>
    </w:p>
    <w:p w:rsidR="00D57B3C" w:rsidRDefault="002978F7" w:rsidP="00D57B3C">
      <w:pPr>
        <w:pStyle w:val="Zkladntext1"/>
        <w:framePr w:w="3420" w:h="1469" w:wrap="none" w:vAnchor="text" w:hAnchor="page" w:x="312" w:y="1023"/>
        <w:shd w:val="clear" w:color="auto" w:fill="auto"/>
      </w:pPr>
      <w:r>
        <w:t xml:space="preserve">Zřízena zákonem č. 148/1949 Sb., </w:t>
      </w:r>
    </w:p>
    <w:p w:rsidR="00BF1887" w:rsidRDefault="002978F7">
      <w:pPr>
        <w:pStyle w:val="Zkladntext1"/>
        <w:framePr w:w="3420" w:h="1469" w:wrap="none" w:vAnchor="text" w:hAnchor="page" w:x="312" w:y="1023"/>
        <w:shd w:val="clear" w:color="auto" w:fill="auto"/>
        <w:spacing w:after="120"/>
      </w:pPr>
      <w:r>
        <w:t>o Národní galerii v Praze</w:t>
      </w:r>
    </w:p>
    <w:p w:rsidR="00D57B3C" w:rsidRDefault="002978F7">
      <w:pPr>
        <w:pStyle w:val="Zkladntext1"/>
        <w:framePr w:w="2808" w:h="536" w:wrap="none" w:vAnchor="text" w:hAnchor="page" w:x="305" w:y="2975"/>
        <w:shd w:val="clear" w:color="auto" w:fill="auto"/>
        <w:spacing w:line="314" w:lineRule="auto"/>
        <w:jc w:val="both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BF1887" w:rsidRDefault="002978F7">
      <w:pPr>
        <w:pStyle w:val="Zkladntext1"/>
        <w:framePr w:w="2808" w:h="536" w:wrap="none" w:vAnchor="text" w:hAnchor="page" w:x="305" w:y="2975"/>
        <w:shd w:val="clear" w:color="auto" w:fill="auto"/>
        <w:spacing w:line="314" w:lineRule="auto"/>
        <w:jc w:val="both"/>
      </w:pPr>
      <w:r>
        <w:rPr>
          <w:b/>
          <w:bCs/>
        </w:rPr>
        <w:t xml:space="preserve">Typ </w:t>
      </w:r>
      <w:r>
        <w:t>Příspěvková organizace</w:t>
      </w:r>
    </w:p>
    <w:p w:rsidR="00BF1887" w:rsidRDefault="002978F7">
      <w:pPr>
        <w:pStyle w:val="Nadpis20"/>
        <w:keepNext/>
        <w:keepLines/>
        <w:framePr w:w="1836" w:h="356" w:wrap="none" w:vAnchor="text" w:hAnchor="page" w:x="8649" w:y="21"/>
        <w:shd w:val="clear" w:color="auto" w:fill="auto"/>
        <w:spacing w:after="0"/>
      </w:pPr>
      <w:bookmarkStart w:id="0" w:name="bookmark0"/>
      <w:r>
        <w:t>OBJEDNÁVKA</w:t>
      </w:r>
      <w:bookmarkEnd w:id="0"/>
    </w:p>
    <w:p w:rsidR="00BF1887" w:rsidRDefault="002978F7">
      <w:pPr>
        <w:pStyle w:val="Zkladntext1"/>
        <w:framePr w:w="3031" w:h="356" w:wrap="none" w:vAnchor="text" w:hAnchor="page" w:x="5258" w:y="498"/>
        <w:shd w:val="clear" w:color="auto" w:fill="auto"/>
        <w:rPr>
          <w:sz w:val="26"/>
          <w:szCs w:val="26"/>
        </w:rPr>
      </w:pPr>
      <w:r>
        <w:rPr>
          <w:b/>
          <w:bCs/>
          <w:sz w:val="16"/>
          <w:szCs w:val="16"/>
        </w:rPr>
        <w:t xml:space="preserve">Číslo objednávky </w:t>
      </w:r>
      <w:r>
        <w:rPr>
          <w:b/>
          <w:bCs/>
          <w:sz w:val="26"/>
          <w:szCs w:val="26"/>
        </w:rPr>
        <w:t>729/2018</w:t>
      </w:r>
    </w:p>
    <w:p w:rsidR="00BF1887" w:rsidRDefault="002978F7">
      <w:pPr>
        <w:pStyle w:val="Nadpis20"/>
        <w:keepNext/>
        <w:keepLines/>
        <w:framePr w:w="1728" w:h="1249" w:wrap="none" w:vAnchor="text" w:hAnchor="page" w:x="5258" w:y="977"/>
        <w:shd w:val="clear" w:color="auto" w:fill="auto"/>
        <w:spacing w:after="60"/>
      </w:pPr>
      <w:bookmarkStart w:id="1" w:name="bookmark1"/>
      <w:r>
        <w:t>DODAVATEL</w:t>
      </w:r>
      <w:bookmarkEnd w:id="1"/>
    </w:p>
    <w:p w:rsidR="00D57B3C" w:rsidRDefault="002978F7">
      <w:pPr>
        <w:pStyle w:val="Zkladntext1"/>
        <w:framePr w:w="1728" w:h="1249" w:wrap="none" w:vAnchor="text" w:hAnchor="page" w:x="5258" w:y="977"/>
        <w:shd w:val="clear" w:color="auto" w:fill="auto"/>
        <w:spacing w:line="271" w:lineRule="auto"/>
      </w:pPr>
      <w:proofErr w:type="spellStart"/>
      <w:proofErr w:type="gramStart"/>
      <w:r>
        <w:t>T.S.</w:t>
      </w:r>
      <w:proofErr w:type="gramEnd"/>
      <w:r>
        <w:t>Bohemia</w:t>
      </w:r>
      <w:proofErr w:type="spellEnd"/>
      <w:r>
        <w:t xml:space="preserve"> a.s. </w:t>
      </w:r>
    </w:p>
    <w:p w:rsidR="00D57B3C" w:rsidRDefault="002978F7">
      <w:pPr>
        <w:pStyle w:val="Zkladntext1"/>
        <w:framePr w:w="1728" w:h="1249" w:wrap="none" w:vAnchor="text" w:hAnchor="page" w:x="5258" w:y="977"/>
        <w:shd w:val="clear" w:color="auto" w:fill="auto"/>
        <w:spacing w:line="271" w:lineRule="auto"/>
      </w:pPr>
      <w:r>
        <w:t xml:space="preserve">Sladovní 103/3 </w:t>
      </w:r>
    </w:p>
    <w:p w:rsidR="00D57B3C" w:rsidRDefault="002978F7">
      <w:pPr>
        <w:pStyle w:val="Zkladntext1"/>
        <w:framePr w:w="1728" w:h="1249" w:wrap="none" w:vAnchor="text" w:hAnchor="page" w:x="5258" w:y="977"/>
        <w:shd w:val="clear" w:color="auto" w:fill="auto"/>
        <w:spacing w:line="271" w:lineRule="auto"/>
      </w:pPr>
      <w:r>
        <w:t xml:space="preserve">779 00 Olomouc 9 </w:t>
      </w:r>
    </w:p>
    <w:p w:rsidR="00BF1887" w:rsidRDefault="002978F7">
      <w:pPr>
        <w:pStyle w:val="Zkladntext1"/>
        <w:framePr w:w="1728" w:h="1249" w:wrap="none" w:vAnchor="text" w:hAnchor="page" w:x="5258" w:y="977"/>
        <w:shd w:val="clear" w:color="auto" w:fill="auto"/>
        <w:spacing w:line="271" w:lineRule="auto"/>
      </w:pPr>
      <w:r>
        <w:t>Česká republika</w:t>
      </w:r>
    </w:p>
    <w:p w:rsidR="00BF1887" w:rsidRDefault="002978F7">
      <w:pPr>
        <w:pStyle w:val="Zkladntext1"/>
        <w:framePr w:w="1008" w:h="238" w:wrap="none" w:vAnchor="text" w:hAnchor="page" w:x="5258" w:y="2975"/>
        <w:shd w:val="clear" w:color="auto" w:fill="auto"/>
      </w:pPr>
      <w:r>
        <w:rPr>
          <w:b/>
          <w:bCs/>
        </w:rPr>
        <w:t xml:space="preserve">IČ </w:t>
      </w:r>
      <w:r>
        <w:t>62304381</w:t>
      </w:r>
    </w:p>
    <w:p w:rsidR="00BF1887" w:rsidRDefault="002978F7">
      <w:pPr>
        <w:pStyle w:val="Zkladntext1"/>
        <w:framePr w:w="1303" w:h="234" w:wrap="none" w:vAnchor="text" w:hAnchor="page" w:x="6842" w:y="2975"/>
        <w:shd w:val="clear" w:color="auto" w:fill="auto"/>
      </w:pPr>
      <w:r>
        <w:rPr>
          <w:b/>
          <w:bCs/>
        </w:rPr>
        <w:t xml:space="preserve">DIČ </w:t>
      </w:r>
      <w:r>
        <w:t>CZ62304381</w:t>
      </w:r>
    </w:p>
    <w:p w:rsidR="00BF1887" w:rsidRDefault="00D57B3C">
      <w:pPr>
        <w:pStyle w:val="Zkladntext1"/>
        <w:framePr w:w="3506" w:h="583" w:wrap="none" w:vAnchor="text" w:hAnchor="page" w:x="5258" w:y="3234"/>
        <w:shd w:val="clear" w:color="auto" w:fill="auto"/>
        <w:spacing w:line="372" w:lineRule="auto"/>
        <w:ind w:left="2500" w:hanging="2500"/>
      </w:pPr>
      <w:r>
        <w:rPr>
          <w:b/>
          <w:bCs/>
        </w:rPr>
        <w:t>Datum vystavení</w:t>
      </w:r>
      <w:bookmarkStart w:id="2" w:name="_GoBack"/>
      <w:bookmarkEnd w:id="2"/>
      <w:r w:rsidR="002978F7">
        <w:rPr>
          <w:b/>
          <w:bCs/>
        </w:rPr>
        <w:t xml:space="preserve"> </w:t>
      </w:r>
      <w:r w:rsidR="002978F7">
        <w:rPr>
          <w:b/>
          <w:bCs/>
        </w:rPr>
        <w:t xml:space="preserve"> </w:t>
      </w:r>
      <w:r w:rsidR="002978F7">
        <w:t xml:space="preserve">07.03.2018 </w:t>
      </w:r>
      <w:r w:rsidR="002978F7">
        <w:rPr>
          <w:b/>
          <w:bCs/>
        </w:rPr>
        <w:t xml:space="preserve"> Číslo jednací Smlouva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2"/>
        <w:gridCol w:w="2048"/>
        <w:gridCol w:w="2477"/>
        <w:gridCol w:w="3024"/>
      </w:tblGrid>
      <w:tr w:rsidR="00BF188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887" w:rsidRDefault="002978F7" w:rsidP="00D57B3C">
            <w:pPr>
              <w:pStyle w:val="Jin0"/>
              <w:framePr w:w="10282" w:h="2074" w:vSpace="1354" w:wrap="none" w:vAnchor="text" w:hAnchor="page" w:x="233" w:y="5171"/>
              <w:shd w:val="clear" w:color="auto" w:fill="auto"/>
            </w:pPr>
            <w:r>
              <w:t xml:space="preserve">Objednáváme u Vás a žádáme o dodání kurýrní službou na jméno a adresu: </w:t>
            </w:r>
            <w:r w:rsidR="00D57B3C">
              <w:t>XXXXXXXXXXXXXX</w:t>
            </w:r>
            <w:r>
              <w:t xml:space="preserve">, </w:t>
            </w:r>
            <w:r w:rsidR="00D57B3C">
              <w:t>XXXXXXXXXXXXXXXX</w:t>
            </w:r>
            <w:r>
              <w:t>,</w:t>
            </w:r>
            <w:r w:rsidR="00D57B3C">
              <w:t xml:space="preserve"> XXXXXXXXXXXXX</w:t>
            </w:r>
          </w:p>
        </w:tc>
      </w:tr>
      <w:tr w:rsidR="00BF1887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887" w:rsidRDefault="002978F7">
            <w:pPr>
              <w:pStyle w:val="Jin0"/>
              <w:framePr w:w="10282" w:h="2074" w:vSpace="1354" w:wrap="none" w:vAnchor="text" w:hAnchor="page" w:x="233" w:y="5171"/>
              <w:shd w:val="clear" w:color="auto" w:fill="auto"/>
            </w:pPr>
            <w:r>
              <w:t>Položka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1887" w:rsidRDefault="002978F7">
            <w:pPr>
              <w:pStyle w:val="Jin0"/>
              <w:framePr w:w="10282" w:h="2074" w:vSpace="1354" w:wrap="none" w:vAnchor="text" w:hAnchor="page" w:x="233" w:y="5171"/>
              <w:shd w:val="clear" w:color="auto" w:fill="auto"/>
              <w:ind w:left="940"/>
            </w:pPr>
            <w:r>
              <w:t>Množství MJ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1887" w:rsidRDefault="002978F7">
            <w:pPr>
              <w:pStyle w:val="Jin0"/>
              <w:framePr w:w="10282" w:h="2074" w:vSpace="1354" w:wrap="none" w:vAnchor="text" w:hAnchor="page" w:x="233" w:y="5171"/>
              <w:shd w:val="clear" w:color="auto" w:fill="auto"/>
              <w:tabs>
                <w:tab w:val="left" w:pos="1041"/>
              </w:tabs>
              <w:ind w:left="260"/>
              <w:jc w:val="both"/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30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887" w:rsidRDefault="002978F7">
            <w:pPr>
              <w:pStyle w:val="Jin0"/>
              <w:framePr w:w="10282" w:h="2074" w:vSpace="1354" w:wrap="none" w:vAnchor="text" w:hAnchor="page" w:x="233" w:y="5171"/>
              <w:shd w:val="clear" w:color="auto" w:fill="auto"/>
              <w:tabs>
                <w:tab w:val="left" w:pos="1972"/>
              </w:tabs>
              <w:ind w:left="780"/>
              <w:jc w:val="both"/>
            </w:pPr>
            <w:r>
              <w:t>DPH/MJ</w:t>
            </w:r>
            <w:r>
              <w:tab/>
              <w:t>Celkem s DPH</w:t>
            </w:r>
          </w:p>
        </w:tc>
      </w:tr>
      <w:tr w:rsidR="00BF1887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7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1887" w:rsidRDefault="002978F7">
            <w:pPr>
              <w:pStyle w:val="Jin0"/>
              <w:framePr w:w="10282" w:h="2074" w:vSpace="1354" w:wrap="none" w:vAnchor="text" w:hAnchor="page" w:x="233" w:y="5171"/>
              <w:shd w:val="clear" w:color="auto" w:fill="auto"/>
            </w:pPr>
            <w:r>
              <w:t>Příslušenství pro počítače</w:t>
            </w:r>
          </w:p>
        </w:tc>
        <w:tc>
          <w:tcPr>
            <w:tcW w:w="2048" w:type="dxa"/>
            <w:shd w:val="clear" w:color="auto" w:fill="FFFFFF"/>
            <w:vAlign w:val="bottom"/>
          </w:tcPr>
          <w:p w:rsidR="00BF1887" w:rsidRDefault="002978F7">
            <w:pPr>
              <w:pStyle w:val="Jin0"/>
              <w:framePr w:w="10282" w:h="2074" w:vSpace="1354" w:wrap="none" w:vAnchor="text" w:hAnchor="page" w:x="233" w:y="5171"/>
              <w:shd w:val="clear" w:color="auto" w:fill="auto"/>
              <w:ind w:left="1220"/>
            </w:pPr>
            <w:r>
              <w:t>1.00</w:t>
            </w:r>
          </w:p>
        </w:tc>
        <w:tc>
          <w:tcPr>
            <w:tcW w:w="2477" w:type="dxa"/>
            <w:shd w:val="clear" w:color="auto" w:fill="FFFFFF"/>
            <w:vAlign w:val="bottom"/>
          </w:tcPr>
          <w:p w:rsidR="00BF1887" w:rsidRDefault="002978F7">
            <w:pPr>
              <w:pStyle w:val="Jin0"/>
              <w:framePr w:w="10282" w:h="2074" w:vSpace="1354" w:wrap="none" w:vAnchor="text" w:hAnchor="page" w:x="233" w:y="5171"/>
              <w:shd w:val="clear" w:color="auto" w:fill="auto"/>
              <w:tabs>
                <w:tab w:val="left" w:pos="1450"/>
              </w:tabs>
              <w:ind w:left="400" w:firstLine="20"/>
              <w:jc w:val="both"/>
            </w:pPr>
            <w:r>
              <w:t>21</w:t>
            </w:r>
            <w:r>
              <w:tab/>
              <w:t>180 264.00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F1887" w:rsidRDefault="002978F7">
            <w:pPr>
              <w:pStyle w:val="Jin0"/>
              <w:framePr w:w="10282" w:h="2074" w:vSpace="1354" w:wrap="none" w:vAnchor="text" w:hAnchor="page" w:x="233" w:y="5171"/>
              <w:shd w:val="clear" w:color="auto" w:fill="auto"/>
              <w:tabs>
                <w:tab w:val="left" w:pos="2116"/>
              </w:tabs>
              <w:ind w:left="600"/>
              <w:jc w:val="both"/>
            </w:pPr>
            <w:r>
              <w:t>37 855.44</w:t>
            </w:r>
            <w:r>
              <w:tab/>
              <w:t>218 119.44</w:t>
            </w:r>
          </w:p>
        </w:tc>
      </w:tr>
      <w:tr w:rsidR="00BF1887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887" w:rsidRDefault="002978F7">
            <w:pPr>
              <w:pStyle w:val="Jin0"/>
              <w:framePr w:w="10282" w:h="2074" w:vSpace="1354" w:wrap="none" w:vAnchor="text" w:hAnchor="page" w:x="233" w:y="5171"/>
              <w:shd w:val="clear" w:color="auto" w:fill="auto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FFFFFF"/>
          </w:tcPr>
          <w:p w:rsidR="00BF1887" w:rsidRDefault="00BF1887">
            <w:pPr>
              <w:framePr w:w="10282" w:h="2074" w:vSpace="1354" w:wrap="none" w:vAnchor="text" w:hAnchor="page" w:x="233" w:y="517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1887" w:rsidRDefault="002978F7">
            <w:pPr>
              <w:pStyle w:val="Jin0"/>
              <w:framePr w:w="10282" w:h="2074" w:vSpace="1354" w:wrap="none" w:vAnchor="text" w:hAnchor="page" w:x="233" w:y="5171"/>
              <w:shd w:val="clear" w:color="auto" w:fill="auto"/>
              <w:ind w:left="400" w:firstLine="20"/>
              <w:jc w:val="both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30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887" w:rsidRDefault="002978F7">
            <w:pPr>
              <w:pStyle w:val="Jin0"/>
              <w:framePr w:w="10282" w:h="2074" w:vSpace="1354" w:wrap="none" w:vAnchor="text" w:hAnchor="page" w:x="233" w:y="5171"/>
              <w:shd w:val="clear" w:color="auto" w:fill="auto"/>
              <w:ind w:left="1600"/>
            </w:pPr>
            <w:r>
              <w:rPr>
                <w:b/>
                <w:bCs/>
              </w:rPr>
              <w:t>218 119.44 Kč</w:t>
            </w:r>
          </w:p>
        </w:tc>
      </w:tr>
      <w:tr w:rsidR="00BF1887">
        <w:tblPrEx>
          <w:tblCellMar>
            <w:top w:w="0" w:type="dxa"/>
            <w:bottom w:w="0" w:type="dxa"/>
          </w:tblCellMar>
        </w:tblPrEx>
        <w:trPr>
          <w:trHeight w:hRule="exact" w:val="785"/>
        </w:trPr>
        <w:tc>
          <w:tcPr>
            <w:tcW w:w="2732" w:type="dxa"/>
            <w:tcBorders>
              <w:left w:val="single" w:sz="4" w:space="0" w:color="auto"/>
            </w:tcBorders>
            <w:shd w:val="clear" w:color="auto" w:fill="FFFFFF"/>
          </w:tcPr>
          <w:p w:rsidR="00BF1887" w:rsidRDefault="00D57B3C">
            <w:pPr>
              <w:pStyle w:val="Jin0"/>
              <w:framePr w:w="10282" w:h="2074" w:vSpace="1354" w:wrap="none" w:vAnchor="text" w:hAnchor="page" w:x="233" w:y="5171"/>
              <w:shd w:val="clear" w:color="auto" w:fill="auto"/>
            </w:pPr>
            <w:r>
              <w:t>XXXXXXXXXXXXXXX</w:t>
            </w:r>
          </w:p>
        </w:tc>
        <w:tc>
          <w:tcPr>
            <w:tcW w:w="2048" w:type="dxa"/>
            <w:shd w:val="clear" w:color="auto" w:fill="FFFFFF"/>
          </w:tcPr>
          <w:p w:rsidR="00BF1887" w:rsidRDefault="00BF1887">
            <w:pPr>
              <w:framePr w:w="10282" w:h="2074" w:vSpace="1354" w:wrap="none" w:vAnchor="text" w:hAnchor="page" w:x="233" w:y="517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1887" w:rsidRDefault="00BF1887" w:rsidP="00D57B3C">
            <w:pPr>
              <w:pStyle w:val="Jin0"/>
              <w:framePr w:w="10282" w:h="2074" w:vSpace="1354" w:wrap="none" w:vAnchor="text" w:hAnchor="page" w:x="233" w:y="5171"/>
              <w:shd w:val="clear" w:color="auto" w:fill="auto"/>
              <w:ind w:right="280"/>
              <w:rPr>
                <w:sz w:val="46"/>
                <w:szCs w:val="46"/>
              </w:rPr>
            </w:pPr>
          </w:p>
        </w:tc>
        <w:tc>
          <w:tcPr>
            <w:tcW w:w="30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887" w:rsidRDefault="00BF1887">
            <w:pPr>
              <w:pStyle w:val="Jin0"/>
              <w:framePr w:w="10282" w:h="2074" w:vSpace="1354" w:wrap="none" w:vAnchor="text" w:hAnchor="page" w:x="233" w:y="5171"/>
              <w:shd w:val="clear" w:color="auto" w:fill="auto"/>
              <w:spacing w:line="226" w:lineRule="auto"/>
              <w:ind w:left="260"/>
              <w:rPr>
                <w:sz w:val="24"/>
                <w:szCs w:val="24"/>
              </w:rPr>
            </w:pPr>
          </w:p>
        </w:tc>
      </w:tr>
    </w:tbl>
    <w:p w:rsidR="00BF1887" w:rsidRDefault="002978F7">
      <w:pPr>
        <w:pStyle w:val="Titulektabulky0"/>
        <w:framePr w:w="1375" w:h="1354" w:wrap="none" w:vAnchor="text" w:hAnchor="page" w:x="5259" w:y="3817"/>
        <w:shd w:val="clear" w:color="auto" w:fill="auto"/>
      </w:pPr>
      <w:r>
        <w:t>Požadujeme: Termín dodání Způsob dopravy Způsob platby Splatnost faktury</w:t>
      </w:r>
    </w:p>
    <w:p w:rsidR="00BF1887" w:rsidRDefault="002978F7">
      <w:pPr>
        <w:pStyle w:val="Titulektabulky0"/>
        <w:framePr w:w="1382" w:h="529" w:wrap="none" w:vAnchor="text" w:hAnchor="page" w:x="6807" w:y="4642"/>
        <w:shd w:val="clear" w:color="auto" w:fill="auto"/>
        <w:spacing w:line="391" w:lineRule="auto"/>
        <w:jc w:val="both"/>
      </w:pPr>
      <w:r>
        <w:rPr>
          <w:b w:val="0"/>
          <w:bCs w:val="0"/>
        </w:rPr>
        <w:t>Platebním příkazem 30 dnů</w:t>
      </w:r>
    </w:p>
    <w:p w:rsidR="00BF1887" w:rsidRDefault="00BF1887">
      <w:pPr>
        <w:pStyle w:val="Nadpis10"/>
        <w:keepNext/>
        <w:keepLines/>
        <w:framePr w:w="1469" w:h="576" w:wrap="none" w:vAnchor="text" w:hAnchor="page" w:x="5654" w:y="7129"/>
        <w:shd w:val="clear" w:color="auto" w:fill="auto"/>
      </w:pPr>
    </w:p>
    <w:p w:rsidR="00BF1887" w:rsidRDefault="00BF1887">
      <w:pPr>
        <w:pStyle w:val="Zkladntext20"/>
        <w:framePr w:w="1850" w:h="659" w:wrap="none" w:vAnchor="text" w:hAnchor="page" w:x="7706" w:y="7215"/>
        <w:shd w:val="clear" w:color="auto" w:fill="auto"/>
      </w:pPr>
    </w:p>
    <w:p w:rsidR="00BF1887" w:rsidRDefault="002978F7">
      <w:pPr>
        <w:pStyle w:val="Zkladntext1"/>
        <w:framePr w:w="10015" w:h="1588" w:wrap="none" w:vAnchor="text" w:hAnchor="page" w:x="297" w:y="7705"/>
        <w:shd w:val="clear" w:color="auto" w:fill="auto"/>
        <w:tabs>
          <w:tab w:val="left" w:leader="dot" w:pos="5526"/>
        </w:tabs>
        <w:spacing w:after="80" w:line="192" w:lineRule="auto"/>
        <w:ind w:right="4414"/>
        <w:jc w:val="both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BF1887" w:rsidRDefault="00D57B3C">
      <w:pPr>
        <w:pStyle w:val="Zkladntext1"/>
        <w:framePr w:w="10015" w:h="1588" w:wrap="none" w:vAnchor="text" w:hAnchor="page" w:x="297" w:y="7705"/>
        <w:shd w:val="clear" w:color="auto" w:fill="auto"/>
        <w:spacing w:after="80"/>
        <w:jc w:val="both"/>
      </w:pPr>
      <w:r>
        <w:t xml:space="preserve">Dle § 6 </w:t>
      </w:r>
      <w:proofErr w:type="gramStart"/>
      <w:r>
        <w:t>odst.1</w:t>
      </w:r>
      <w:r w:rsidR="002978F7">
        <w:t xml:space="preserve"> zákona</w:t>
      </w:r>
      <w:proofErr w:type="gramEnd"/>
      <w:r w:rsidR="002978F7">
        <w:t xml:space="preserve"> c. 340/2015 Sb. o registru smluv nabývá objednávka s </w:t>
      </w:r>
      <w:r w:rsidR="002978F7">
        <w:t>předmětem plnění vyšší než hodnota 50,000,- Kč bez DPH účinnosti až</w:t>
      </w:r>
      <w:r w:rsidR="002978F7">
        <w:br/>
        <w:t>uveřejněním (včetně jejího písemného potvrzení) v registru smluv. Uveřejnění provede objednatel.</w:t>
      </w:r>
    </w:p>
    <w:p w:rsidR="00BF1887" w:rsidRDefault="002978F7" w:rsidP="00D57B3C">
      <w:pPr>
        <w:pStyle w:val="Zkladntext1"/>
        <w:framePr w:w="10015" w:h="1588" w:wrap="none" w:vAnchor="text" w:hAnchor="page" w:x="297" w:y="7705"/>
        <w:shd w:val="clear" w:color="auto" w:fill="auto"/>
        <w:spacing w:line="139" w:lineRule="auto"/>
        <w:ind w:left="5300" w:right="4480"/>
      </w:pPr>
      <w:r>
        <w:rPr>
          <w:color w:val="5A7AC2"/>
        </w:rPr>
        <w:br/>
      </w:r>
    </w:p>
    <w:p w:rsidR="00BF1887" w:rsidRDefault="002978F7">
      <w:pPr>
        <w:pStyle w:val="Zkladntext1"/>
        <w:framePr w:w="10015" w:h="1588" w:wrap="none" w:vAnchor="text" w:hAnchor="page" w:x="297" w:y="7705"/>
        <w:shd w:val="clear" w:color="auto" w:fill="auto"/>
        <w:spacing w:after="200" w:line="192" w:lineRule="auto"/>
        <w:ind w:right="4414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BF1887" w:rsidRDefault="002978F7">
      <w:pPr>
        <w:pStyle w:val="Zkladntext1"/>
        <w:framePr w:w="10015" w:h="1588" w:wrap="none" w:vAnchor="text" w:hAnchor="page" w:x="297" w:y="7705"/>
        <w:shd w:val="clear" w:color="auto" w:fill="auto"/>
        <w:tabs>
          <w:tab w:val="left" w:pos="1256"/>
          <w:tab w:val="left" w:pos="3967"/>
        </w:tabs>
        <w:spacing w:after="140" w:line="192" w:lineRule="auto"/>
        <w:ind w:right="4414"/>
        <w:jc w:val="both"/>
      </w:pPr>
      <w:r>
        <w:t>Datum:</w:t>
      </w:r>
      <w:r w:rsidR="00D57B3C">
        <w:t xml:space="preserve">      </w:t>
      </w:r>
      <w:r w:rsidR="00D57B3C">
        <w:rPr>
          <w:sz w:val="19"/>
          <w:szCs w:val="19"/>
        </w:rPr>
        <w:t>16. 3. 2018</w:t>
      </w:r>
      <w:r>
        <w:rPr>
          <w:color w:val="7E9EE4"/>
        </w:rPr>
        <w:t>.</w:t>
      </w:r>
      <w:r>
        <w:rPr>
          <w:color w:val="7E9EE4"/>
        </w:rPr>
        <w:tab/>
      </w:r>
      <w:r>
        <w:t>Podpis:</w:t>
      </w:r>
      <w:r w:rsidR="00D57B3C">
        <w:t xml:space="preserve">    XXXXXXXXXXX</w:t>
      </w:r>
    </w:p>
    <w:p w:rsidR="00BF1887" w:rsidRDefault="002978F7" w:rsidP="00D57B3C">
      <w:pPr>
        <w:pStyle w:val="Zkladntext1"/>
        <w:framePr w:w="5081" w:h="877" w:wrap="none" w:vAnchor="text" w:hAnchor="page" w:x="297" w:y="9341"/>
        <w:shd w:val="clear" w:color="auto" w:fill="auto"/>
        <w:jc w:val="both"/>
      </w:pPr>
      <w:r>
        <w:rPr>
          <w:b/>
          <w:bCs/>
        </w:rPr>
        <w:t>Platné ele</w:t>
      </w:r>
      <w:r>
        <w:rPr>
          <w:b/>
          <w:bCs/>
        </w:rPr>
        <w:t>ktronické podpisy:</w:t>
      </w:r>
    </w:p>
    <w:p w:rsidR="00D57B3C" w:rsidRDefault="002978F7" w:rsidP="00D57B3C">
      <w:pPr>
        <w:pStyle w:val="Zkladntext1"/>
        <w:framePr w:w="5081" w:h="877" w:wrap="none" w:vAnchor="text" w:hAnchor="page" w:x="297" w:y="9341"/>
        <w:shd w:val="clear" w:color="auto" w:fill="auto"/>
      </w:pPr>
      <w:r>
        <w:t>09.</w:t>
      </w:r>
      <w:r w:rsidR="00D57B3C">
        <w:t>03.2018 13:47:25 - XXXXXXXXXXXXXX</w:t>
      </w:r>
      <w:r>
        <w:t xml:space="preserve"> </w:t>
      </w:r>
      <w:r>
        <w:rPr>
          <w:color w:val="3F5D5F"/>
        </w:rPr>
        <w:t xml:space="preserve">- </w:t>
      </w:r>
      <w:r w:rsidR="00D57B3C">
        <w:t xml:space="preserve">příkazce operace </w:t>
      </w:r>
    </w:p>
    <w:p w:rsidR="00BF1887" w:rsidRDefault="00D57B3C" w:rsidP="00D57B3C">
      <w:pPr>
        <w:pStyle w:val="Zkladntext1"/>
        <w:framePr w:w="5081" w:h="877" w:wrap="none" w:vAnchor="text" w:hAnchor="page" w:x="297" w:y="9341"/>
        <w:shd w:val="clear" w:color="auto" w:fill="auto"/>
      </w:pPr>
      <w:r>
        <w:t>13.</w:t>
      </w:r>
      <w:r w:rsidR="002978F7">
        <w:t>03</w:t>
      </w:r>
      <w:r>
        <w:t>.</w:t>
      </w:r>
      <w:r w:rsidR="002978F7">
        <w:t xml:space="preserve">2018 12:41:19 - </w:t>
      </w:r>
      <w:r>
        <w:t>XXXXXXXXXXX</w:t>
      </w:r>
      <w:r w:rsidR="002978F7">
        <w:t xml:space="preserve"> - správce rozpočtu</w:t>
      </w:r>
    </w:p>
    <w:p w:rsidR="00BF1887" w:rsidRDefault="00BF1887">
      <w:pPr>
        <w:spacing w:line="360" w:lineRule="exact"/>
      </w:pPr>
    </w:p>
    <w:p w:rsidR="00BF1887" w:rsidRDefault="00BF1887">
      <w:pPr>
        <w:spacing w:line="360" w:lineRule="exact"/>
      </w:pPr>
    </w:p>
    <w:p w:rsidR="00BF1887" w:rsidRDefault="00BF1887">
      <w:pPr>
        <w:spacing w:line="360" w:lineRule="exact"/>
      </w:pPr>
    </w:p>
    <w:p w:rsidR="00BF1887" w:rsidRDefault="00BF1887">
      <w:pPr>
        <w:spacing w:line="360" w:lineRule="exact"/>
      </w:pPr>
    </w:p>
    <w:p w:rsidR="00BF1887" w:rsidRDefault="00BF1887">
      <w:pPr>
        <w:spacing w:line="360" w:lineRule="exact"/>
      </w:pPr>
    </w:p>
    <w:p w:rsidR="00BF1887" w:rsidRDefault="00BF1887">
      <w:pPr>
        <w:spacing w:line="360" w:lineRule="exact"/>
      </w:pPr>
    </w:p>
    <w:p w:rsidR="00BF1887" w:rsidRDefault="00BF1887">
      <w:pPr>
        <w:spacing w:line="360" w:lineRule="exact"/>
      </w:pPr>
    </w:p>
    <w:p w:rsidR="00BF1887" w:rsidRDefault="00BF1887">
      <w:pPr>
        <w:spacing w:line="360" w:lineRule="exact"/>
      </w:pPr>
    </w:p>
    <w:p w:rsidR="00BF1887" w:rsidRDefault="00BF1887">
      <w:pPr>
        <w:spacing w:line="360" w:lineRule="exact"/>
      </w:pPr>
    </w:p>
    <w:p w:rsidR="00BF1887" w:rsidRDefault="00BF1887">
      <w:pPr>
        <w:spacing w:line="360" w:lineRule="exact"/>
      </w:pPr>
    </w:p>
    <w:p w:rsidR="00BF1887" w:rsidRDefault="00BF1887">
      <w:pPr>
        <w:spacing w:line="360" w:lineRule="exact"/>
      </w:pPr>
    </w:p>
    <w:p w:rsidR="00BF1887" w:rsidRDefault="00BF1887">
      <w:pPr>
        <w:spacing w:line="360" w:lineRule="exact"/>
      </w:pPr>
    </w:p>
    <w:p w:rsidR="00BF1887" w:rsidRDefault="00BF1887">
      <w:pPr>
        <w:spacing w:line="360" w:lineRule="exact"/>
      </w:pPr>
    </w:p>
    <w:p w:rsidR="00BF1887" w:rsidRDefault="00BF1887">
      <w:pPr>
        <w:spacing w:line="360" w:lineRule="exact"/>
      </w:pPr>
    </w:p>
    <w:p w:rsidR="00BF1887" w:rsidRDefault="00BF1887">
      <w:pPr>
        <w:spacing w:line="360" w:lineRule="exact"/>
      </w:pPr>
    </w:p>
    <w:p w:rsidR="00BF1887" w:rsidRDefault="00BF1887">
      <w:pPr>
        <w:spacing w:line="360" w:lineRule="exact"/>
      </w:pPr>
    </w:p>
    <w:p w:rsidR="00BF1887" w:rsidRDefault="00BF1887">
      <w:pPr>
        <w:spacing w:line="360" w:lineRule="exact"/>
      </w:pPr>
    </w:p>
    <w:p w:rsidR="00BF1887" w:rsidRDefault="00BF1887">
      <w:pPr>
        <w:spacing w:line="360" w:lineRule="exact"/>
      </w:pPr>
    </w:p>
    <w:p w:rsidR="00BF1887" w:rsidRDefault="00BF1887">
      <w:pPr>
        <w:spacing w:line="360" w:lineRule="exact"/>
      </w:pPr>
    </w:p>
    <w:p w:rsidR="00BF1887" w:rsidRDefault="00BF1887">
      <w:pPr>
        <w:spacing w:line="360" w:lineRule="exact"/>
      </w:pPr>
    </w:p>
    <w:p w:rsidR="00BF1887" w:rsidRDefault="00BF1887">
      <w:pPr>
        <w:spacing w:line="360" w:lineRule="exact"/>
      </w:pPr>
    </w:p>
    <w:p w:rsidR="00BF1887" w:rsidRDefault="00BF1887">
      <w:pPr>
        <w:spacing w:line="360" w:lineRule="exact"/>
      </w:pPr>
    </w:p>
    <w:p w:rsidR="00BF1887" w:rsidRDefault="00BF1887">
      <w:pPr>
        <w:spacing w:line="360" w:lineRule="exact"/>
      </w:pPr>
    </w:p>
    <w:p w:rsidR="00BF1887" w:rsidRDefault="00BF1887">
      <w:pPr>
        <w:spacing w:line="360" w:lineRule="exact"/>
      </w:pPr>
    </w:p>
    <w:p w:rsidR="00BF1887" w:rsidRDefault="00BF1887">
      <w:pPr>
        <w:spacing w:line="360" w:lineRule="exact"/>
      </w:pPr>
    </w:p>
    <w:p w:rsidR="00BF1887" w:rsidRDefault="00BF1887">
      <w:pPr>
        <w:spacing w:line="360" w:lineRule="exact"/>
      </w:pPr>
    </w:p>
    <w:p w:rsidR="00BF1887" w:rsidRDefault="00BF1887">
      <w:pPr>
        <w:spacing w:after="594" w:line="14" w:lineRule="exact"/>
      </w:pPr>
    </w:p>
    <w:p w:rsidR="00BF1887" w:rsidRDefault="00BF1887">
      <w:pPr>
        <w:spacing w:line="14" w:lineRule="exact"/>
      </w:pPr>
    </w:p>
    <w:sectPr w:rsidR="00BF1887">
      <w:footerReference w:type="default" r:id="rId6"/>
      <w:pgSz w:w="11900" w:h="16840"/>
      <w:pgMar w:top="1097" w:right="1387" w:bottom="1142" w:left="232" w:header="66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8F7" w:rsidRDefault="002978F7">
      <w:r>
        <w:separator/>
      </w:r>
    </w:p>
  </w:endnote>
  <w:endnote w:type="continuationSeparator" w:id="0">
    <w:p w:rsidR="002978F7" w:rsidRDefault="0029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87" w:rsidRDefault="002978F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172085</wp:posOffset>
              </wp:positionH>
              <wp:positionV relativeFrom="page">
                <wp:posOffset>9904730</wp:posOffset>
              </wp:positionV>
              <wp:extent cx="6469380" cy="1212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938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1887" w:rsidRDefault="002978F7">
                          <w:pPr>
                            <w:pStyle w:val="Zhlavnebozpat20"/>
                            <w:shd w:val="clear" w:color="auto" w:fill="auto"/>
                            <w:tabs>
                              <w:tab w:val="right" w:pos="6476"/>
                              <w:tab w:val="right" w:pos="1018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729/2018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3.550000000000001pt;margin-top:779.89999999999998pt;width:509.39999999999998pt;height:9.5500000000000007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476" w:val="right"/>
                        <w:tab w:pos="1018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729/2018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153670</wp:posOffset>
              </wp:positionH>
              <wp:positionV relativeFrom="page">
                <wp:posOffset>9843135</wp:posOffset>
              </wp:positionV>
              <wp:extent cx="651065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06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1pt;margin-top:775.04999999999995pt;width:512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8F7" w:rsidRDefault="002978F7"/>
  </w:footnote>
  <w:footnote w:type="continuationSeparator" w:id="0">
    <w:p w:rsidR="002978F7" w:rsidRDefault="002978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87"/>
    <w:rsid w:val="002978F7"/>
    <w:rsid w:val="00BF1887"/>
    <w:rsid w:val="00D5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DF14"/>
  <w15:docId w15:val="{9794CA52-1B02-45A8-B5D9-A61EB3CF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77" w:lineRule="auto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Segoe UI" w:eastAsia="Segoe UI" w:hAnsi="Segoe UI" w:cs="Segoe UI"/>
      <w:sz w:val="48"/>
      <w:szCs w:val="4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5" w:lineRule="auto"/>
      <w:jc w:val="both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Zdenka Šímová</cp:lastModifiedBy>
  <cp:revision>2</cp:revision>
  <dcterms:created xsi:type="dcterms:W3CDTF">2018-03-20T09:00:00Z</dcterms:created>
  <dcterms:modified xsi:type="dcterms:W3CDTF">2018-03-20T09:06:00Z</dcterms:modified>
</cp:coreProperties>
</file>