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02" w:rsidRPr="006D3D2F" w:rsidRDefault="00064802" w:rsidP="00064802">
      <w:pPr>
        <w:jc w:val="center"/>
        <w:rPr>
          <w:b/>
        </w:rPr>
      </w:pPr>
      <w:r w:rsidRPr="006D3D2F">
        <w:rPr>
          <w:b/>
        </w:rPr>
        <w:t xml:space="preserve">Dodatek č. </w:t>
      </w:r>
      <w:r w:rsidR="0035079B">
        <w:rPr>
          <w:b/>
        </w:rPr>
        <w:t>3</w:t>
      </w:r>
    </w:p>
    <w:p w:rsidR="00064802" w:rsidRPr="00052150" w:rsidRDefault="00064802" w:rsidP="00064802">
      <w:pPr>
        <w:jc w:val="center"/>
        <w:rPr>
          <w:sz w:val="20"/>
          <w:szCs w:val="20"/>
        </w:rPr>
      </w:pPr>
      <w:r w:rsidRPr="00052150">
        <w:rPr>
          <w:sz w:val="20"/>
          <w:szCs w:val="20"/>
        </w:rPr>
        <w:t xml:space="preserve">k rámcové smlouvě </w:t>
      </w:r>
      <w:proofErr w:type="spellStart"/>
      <w:r w:rsidRPr="00052150">
        <w:rPr>
          <w:sz w:val="20"/>
          <w:szCs w:val="20"/>
        </w:rPr>
        <w:t>ev.č</w:t>
      </w:r>
      <w:proofErr w:type="spellEnd"/>
      <w:r w:rsidRPr="00052150">
        <w:rPr>
          <w:sz w:val="20"/>
          <w:szCs w:val="20"/>
        </w:rPr>
        <w:t xml:space="preserve">. 10-940/17 na dodávku spotřebního materiálu pro kancelářskou techniku – tonery, </w:t>
      </w:r>
      <w:proofErr w:type="spellStart"/>
      <w:r w:rsidRPr="00052150">
        <w:rPr>
          <w:sz w:val="20"/>
          <w:szCs w:val="20"/>
        </w:rPr>
        <w:t>cartridge</w:t>
      </w:r>
      <w:proofErr w:type="spellEnd"/>
      <w:r w:rsidRPr="00052150">
        <w:rPr>
          <w:sz w:val="20"/>
          <w:szCs w:val="20"/>
        </w:rPr>
        <w:t xml:space="preserve">, válce a další spotřební materiál uzavřené dne </w:t>
      </w:r>
      <w:proofErr w:type="gramStart"/>
      <w:r w:rsidRPr="00052150">
        <w:rPr>
          <w:sz w:val="20"/>
          <w:szCs w:val="20"/>
        </w:rPr>
        <w:t>19.1.2017</w:t>
      </w:r>
      <w:proofErr w:type="gramEnd"/>
      <w:r w:rsidRPr="00052150">
        <w:rPr>
          <w:sz w:val="20"/>
          <w:szCs w:val="20"/>
        </w:rPr>
        <w:t xml:space="preserve"> mezi smluvními stranami</w:t>
      </w:r>
    </w:p>
    <w:p w:rsidR="00064802" w:rsidRDefault="00064802" w:rsidP="00064802">
      <w:pPr>
        <w:jc w:val="center"/>
      </w:pPr>
    </w:p>
    <w:p w:rsidR="00C25742" w:rsidRDefault="00C25742" w:rsidP="00064802">
      <w:pPr>
        <w:jc w:val="center"/>
      </w:pPr>
    </w:p>
    <w:p w:rsidR="00064802" w:rsidRPr="00016F37" w:rsidRDefault="00064802" w:rsidP="0006480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 xml:space="preserve">Objednatel:              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Pr="00016F37">
        <w:rPr>
          <w:sz w:val="22"/>
          <w:szCs w:val="22"/>
        </w:rPr>
        <w:tab/>
      </w:r>
      <w:r w:rsidRPr="00016F37">
        <w:rPr>
          <w:b/>
          <w:sz w:val="22"/>
          <w:szCs w:val="22"/>
        </w:rPr>
        <w:t>Povodí Odry, státní podnik</w:t>
      </w:r>
    </w:p>
    <w:p w:rsidR="00064802" w:rsidRPr="00016F37" w:rsidRDefault="00064802" w:rsidP="00064802">
      <w:pPr>
        <w:autoSpaceDE w:val="0"/>
        <w:autoSpaceDN w:val="0"/>
        <w:adjustRightInd w:val="0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Varenská 3101/ 49, Moravská Ostrava, 702 00 Ostrava</w:t>
      </w:r>
    </w:p>
    <w:p w:rsidR="00064802" w:rsidRPr="00016F37" w:rsidRDefault="00064802" w:rsidP="00064802">
      <w:pPr>
        <w:autoSpaceDE w:val="0"/>
        <w:autoSpaceDN w:val="0"/>
        <w:adjustRightInd w:val="0"/>
        <w:ind w:left="1416" w:firstLine="708"/>
        <w:rPr>
          <w:b/>
          <w:sz w:val="22"/>
          <w:szCs w:val="22"/>
        </w:rPr>
      </w:pPr>
      <w:r w:rsidRPr="00016F37">
        <w:rPr>
          <w:bCs/>
          <w:sz w:val="22"/>
          <w:szCs w:val="22"/>
        </w:rPr>
        <w:t>Doručovací číslo: 701 26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IČO / DIČ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70890021 / CZ70890021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 xml:space="preserve">Zápis v obchodním rejstříku Krajského soudu v Ostravě, odd. A XIV, </w:t>
      </w:r>
      <w:proofErr w:type="spellStart"/>
      <w:r w:rsidRPr="00016F37">
        <w:rPr>
          <w:sz w:val="22"/>
          <w:szCs w:val="22"/>
        </w:rPr>
        <w:t>vl</w:t>
      </w:r>
      <w:proofErr w:type="spellEnd"/>
      <w:r w:rsidRPr="00016F37">
        <w:rPr>
          <w:sz w:val="22"/>
          <w:szCs w:val="22"/>
        </w:rPr>
        <w:t>. 584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</w:p>
    <w:p w:rsidR="00064802" w:rsidRPr="00016F37" w:rsidRDefault="00064802" w:rsidP="00064802">
      <w:pPr>
        <w:jc w:val="both"/>
        <w:rPr>
          <w:b/>
          <w:sz w:val="22"/>
          <w:szCs w:val="22"/>
        </w:rPr>
      </w:pPr>
      <w:r w:rsidRPr="00016F37">
        <w:rPr>
          <w:b/>
          <w:sz w:val="22"/>
          <w:szCs w:val="22"/>
        </w:rPr>
        <w:t>Dodavatel:</w:t>
      </w:r>
    </w:p>
    <w:p w:rsidR="00064802" w:rsidRPr="00016F37" w:rsidRDefault="00064802" w:rsidP="00064802">
      <w:pPr>
        <w:jc w:val="both"/>
        <w:rPr>
          <w:b/>
          <w:sz w:val="22"/>
          <w:szCs w:val="22"/>
        </w:rPr>
      </w:pPr>
      <w:r w:rsidRPr="00016F37">
        <w:rPr>
          <w:sz w:val="22"/>
          <w:szCs w:val="22"/>
        </w:rPr>
        <w:t>Obchodní firma</w:t>
      </w:r>
      <w:r w:rsidRPr="00016F37">
        <w:rPr>
          <w:sz w:val="22"/>
          <w:szCs w:val="22"/>
        </w:rPr>
        <w:tab/>
      </w:r>
      <w:r w:rsidRPr="00016F37">
        <w:rPr>
          <w:b/>
          <w:sz w:val="22"/>
          <w:szCs w:val="22"/>
        </w:rPr>
        <w:t>Z+M servis, spol. s r.o.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Sídlo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Valchařská 3261/17, Moravská Ostrava, 702 00 Ostrava</w:t>
      </w:r>
    </w:p>
    <w:p w:rsidR="00064802" w:rsidRPr="00016F37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IČO / DIČ</w:t>
      </w:r>
      <w:r w:rsidRPr="00016F37">
        <w:rPr>
          <w:sz w:val="22"/>
          <w:szCs w:val="22"/>
        </w:rPr>
        <w:tab/>
      </w:r>
      <w:r w:rsidRPr="00016F37">
        <w:rPr>
          <w:sz w:val="22"/>
          <w:szCs w:val="22"/>
        </w:rPr>
        <w:tab/>
        <w:t>41032004 / CZ699003336</w:t>
      </w:r>
    </w:p>
    <w:p w:rsidR="00064802" w:rsidRDefault="00064802" w:rsidP="00064802">
      <w:pPr>
        <w:jc w:val="both"/>
        <w:rPr>
          <w:sz w:val="22"/>
          <w:szCs w:val="22"/>
        </w:rPr>
      </w:pPr>
      <w:r w:rsidRPr="00016F37">
        <w:rPr>
          <w:sz w:val="22"/>
          <w:szCs w:val="22"/>
        </w:rPr>
        <w:t>Zápis v obchodním rejstříku Krajského soudu v Ostravě, oddíl C, vložka 1094</w:t>
      </w:r>
    </w:p>
    <w:p w:rsidR="0035079B" w:rsidRDefault="0035079B" w:rsidP="00064802">
      <w:pPr>
        <w:jc w:val="both"/>
        <w:rPr>
          <w:sz w:val="22"/>
          <w:szCs w:val="22"/>
        </w:rPr>
      </w:pPr>
    </w:p>
    <w:p w:rsidR="00C25742" w:rsidRDefault="00C25742" w:rsidP="00064802">
      <w:pPr>
        <w:jc w:val="both"/>
        <w:rPr>
          <w:sz w:val="22"/>
          <w:szCs w:val="22"/>
        </w:rPr>
      </w:pPr>
    </w:p>
    <w:p w:rsidR="00C233A9" w:rsidRPr="00C233A9" w:rsidRDefault="00C233A9" w:rsidP="00C233A9">
      <w:pPr>
        <w:spacing w:after="160" w:line="259" w:lineRule="auto"/>
        <w:jc w:val="center"/>
        <w:rPr>
          <w:rFonts w:eastAsiaTheme="minorHAnsi" w:cstheme="minorBidi"/>
          <w:b/>
          <w:i/>
        </w:rPr>
      </w:pPr>
      <w:r w:rsidRPr="00C233A9">
        <w:rPr>
          <w:rFonts w:eastAsiaTheme="minorHAnsi" w:cstheme="minorBidi"/>
          <w:b/>
          <w:i/>
        </w:rPr>
        <w:t>A</w:t>
      </w:r>
    </w:p>
    <w:p w:rsidR="00C233A9" w:rsidRPr="00C25742" w:rsidRDefault="00C233A9" w:rsidP="00C233A9">
      <w:pPr>
        <w:spacing w:after="160" w:line="259" w:lineRule="auto"/>
        <w:jc w:val="both"/>
        <w:rPr>
          <w:rFonts w:eastAsiaTheme="minorHAnsi" w:cstheme="minorBidi"/>
          <w:i/>
        </w:rPr>
      </w:pPr>
      <w:r w:rsidRPr="00C233A9">
        <w:rPr>
          <w:rFonts w:eastAsiaTheme="minorHAnsi" w:cstheme="minorBidi"/>
          <w:i/>
        </w:rPr>
        <w:tab/>
      </w:r>
      <w:r w:rsidRPr="00C25742">
        <w:rPr>
          <w:rFonts w:eastAsiaTheme="minorHAnsi" w:cstheme="minorBidi"/>
          <w:i/>
        </w:rPr>
        <w:t xml:space="preserve">Účastníci uzavřeli Rámcovou smlouvu </w:t>
      </w:r>
      <w:proofErr w:type="spellStart"/>
      <w:r w:rsidRPr="00C25742">
        <w:rPr>
          <w:rFonts w:eastAsiaTheme="minorHAnsi" w:cstheme="minorBidi"/>
          <w:i/>
        </w:rPr>
        <w:t>ev.č</w:t>
      </w:r>
      <w:proofErr w:type="spellEnd"/>
      <w:r w:rsidRPr="00C25742">
        <w:rPr>
          <w:rFonts w:eastAsiaTheme="minorHAnsi" w:cstheme="minorBidi"/>
          <w:i/>
        </w:rPr>
        <w:t xml:space="preserve">. objednatele: 10-940/17 ve znění </w:t>
      </w:r>
      <w:r w:rsidR="00C25742">
        <w:rPr>
          <w:rFonts w:eastAsiaTheme="minorHAnsi" w:cstheme="minorBidi"/>
          <w:i/>
        </w:rPr>
        <w:t>d</w:t>
      </w:r>
      <w:r w:rsidRPr="00C25742">
        <w:rPr>
          <w:rFonts w:eastAsiaTheme="minorHAnsi" w:cstheme="minorBidi"/>
          <w:i/>
        </w:rPr>
        <w:t xml:space="preserve">odatků č. 1 a </w:t>
      </w:r>
      <w:proofErr w:type="gramStart"/>
      <w:r w:rsidRPr="00C25742">
        <w:rPr>
          <w:rFonts w:eastAsiaTheme="minorHAnsi" w:cstheme="minorBidi"/>
          <w:i/>
        </w:rPr>
        <w:t xml:space="preserve">č.2. </w:t>
      </w:r>
      <w:r w:rsidRPr="00C233A9">
        <w:rPr>
          <w:rFonts w:eastAsiaTheme="minorHAnsi" w:cstheme="minorBidi"/>
          <w:i/>
        </w:rPr>
        <w:t>(dále</w:t>
      </w:r>
      <w:proofErr w:type="gramEnd"/>
      <w:r w:rsidRPr="00C233A9">
        <w:rPr>
          <w:rFonts w:eastAsiaTheme="minorHAnsi" w:cstheme="minorBidi"/>
          <w:i/>
        </w:rPr>
        <w:t xml:space="preserve"> jen „</w:t>
      </w:r>
      <w:r w:rsidR="00545492" w:rsidRPr="00C25742">
        <w:rPr>
          <w:rFonts w:eastAsiaTheme="minorHAnsi" w:cstheme="minorBidi"/>
          <w:i/>
        </w:rPr>
        <w:t xml:space="preserve">rámcová </w:t>
      </w:r>
      <w:r w:rsidRPr="00C233A9">
        <w:rPr>
          <w:rFonts w:eastAsiaTheme="minorHAnsi" w:cstheme="minorBidi"/>
          <w:i/>
        </w:rPr>
        <w:t xml:space="preserve">smlouva“). </w:t>
      </w:r>
    </w:p>
    <w:p w:rsidR="00C233A9" w:rsidRPr="00C25742" w:rsidRDefault="00C233A9" w:rsidP="00C25742">
      <w:pPr>
        <w:spacing w:after="160" w:line="259" w:lineRule="auto"/>
        <w:jc w:val="center"/>
        <w:rPr>
          <w:rFonts w:eastAsiaTheme="minorHAnsi" w:cstheme="minorBidi"/>
          <w:b/>
          <w:i/>
        </w:rPr>
      </w:pPr>
      <w:r w:rsidRPr="00C25742">
        <w:rPr>
          <w:rFonts w:eastAsiaTheme="minorHAnsi" w:cstheme="minorBidi"/>
          <w:b/>
          <w:i/>
        </w:rPr>
        <w:t>B</w:t>
      </w:r>
    </w:p>
    <w:p w:rsidR="00C233A9" w:rsidRPr="00C25742" w:rsidRDefault="00C233A9" w:rsidP="00C233A9">
      <w:pPr>
        <w:spacing w:after="160" w:line="259" w:lineRule="auto"/>
        <w:jc w:val="both"/>
        <w:rPr>
          <w:rFonts w:eastAsiaTheme="minorHAnsi" w:cstheme="minorBidi"/>
          <w:i/>
        </w:rPr>
      </w:pPr>
      <w:r w:rsidRPr="00C25742">
        <w:rPr>
          <w:rFonts w:eastAsiaTheme="minorHAnsi" w:cstheme="minorBidi"/>
          <w:i/>
        </w:rPr>
        <w:tab/>
        <w:t>V</w:t>
      </w:r>
      <w:r w:rsidR="00C25742">
        <w:rPr>
          <w:rFonts w:eastAsiaTheme="minorHAnsi" w:cstheme="minorBidi"/>
          <w:i/>
        </w:rPr>
        <w:t xml:space="preserve"> rámcové </w:t>
      </w:r>
      <w:r w:rsidRPr="00C25742">
        <w:rPr>
          <w:rFonts w:eastAsiaTheme="minorHAnsi" w:cstheme="minorBidi"/>
          <w:i/>
        </w:rPr>
        <w:t xml:space="preserve">smlouvě se účastníci dohodli, že dodávky </w:t>
      </w:r>
      <w:r w:rsidR="00C25742">
        <w:rPr>
          <w:rFonts w:eastAsiaTheme="minorHAnsi" w:cstheme="minorBidi"/>
          <w:i/>
        </w:rPr>
        <w:t>d</w:t>
      </w:r>
      <w:r w:rsidRPr="00C25742">
        <w:rPr>
          <w:rFonts w:eastAsiaTheme="minorHAnsi" w:cstheme="minorBidi"/>
          <w:i/>
        </w:rPr>
        <w:t xml:space="preserve">odavatele podle smlouvy budou poskytnuty v režimu náhradního plnění podle zákona o zaměstnanosti. </w:t>
      </w:r>
    </w:p>
    <w:p w:rsidR="00C233A9" w:rsidRPr="00C25742" w:rsidRDefault="00C233A9" w:rsidP="00C25742">
      <w:pPr>
        <w:spacing w:after="160" w:line="259" w:lineRule="auto"/>
        <w:jc w:val="center"/>
        <w:rPr>
          <w:rFonts w:eastAsiaTheme="minorHAnsi" w:cstheme="minorBidi"/>
          <w:b/>
          <w:i/>
        </w:rPr>
      </w:pPr>
      <w:r w:rsidRPr="00C25742">
        <w:rPr>
          <w:rFonts w:eastAsiaTheme="minorHAnsi" w:cstheme="minorBidi"/>
          <w:b/>
          <w:i/>
        </w:rPr>
        <w:t>C</w:t>
      </w:r>
    </w:p>
    <w:p w:rsidR="00545492" w:rsidRPr="00C25742" w:rsidRDefault="00C233A9" w:rsidP="00C233A9">
      <w:pPr>
        <w:spacing w:after="160" w:line="259" w:lineRule="auto"/>
        <w:jc w:val="both"/>
        <w:rPr>
          <w:rFonts w:eastAsiaTheme="minorHAnsi" w:cstheme="minorBidi"/>
          <w:i/>
        </w:rPr>
      </w:pPr>
      <w:r w:rsidRPr="00C25742">
        <w:rPr>
          <w:rFonts w:eastAsiaTheme="minorHAnsi" w:cstheme="minorBidi"/>
          <w:i/>
        </w:rPr>
        <w:tab/>
        <w:t xml:space="preserve">Účastníci se tímto dodatkem dohodli na změně </w:t>
      </w:r>
      <w:r w:rsidR="00C25742">
        <w:rPr>
          <w:rFonts w:eastAsiaTheme="minorHAnsi" w:cstheme="minorBidi"/>
          <w:i/>
        </w:rPr>
        <w:t xml:space="preserve">rámcové </w:t>
      </w:r>
      <w:r w:rsidRPr="00C25742">
        <w:rPr>
          <w:rFonts w:eastAsiaTheme="minorHAnsi" w:cstheme="minorBidi"/>
          <w:i/>
        </w:rPr>
        <w:t xml:space="preserve">smlouvy tak, že </w:t>
      </w:r>
      <w:r w:rsidR="00C25742">
        <w:rPr>
          <w:rFonts w:eastAsiaTheme="minorHAnsi" w:cstheme="minorBidi"/>
          <w:i/>
        </w:rPr>
        <w:t>d</w:t>
      </w:r>
      <w:r w:rsidRPr="00C25742">
        <w:rPr>
          <w:rFonts w:eastAsiaTheme="minorHAnsi" w:cstheme="minorBidi"/>
          <w:i/>
        </w:rPr>
        <w:t xml:space="preserve">odavatel nebude dodávky podle </w:t>
      </w:r>
      <w:r w:rsidR="00C25742">
        <w:rPr>
          <w:rFonts w:eastAsiaTheme="minorHAnsi" w:cstheme="minorBidi"/>
          <w:i/>
        </w:rPr>
        <w:t xml:space="preserve">rámcové </w:t>
      </w:r>
      <w:r w:rsidRPr="00C25742">
        <w:rPr>
          <w:rFonts w:eastAsiaTheme="minorHAnsi" w:cstheme="minorBidi"/>
          <w:i/>
        </w:rPr>
        <w:t xml:space="preserve">smlouvy poskytovat v režimu náhradního plnění, s tím, že s účinností od </w:t>
      </w:r>
      <w:proofErr w:type="gramStart"/>
      <w:r w:rsidRPr="00C25742">
        <w:rPr>
          <w:rFonts w:eastAsiaTheme="minorHAnsi" w:cstheme="minorBidi"/>
          <w:i/>
        </w:rPr>
        <w:t>1.3.</w:t>
      </w:r>
      <w:r w:rsidR="0080776C" w:rsidRPr="00C25742">
        <w:rPr>
          <w:rFonts w:eastAsiaTheme="minorHAnsi" w:cstheme="minorBidi"/>
          <w:i/>
        </w:rPr>
        <w:t>2018</w:t>
      </w:r>
      <w:proofErr w:type="gramEnd"/>
      <w:r w:rsidR="0080776C" w:rsidRPr="00C25742">
        <w:rPr>
          <w:rFonts w:eastAsiaTheme="minorHAnsi" w:cstheme="minorBidi"/>
          <w:i/>
        </w:rPr>
        <w:t xml:space="preserve"> se dosavadní seznam zboží, </w:t>
      </w:r>
      <w:r w:rsidR="00545492" w:rsidRPr="00C25742">
        <w:rPr>
          <w:rFonts w:eastAsiaTheme="minorHAnsi" w:cstheme="minorBidi"/>
          <w:i/>
        </w:rPr>
        <w:t>včetně sjednaných cen</w:t>
      </w:r>
      <w:r w:rsidR="00C25742">
        <w:rPr>
          <w:rFonts w:eastAsiaTheme="minorHAnsi" w:cstheme="minorBidi"/>
          <w:i/>
        </w:rPr>
        <w:t>,</w:t>
      </w:r>
      <w:r w:rsidR="00545492" w:rsidRPr="00C25742">
        <w:rPr>
          <w:rFonts w:eastAsiaTheme="minorHAnsi" w:cstheme="minorBidi"/>
          <w:i/>
        </w:rPr>
        <w:t xml:space="preserve"> mění </w:t>
      </w:r>
      <w:r w:rsidR="00C25742">
        <w:rPr>
          <w:rFonts w:eastAsiaTheme="minorHAnsi" w:cstheme="minorBidi"/>
          <w:i/>
        </w:rPr>
        <w:t xml:space="preserve">a v plném rozsahu nahrazuje </w:t>
      </w:r>
      <w:r w:rsidR="00545492" w:rsidRPr="00C25742">
        <w:rPr>
          <w:rFonts w:eastAsiaTheme="minorHAnsi" w:cstheme="minorBidi"/>
          <w:i/>
        </w:rPr>
        <w:t xml:space="preserve">způsobem, </w:t>
      </w:r>
      <w:r w:rsidR="0080776C" w:rsidRPr="00C25742">
        <w:rPr>
          <w:rFonts w:eastAsiaTheme="minorHAnsi" w:cstheme="minorBidi"/>
          <w:i/>
        </w:rPr>
        <w:t xml:space="preserve">který </w:t>
      </w:r>
      <w:r w:rsidR="00545492" w:rsidRPr="00C25742">
        <w:rPr>
          <w:rFonts w:eastAsiaTheme="minorHAnsi" w:cstheme="minorBidi"/>
          <w:i/>
        </w:rPr>
        <w:t xml:space="preserve">je </w:t>
      </w:r>
      <w:r w:rsidR="0080776C" w:rsidRPr="00C25742">
        <w:rPr>
          <w:rFonts w:eastAsiaTheme="minorHAnsi" w:cstheme="minorBidi"/>
          <w:i/>
        </w:rPr>
        <w:t>uveden</w:t>
      </w:r>
      <w:r w:rsidR="00545492" w:rsidRPr="00C25742">
        <w:rPr>
          <w:rFonts w:eastAsiaTheme="minorHAnsi" w:cstheme="minorBidi"/>
          <w:i/>
        </w:rPr>
        <w:t xml:space="preserve"> v příloze tohoto dodatku. Tato příloha č. 1 nahrazuje v plném rozsahu dosavadní přílohu č. 1 rámcové smlouvy, včetně změn, ke kterým došlo v rozsahu předmětu smlouvy dle Dodatku č. 1 a Dodatku č. 2, které účastníci uzavřeli. </w:t>
      </w:r>
      <w:bookmarkStart w:id="0" w:name="_GoBack"/>
      <w:bookmarkEnd w:id="0"/>
    </w:p>
    <w:p w:rsidR="00064802" w:rsidRPr="00C25742" w:rsidRDefault="00545492" w:rsidP="00545492">
      <w:pPr>
        <w:spacing w:after="160" w:line="259" w:lineRule="auto"/>
        <w:ind w:firstLine="708"/>
        <w:jc w:val="both"/>
        <w:rPr>
          <w:i/>
        </w:rPr>
      </w:pPr>
      <w:r w:rsidRPr="00C25742">
        <w:rPr>
          <w:rFonts w:eastAsiaTheme="minorHAnsi" w:cstheme="minorBidi"/>
          <w:i/>
        </w:rPr>
        <w:t>V s</w:t>
      </w:r>
      <w:r w:rsidR="00064802" w:rsidRPr="00C25742">
        <w:rPr>
          <w:i/>
        </w:rPr>
        <w:t xml:space="preserve">ouladu se zněním čl. 8. bod 1. </w:t>
      </w:r>
      <w:r w:rsidR="00C25742">
        <w:rPr>
          <w:i/>
        </w:rPr>
        <w:t xml:space="preserve">rámcové </w:t>
      </w:r>
      <w:r w:rsidR="00064802" w:rsidRPr="00C25742">
        <w:rPr>
          <w:i/>
        </w:rPr>
        <w:t xml:space="preserve">smlouvy </w:t>
      </w:r>
      <w:r w:rsidR="00C233A9" w:rsidRPr="00C25742">
        <w:rPr>
          <w:i/>
        </w:rPr>
        <w:t xml:space="preserve">účastníci dohodli </w:t>
      </w:r>
      <w:r w:rsidR="00064802" w:rsidRPr="00C25742">
        <w:rPr>
          <w:i/>
        </w:rPr>
        <w:t>na změn</w:t>
      </w:r>
      <w:r w:rsidR="00C233A9" w:rsidRPr="00C25742">
        <w:rPr>
          <w:i/>
        </w:rPr>
        <w:t>ě</w:t>
      </w:r>
      <w:r w:rsidR="0080776C" w:rsidRPr="00C25742">
        <w:rPr>
          <w:i/>
        </w:rPr>
        <w:t xml:space="preserve"> článku 1. Předmět smlouvy, bodu 1,</w:t>
      </w:r>
      <w:r w:rsidR="005F39BF">
        <w:rPr>
          <w:i/>
        </w:rPr>
        <w:t xml:space="preserve"> </w:t>
      </w:r>
      <w:r w:rsidR="00C25742">
        <w:rPr>
          <w:i/>
        </w:rPr>
        <w:t>bodu 3 a bodu 4</w:t>
      </w:r>
      <w:r w:rsidR="0080776C" w:rsidRPr="00C25742">
        <w:rPr>
          <w:i/>
        </w:rPr>
        <w:t xml:space="preserve"> tak, že se dosavadní bod vypouští a nahrazuje takto: </w:t>
      </w:r>
    </w:p>
    <w:p w:rsidR="00064802" w:rsidRPr="00C25742" w:rsidRDefault="00064802" w:rsidP="00064802">
      <w:pPr>
        <w:jc w:val="both"/>
        <w:rPr>
          <w:sz w:val="22"/>
          <w:szCs w:val="22"/>
        </w:rPr>
      </w:pPr>
    </w:p>
    <w:p w:rsidR="00064802" w:rsidRPr="00C25742" w:rsidRDefault="0080776C" w:rsidP="00545492">
      <w:pPr>
        <w:pStyle w:val="Odstavecseseznamem"/>
        <w:numPr>
          <w:ilvl w:val="0"/>
          <w:numId w:val="1"/>
        </w:numPr>
        <w:jc w:val="both"/>
      </w:pPr>
      <w:r w:rsidRPr="00C25742">
        <w:t xml:space="preserve">Účastníci uzavírají tuto rámcovou smlouvu, jejímž předmětem je dodávka spotřebního materiálu pro kancelářskou techniku – tonery, </w:t>
      </w:r>
      <w:proofErr w:type="spellStart"/>
      <w:r w:rsidRPr="00C25742">
        <w:t>cartridge</w:t>
      </w:r>
      <w:proofErr w:type="spellEnd"/>
      <w:r w:rsidRPr="00C25742">
        <w:t>, válce a další spotřební zboží v rozsahu, jak je uveden v příloze č. 1 této smlouvy (dále jen předmět smlouvy).</w:t>
      </w:r>
    </w:p>
    <w:p w:rsidR="00064802" w:rsidRPr="00C25742" w:rsidRDefault="00064802" w:rsidP="00064802">
      <w:pPr>
        <w:jc w:val="both"/>
        <w:rPr>
          <w:sz w:val="16"/>
          <w:szCs w:val="16"/>
        </w:rPr>
      </w:pPr>
    </w:p>
    <w:p w:rsidR="00545492" w:rsidRPr="00C25742" w:rsidRDefault="00545492" w:rsidP="00C25742">
      <w:pPr>
        <w:pStyle w:val="Odstavecseseznamem"/>
        <w:numPr>
          <w:ilvl w:val="0"/>
          <w:numId w:val="2"/>
        </w:numPr>
        <w:jc w:val="both"/>
      </w:pPr>
      <w:r w:rsidRPr="00C25742">
        <w:t xml:space="preserve">Dodavatel se zavazuje dodat objednateli, za podmínek v této smlouvě uvedených, zboží uvedené v příloze č. 1 této smlouvy, která tvoří nedílnou součást této smlouvy. </w:t>
      </w:r>
    </w:p>
    <w:p w:rsidR="0080776C" w:rsidRPr="00C25742" w:rsidRDefault="0080776C" w:rsidP="00064802">
      <w:pPr>
        <w:jc w:val="both"/>
      </w:pPr>
    </w:p>
    <w:p w:rsidR="00545492" w:rsidRPr="00C25742" w:rsidRDefault="00545492" w:rsidP="00C25742">
      <w:pPr>
        <w:pStyle w:val="Odstavecseseznamem"/>
        <w:numPr>
          <w:ilvl w:val="0"/>
          <w:numId w:val="2"/>
        </w:numPr>
        <w:jc w:val="both"/>
      </w:pPr>
      <w:r w:rsidRPr="00C25742">
        <w:t xml:space="preserve">Dodavatel se zavazuje dodat objednateli, za podmínek v této smlouvě uvedených, zboží uvedené v příloze č. 1 této smlouvy, která tvoří nedílnou součást této smlouvy. </w:t>
      </w:r>
    </w:p>
    <w:p w:rsidR="00C25742" w:rsidRDefault="00C25742" w:rsidP="00064802">
      <w:pPr>
        <w:jc w:val="both"/>
        <w:rPr>
          <w:sz w:val="22"/>
          <w:szCs w:val="22"/>
        </w:rPr>
      </w:pPr>
    </w:p>
    <w:p w:rsidR="00545492" w:rsidRDefault="00545492" w:rsidP="00C25742">
      <w:pPr>
        <w:jc w:val="center"/>
        <w:rPr>
          <w:b/>
          <w:sz w:val="22"/>
          <w:szCs w:val="22"/>
        </w:rPr>
      </w:pPr>
      <w:r w:rsidRPr="00C25742">
        <w:rPr>
          <w:b/>
          <w:sz w:val="22"/>
          <w:szCs w:val="22"/>
        </w:rPr>
        <w:t>D</w:t>
      </w:r>
    </w:p>
    <w:p w:rsidR="00C25742" w:rsidRPr="00C25742" w:rsidRDefault="00C25742" w:rsidP="00C25742">
      <w:pPr>
        <w:jc w:val="center"/>
        <w:rPr>
          <w:b/>
          <w:sz w:val="22"/>
          <w:szCs w:val="22"/>
        </w:rPr>
      </w:pPr>
    </w:p>
    <w:p w:rsidR="00064802" w:rsidRPr="00C25742" w:rsidRDefault="00064802" w:rsidP="00C25742">
      <w:pPr>
        <w:spacing w:after="120"/>
        <w:ind w:firstLine="708"/>
        <w:jc w:val="both"/>
        <w:rPr>
          <w:i/>
        </w:rPr>
      </w:pPr>
      <w:r w:rsidRPr="00C25742">
        <w:rPr>
          <w:i/>
        </w:rPr>
        <w:t xml:space="preserve">Tento dodatek č. </w:t>
      </w:r>
      <w:r w:rsidR="00545492" w:rsidRPr="00C25742">
        <w:rPr>
          <w:i/>
        </w:rPr>
        <w:t>3</w:t>
      </w:r>
      <w:r w:rsidRPr="00C25742">
        <w:rPr>
          <w:i/>
        </w:rPr>
        <w:t xml:space="preserve"> nabývá platnosti dnem podpisu smluvních stran a účinnosti dnem zveřejnění v registru smluv.</w:t>
      </w:r>
    </w:p>
    <w:p w:rsidR="00064802" w:rsidRPr="00C25742" w:rsidRDefault="00064802" w:rsidP="00C25742">
      <w:pPr>
        <w:ind w:firstLine="708"/>
        <w:jc w:val="both"/>
        <w:rPr>
          <w:i/>
        </w:rPr>
      </w:pPr>
      <w:r w:rsidRPr="00C25742">
        <w:rPr>
          <w:i/>
        </w:rPr>
        <w:lastRenderedPageBreak/>
        <w:t>Ostatní ujednání rámcové smlouvy a jejich dodatků, tímto dodatkem nedotčené, zůstávají v platnosti.</w:t>
      </w:r>
    </w:p>
    <w:p w:rsidR="00064802" w:rsidRPr="00C25742" w:rsidRDefault="00064802" w:rsidP="00064802">
      <w:pPr>
        <w:jc w:val="both"/>
      </w:pPr>
    </w:p>
    <w:p w:rsidR="00064802" w:rsidRPr="00C25742" w:rsidRDefault="00064802" w:rsidP="00064802">
      <w:pPr>
        <w:jc w:val="both"/>
      </w:pPr>
    </w:p>
    <w:p w:rsidR="00C25742" w:rsidRPr="00C25742" w:rsidRDefault="00C25742" w:rsidP="00064802">
      <w:pPr>
        <w:jc w:val="both"/>
      </w:pPr>
      <w:r w:rsidRPr="00C25742">
        <w:t>Příloha č. 1</w:t>
      </w:r>
    </w:p>
    <w:p w:rsidR="00C25742" w:rsidRPr="00C25742" w:rsidRDefault="00C25742" w:rsidP="00064802">
      <w:pPr>
        <w:jc w:val="both"/>
      </w:pPr>
    </w:p>
    <w:p w:rsidR="00C25742" w:rsidRPr="00C25742" w:rsidRDefault="00C25742" w:rsidP="00064802">
      <w:pPr>
        <w:jc w:val="both"/>
      </w:pPr>
    </w:p>
    <w:p w:rsidR="00064802" w:rsidRPr="00C25742" w:rsidRDefault="00064802" w:rsidP="00064802">
      <w:pPr>
        <w:jc w:val="both"/>
      </w:pPr>
      <w:r w:rsidRPr="00C25742">
        <w:t>za objednatele</w:t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="00630D7F">
        <w:tab/>
      </w:r>
      <w:r w:rsidRPr="00C25742">
        <w:t>za dodavatele</w:t>
      </w:r>
    </w:p>
    <w:p w:rsidR="00064802" w:rsidRPr="00C25742" w:rsidRDefault="00064802" w:rsidP="00064802">
      <w:pPr>
        <w:jc w:val="both"/>
      </w:pPr>
      <w:r w:rsidRPr="00C25742">
        <w:t xml:space="preserve">V Ostravě dne </w:t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  <w:t xml:space="preserve">V Ostravě dne  </w:t>
      </w:r>
    </w:p>
    <w:p w:rsidR="00064802" w:rsidRPr="00C25742" w:rsidRDefault="00064802" w:rsidP="00064802">
      <w:pPr>
        <w:jc w:val="both"/>
      </w:pPr>
    </w:p>
    <w:p w:rsidR="00064802" w:rsidRPr="00C25742" w:rsidRDefault="00064802" w:rsidP="00064802">
      <w:pPr>
        <w:jc w:val="both"/>
      </w:pPr>
    </w:p>
    <w:p w:rsidR="00064802" w:rsidRPr="00C25742" w:rsidRDefault="00064802" w:rsidP="00064802">
      <w:pPr>
        <w:jc w:val="both"/>
      </w:pPr>
    </w:p>
    <w:p w:rsidR="00064802" w:rsidRPr="00C25742" w:rsidRDefault="00064802" w:rsidP="00064802">
      <w:pPr>
        <w:jc w:val="both"/>
      </w:pPr>
      <w:r w:rsidRPr="00C25742">
        <w:t>………………………………..</w:t>
      </w:r>
      <w:r w:rsidRPr="00C25742">
        <w:tab/>
      </w:r>
      <w:r w:rsidRPr="00C25742">
        <w:tab/>
      </w:r>
      <w:r w:rsidRPr="00C25742">
        <w:tab/>
      </w:r>
      <w:r w:rsidRPr="00C25742">
        <w:tab/>
        <w:t>……………………………….</w:t>
      </w:r>
    </w:p>
    <w:p w:rsidR="00064802" w:rsidRPr="00C25742" w:rsidRDefault="00064802" w:rsidP="00064802">
      <w:pPr>
        <w:jc w:val="both"/>
      </w:pPr>
      <w:r w:rsidRPr="00C25742">
        <w:t>Ing. Jiří Pagáč</w:t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="00630D7F">
        <w:tab/>
      </w:r>
      <w:r w:rsidRPr="00C25742">
        <w:t>David Ševčík</w:t>
      </w:r>
    </w:p>
    <w:p w:rsidR="00064802" w:rsidRPr="00C25742" w:rsidRDefault="00064802" w:rsidP="00064802">
      <w:pPr>
        <w:jc w:val="both"/>
      </w:pPr>
      <w:r w:rsidRPr="00C25742">
        <w:t>generální ředitel</w:t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Pr="00C25742">
        <w:tab/>
      </w:r>
      <w:r w:rsidR="00630D7F">
        <w:tab/>
      </w:r>
      <w:r w:rsidRPr="00C25742">
        <w:t>jednatel</w:t>
      </w:r>
    </w:p>
    <w:p w:rsidR="00E844C8" w:rsidRPr="00C25742" w:rsidRDefault="00E844C8"/>
    <w:sectPr w:rsidR="00E844C8" w:rsidRPr="00C25742" w:rsidSect="00522F3D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ED9" w:rsidRDefault="00FB3ED9">
      <w:r>
        <w:separator/>
      </w:r>
    </w:p>
  </w:endnote>
  <w:endnote w:type="continuationSeparator" w:id="0">
    <w:p w:rsidR="00FB3ED9" w:rsidRDefault="00FB3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43B" w:rsidRDefault="00F9556D" w:rsidP="0077543B">
    <w:pPr>
      <w:pStyle w:val="Zpat"/>
      <w:jc w:val="center"/>
    </w:pPr>
    <w:r>
      <w:rPr>
        <w:rStyle w:val="slostrnky"/>
      </w:rPr>
      <w:fldChar w:fldCharType="begin"/>
    </w:r>
    <w:r w:rsidR="00630D7F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D3A8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ED9" w:rsidRDefault="00FB3ED9">
      <w:r>
        <w:separator/>
      </w:r>
    </w:p>
  </w:footnote>
  <w:footnote w:type="continuationSeparator" w:id="0">
    <w:p w:rsidR="00FB3ED9" w:rsidRDefault="00FB3E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4F9" w:rsidRPr="007270A3" w:rsidRDefault="00630D7F">
    <w:pPr>
      <w:pStyle w:val="Zhlav"/>
      <w:rPr>
        <w:b/>
        <w:color w:val="FF0000"/>
        <w:sz w:val="20"/>
        <w:szCs w:val="20"/>
      </w:rPr>
    </w:pPr>
    <w:proofErr w:type="spellStart"/>
    <w:r w:rsidRPr="00D544F9">
      <w:rPr>
        <w:sz w:val="20"/>
        <w:szCs w:val="20"/>
      </w:rPr>
      <w:t>ev.č</w:t>
    </w:r>
    <w:proofErr w:type="spellEnd"/>
    <w:r w:rsidRPr="00D544F9">
      <w:rPr>
        <w:sz w:val="20"/>
        <w:szCs w:val="20"/>
      </w:rPr>
      <w:t>. objednatele:</w:t>
    </w:r>
    <w:r w:rsidRPr="0006728A">
      <w:rPr>
        <w:sz w:val="20"/>
        <w:szCs w:val="20"/>
      </w:rPr>
      <w:t xml:space="preserve"> </w:t>
    </w:r>
    <w:r w:rsidRPr="0006728A">
      <w:rPr>
        <w:b/>
        <w:sz w:val="20"/>
        <w:szCs w:val="20"/>
      </w:rPr>
      <w:t>10-940/17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33893"/>
    <w:multiLevelType w:val="hybridMultilevel"/>
    <w:tmpl w:val="1F8CBFB8"/>
    <w:lvl w:ilvl="0" w:tplc="3D926A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0062B"/>
    <w:multiLevelType w:val="hybridMultilevel"/>
    <w:tmpl w:val="6B30A608"/>
    <w:lvl w:ilvl="0" w:tplc="21B6C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802"/>
    <w:rsid w:val="00064802"/>
    <w:rsid w:val="0035079B"/>
    <w:rsid w:val="00545492"/>
    <w:rsid w:val="005F39BF"/>
    <w:rsid w:val="00630D7F"/>
    <w:rsid w:val="00714591"/>
    <w:rsid w:val="0080776C"/>
    <w:rsid w:val="00C233A9"/>
    <w:rsid w:val="00C25742"/>
    <w:rsid w:val="00DD3A8C"/>
    <w:rsid w:val="00E844C8"/>
    <w:rsid w:val="00EC61E0"/>
    <w:rsid w:val="00F9556D"/>
    <w:rsid w:val="00FB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4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48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48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648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6480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64802"/>
  </w:style>
  <w:style w:type="paragraph" w:styleId="Odstavecseseznamem">
    <w:name w:val="List Paragraph"/>
    <w:basedOn w:val="Normln"/>
    <w:uiPriority w:val="34"/>
    <w:qFormat/>
    <w:rsid w:val="005454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Servis CS21</dc:creator>
  <cp:lastModifiedBy>Groholova</cp:lastModifiedBy>
  <cp:revision>2</cp:revision>
  <dcterms:created xsi:type="dcterms:W3CDTF">2018-03-19T12:43:00Z</dcterms:created>
  <dcterms:modified xsi:type="dcterms:W3CDTF">2018-03-19T12:43:00Z</dcterms:modified>
</cp:coreProperties>
</file>