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0F" w:rsidRDefault="008243C2">
      <w:pPr>
        <w:spacing w:line="280" w:lineRule="auto"/>
        <w:jc w:val="center"/>
        <w:rPr>
          <w:rFonts w:ascii="Verdana" w:hAnsi="Verdana"/>
          <w:b/>
          <w:color w:val="000000"/>
          <w:spacing w:val="-2"/>
          <w:sz w:val="15"/>
          <w:lang w:val="cs-CZ"/>
        </w:rPr>
      </w:pPr>
      <w:bookmarkStart w:id="0" w:name="_GoBack"/>
      <w:bookmarkEnd w:id="0"/>
      <w:r>
        <w:rPr>
          <w:rFonts w:ascii="Verdana" w:hAnsi="Verdana"/>
          <w:b/>
          <w:color w:val="000000"/>
          <w:spacing w:val="-2"/>
          <w:sz w:val="15"/>
          <w:lang w:val="cs-CZ"/>
        </w:rPr>
        <w:t xml:space="preserve">Severomoravské vodovody a kanalizace Ostrava a. s. </w:t>
      </w:r>
      <w:r>
        <w:rPr>
          <w:rFonts w:ascii="Verdana" w:hAnsi="Verdana"/>
          <w:b/>
          <w:color w:val="000000"/>
          <w:spacing w:val="-2"/>
          <w:sz w:val="15"/>
          <w:lang w:val="cs-CZ"/>
        </w:rPr>
        <w:br/>
      </w:r>
      <w:r>
        <w:rPr>
          <w:rFonts w:ascii="Verdana" w:hAnsi="Verdana"/>
          <w:b/>
          <w:color w:val="000000"/>
          <w:spacing w:val="-6"/>
          <w:sz w:val="15"/>
          <w:lang w:val="cs-CZ"/>
        </w:rPr>
        <w:t xml:space="preserve">se sídlem 28. </w:t>
      </w:r>
      <w:r>
        <w:rPr>
          <w:rFonts w:ascii="Verdana" w:hAnsi="Verdana"/>
          <w:b/>
          <w:color w:val="000000"/>
          <w:spacing w:val="-6"/>
          <w:sz w:val="15"/>
          <w:lang w:val="cs-CZ"/>
        </w:rPr>
        <w:br/>
        <w:t xml:space="preserve">října 1235/ 169, Mariánské Hory, 709 OO Ostrava </w:t>
      </w:r>
      <w:r>
        <w:rPr>
          <w:rFonts w:ascii="Verdana" w:hAnsi="Verdana"/>
          <w:b/>
          <w:color w:val="000000"/>
          <w:spacing w:val="-6"/>
          <w:sz w:val="15"/>
          <w:lang w:val="cs-CZ"/>
        </w:rPr>
        <w:br/>
      </w:r>
      <w:r>
        <w:rPr>
          <w:rFonts w:ascii="Verdana" w:hAnsi="Verdana"/>
          <w:b/>
          <w:color w:val="000000"/>
          <w:spacing w:val="-10"/>
          <w:sz w:val="15"/>
          <w:lang w:val="cs-CZ"/>
        </w:rPr>
        <w:t>IČ 45193665</w:t>
      </w:r>
    </w:p>
    <w:p w:rsidR="00A91B0F" w:rsidRDefault="008243C2">
      <w:pPr>
        <w:spacing w:before="108" w:line="213" w:lineRule="auto"/>
        <w:jc w:val="center"/>
        <w:rPr>
          <w:rFonts w:ascii="Verdana" w:hAnsi="Verdana"/>
          <w:b/>
          <w:color w:val="000000"/>
          <w:spacing w:val="-4"/>
          <w:sz w:val="25"/>
          <w:lang w:val="cs-CZ"/>
        </w:rPr>
      </w:pPr>
      <w:r>
        <w:rPr>
          <w:rFonts w:ascii="Verdana" w:hAnsi="Verdana"/>
          <w:b/>
          <w:color w:val="000000"/>
          <w:spacing w:val="-4"/>
          <w:sz w:val="25"/>
          <w:lang w:val="cs-CZ"/>
        </w:rPr>
        <w:t>OBCHODNÍ PODMÍNKY</w:t>
      </w:r>
    </w:p>
    <w:p w:rsidR="00A91B0F" w:rsidRDefault="008243C2">
      <w:pPr>
        <w:spacing w:before="36" w:after="144"/>
        <w:jc w:val="center"/>
        <w:rPr>
          <w:rFonts w:ascii="Verdana" w:hAnsi="Verdana"/>
          <w:b/>
          <w:color w:val="000000"/>
          <w:spacing w:val="-2"/>
          <w:sz w:val="15"/>
          <w:lang w:val="cs-CZ"/>
        </w:rPr>
      </w:pPr>
      <w:r>
        <w:rPr>
          <w:rFonts w:ascii="Verdana" w:hAnsi="Verdana"/>
          <w:b/>
          <w:color w:val="000000"/>
          <w:spacing w:val="-2"/>
          <w:sz w:val="15"/>
          <w:lang w:val="cs-CZ"/>
        </w:rPr>
        <w:t>pro dodávku vody z vodovodu a odvádění odpadních vod kanalizací</w:t>
      </w:r>
    </w:p>
    <w:p w:rsidR="00A91B0F" w:rsidRDefault="008243C2">
      <w:pPr>
        <w:pBdr>
          <w:top w:val="single" w:sz="7" w:space="3" w:color="0E0E0E"/>
        </w:pBdr>
        <w:spacing w:before="10" w:after="36" w:line="266" w:lineRule="auto"/>
        <w:jc w:val="both"/>
        <w:rPr>
          <w:rFonts w:ascii="Verdana" w:hAnsi="Verdana"/>
          <w:i/>
          <w:color w:val="000000"/>
          <w:spacing w:val="-9"/>
          <w:sz w:val="16"/>
          <w:lang w:val="cs-CZ"/>
        </w:rPr>
      </w:pPr>
      <w:r>
        <w:rPr>
          <w:rFonts w:ascii="Verdana" w:hAnsi="Verdana"/>
          <w:i/>
          <w:color w:val="000000"/>
          <w:spacing w:val="-9"/>
          <w:sz w:val="16"/>
          <w:lang w:val="cs-CZ"/>
        </w:rPr>
        <w:t xml:space="preserve">Společnost Severomoravské vodovody a kanalizace Ostrava a.s. (dále jen </w:t>
      </w:r>
      <w:proofErr w:type="spellStart"/>
      <w:r>
        <w:rPr>
          <w:rFonts w:ascii="Verdana" w:hAnsi="Verdana"/>
          <w:i/>
          <w:color w:val="000000"/>
          <w:spacing w:val="-9"/>
          <w:sz w:val="16"/>
          <w:lang w:val="cs-CZ"/>
        </w:rPr>
        <w:t>SmVak</w:t>
      </w:r>
      <w:proofErr w:type="spellEnd"/>
      <w:r>
        <w:rPr>
          <w:rFonts w:ascii="Verdana" w:hAnsi="Verdana"/>
          <w:i/>
          <w:color w:val="000000"/>
          <w:spacing w:val="-9"/>
          <w:sz w:val="16"/>
          <w:lang w:val="cs-CZ"/>
        </w:rPr>
        <w:t xml:space="preserve"> Ostrava a. s.) vydává pro dodávku vody z vodovodu a odvádění </w:t>
      </w:r>
      <w:r>
        <w:rPr>
          <w:rFonts w:ascii="Verdana" w:hAnsi="Verdana"/>
          <w:i/>
          <w:color w:val="000000"/>
          <w:spacing w:val="-3"/>
          <w:sz w:val="16"/>
          <w:lang w:val="cs-CZ"/>
        </w:rPr>
        <w:t xml:space="preserve">odpadních vod kanalizací tyto obchodní podmínky, které jsou nedílnou součástí „Smlouvy o dodávce vody z vodovodu a odvádění odpadních </w:t>
      </w:r>
      <w:r>
        <w:rPr>
          <w:rFonts w:ascii="Verdana" w:hAnsi="Verdana"/>
          <w:i/>
          <w:color w:val="000000"/>
          <w:spacing w:val="-4"/>
          <w:sz w:val="16"/>
          <w:lang w:val="cs-CZ"/>
        </w:rPr>
        <w:t>vod kanalizací", „Smlouvy o dodávce vody z vodovodu" nebo „Smlouvy o odvádění odpadních vod kanalizací" (dále jen „Smlouvy"):</w:t>
      </w:r>
    </w:p>
    <w:p w:rsidR="00A91B0F" w:rsidRDefault="008243C2">
      <w:pPr>
        <w:numPr>
          <w:ilvl w:val="0"/>
          <w:numId w:val="1"/>
        </w:numPr>
        <w:pBdr>
          <w:top w:val="single" w:sz="8" w:space="6" w:color="212121"/>
        </w:pBdr>
        <w:tabs>
          <w:tab w:val="clear" w:pos="504"/>
          <w:tab w:val="decimal" w:pos="576"/>
        </w:tabs>
        <w:spacing w:before="12"/>
        <w:ind w:left="72"/>
        <w:rPr>
          <w:rFonts w:ascii="Verdana" w:hAnsi="Verdana"/>
          <w:b/>
          <w:color w:val="000000"/>
          <w:spacing w:val="-2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2"/>
          <w:sz w:val="15"/>
          <w:u w:val="single"/>
          <w:lang w:val="cs-CZ"/>
        </w:rPr>
        <w:t>Úvodní ustanovení</w:t>
      </w:r>
    </w:p>
    <w:p w:rsidR="00A91B0F" w:rsidRDefault="008243C2">
      <w:pPr>
        <w:spacing w:before="36" w:line="283" w:lineRule="auto"/>
        <w:ind w:left="504" w:hanging="504"/>
        <w:jc w:val="both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1.1. Obchodní podmínky (dále jen Podmínky) podrobněji upravují podmínky a okolnosti dodávky vody z vodovodu a odvádění odpadních vod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kanalizací odběratelům i vzájemná práva a povinnosti mezi odběrateli a </w:t>
      </w:r>
      <w:proofErr w:type="spellStart"/>
      <w:r>
        <w:rPr>
          <w:rFonts w:ascii="Arial" w:hAnsi="Arial"/>
          <w:color w:val="000000"/>
          <w:spacing w:val="6"/>
          <w:sz w:val="16"/>
          <w:lang w:val="cs-CZ"/>
        </w:rPr>
        <w:t>SmVaK</w:t>
      </w:r>
      <w:proofErr w:type="spellEnd"/>
      <w:r>
        <w:rPr>
          <w:rFonts w:ascii="Arial" w:hAnsi="Arial"/>
          <w:color w:val="000000"/>
          <w:spacing w:val="6"/>
          <w:sz w:val="16"/>
          <w:lang w:val="cs-CZ"/>
        </w:rPr>
        <w:t xml:space="preserve"> Ostrava a.s. (jako dodavatelem výše uvedených služeb) </w:t>
      </w:r>
      <w:r>
        <w:rPr>
          <w:rFonts w:ascii="Arial" w:hAnsi="Arial"/>
          <w:color w:val="000000"/>
          <w:spacing w:val="5"/>
          <w:sz w:val="16"/>
          <w:lang w:val="cs-CZ"/>
        </w:rPr>
        <w:t>a postupy potřebné k jejich zajištění.</w:t>
      </w:r>
    </w:p>
    <w:p w:rsidR="00A91B0F" w:rsidRDefault="008243C2">
      <w:pPr>
        <w:spacing w:line="288" w:lineRule="auto"/>
        <w:ind w:left="504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1.2. Podmínky se vztahují na dodávku pitné vody a odvádění odpadních vod v rámci konkrétního uzavřeného smluvního vztahu (dále jen </w:t>
      </w:r>
      <w:r>
        <w:rPr>
          <w:rFonts w:ascii="Arial" w:hAnsi="Arial"/>
          <w:color w:val="000000"/>
          <w:sz w:val="16"/>
          <w:lang w:val="cs-CZ"/>
        </w:rPr>
        <w:t>Smlouvy).</w:t>
      </w:r>
    </w:p>
    <w:p w:rsidR="00A91B0F" w:rsidRDefault="008243C2">
      <w:pPr>
        <w:spacing w:line="278" w:lineRule="auto"/>
        <w:ind w:left="504" w:hanging="504"/>
        <w:jc w:val="both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1.3. Smlouva o dodávce vody a odvádění odpadních vod je uzavírána podle zákona č. 274/2001 Sb. o vodovodech a kanalizacích pro </w:t>
      </w:r>
      <w:r>
        <w:rPr>
          <w:rFonts w:ascii="Arial" w:hAnsi="Arial"/>
          <w:color w:val="000000"/>
          <w:spacing w:val="5"/>
          <w:sz w:val="16"/>
          <w:lang w:val="cs-CZ"/>
        </w:rPr>
        <w:t>veřejnou potřebu a o změně některých zákonů (dále jen Zákon) a jeho prováděcí vyhlášky č. 428/2001 Sb. (dále jen Vyhláška). Smlouva se dále řídí i ustanoveními Občanského zákoníku č.89/2012 Sb.</w:t>
      </w:r>
    </w:p>
    <w:p w:rsidR="00A91B0F" w:rsidRDefault="008243C2">
      <w:pPr>
        <w:numPr>
          <w:ilvl w:val="0"/>
          <w:numId w:val="1"/>
        </w:numPr>
        <w:tabs>
          <w:tab w:val="clear" w:pos="504"/>
          <w:tab w:val="decimal" w:pos="576"/>
        </w:tabs>
        <w:spacing w:before="180"/>
        <w:ind w:left="72"/>
        <w:rPr>
          <w:rFonts w:ascii="Verdana" w:hAnsi="Verdana"/>
          <w:b/>
          <w:color w:val="000000"/>
          <w:spacing w:val="-6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6"/>
          <w:sz w:val="15"/>
          <w:u w:val="single"/>
          <w:lang w:val="cs-CZ"/>
        </w:rPr>
        <w:t xml:space="preserve">Vymezení pojmů </w:t>
      </w:r>
    </w:p>
    <w:p w:rsidR="00A91B0F" w:rsidRDefault="008243C2">
      <w:pPr>
        <w:spacing w:line="278" w:lineRule="auto"/>
        <w:ind w:left="504" w:hanging="504"/>
        <w:jc w:val="both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2.1. </w:t>
      </w:r>
      <w:r>
        <w:rPr>
          <w:rFonts w:ascii="Verdana" w:hAnsi="Verdana"/>
          <w:b/>
          <w:color w:val="000000"/>
          <w:spacing w:val="4"/>
          <w:sz w:val="15"/>
          <w:lang w:val="cs-CZ"/>
        </w:rPr>
        <w:t xml:space="preserve">Odběratelem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je vlastník pozemku nebo stavby připojené na vodovod nebo kanalizaci, není-li dále stanoveno jinak, u budov ve vlastnictví České republiky je odběratelem organizační složka, které přísluší hospodaření podle zvláštního zákona. </w:t>
      </w:r>
      <w:r>
        <w:rPr>
          <w:rFonts w:ascii="Verdana" w:hAnsi="Verdana"/>
          <w:b/>
          <w:color w:val="000000"/>
          <w:spacing w:val="4"/>
          <w:sz w:val="15"/>
          <w:lang w:val="cs-CZ"/>
        </w:rPr>
        <w:t xml:space="preserve">U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budov, u nichž spoluvlastník 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budovy je vlastníkem bytu nebo nebytového prostoru jako vymezené části budovy a zároveň podílovým spoluvlastníkem společných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částí budovy je odběratelem společenství vlastníků. U pozemků nebo budov předaných pro hospodaření příspěvkových organizací </w:t>
      </w:r>
      <w:r>
        <w:rPr>
          <w:rFonts w:ascii="Arial" w:hAnsi="Arial"/>
          <w:color w:val="000000"/>
          <w:spacing w:val="5"/>
          <w:sz w:val="16"/>
          <w:lang w:val="cs-CZ"/>
        </w:rPr>
        <w:t>zřízených územními samosprávnými celky jsou odběratelem tyto osoby. Smluvní strany se mohou ve výjimečných případech dohodnout, že odběratelem je třetí osoba.</w:t>
      </w:r>
    </w:p>
    <w:p w:rsidR="00A91B0F" w:rsidRDefault="008243C2">
      <w:pPr>
        <w:spacing w:line="283" w:lineRule="auto"/>
        <w:ind w:left="504" w:hanging="50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2.2. </w:t>
      </w:r>
      <w:r>
        <w:rPr>
          <w:rFonts w:ascii="Verdana" w:hAnsi="Verdana"/>
          <w:b/>
          <w:color w:val="000000"/>
          <w:spacing w:val="3"/>
          <w:sz w:val="15"/>
          <w:lang w:val="cs-CZ"/>
        </w:rPr>
        <w:t xml:space="preserve">Plátcem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se stává uživatel připojené nemovitosti hradící účtované vadné a stočné u příslušného odběrného místa, pokud se tak odběratel, </w:t>
      </w:r>
      <w:r>
        <w:rPr>
          <w:rFonts w:ascii="Arial" w:hAnsi="Arial"/>
          <w:color w:val="000000"/>
          <w:spacing w:val="6"/>
          <w:sz w:val="16"/>
          <w:lang w:val="cs-CZ"/>
        </w:rPr>
        <w:t>dodavatel a plátce ve smlouvě dohodnou.</w:t>
      </w:r>
    </w:p>
    <w:p w:rsidR="00A91B0F" w:rsidRDefault="008243C2">
      <w:pPr>
        <w:spacing w:line="283" w:lineRule="auto"/>
        <w:ind w:left="504" w:hanging="504"/>
        <w:jc w:val="both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2.3. </w:t>
      </w:r>
      <w:r>
        <w:rPr>
          <w:rFonts w:ascii="Verdana" w:hAnsi="Verdana"/>
          <w:b/>
          <w:color w:val="000000"/>
          <w:spacing w:val="6"/>
          <w:sz w:val="15"/>
          <w:lang w:val="cs-CZ"/>
        </w:rPr>
        <w:t xml:space="preserve">Vodné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je úplata za dodávku pitné vody, je cenou za pitnou vodu a za službu spojenou s jejím dodáním. Právo na vodné vzniká vtokem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vody do potrubí napojeného bezprostředně za vodoměrem a není-li vodoměr, vtokem vody do vnitřního uzávěru připojeného pozemku </w:t>
      </w:r>
      <w:r>
        <w:rPr>
          <w:rFonts w:ascii="Arial" w:hAnsi="Arial"/>
          <w:color w:val="000000"/>
          <w:spacing w:val="6"/>
          <w:sz w:val="16"/>
          <w:lang w:val="cs-CZ"/>
        </w:rPr>
        <w:t>nebo stavby, popřípadě do uzávěru hydrantu nebo výtokového stojanu.</w:t>
      </w:r>
    </w:p>
    <w:p w:rsidR="00A91B0F" w:rsidRDefault="008243C2">
      <w:pPr>
        <w:spacing w:line="280" w:lineRule="auto"/>
        <w:ind w:left="504" w:hanging="504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2.4. </w:t>
      </w:r>
      <w:r>
        <w:rPr>
          <w:rFonts w:ascii="Verdana" w:hAnsi="Verdana"/>
          <w:b/>
          <w:color w:val="000000"/>
          <w:spacing w:val="8"/>
          <w:sz w:val="15"/>
          <w:lang w:val="cs-CZ"/>
        </w:rPr>
        <w:t xml:space="preserve">Pitná voda </w:t>
      </w:r>
      <w:r>
        <w:rPr>
          <w:rFonts w:ascii="Arial" w:hAnsi="Arial"/>
          <w:color w:val="000000"/>
          <w:spacing w:val="8"/>
          <w:sz w:val="16"/>
          <w:lang w:val="cs-CZ"/>
        </w:rPr>
        <w:t xml:space="preserve">je voda splňující požadavky na hygienickou nezávadnost pitné vody stanovené </w:t>
      </w:r>
      <w:proofErr w:type="spellStart"/>
      <w:r>
        <w:rPr>
          <w:rFonts w:ascii="Arial" w:hAnsi="Arial"/>
          <w:color w:val="000000"/>
          <w:spacing w:val="8"/>
          <w:sz w:val="16"/>
          <w:lang w:val="cs-CZ"/>
        </w:rPr>
        <w:t>z.č</w:t>
      </w:r>
      <w:proofErr w:type="spellEnd"/>
      <w:r>
        <w:rPr>
          <w:rFonts w:ascii="Arial" w:hAnsi="Arial"/>
          <w:color w:val="000000"/>
          <w:spacing w:val="8"/>
          <w:sz w:val="16"/>
          <w:lang w:val="cs-CZ"/>
        </w:rPr>
        <w:t xml:space="preserve">. 258/2000 Sb. a prováděcí vyhláškou </w:t>
      </w:r>
      <w:r>
        <w:rPr>
          <w:rFonts w:ascii="Arial" w:hAnsi="Arial"/>
          <w:color w:val="000000"/>
          <w:spacing w:val="4"/>
          <w:sz w:val="16"/>
          <w:lang w:val="cs-CZ"/>
        </w:rPr>
        <w:t>Č. 252/2004 Sb. nebo předpisy je nahrazujícími.</w:t>
      </w:r>
    </w:p>
    <w:p w:rsidR="00A91B0F" w:rsidRDefault="008243C2">
      <w:pPr>
        <w:jc w:val="center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2.5. </w:t>
      </w:r>
      <w:r>
        <w:rPr>
          <w:rFonts w:ascii="Verdana" w:hAnsi="Verdana"/>
          <w:b/>
          <w:color w:val="000000"/>
          <w:spacing w:val="4"/>
          <w:sz w:val="15"/>
          <w:lang w:val="cs-CZ"/>
        </w:rPr>
        <w:t xml:space="preserve">Stočné </w:t>
      </w:r>
      <w:r>
        <w:rPr>
          <w:rFonts w:ascii="Arial" w:hAnsi="Arial"/>
          <w:color w:val="000000"/>
          <w:spacing w:val="4"/>
          <w:sz w:val="16"/>
          <w:lang w:val="cs-CZ"/>
        </w:rPr>
        <w:t>je úplata za odvádění odpadních vod, je cenou za službu spojenou s odváděním a čištěním, popřípadě zneškodňováním odpadních</w:t>
      </w:r>
    </w:p>
    <w:p w:rsidR="00A91B0F" w:rsidRDefault="008243C2">
      <w:pPr>
        <w:spacing w:before="36" w:line="271" w:lineRule="auto"/>
        <w:ind w:firstLine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vod. Právo na stočné vzniká okamžikem vtoku odpadních vod (tj. vody splaškové, srážkové, balastní, drenážní a jiné) do kanalizace.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2.6. </w:t>
      </w: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Kanalizační řád </w:t>
      </w:r>
      <w:r>
        <w:rPr>
          <w:rFonts w:ascii="Arial" w:hAnsi="Arial"/>
          <w:color w:val="000000"/>
          <w:spacing w:val="5"/>
          <w:sz w:val="16"/>
          <w:lang w:val="cs-CZ"/>
        </w:rPr>
        <w:t>stanovuje nejvyšší přípustnou míru znečištění odpadních vod vypouštěných do kanalizace, případně nejvyšší přípustné</w:t>
      </w:r>
    </w:p>
    <w:p w:rsidR="00A91B0F" w:rsidRDefault="008243C2">
      <w:pPr>
        <w:spacing w:line="271" w:lineRule="auto"/>
        <w:ind w:left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množství těchto vod a další podmínky jejího provozu.</w:t>
      </w:r>
    </w:p>
    <w:p w:rsidR="00A91B0F" w:rsidRDefault="008243C2">
      <w:pPr>
        <w:spacing w:line="278" w:lineRule="auto"/>
        <w:ind w:left="504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2.7. </w:t>
      </w: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Vodovodní přípojka </w:t>
      </w:r>
      <w:r>
        <w:rPr>
          <w:rFonts w:ascii="Arial" w:hAnsi="Arial"/>
          <w:color w:val="000000"/>
          <w:spacing w:val="5"/>
          <w:sz w:val="16"/>
          <w:lang w:val="cs-CZ"/>
        </w:rPr>
        <w:t>je samostatnou stavbou tvořenou úsekem potrubí od odbočení z vodovodního řadu k vodoměru, a není-li vodoměr, pak k vnitřnímu uzávěru připojeného pozemku nebo stavby.</w:t>
      </w:r>
    </w:p>
    <w:p w:rsidR="00A91B0F" w:rsidRDefault="008243C2">
      <w:pPr>
        <w:spacing w:line="283" w:lineRule="auto"/>
        <w:ind w:left="504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2.8. </w:t>
      </w:r>
      <w:r>
        <w:rPr>
          <w:rFonts w:ascii="Verdana" w:hAnsi="Verdana"/>
          <w:b/>
          <w:color w:val="000000"/>
          <w:spacing w:val="6"/>
          <w:sz w:val="15"/>
          <w:lang w:val="cs-CZ"/>
        </w:rPr>
        <w:t xml:space="preserve">Kanalizační přípojka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je samostatnou stavbou tvořenou úsekem potrubí od vyústění vnitřní kanalizace stavby nebo odvodnění pozemku </w:t>
      </w:r>
      <w:r>
        <w:rPr>
          <w:rFonts w:ascii="Arial" w:hAnsi="Arial"/>
          <w:color w:val="000000"/>
          <w:spacing w:val="5"/>
          <w:sz w:val="16"/>
          <w:lang w:val="cs-CZ"/>
        </w:rPr>
        <w:t>k zaústění do stokové sítě.</w:t>
      </w:r>
    </w:p>
    <w:p w:rsidR="00A91B0F" w:rsidRDefault="008243C2">
      <w:pPr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2.9. </w:t>
      </w:r>
      <w:r>
        <w:rPr>
          <w:rFonts w:ascii="Verdana" w:hAnsi="Verdana"/>
          <w:b/>
          <w:color w:val="000000"/>
          <w:spacing w:val="6"/>
          <w:sz w:val="15"/>
          <w:lang w:val="cs-CZ"/>
        </w:rPr>
        <w:t xml:space="preserve">Odběr </w:t>
      </w:r>
      <w:r>
        <w:rPr>
          <w:rFonts w:ascii="Arial" w:hAnsi="Arial"/>
          <w:color w:val="000000"/>
          <w:spacing w:val="6"/>
          <w:sz w:val="16"/>
          <w:lang w:val="cs-CZ"/>
        </w:rPr>
        <w:t>je dodávka pitné vody nebo odvádění odpadních vod v určitém místě — připojená stavba nebo pozemek (odběrné místo).</w:t>
      </w:r>
    </w:p>
    <w:p w:rsidR="00A91B0F" w:rsidRDefault="008243C2">
      <w:pPr>
        <w:spacing w:line="285" w:lineRule="auto"/>
        <w:ind w:left="504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2.10. </w:t>
      </w:r>
      <w:r>
        <w:rPr>
          <w:rFonts w:ascii="Verdana" w:hAnsi="Verdana"/>
          <w:b/>
          <w:color w:val="000000"/>
          <w:spacing w:val="6"/>
          <w:sz w:val="15"/>
          <w:lang w:val="cs-CZ"/>
        </w:rPr>
        <w:t xml:space="preserve">Odečet </w:t>
      </w:r>
      <w:r>
        <w:rPr>
          <w:rFonts w:ascii="Arial" w:hAnsi="Arial"/>
          <w:color w:val="000000"/>
          <w:spacing w:val="6"/>
          <w:sz w:val="16"/>
          <w:lang w:val="cs-CZ"/>
        </w:rPr>
        <w:t>je u vodoměru vizuální nebo vzdálené (prostřednictvím radiové technologie) zjištění stavu měřidlem registrovaného množství dodané vody na odběrné místo.</w:t>
      </w:r>
    </w:p>
    <w:p w:rsidR="00A91B0F" w:rsidRDefault="008243C2">
      <w:pPr>
        <w:spacing w:line="280" w:lineRule="auto"/>
        <w:ind w:left="504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2.11. </w:t>
      </w:r>
      <w:r>
        <w:rPr>
          <w:rFonts w:ascii="Verdana" w:hAnsi="Verdana"/>
          <w:b/>
          <w:color w:val="000000"/>
          <w:spacing w:val="6"/>
          <w:sz w:val="15"/>
          <w:lang w:val="cs-CZ"/>
        </w:rPr>
        <w:t xml:space="preserve">Přerušení odběru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je zastavení dodávky vody nebo odvádění odpadních vod na dobu určitou s tím, že po uplynutí této doby smluvní </w:t>
      </w:r>
      <w:r>
        <w:rPr>
          <w:rFonts w:ascii="Arial" w:hAnsi="Arial"/>
          <w:color w:val="000000"/>
          <w:spacing w:val="4"/>
          <w:sz w:val="16"/>
          <w:lang w:val="cs-CZ"/>
        </w:rPr>
        <w:t>vztah pokračuje beze změn.</w:t>
      </w:r>
    </w:p>
    <w:p w:rsidR="00A91B0F" w:rsidRDefault="008243C2">
      <w:pPr>
        <w:spacing w:line="280" w:lineRule="auto"/>
        <w:ind w:left="504" w:hanging="504"/>
        <w:jc w:val="both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2.12. </w:t>
      </w:r>
      <w:r>
        <w:rPr>
          <w:rFonts w:ascii="Verdana" w:hAnsi="Verdana"/>
          <w:b/>
          <w:color w:val="000000"/>
          <w:spacing w:val="6"/>
          <w:sz w:val="15"/>
          <w:lang w:val="cs-CZ"/>
        </w:rPr>
        <w:t xml:space="preserve">Převod odběru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je ukončení smluvního vztahu s odběratelem a uzavření nové smlouvy s právním nástupcem původního odběratele,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přičemž tito písemně potvrdí datum a důvod převodu a stav měřidla ke dni ukončení smluvního vztahu s původním odběratelem. Původní </w:t>
      </w:r>
      <w:r>
        <w:rPr>
          <w:rFonts w:ascii="Arial" w:hAnsi="Arial"/>
          <w:color w:val="000000"/>
          <w:spacing w:val="5"/>
          <w:sz w:val="16"/>
          <w:lang w:val="cs-CZ"/>
        </w:rPr>
        <w:t>odběratel je povinen uhradit všechny závazky vzniklé do doby ukončení smluvního vztahu.</w:t>
      </w:r>
    </w:p>
    <w:p w:rsidR="00A91B0F" w:rsidRDefault="008243C2">
      <w:pPr>
        <w:spacing w:line="276" w:lineRule="auto"/>
        <w:ind w:left="504" w:hanging="504"/>
        <w:jc w:val="both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2.13. </w:t>
      </w:r>
      <w:r>
        <w:rPr>
          <w:rFonts w:ascii="Verdana" w:hAnsi="Verdana"/>
          <w:b/>
          <w:color w:val="000000"/>
          <w:spacing w:val="2"/>
          <w:sz w:val="15"/>
          <w:lang w:val="cs-CZ"/>
        </w:rPr>
        <w:t xml:space="preserve">Ukončením odběru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se rozumí na dobu neurčitou fyzické odstranění připojení vodovodní přípojky na vodovodní řad spojené s demontáží vodoměru, pokud je vodoměr osazen, nebo fyzické odstranění připojení kanalizační přípojky na kanalizaci. Smluvní vztah trvá až do doby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fyzického odstranění připojení na vodovod nebo kanalizaci, fyzickým odstraněním připojení je smluvní vztah ukončen. Ukončení odběru </w:t>
      </w:r>
      <w:r>
        <w:rPr>
          <w:rFonts w:ascii="Arial" w:hAnsi="Arial"/>
          <w:color w:val="000000"/>
          <w:spacing w:val="5"/>
          <w:sz w:val="16"/>
          <w:lang w:val="cs-CZ"/>
        </w:rPr>
        <w:t>realizuje na základě žádosti odběratele a na jeho náklady dodavatel.</w:t>
      </w:r>
    </w:p>
    <w:p w:rsidR="00A91B0F" w:rsidRDefault="008243C2">
      <w:pPr>
        <w:numPr>
          <w:ilvl w:val="0"/>
          <w:numId w:val="1"/>
        </w:numPr>
        <w:tabs>
          <w:tab w:val="clear" w:pos="504"/>
          <w:tab w:val="decimal" w:pos="576"/>
        </w:tabs>
        <w:spacing w:before="216"/>
        <w:ind w:left="72"/>
        <w:rPr>
          <w:rFonts w:ascii="Verdana" w:hAnsi="Verdana"/>
          <w:b/>
          <w:color w:val="000000"/>
          <w:spacing w:val="-2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2"/>
          <w:sz w:val="15"/>
          <w:u w:val="single"/>
          <w:lang w:val="cs-CZ"/>
        </w:rPr>
        <w:t xml:space="preserve">Smlouva o dodávce vody a odvádění odpadních vod </w:t>
      </w:r>
    </w:p>
    <w:p w:rsidR="00A91B0F" w:rsidRDefault="008243C2">
      <w:pPr>
        <w:spacing w:before="36" w:line="278" w:lineRule="auto"/>
        <w:ind w:left="504" w:hanging="504"/>
        <w:jc w:val="both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3.1. Pokud je pozemek nebo stavba připojena na vodovod (kanalizaci) v souladu s právními předpisy a podmínkami připojení stanovenými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vlastníkem (případně provozovatelem) vodovodu nebo kanalizace, vzniká odběrateli nárok na uzavření písemné smlouvy o dodávce vody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(odvádění odpadních vod). Tento nárok nevzniká, pokud se okolnosti, za kterých došlo k povolení připojení na vodovod nebo kanalizaci </w:t>
      </w:r>
      <w:r>
        <w:rPr>
          <w:rFonts w:ascii="Arial" w:hAnsi="Arial"/>
          <w:color w:val="000000"/>
          <w:spacing w:val="5"/>
          <w:sz w:val="16"/>
          <w:lang w:val="cs-CZ"/>
        </w:rPr>
        <w:t>změnily natolik, že nejsou sp</w:t>
      </w:r>
      <w:r w:rsidR="00FE4AB5">
        <w:rPr>
          <w:rFonts w:ascii="Arial" w:hAnsi="Arial"/>
          <w:color w:val="000000"/>
          <w:spacing w:val="5"/>
          <w:sz w:val="16"/>
          <w:lang w:val="cs-CZ"/>
        </w:rPr>
        <w:t>l</w:t>
      </w:r>
      <w:r>
        <w:rPr>
          <w:rFonts w:ascii="Arial" w:hAnsi="Arial"/>
          <w:color w:val="000000"/>
          <w:spacing w:val="5"/>
          <w:sz w:val="16"/>
          <w:lang w:val="cs-CZ"/>
        </w:rPr>
        <w:t>něny podmínky pro uzavření smlouvy na straně odběratele.</w:t>
      </w:r>
    </w:p>
    <w:p w:rsidR="00A91B0F" w:rsidRDefault="008243C2">
      <w:pPr>
        <w:spacing w:line="280" w:lineRule="auto"/>
        <w:ind w:left="504" w:hanging="504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3.2. Dodavatel uzavírá s odběratelem typovou smlouvu o dodávce vody a odvádění vod, kde ve zvláštním ujednání mohou být upraveny </w:t>
      </w:r>
      <w:r>
        <w:rPr>
          <w:rFonts w:ascii="Arial" w:hAnsi="Arial"/>
          <w:color w:val="000000"/>
          <w:spacing w:val="6"/>
          <w:sz w:val="16"/>
          <w:lang w:val="cs-CZ"/>
        </w:rPr>
        <w:t>specifické podmínky smluvního vztahu, na nichž se smluvní strany dohodnou.</w:t>
      </w:r>
    </w:p>
    <w:p w:rsidR="00A91B0F" w:rsidRDefault="008243C2">
      <w:pPr>
        <w:spacing w:line="283" w:lineRule="auto"/>
        <w:ind w:left="504" w:hanging="50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3.3. Závazky vzniklé z uzavřené smlouvy o dodávce vody nebo odvádění odpadních vod přechází na právního nástupce vlastníka (případně </w:t>
      </w:r>
      <w:r>
        <w:rPr>
          <w:rFonts w:ascii="Arial" w:hAnsi="Arial"/>
          <w:color w:val="000000"/>
          <w:spacing w:val="5"/>
          <w:sz w:val="16"/>
          <w:lang w:val="cs-CZ"/>
        </w:rPr>
        <w:t>provozovatele) vodovodu nebo kanalizace.</w:t>
      </w:r>
    </w:p>
    <w:p w:rsidR="00A91B0F" w:rsidRDefault="008243C2">
      <w:pPr>
        <w:spacing w:line="283" w:lineRule="auto"/>
        <w:ind w:left="504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>3.4. Způsob reklamace a postup při jejím vyřizování upravuje Reklamační řád zpracovaný dodavatelem, který je zveřejněn v zákaznických centrech dodavatele a v obcích způsobem v místě obvyklým.</w:t>
      </w:r>
    </w:p>
    <w:p w:rsidR="00A91B0F" w:rsidRDefault="008243C2">
      <w:pPr>
        <w:spacing w:line="280" w:lineRule="auto"/>
        <w:ind w:left="504" w:hanging="50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3.5. Odběr vody (vypouštění odpadních vod) bez uzavření písemné smlouvy nebo v rozporu s ní je dle zákona neoprávněným odběrem vody </w:t>
      </w:r>
      <w:r>
        <w:rPr>
          <w:rFonts w:ascii="Arial" w:hAnsi="Arial"/>
          <w:color w:val="000000"/>
          <w:spacing w:val="4"/>
          <w:sz w:val="16"/>
          <w:lang w:val="cs-CZ"/>
        </w:rPr>
        <w:t>(vypouštěním odpadních vod).</w:t>
      </w:r>
    </w:p>
    <w:p w:rsidR="00A91B0F" w:rsidRDefault="008243C2">
      <w:pPr>
        <w:numPr>
          <w:ilvl w:val="0"/>
          <w:numId w:val="1"/>
        </w:numPr>
        <w:tabs>
          <w:tab w:val="clear" w:pos="504"/>
          <w:tab w:val="decimal" w:pos="576"/>
        </w:tabs>
        <w:spacing w:before="180"/>
        <w:ind w:left="72"/>
        <w:rPr>
          <w:rFonts w:ascii="Verdana" w:hAnsi="Verdana"/>
          <w:b/>
          <w:color w:val="000000"/>
          <w:spacing w:val="-4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4"/>
          <w:sz w:val="15"/>
          <w:u w:val="single"/>
          <w:lang w:val="cs-CZ"/>
        </w:rPr>
        <w:t xml:space="preserve">Práva a povinnosti odběratele </w:t>
      </w:r>
    </w:p>
    <w:p w:rsidR="00A91B0F" w:rsidRDefault="008243C2">
      <w:pPr>
        <w:spacing w:line="283" w:lineRule="auto"/>
        <w:ind w:left="504" w:hanging="504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>4.1. Odběratel má z</w:t>
      </w:r>
      <w:r w:rsidR="00FE4AB5">
        <w:rPr>
          <w:rFonts w:ascii="Arial" w:hAnsi="Arial"/>
          <w:color w:val="000000"/>
          <w:spacing w:val="9"/>
          <w:sz w:val="16"/>
          <w:lang w:val="cs-CZ"/>
        </w:rPr>
        <w:t>a podmínek stanovených v bodě 3.1.</w:t>
      </w:r>
      <w:r>
        <w:rPr>
          <w:rFonts w:ascii="Arial" w:hAnsi="Arial"/>
          <w:color w:val="000000"/>
          <w:spacing w:val="9"/>
          <w:sz w:val="16"/>
          <w:lang w:val="cs-CZ"/>
        </w:rPr>
        <w:t xml:space="preserve"> právo na uzavření písemné smlouvy o dodávce vody (odvádění odpadních vod), </w:t>
      </w:r>
      <w:r>
        <w:rPr>
          <w:rFonts w:ascii="Arial" w:hAnsi="Arial"/>
          <w:color w:val="000000"/>
          <w:spacing w:val="5"/>
          <w:sz w:val="16"/>
          <w:lang w:val="cs-CZ"/>
        </w:rPr>
        <w:t>ve které jsou vymezena další práva a povinnosti smluvních stran.</w:t>
      </w:r>
    </w:p>
    <w:p w:rsidR="00A91B0F" w:rsidRDefault="008243C2">
      <w:pPr>
        <w:spacing w:line="273" w:lineRule="auto"/>
        <w:ind w:left="504" w:hanging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4.2. Má-li odběratel pochybnosti o správnosti měření nebo zjistí-li závadu na vodoměru, má právo požádat o jeho přezkoušení. Toto právo lze </w:t>
      </w:r>
      <w:r>
        <w:rPr>
          <w:rFonts w:ascii="Arial" w:hAnsi="Arial"/>
          <w:color w:val="000000"/>
          <w:spacing w:val="6"/>
          <w:sz w:val="16"/>
          <w:lang w:val="cs-CZ"/>
        </w:rPr>
        <w:t>uplatnit nejpozději při výměně vodoměru.</w:t>
      </w:r>
    </w:p>
    <w:p w:rsidR="00A91B0F" w:rsidRDefault="00A91B0F">
      <w:pPr>
        <w:sectPr w:rsidR="00A91B0F">
          <w:pgSz w:w="11918" w:h="16854"/>
          <w:pgMar w:top="468" w:right="448" w:bottom="193" w:left="510" w:header="720" w:footer="720" w:gutter="0"/>
          <w:cols w:space="708"/>
        </w:sectPr>
      </w:pPr>
    </w:p>
    <w:p w:rsidR="00A91B0F" w:rsidRDefault="008243C2">
      <w:pPr>
        <w:spacing w:line="276" w:lineRule="auto"/>
        <w:ind w:left="504" w:hanging="504"/>
        <w:jc w:val="both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lastRenderedPageBreak/>
        <w:t xml:space="preserve">4.3. Odběratel má právo zajistit si na vlastní náklady metrologickou zkoušku vodoměru na místě instalace, a to nezávislým měřidlem, připojeným 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na odbočení s uzávěrem za osazeným vodoměrem na potrubí vnitřního vodovodu před jeho prvním rozdělením. Tuto zkoušku provede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za přítomnosti provozovatele vodovodu na základě smlouvy s odběratelem Český metrologický institut, pokud to vnitřní vodovod umožňuje. </w:t>
      </w:r>
      <w:r>
        <w:rPr>
          <w:rFonts w:ascii="Arial" w:hAnsi="Arial"/>
          <w:color w:val="000000"/>
          <w:sz w:val="16"/>
          <w:lang w:val="cs-CZ"/>
        </w:rPr>
        <w:t xml:space="preserve">Zjistí-li se odchylka větší, než připouští zvláštní právní předpis, vodoměr se považuje za nefunkční a při stanovení množství dodané vody pro </w:t>
      </w:r>
      <w:r>
        <w:rPr>
          <w:rFonts w:ascii="Arial" w:hAnsi="Arial"/>
          <w:color w:val="000000"/>
          <w:spacing w:val="3"/>
          <w:sz w:val="16"/>
          <w:lang w:val="cs-CZ"/>
        </w:rPr>
        <w:t>vypořádání případné reklamace se postupuje dle bodu 6.7.a) Podmínek.</w:t>
      </w:r>
    </w:p>
    <w:p w:rsidR="00A91B0F" w:rsidRDefault="008243C2">
      <w:pPr>
        <w:spacing w:line="273" w:lineRule="auto"/>
        <w:ind w:left="504" w:hanging="504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4.4. Odběratel je povinen prokázat dodavateli vlastnictví pozemku nebo stavby připojené na vodovod nebo kanalizaci pro účely uzavření </w:t>
      </w:r>
      <w:r>
        <w:rPr>
          <w:rFonts w:ascii="Arial" w:hAnsi="Arial"/>
          <w:color w:val="000000"/>
          <w:spacing w:val="6"/>
          <w:sz w:val="16"/>
          <w:lang w:val="cs-CZ"/>
        </w:rPr>
        <w:t>smlouvy o dodávce vody a odvádění odpadních vod.</w:t>
      </w:r>
    </w:p>
    <w:p w:rsidR="00A91B0F" w:rsidRDefault="008243C2">
      <w:pPr>
        <w:spacing w:line="278" w:lineRule="auto"/>
        <w:ind w:left="504" w:hanging="504"/>
        <w:jc w:val="both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4.5. Odběratel je povinen bez zbytečného odkladu, nejpozději do 14-ti kalendářních dnů nahlásit dodavateli písemně všechny změny týkající se technických, právních, majetkových a evidenčních údajů vztahujících se k uzavřené smlouvě. Odběratel je povinen poskytnout dodavateli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potřebnou majetkovou a technickou dokumentaci objektů a zařízení v souvislosti se smlouvou, jakož i výměru odkanalizovaných ploch pro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účely výpočtu množství srážkových vod odváděných do kanalizace bez měření. Způsob tohoto výpočtu je stanoven vyhláškou č. 428/2001 </w:t>
      </w:r>
      <w:r>
        <w:rPr>
          <w:rFonts w:ascii="Arial" w:hAnsi="Arial"/>
          <w:color w:val="000000"/>
          <w:spacing w:val="3"/>
          <w:sz w:val="16"/>
          <w:lang w:val="cs-CZ"/>
        </w:rPr>
        <w:t>Sb. event. předpisem ji nahrazujícím</w:t>
      </w:r>
    </w:p>
    <w:p w:rsidR="00A91B0F" w:rsidRDefault="008243C2">
      <w:pPr>
        <w:spacing w:line="280" w:lineRule="auto"/>
        <w:ind w:left="504" w:hanging="504"/>
        <w:jc w:val="both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 xml:space="preserve">4.6. Odběratel je povinen umožnit dodavateli přístup k vodoměru a hlavnímu uzávěru vody, provedení kontroly dodržování smluvních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podmínek, chránit vodoměr a jeho plombu před poškozením a odcizením, sledovat jeho řádný chod, a veškeré závady nebo poškození 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vodoměru a jeho plomby nahlásit písemně dodavateli bez zbytečného odkladu (nejpozději do 3 dnů od zjištění). Byla-li nefunkčnost </w:t>
      </w:r>
      <w:r>
        <w:rPr>
          <w:rFonts w:ascii="Arial" w:hAnsi="Arial"/>
          <w:color w:val="000000"/>
          <w:spacing w:val="8"/>
          <w:sz w:val="16"/>
          <w:lang w:val="cs-CZ"/>
        </w:rPr>
        <w:t xml:space="preserve">nebo poškození vodoměru způsobena nedostatečnou ochranou vodoměru odběratelem nebo přímým zásahem odběratele vedoucím </w:t>
      </w:r>
      <w:r>
        <w:rPr>
          <w:rFonts w:ascii="Arial" w:hAnsi="Arial"/>
          <w:color w:val="000000"/>
          <w:spacing w:val="5"/>
          <w:sz w:val="16"/>
          <w:lang w:val="cs-CZ"/>
        </w:rPr>
        <w:t>k poškození vodoměru, hradí škodu a náklady spojené s výměnou vodoměru odběratel_</w:t>
      </w:r>
    </w:p>
    <w:p w:rsidR="00A91B0F" w:rsidRDefault="008243C2">
      <w:pPr>
        <w:spacing w:before="36" w:line="280" w:lineRule="auto"/>
        <w:jc w:val="center"/>
        <w:rPr>
          <w:rFonts w:ascii="Arial" w:hAnsi="Arial"/>
          <w:color w:val="000000"/>
          <w:spacing w:val="10"/>
          <w:sz w:val="16"/>
          <w:lang w:val="cs-CZ"/>
        </w:rPr>
      </w:pPr>
      <w:r>
        <w:rPr>
          <w:rFonts w:ascii="Arial" w:hAnsi="Arial"/>
          <w:color w:val="000000"/>
          <w:spacing w:val="10"/>
          <w:sz w:val="16"/>
          <w:lang w:val="cs-CZ"/>
        </w:rPr>
        <w:t>4.7. Odběratel je povinen neprodleně odstranit překážky, které znemožňují odečítání vodoměru, zejména zaplavení prostoru, v němž je</w:t>
      </w:r>
    </w:p>
    <w:p w:rsidR="00A91B0F" w:rsidRDefault="008243C2">
      <w:pPr>
        <w:spacing w:line="276" w:lineRule="auto"/>
        <w:ind w:left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vodoměr umístěn. Vodoměrná šachta musí být přístupná a zabezpečena proti vniknutí nečistot a vody podzemní i povrchové.</w:t>
      </w:r>
    </w:p>
    <w:p w:rsidR="00A91B0F" w:rsidRDefault="008243C2">
      <w:pPr>
        <w:spacing w:line="276" w:lineRule="auto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>4.8. V případě přerušení nebo omezení dodávky vody nebo odvádění odpadních vod z důvodů uvedených v bodě 5.3. písm. b) až g) těchto</w:t>
      </w:r>
    </w:p>
    <w:p w:rsidR="00A91B0F" w:rsidRDefault="008243C2">
      <w:pPr>
        <w:spacing w:line="264" w:lineRule="auto"/>
        <w:ind w:left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Podmínek, hradí náklady s tím spojené odběratel.</w:t>
      </w:r>
    </w:p>
    <w:p w:rsidR="00A91B0F" w:rsidRDefault="008243C2">
      <w:pPr>
        <w:spacing w:line="278" w:lineRule="auto"/>
        <w:ind w:left="504" w:hanging="504"/>
        <w:jc w:val="both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 xml:space="preserve">4.9. Odběratel je povinen dodržet podmínky umístění vodoměru stanovené dodavatelem_ V případě že vnitřní vodovod nevyhovuje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požadavkům pro montáž vodoměru, je odběratel povinen na základě písemného vyzvání dodavatele provést v přiměřené lhůtě potřebné </w:t>
      </w:r>
      <w:r>
        <w:rPr>
          <w:rFonts w:ascii="Arial" w:hAnsi="Arial"/>
          <w:color w:val="000000"/>
          <w:spacing w:val="6"/>
          <w:sz w:val="16"/>
          <w:lang w:val="cs-CZ"/>
        </w:rPr>
        <w:t>úpravy na připojené stavbě nebo pozemku.</w:t>
      </w:r>
    </w:p>
    <w:p w:rsidR="00A91B0F" w:rsidRDefault="008243C2">
      <w:pPr>
        <w:spacing w:line="280" w:lineRule="auto"/>
        <w:ind w:left="504" w:hanging="504"/>
        <w:jc w:val="both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4.10. Odběratel nesmí přímo spojovat vnitřní vodovod připojený na vodovod pro veřejnou potřebu s potrubím s vodou z jiného zdroje (např.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z vlastní studny, zásobní nádrže </w:t>
      </w:r>
      <w:proofErr w:type="spellStart"/>
      <w:r>
        <w:rPr>
          <w:rFonts w:ascii="Arial" w:hAnsi="Arial"/>
          <w:color w:val="000000"/>
          <w:spacing w:val="3"/>
          <w:sz w:val="16"/>
          <w:lang w:val="cs-CZ"/>
        </w:rPr>
        <w:t>apod</w:t>
      </w:r>
      <w:proofErr w:type="spellEnd"/>
      <w:r>
        <w:rPr>
          <w:rFonts w:ascii="Arial" w:hAnsi="Arial"/>
          <w:color w:val="000000"/>
          <w:spacing w:val="3"/>
          <w:sz w:val="16"/>
          <w:lang w:val="cs-CZ"/>
        </w:rPr>
        <w:t xml:space="preserve">_} K propojení vnitřního rozvodného potrubí přivádějícího vodu z různých přípojek je třeba souhlas </w:t>
      </w:r>
      <w:r>
        <w:rPr>
          <w:rFonts w:ascii="Arial" w:hAnsi="Arial"/>
          <w:color w:val="000000"/>
          <w:spacing w:val="4"/>
          <w:sz w:val="16"/>
          <w:lang w:val="cs-CZ"/>
        </w:rPr>
        <w:t>dodavatele.</w:t>
      </w:r>
    </w:p>
    <w:p w:rsidR="00A91B0F" w:rsidRDefault="008243C2">
      <w:pPr>
        <w:spacing w:line="271" w:lineRule="auto"/>
        <w:ind w:left="504" w:hanging="504"/>
        <w:jc w:val="both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4.11. Odběratel, který je spotřebitelem (fyzická osoba, která nejedná v rámci své podnikatelské činnosti), má právo v případě, že není spokojen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s vyřešením reklamace dodavatelem, obrátit se na Českou obchodní inspekci a požádat o řešení sporu mimosoudní cestou. Více informací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k této problematice nalezne odběratel (spotřebitel) na adrese: </w:t>
      </w:r>
      <w:r>
        <w:rPr>
          <w:rFonts w:ascii="Arial" w:hAnsi="Arial"/>
          <w:color w:val="000000"/>
          <w:spacing w:val="3"/>
          <w:sz w:val="17"/>
          <w:u w:val="single"/>
          <w:lang w:val="cs-CZ"/>
        </w:rPr>
        <w:t>www.coLcz.</w:t>
      </w:r>
    </w:p>
    <w:p w:rsidR="00A91B0F" w:rsidRDefault="008243C2">
      <w:pPr>
        <w:tabs>
          <w:tab w:val="decimal" w:pos="149"/>
          <w:tab w:val="right" w:pos="2985"/>
        </w:tabs>
        <w:spacing w:before="216"/>
        <w:rPr>
          <w:rFonts w:ascii="Tahoma" w:hAnsi="Tahoma"/>
          <w:b/>
          <w:color w:val="000000"/>
          <w:sz w:val="16"/>
          <w:lang w:val="cs-CZ"/>
        </w:rPr>
      </w:pPr>
      <w:r>
        <w:rPr>
          <w:rFonts w:ascii="Tahoma" w:hAnsi="Tahoma"/>
          <w:b/>
          <w:color w:val="000000"/>
          <w:sz w:val="16"/>
          <w:lang w:val="cs-CZ"/>
        </w:rPr>
        <w:tab/>
      </w:r>
      <w:r>
        <w:rPr>
          <w:rFonts w:ascii="Tahoma" w:hAnsi="Tahoma"/>
          <w:b/>
          <w:color w:val="000000"/>
          <w:spacing w:val="-28"/>
          <w:sz w:val="16"/>
          <w:lang w:val="cs-CZ"/>
        </w:rPr>
        <w:t>5.</w:t>
      </w:r>
      <w:r>
        <w:rPr>
          <w:rFonts w:ascii="Tahoma" w:hAnsi="Tahoma"/>
          <w:b/>
          <w:color w:val="000000"/>
          <w:spacing w:val="-28"/>
          <w:sz w:val="16"/>
          <w:lang w:val="cs-CZ"/>
        </w:rPr>
        <w:tab/>
      </w:r>
      <w:r>
        <w:rPr>
          <w:rFonts w:ascii="Verdana" w:hAnsi="Verdana"/>
          <w:b/>
          <w:color w:val="000000"/>
          <w:spacing w:val="-4"/>
          <w:sz w:val="15"/>
          <w:u w:val="single"/>
          <w:lang w:val="cs-CZ"/>
        </w:rPr>
        <w:t xml:space="preserve">Práva a povinnosti dodavatele </w:t>
      </w:r>
    </w:p>
    <w:p w:rsidR="00A91B0F" w:rsidRDefault="008243C2">
      <w:pPr>
        <w:spacing w:before="36" w:line="268" w:lineRule="auto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>5.1. Dodavatel nesmí při uzavírání smlouvy jednat v rozporu s dobrými mravy, zejména nesmí odběratele diskriminovat.</w:t>
      </w:r>
    </w:p>
    <w:p w:rsidR="00A91B0F" w:rsidRDefault="008243C2">
      <w:pPr>
        <w:spacing w:line="273" w:lineRule="auto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>5.2. Dodavatel je oprávněn přerušit nebo omezit dodávku vody nebo odvádění odpadních vod bez předchozího upozornění jen v případech</w:t>
      </w:r>
    </w:p>
    <w:p w:rsidR="00A91B0F" w:rsidRDefault="008243C2">
      <w:pPr>
        <w:spacing w:line="271" w:lineRule="auto"/>
        <w:ind w:right="36"/>
        <w:jc w:val="right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>živelní pohromy, při havárii vodovodu nebo kanalizace, vodovodní přípojky nebo kanalizační přípojky nebo při možném ohrožení zdraví</w:t>
      </w:r>
    </w:p>
    <w:p w:rsidR="00A91B0F" w:rsidRDefault="008243C2">
      <w:pPr>
        <w:ind w:left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>osob nebo majetku.</w:t>
      </w:r>
    </w:p>
    <w:p w:rsidR="00A91B0F" w:rsidRDefault="008243C2">
      <w:pPr>
        <w:spacing w:before="36" w:line="273" w:lineRule="auto"/>
        <w:ind w:left="504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5.3. Dodavatel je dle zákona oprávněn přerušit nebo omezit dodávku vody a odvádění odpadních vod do doby než pomine důvod přerušení </w:t>
      </w:r>
      <w:r>
        <w:rPr>
          <w:rFonts w:ascii="Arial" w:hAnsi="Arial"/>
          <w:color w:val="000000"/>
          <w:spacing w:val="4"/>
          <w:sz w:val="16"/>
          <w:lang w:val="cs-CZ"/>
        </w:rPr>
        <w:t>nebo omezení</w:t>
      </w:r>
    </w:p>
    <w:p w:rsidR="00A91B0F" w:rsidRDefault="008243C2">
      <w:pPr>
        <w:numPr>
          <w:ilvl w:val="0"/>
          <w:numId w:val="2"/>
        </w:numPr>
        <w:tabs>
          <w:tab w:val="clear" w:pos="288"/>
          <w:tab w:val="decimal" w:pos="864"/>
        </w:tabs>
        <w:spacing w:line="268" w:lineRule="auto"/>
        <w:ind w:left="864" w:hanging="288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>při provádění plánovaných oprav, udržovacích a revizních prací,</w:t>
      </w:r>
    </w:p>
    <w:p w:rsidR="00A91B0F" w:rsidRDefault="008243C2">
      <w:pPr>
        <w:numPr>
          <w:ilvl w:val="0"/>
          <w:numId w:val="2"/>
        </w:numPr>
        <w:tabs>
          <w:tab w:val="clear" w:pos="288"/>
          <w:tab w:val="decimal" w:pos="864"/>
        </w:tabs>
        <w:spacing w:line="276" w:lineRule="auto"/>
        <w:ind w:left="864" w:hanging="288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nevyhovuje-li zařízení odběratele technickým požadavkům tak, že jakost nebo tlak vody ve vodovodu může ohrozit zdraví a bezpečnost </w:t>
      </w:r>
      <w:r>
        <w:rPr>
          <w:rFonts w:ascii="Arial" w:hAnsi="Arial"/>
          <w:color w:val="000000"/>
          <w:spacing w:val="6"/>
          <w:sz w:val="16"/>
          <w:lang w:val="cs-CZ"/>
        </w:rPr>
        <w:t>osob a způsobit škodu na majetku,</w:t>
      </w:r>
    </w:p>
    <w:p w:rsidR="00A91B0F" w:rsidRDefault="008243C2">
      <w:pPr>
        <w:numPr>
          <w:ilvl w:val="0"/>
          <w:numId w:val="2"/>
        </w:numPr>
        <w:tabs>
          <w:tab w:val="clear" w:pos="288"/>
          <w:tab w:val="decimal" w:pos="864"/>
        </w:tabs>
        <w:spacing w:before="36" w:line="276" w:lineRule="auto"/>
        <w:ind w:left="864" w:hanging="288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neumožní-li odběratel provozovateli po jeho opakované výzvě přístup k vodoměru, přípojce nebo zařízení vnitřního vodovodu nebo </w:t>
      </w:r>
      <w:r>
        <w:rPr>
          <w:rFonts w:ascii="Arial" w:hAnsi="Arial"/>
          <w:color w:val="000000"/>
          <w:spacing w:val="5"/>
          <w:sz w:val="16"/>
          <w:lang w:val="cs-CZ"/>
        </w:rPr>
        <w:t>kanalizace za podmínek uvedených ve smlouvě uzavřené podle § 8 odst. 6 Zákona</w:t>
      </w:r>
    </w:p>
    <w:p w:rsidR="00A91B0F" w:rsidRDefault="008243C2">
      <w:pPr>
        <w:numPr>
          <w:ilvl w:val="0"/>
          <w:numId w:val="2"/>
        </w:numPr>
        <w:tabs>
          <w:tab w:val="clear" w:pos="288"/>
          <w:tab w:val="decimal" w:pos="864"/>
        </w:tabs>
        <w:spacing w:line="271" w:lineRule="auto"/>
        <w:ind w:left="864" w:hanging="288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>bylo-li zjištěno neoprávněné napojení vodovodní přípojky nebo kanalizační přípojky</w:t>
      </w:r>
    </w:p>
    <w:p w:rsidR="00A91B0F" w:rsidRDefault="008243C2">
      <w:pPr>
        <w:numPr>
          <w:ilvl w:val="0"/>
          <w:numId w:val="2"/>
        </w:numPr>
        <w:tabs>
          <w:tab w:val="clear" w:pos="288"/>
          <w:tab w:val="decimal" w:pos="864"/>
        </w:tabs>
        <w:spacing w:line="276" w:lineRule="auto"/>
        <w:ind w:left="864" w:hanging="288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neodstranil-li odběratel závady na vodovodní přípojce nebo kanalizační přípojce nebo na vnitřním vodovodu nebo na vnitřní kanalizaci </w:t>
      </w:r>
      <w:r>
        <w:rPr>
          <w:rFonts w:ascii="Arial" w:hAnsi="Arial"/>
          <w:color w:val="000000"/>
          <w:spacing w:val="5"/>
          <w:sz w:val="16"/>
          <w:lang w:val="cs-CZ"/>
        </w:rPr>
        <w:t>zjištěné dodavatelem ve lhůtě jim stanovené, která nesmí být kratší než 3 dny,</w:t>
      </w:r>
    </w:p>
    <w:p w:rsidR="00A91B0F" w:rsidRDefault="008243C2">
      <w:pPr>
        <w:numPr>
          <w:ilvl w:val="0"/>
          <w:numId w:val="2"/>
        </w:numPr>
        <w:tabs>
          <w:tab w:val="clear" w:pos="288"/>
          <w:tab w:val="decimal" w:pos="864"/>
        </w:tabs>
        <w:spacing w:line="271" w:lineRule="auto"/>
        <w:ind w:left="864" w:hanging="288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>při prokázání neoprávněného odběru vody nebo neoprávněného vypouštění odpadních vod,</w:t>
      </w:r>
    </w:p>
    <w:p w:rsidR="00A91B0F" w:rsidRDefault="008243C2">
      <w:pPr>
        <w:numPr>
          <w:ilvl w:val="0"/>
          <w:numId w:val="2"/>
        </w:numPr>
        <w:tabs>
          <w:tab w:val="clear" w:pos="288"/>
          <w:tab w:val="decimal" w:pos="864"/>
        </w:tabs>
        <w:spacing w:line="280" w:lineRule="auto"/>
        <w:ind w:left="864" w:hanging="288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>v případě prodlení odběratele s placením podle sjednaného způsobu úhrady vadného nebo stočného po dobu delší než 30 dnů.</w:t>
      </w:r>
    </w:p>
    <w:p w:rsidR="00A91B0F" w:rsidRDefault="008243C2">
      <w:pPr>
        <w:spacing w:line="280" w:lineRule="auto"/>
        <w:ind w:left="504" w:hanging="504"/>
        <w:jc w:val="both"/>
        <w:rPr>
          <w:rFonts w:ascii="Arial" w:hAnsi="Arial"/>
          <w:color w:val="000000"/>
          <w:spacing w:val="10"/>
          <w:sz w:val="16"/>
          <w:lang w:val="cs-CZ"/>
        </w:rPr>
      </w:pPr>
      <w:r>
        <w:rPr>
          <w:rFonts w:ascii="Arial" w:hAnsi="Arial"/>
          <w:color w:val="000000"/>
          <w:spacing w:val="10"/>
          <w:sz w:val="16"/>
          <w:lang w:val="cs-CZ"/>
        </w:rPr>
        <w:t xml:space="preserve">5.4. Přerušení nebo omezení dodávky vody nebo odvádění odpadních vod podle bodu 5.3. je dodavatel povinen oznámit odběrateli, a to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v případě přerušení nebo omezení dle bodu 5.3. písm. b) až g) alespoň tři dny předem, v případě omezení nebo přerušení dle bodu 5.3. </w:t>
      </w:r>
      <w:r>
        <w:rPr>
          <w:rFonts w:ascii="Arial" w:hAnsi="Arial"/>
          <w:color w:val="000000"/>
          <w:spacing w:val="5"/>
          <w:sz w:val="16"/>
          <w:lang w:val="cs-CZ"/>
        </w:rPr>
        <w:t>písm. a) alespoň 15 dnů předem současně s oznámením doby trvání provádění plánovaných oprav, udržovac</w:t>
      </w:r>
      <w:r w:rsidR="00FE4AB5">
        <w:rPr>
          <w:rFonts w:ascii="Arial" w:hAnsi="Arial"/>
          <w:color w:val="000000"/>
          <w:spacing w:val="5"/>
          <w:sz w:val="16"/>
          <w:lang w:val="cs-CZ"/>
        </w:rPr>
        <w:t>í</w:t>
      </w:r>
      <w:r>
        <w:rPr>
          <w:rFonts w:ascii="Arial" w:hAnsi="Arial"/>
          <w:color w:val="000000"/>
          <w:spacing w:val="5"/>
          <w:sz w:val="16"/>
          <w:lang w:val="cs-CZ"/>
        </w:rPr>
        <w:t>ch nebo revizních prací.</w:t>
      </w:r>
    </w:p>
    <w:p w:rsidR="00A91B0F" w:rsidRDefault="008243C2">
      <w:pPr>
        <w:spacing w:line="273" w:lineRule="auto"/>
        <w:ind w:left="504" w:hanging="504"/>
        <w:jc w:val="both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5.5. V případě přerušení nebo omezení dodávky vody nebo odvádění odpadních vod podle bodu 5.2. a 5.3. písm. a) je dodavatel oprávněn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stanovit podmínky tohoto přerušení nebo omezení a je povinen zajistit náhradní zásobování vodou nebo náhradní odvádění odpadních vod. Informace o přerušení dodávky vody a způsob náhradního zásobování vodou jsou zveřejněny na </w:t>
      </w:r>
      <w:hyperlink r:id="rId5">
        <w:r>
          <w:rPr>
            <w:rFonts w:ascii="Arial" w:hAnsi="Arial"/>
            <w:color w:val="0000FF"/>
            <w:spacing w:val="2"/>
            <w:sz w:val="17"/>
            <w:u w:val="single"/>
            <w:lang w:val="cs-CZ"/>
          </w:rPr>
          <w:t>www.smvak.cz</w:t>
        </w:r>
      </w:hyperlink>
      <w:r>
        <w:rPr>
          <w:rFonts w:ascii="Arial" w:hAnsi="Arial"/>
          <w:color w:val="000000"/>
          <w:spacing w:val="2"/>
          <w:sz w:val="16"/>
          <w:lang w:val="cs-CZ"/>
        </w:rPr>
        <w:t xml:space="preserve"> v sekci Přerušení dodávky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vody. Způsob náhradního zásobování vodou bude zveřejněn v příslušné obci na místě veřejně přístupném a v zákaznických centrech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dodavatele. Náhradní zásobování pitnou vodou zajišťuje dodavatel v rozsahu nouzového zásobování obyvatelstva pitnou vodou pro osobní </w:t>
      </w:r>
      <w:r>
        <w:rPr>
          <w:rFonts w:ascii="Arial" w:hAnsi="Arial"/>
          <w:color w:val="000000"/>
          <w:spacing w:val="4"/>
          <w:sz w:val="16"/>
          <w:lang w:val="cs-CZ"/>
        </w:rPr>
        <w:t>potřebu v dosažitelné vzdálenosti v mezích technických možností a místních podmínek.</w:t>
      </w:r>
    </w:p>
    <w:p w:rsidR="00A91B0F" w:rsidRDefault="008243C2">
      <w:pPr>
        <w:spacing w:before="36" w:line="278" w:lineRule="auto"/>
        <w:ind w:left="504" w:hanging="504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5.6. Dodavatel je povinen neprodleně odstranit příčinu přerušení nebo omezení dodávky vody nebo odvádění odpadních vod podle bodu 5.2. </w:t>
      </w:r>
      <w:r>
        <w:rPr>
          <w:rFonts w:ascii="Arial" w:hAnsi="Arial"/>
          <w:color w:val="000000"/>
          <w:spacing w:val="6"/>
          <w:sz w:val="16"/>
          <w:lang w:val="cs-CZ"/>
        </w:rPr>
        <w:t>a 5.3. písm. a) a bezodkladně obnovit dodávku vody a odvádění odpadních vod.</w:t>
      </w:r>
    </w:p>
    <w:p w:rsidR="00A91B0F" w:rsidRDefault="008243C2">
      <w:pPr>
        <w:spacing w:line="264" w:lineRule="auto"/>
        <w:ind w:left="504" w:hanging="504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 xml:space="preserve">5.7. Dodavatel má právo za účelem měření množství dodané vody osadit na vodovodní přípojce vodoměr podle technických podmínek </w:t>
      </w:r>
      <w:r>
        <w:rPr>
          <w:rFonts w:ascii="Arial" w:hAnsi="Arial"/>
          <w:color w:val="000000"/>
          <w:spacing w:val="4"/>
          <w:sz w:val="16"/>
          <w:lang w:val="cs-CZ"/>
        </w:rPr>
        <w:t>odběru vody.</w:t>
      </w:r>
    </w:p>
    <w:p w:rsidR="00A91B0F" w:rsidRDefault="008243C2">
      <w:pPr>
        <w:spacing w:before="36" w:line="276" w:lineRule="auto"/>
        <w:ind w:left="504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5.8. Dodavatel je povinen přerušit dodávku vody, požádá-li o to odběratel písemně za účelem odstraňování závad na vodovodní přípojce, a to </w:t>
      </w:r>
      <w:r>
        <w:rPr>
          <w:rFonts w:ascii="Arial" w:hAnsi="Arial"/>
          <w:color w:val="000000"/>
          <w:spacing w:val="5"/>
          <w:sz w:val="16"/>
          <w:lang w:val="cs-CZ"/>
        </w:rPr>
        <w:t>za předpokladu, že odběratel zajistí přístup k vodoměru, k hlavnímu uzávěru vody a uhradí náklady s tím spojené.</w:t>
      </w:r>
    </w:p>
    <w:p w:rsidR="00A91B0F" w:rsidRDefault="008243C2">
      <w:pPr>
        <w:tabs>
          <w:tab w:val="decimal" w:pos="149"/>
          <w:tab w:val="right" w:pos="1682"/>
        </w:tabs>
        <w:spacing w:before="180"/>
        <w:rPr>
          <w:rFonts w:ascii="Tahoma" w:hAnsi="Tahoma"/>
          <w:b/>
          <w:color w:val="000000"/>
          <w:sz w:val="16"/>
          <w:lang w:val="cs-CZ"/>
        </w:rPr>
      </w:pPr>
      <w:r>
        <w:rPr>
          <w:rFonts w:ascii="Tahoma" w:hAnsi="Tahoma"/>
          <w:b/>
          <w:color w:val="000000"/>
          <w:sz w:val="16"/>
          <w:lang w:val="cs-CZ"/>
        </w:rPr>
        <w:tab/>
      </w:r>
      <w:r>
        <w:rPr>
          <w:rFonts w:ascii="Tahoma" w:hAnsi="Tahoma"/>
          <w:b/>
          <w:color w:val="000000"/>
          <w:spacing w:val="-34"/>
          <w:sz w:val="16"/>
          <w:lang w:val="cs-CZ"/>
        </w:rPr>
        <w:t>6.</w:t>
      </w:r>
      <w:r>
        <w:rPr>
          <w:rFonts w:ascii="Tahoma" w:hAnsi="Tahoma"/>
          <w:b/>
          <w:color w:val="000000"/>
          <w:spacing w:val="-34"/>
          <w:sz w:val="16"/>
          <w:lang w:val="cs-CZ"/>
        </w:rPr>
        <w:tab/>
      </w:r>
      <w:r>
        <w:rPr>
          <w:rFonts w:ascii="Verdana" w:hAnsi="Verdana"/>
          <w:b/>
          <w:color w:val="000000"/>
          <w:sz w:val="15"/>
          <w:u w:val="single"/>
          <w:lang w:val="cs-CZ"/>
        </w:rPr>
        <w:t>Dodávka vody</w:t>
      </w:r>
    </w:p>
    <w:p w:rsidR="00A91B0F" w:rsidRDefault="008243C2">
      <w:pPr>
        <w:spacing w:before="36" w:line="273" w:lineRule="auto"/>
        <w:ind w:left="504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6.1. Právo na dodávku vody do připojené stavby nebo pozemku vzniká uzavřením písemné smlouvy o dodávce vody z vodovodu. Povinnost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dodávky vody je </w:t>
      </w:r>
      <w:proofErr w:type="spellStart"/>
      <w:r>
        <w:rPr>
          <w:rFonts w:ascii="Arial" w:hAnsi="Arial"/>
          <w:color w:val="000000"/>
          <w:spacing w:val="6"/>
          <w:sz w:val="16"/>
          <w:lang w:val="cs-CZ"/>
        </w:rPr>
        <w:t>spiněna</w:t>
      </w:r>
      <w:proofErr w:type="spellEnd"/>
      <w:r>
        <w:rPr>
          <w:rFonts w:ascii="Arial" w:hAnsi="Arial"/>
          <w:color w:val="000000"/>
          <w:spacing w:val="6"/>
          <w:sz w:val="16"/>
          <w:lang w:val="cs-CZ"/>
        </w:rPr>
        <w:t xml:space="preserve"> vtokem vody z vodovodu do vodovodní přípojky.</w:t>
      </w:r>
    </w:p>
    <w:p w:rsidR="00A91B0F" w:rsidRDefault="008243C2">
      <w:pPr>
        <w:spacing w:line="271" w:lineRule="auto"/>
        <w:ind w:left="504" w:hanging="50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6.2. Množství dodané vody měří dodavatel vodoměrem, který je stanoveným měřidlem ve smyslu zákona o metrologii. Vodoměrem registrované </w:t>
      </w:r>
      <w:r>
        <w:rPr>
          <w:rFonts w:ascii="Arial" w:hAnsi="Arial"/>
          <w:color w:val="000000"/>
          <w:spacing w:val="6"/>
          <w:sz w:val="16"/>
          <w:lang w:val="cs-CZ"/>
        </w:rPr>
        <w:t>množství dodané vody je podkladem pro vyúčtování dodávky vody.</w:t>
      </w:r>
    </w:p>
    <w:p w:rsidR="00A91B0F" w:rsidRDefault="008243C2">
      <w:pPr>
        <w:spacing w:line="280" w:lineRule="auto"/>
        <w:ind w:left="504" w:hanging="504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6.3. Množství dodané vody v případě, kdy není osazen vodoměr, se stanoví podle směrných čísel roční potřeby vody uvedených ve Vyhlášce </w:t>
      </w:r>
      <w:r>
        <w:rPr>
          <w:rFonts w:ascii="Arial" w:hAnsi="Arial"/>
          <w:color w:val="000000"/>
          <w:spacing w:val="5"/>
          <w:sz w:val="16"/>
          <w:lang w:val="cs-CZ"/>
        </w:rPr>
        <w:t>(v předpise ji nahrazujícím) a toto množství je podkladem pro vyúčtování dodávky vody.</w:t>
      </w:r>
    </w:p>
    <w:p w:rsidR="00A91B0F" w:rsidRDefault="008243C2">
      <w:pPr>
        <w:spacing w:line="276" w:lineRule="auto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>6.4. Vodoměr je ve vlastnictví dodavatele, který provádí jeho osazení, údržbu a výměnu.</w:t>
      </w:r>
    </w:p>
    <w:p w:rsidR="00A91B0F" w:rsidRDefault="008243C2">
      <w:pPr>
        <w:spacing w:line="280" w:lineRule="auto"/>
        <w:ind w:left="504" w:hanging="50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6.5. Jakýkoliv zásah do vodoměru bez souhlasu dodavatele je nepřípustný. Dodavatel má právo zajistit jednotlivé části vodoměru a rozebíratelné </w:t>
      </w:r>
      <w:r>
        <w:rPr>
          <w:rFonts w:ascii="Arial" w:hAnsi="Arial"/>
          <w:color w:val="000000"/>
          <w:spacing w:val="5"/>
          <w:sz w:val="16"/>
          <w:lang w:val="cs-CZ"/>
        </w:rPr>
        <w:t>spoje před vodoměrem proti neoprávněné manipulaci. Poškození tohoto zajištění (plomby) je kvalifikováno jako poškození vodoměru.</w:t>
      </w:r>
    </w:p>
    <w:p w:rsidR="00A91B0F" w:rsidRDefault="00A91B0F">
      <w:pPr>
        <w:sectPr w:rsidR="00A91B0F">
          <w:pgSz w:w="11918" w:h="16854"/>
          <w:pgMar w:top="452" w:right="449" w:bottom="332" w:left="509" w:header="720" w:footer="720" w:gutter="0"/>
          <w:cols w:space="708"/>
        </w:sectPr>
      </w:pPr>
    </w:p>
    <w:p w:rsidR="00A91B0F" w:rsidRDefault="008243C2">
      <w:pPr>
        <w:spacing w:line="278" w:lineRule="auto"/>
        <w:rPr>
          <w:rFonts w:ascii="Arial" w:hAnsi="Arial"/>
          <w:color w:val="000000"/>
          <w:spacing w:val="10"/>
          <w:sz w:val="16"/>
          <w:lang w:val="cs-CZ"/>
        </w:rPr>
      </w:pPr>
      <w:r>
        <w:rPr>
          <w:rFonts w:ascii="Arial" w:hAnsi="Arial"/>
          <w:color w:val="000000"/>
          <w:spacing w:val="10"/>
          <w:sz w:val="16"/>
          <w:lang w:val="cs-CZ"/>
        </w:rPr>
        <w:lastRenderedPageBreak/>
        <w:t>6.6. Dodavatel je povinen na základ</w:t>
      </w:r>
      <w:r>
        <w:rPr>
          <w:rFonts w:ascii="Arial" w:hAnsi="Arial"/>
          <w:color w:val="000000"/>
          <w:spacing w:val="10"/>
          <w:sz w:val="16"/>
          <w:lang w:val="cs-CZ"/>
        </w:rPr>
        <w:br/>
        <w:t xml:space="preserve">ě písemné žádosti odběratele do 30-ti dnů ode dne doručení žádosti zajistit přezkoušení vodoměru </w:t>
      </w:r>
      <w:r>
        <w:rPr>
          <w:rFonts w:ascii="Arial" w:hAnsi="Arial"/>
          <w:color w:val="000000"/>
          <w:spacing w:val="10"/>
          <w:sz w:val="16"/>
          <w:lang w:val="cs-CZ"/>
        </w:rPr>
        <w:br/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u subjektu oprávněného provádět státní metrologickou kontrolu měřidel, přičemž odběratel je povinen poskytnout dodavateli nezbytnou </w:t>
      </w:r>
      <w:r>
        <w:rPr>
          <w:rFonts w:ascii="Arial" w:hAnsi="Arial"/>
          <w:color w:val="000000"/>
          <w:spacing w:val="6"/>
          <w:sz w:val="16"/>
          <w:lang w:val="cs-CZ"/>
        </w:rPr>
        <w:br/>
      </w:r>
      <w:r>
        <w:rPr>
          <w:rFonts w:ascii="Arial" w:hAnsi="Arial"/>
          <w:color w:val="000000"/>
          <w:spacing w:val="10"/>
          <w:sz w:val="16"/>
          <w:lang w:val="cs-CZ"/>
        </w:rPr>
        <w:t xml:space="preserve">součinnost k výměně vodoměru. Výsledek přezkoušení oznámí dodavatel neprodleně písemně odběrateli. Žádost o přezkoušení </w:t>
      </w:r>
      <w:r>
        <w:rPr>
          <w:rFonts w:ascii="Arial" w:hAnsi="Arial"/>
          <w:color w:val="000000"/>
          <w:spacing w:val="10"/>
          <w:sz w:val="16"/>
          <w:lang w:val="cs-CZ"/>
        </w:rPr>
        <w:br/>
      </w:r>
      <w:r>
        <w:rPr>
          <w:rFonts w:ascii="Arial" w:hAnsi="Arial"/>
          <w:color w:val="000000"/>
          <w:spacing w:val="6"/>
          <w:sz w:val="16"/>
          <w:lang w:val="cs-CZ"/>
        </w:rPr>
        <w:t>vodoměru nemá odkladný účinek na splatnost vyúčtovaného vadného.</w:t>
      </w:r>
    </w:p>
    <w:p w:rsidR="00A91B0F" w:rsidRDefault="008243C2">
      <w:pPr>
        <w:spacing w:line="271" w:lineRule="auto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>6.7. Zjistí-li se při přezkoušení vodoměru vyžádaném odběratelem, že:</w:t>
      </w:r>
    </w:p>
    <w:p w:rsidR="00A91B0F" w:rsidRDefault="008243C2">
      <w:pPr>
        <w:numPr>
          <w:ilvl w:val="0"/>
          <w:numId w:val="3"/>
        </w:numPr>
        <w:tabs>
          <w:tab w:val="clear" w:pos="288"/>
          <w:tab w:val="decimal" w:pos="864"/>
        </w:tabs>
        <w:spacing w:line="280" w:lineRule="auto"/>
        <w:ind w:left="864" w:hanging="288"/>
        <w:jc w:val="both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údaje vodoměru nesplňují některý z požadavků stanovených zvláštním právním přepisem, vodoměr se považuje za nefunkční; stanovení množství dodané vody se v tomto případě provádí podle skutečného odběru ve stejném období roku předcházejícímu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tomu období, které je předmětem reklamace nebo žádosti o přezkoušení vodoměru. V případě, že takové údaje nejsou k dispozici,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nebo jsou zjevně zpochybnitelné, stanoví se množství dodané vody podle následného odběru ve stejném období roku nebo podle </w:t>
      </w:r>
      <w:r>
        <w:rPr>
          <w:rFonts w:ascii="Arial" w:hAnsi="Arial"/>
          <w:color w:val="000000"/>
          <w:spacing w:val="6"/>
          <w:sz w:val="16"/>
          <w:lang w:val="cs-CZ"/>
        </w:rPr>
        <w:t>směrných čísel spotřeby vody, pokud se dodavatel s odběratelem nedohodne jinak.</w:t>
      </w:r>
    </w:p>
    <w:p w:rsidR="00A91B0F" w:rsidRDefault="008243C2">
      <w:pPr>
        <w:numPr>
          <w:ilvl w:val="0"/>
          <w:numId w:val="3"/>
        </w:numPr>
        <w:tabs>
          <w:tab w:val="clear" w:pos="288"/>
          <w:tab w:val="decimal" w:pos="864"/>
        </w:tabs>
        <w:spacing w:line="276" w:lineRule="auto"/>
        <w:ind w:left="864" w:hanging="288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pozbylo platnosti ověření vodoměru podle zvláštního právního předpisu, považuje se vodoměr za nefunkční; stanovení množství </w:t>
      </w:r>
      <w:r>
        <w:rPr>
          <w:rFonts w:ascii="Arial" w:hAnsi="Arial"/>
          <w:color w:val="000000"/>
          <w:spacing w:val="6"/>
          <w:sz w:val="16"/>
          <w:lang w:val="cs-CZ"/>
        </w:rPr>
        <w:t>dodané vody se v případě nesouhlasu odběratele provede postupem uvedeným v písmenu a).</w:t>
      </w:r>
    </w:p>
    <w:p w:rsidR="00A91B0F" w:rsidRDefault="008243C2">
      <w:pPr>
        <w:numPr>
          <w:ilvl w:val="0"/>
          <w:numId w:val="3"/>
        </w:numPr>
        <w:tabs>
          <w:tab w:val="clear" w:pos="288"/>
          <w:tab w:val="decimal" w:pos="864"/>
        </w:tabs>
        <w:spacing w:line="280" w:lineRule="auto"/>
        <w:ind w:left="864" w:hanging="288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pokud údaje vodoměru splňují podmínky stanovené zvláštním právním předpisem, hradí náklady spojené s výměnou a přezkoušením </w:t>
      </w:r>
      <w:r>
        <w:rPr>
          <w:rFonts w:ascii="Arial" w:hAnsi="Arial"/>
          <w:color w:val="000000"/>
          <w:spacing w:val="5"/>
          <w:sz w:val="16"/>
          <w:lang w:val="cs-CZ"/>
        </w:rPr>
        <w:t>vodoměru odběratel; je-li vodoměr nefunkční, hradí náklady spojené s jeho výměnou a přezkoušením dodavatel.</w:t>
      </w:r>
    </w:p>
    <w:p w:rsidR="00A91B0F" w:rsidRDefault="008243C2">
      <w:pPr>
        <w:numPr>
          <w:ilvl w:val="0"/>
          <w:numId w:val="3"/>
        </w:numPr>
        <w:tabs>
          <w:tab w:val="clear" w:pos="288"/>
          <w:tab w:val="decimal" w:pos="864"/>
        </w:tabs>
        <w:spacing w:line="280" w:lineRule="auto"/>
        <w:ind w:left="864" w:hanging="288"/>
        <w:jc w:val="both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za období k vypořádání se považuje období od posledního skutečně provedeného odečtu vodoměru předcházejícího skutečnému </w:t>
      </w:r>
      <w:r>
        <w:rPr>
          <w:rFonts w:ascii="Arial" w:hAnsi="Arial"/>
          <w:color w:val="000000"/>
          <w:spacing w:val="8"/>
          <w:sz w:val="16"/>
          <w:lang w:val="cs-CZ"/>
        </w:rPr>
        <w:t xml:space="preserve">odečtu vodoměru na základě kterého došlo k výměně vodoměru do dne výměny vodoměru, související s reklamací nebo žádostí </w:t>
      </w:r>
      <w:r>
        <w:rPr>
          <w:rFonts w:ascii="Arial" w:hAnsi="Arial"/>
          <w:color w:val="000000"/>
          <w:spacing w:val="4"/>
          <w:sz w:val="16"/>
          <w:lang w:val="cs-CZ"/>
        </w:rPr>
        <w:t>o jeho přezkoušení.</w:t>
      </w:r>
    </w:p>
    <w:p w:rsidR="00A91B0F" w:rsidRDefault="008243C2">
      <w:pPr>
        <w:numPr>
          <w:ilvl w:val="0"/>
          <w:numId w:val="4"/>
        </w:numPr>
        <w:tabs>
          <w:tab w:val="clear" w:pos="504"/>
          <w:tab w:val="decimal" w:pos="576"/>
        </w:tabs>
        <w:spacing w:before="216"/>
        <w:ind w:left="72"/>
        <w:rPr>
          <w:rFonts w:ascii="Verdana" w:hAnsi="Verdana"/>
          <w:b/>
          <w:color w:val="000000"/>
          <w:spacing w:val="-2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2"/>
          <w:sz w:val="15"/>
          <w:u w:val="single"/>
          <w:lang w:val="cs-CZ"/>
        </w:rPr>
        <w:t xml:space="preserve">Odvádění odpadních vod a stanovení množství vody odvedené </w:t>
      </w:r>
    </w:p>
    <w:p w:rsidR="00A91B0F" w:rsidRDefault="008243C2">
      <w:pPr>
        <w:spacing w:before="36" w:line="278" w:lineRule="auto"/>
        <w:ind w:left="504" w:hanging="504"/>
        <w:jc w:val="both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 xml:space="preserve">7.1. Právo na odvádění odpadních vod vzniká uzavřením písemné smlouvy na odvádění odpadních vod kanalizací. Odvedení odpadních </w:t>
      </w:r>
      <w:r>
        <w:rPr>
          <w:rFonts w:ascii="Arial" w:hAnsi="Arial"/>
          <w:color w:val="000000"/>
          <w:spacing w:val="7"/>
          <w:sz w:val="16"/>
          <w:lang w:val="cs-CZ"/>
        </w:rPr>
        <w:t>vod z pozemku nebo stavby je sp</w:t>
      </w:r>
      <w:r w:rsidR="00FE4AB5">
        <w:rPr>
          <w:rFonts w:ascii="Arial" w:hAnsi="Arial"/>
          <w:color w:val="000000"/>
          <w:spacing w:val="7"/>
          <w:sz w:val="16"/>
          <w:lang w:val="cs-CZ"/>
        </w:rPr>
        <w:t>l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něno okamžikem vtoku odpadních vod z kanalizační přípojky do kanalizace. Kanalizací lze odvádět </w:t>
      </w:r>
      <w:r>
        <w:rPr>
          <w:rFonts w:ascii="Arial" w:hAnsi="Arial"/>
          <w:color w:val="000000"/>
          <w:spacing w:val="6"/>
          <w:sz w:val="16"/>
          <w:lang w:val="cs-CZ"/>
        </w:rPr>
        <w:t>jen odpadní vody vypouštěné způsobem, v míře znečištění a v množství stanoveném v kanalizačním řádu a ve smlouvě o odvádění odpadních vod.</w:t>
      </w:r>
    </w:p>
    <w:p w:rsidR="00A91B0F" w:rsidRDefault="008243C2">
      <w:pPr>
        <w:spacing w:line="280" w:lineRule="auto"/>
        <w:ind w:left="504" w:hanging="504"/>
        <w:jc w:val="both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7.2. Množství odpadních vod vypouštěných do kanalizace měří odběratel svým měřícím zařízením, jestliže to stanoví kanalizační řád, nebo </w:t>
      </w:r>
      <w:r>
        <w:rPr>
          <w:rFonts w:ascii="Arial" w:hAnsi="Arial"/>
          <w:color w:val="000000"/>
          <w:spacing w:val="6"/>
          <w:sz w:val="16"/>
          <w:lang w:val="cs-CZ"/>
        </w:rPr>
        <w:t>je-li to dohodnuto ve Smlouvě.</w:t>
      </w:r>
    </w:p>
    <w:p w:rsidR="00A91B0F" w:rsidRDefault="008243C2">
      <w:pPr>
        <w:spacing w:line="278" w:lineRule="auto"/>
        <w:ind w:left="504"/>
        <w:jc w:val="both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Umístění a typ měřícího zařízení se dohodne ve Smlouvě, nenajdou-li v této záležitosti strany shodu, určí typ měřícího zařízení a jeho umístění vodoprávní úřad. Měřící zařízení podléhá úřednímu ověření podle zvláštních právních předpisů a toto ověření zajiš</w:t>
      </w:r>
      <w:r w:rsidR="00FE4AB5">
        <w:rPr>
          <w:rFonts w:ascii="Arial" w:hAnsi="Arial"/>
          <w:color w:val="000000"/>
          <w:spacing w:val="4"/>
          <w:sz w:val="16"/>
          <w:lang w:val="cs-CZ"/>
        </w:rPr>
        <w:t>ť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uje na své náklady odběratel. Dodavatel je oprávněn průběžně kontrolovat funkčnost a správnost měřícího zařízení, odběratel je povinen umožnit </w:t>
      </w:r>
      <w:r>
        <w:rPr>
          <w:rFonts w:ascii="Arial" w:hAnsi="Arial"/>
          <w:color w:val="000000"/>
          <w:spacing w:val="9"/>
          <w:sz w:val="16"/>
          <w:lang w:val="cs-CZ"/>
        </w:rPr>
        <w:t xml:space="preserve">dodavateli za tímto účelem přístup k tomuto zařízení. V případě pochybností dodavatele o správnosti měření nebo zjištění závady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na měřícím zařízení, má dodavatel právo požadovat přezkoušení tohoto měřícího zařízení. Odběratel je povinen na základě písemné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žádosti dodavatele zajistit do 30-ti dnů od doručení žádosti přezkoušení měřícího zařízení u autorizované zkušebny. Podle výsledku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přezkoušení měřícího zařízení je postupováno analogicky dle bodu 6.7. těchto podmínek. Žádost o přezkoušení měřícího zařízení nemá </w:t>
      </w:r>
      <w:r>
        <w:rPr>
          <w:rFonts w:ascii="Arial" w:hAnsi="Arial"/>
          <w:color w:val="000000"/>
          <w:spacing w:val="6"/>
          <w:sz w:val="16"/>
          <w:lang w:val="cs-CZ"/>
        </w:rPr>
        <w:t>odkladný účinek na splatnost vyúčtovaného stočného.</w:t>
      </w:r>
    </w:p>
    <w:p w:rsidR="00A91B0F" w:rsidRDefault="008243C2">
      <w:pPr>
        <w:spacing w:line="276" w:lineRule="auto"/>
        <w:ind w:left="504" w:hanging="504"/>
        <w:jc w:val="both"/>
        <w:rPr>
          <w:rFonts w:ascii="Arial" w:hAnsi="Arial"/>
          <w:color w:val="000000"/>
          <w:spacing w:val="10"/>
          <w:sz w:val="16"/>
          <w:lang w:val="cs-CZ"/>
        </w:rPr>
      </w:pPr>
      <w:r>
        <w:rPr>
          <w:rFonts w:ascii="Arial" w:hAnsi="Arial"/>
          <w:color w:val="000000"/>
          <w:spacing w:val="10"/>
          <w:sz w:val="16"/>
          <w:lang w:val="cs-CZ"/>
        </w:rPr>
        <w:t xml:space="preserve">7.3. Pokud není množství vypouštěných odpadních vod měřeno, předpokládá se, že odběratel, který odebírá vodu z vodovodu, vypouští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do kanalizace takové množství vody, které odpovídá zjištění na vodoměru nebo směrným číslům roční potřeby vody, pokud nejsou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instalovány vodoměry. V případě, kdy je měřen odběr z vodovodu, ale je také možnost odběru z jiných zdrojů, použijí se ke zjištění spotřeby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vody směrná čísla roční potřeby nebo se k naměřenému odběru z vodovodu připočte množství vody získané z jiných, provozovatelem </w:t>
      </w:r>
      <w:r>
        <w:rPr>
          <w:rFonts w:ascii="Arial" w:hAnsi="Arial"/>
          <w:color w:val="000000"/>
          <w:spacing w:val="6"/>
          <w:sz w:val="16"/>
          <w:lang w:val="cs-CZ"/>
        </w:rPr>
        <w:t>vodovodu měřených zdrojů.</w:t>
      </w:r>
    </w:p>
    <w:p w:rsidR="00A91B0F" w:rsidRDefault="008243C2">
      <w:pPr>
        <w:spacing w:line="278" w:lineRule="auto"/>
        <w:ind w:left="504" w:hanging="504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7.4. Vypouští-li odběratel do kanalizace vodu z jiných zdrojů než z vodovodu a není-li možnost množství vypouštěné odpadní vody zjistit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měřením nebo jiným způsobem, stanoveným vyhláškou případně předpisem ji nahrazujícím, zjistí se množství vypouštěných odpadních </w:t>
      </w:r>
      <w:r>
        <w:rPr>
          <w:rFonts w:ascii="Arial" w:hAnsi="Arial"/>
          <w:color w:val="000000"/>
          <w:spacing w:val="7"/>
          <w:sz w:val="16"/>
          <w:lang w:val="cs-CZ"/>
        </w:rPr>
        <w:t>vod odborným výpočtem ověřeným dodavatelem.</w:t>
      </w:r>
    </w:p>
    <w:p w:rsidR="00A91B0F" w:rsidRDefault="008243C2">
      <w:pPr>
        <w:spacing w:before="36" w:line="276" w:lineRule="auto"/>
        <w:ind w:left="504" w:hanging="504"/>
        <w:jc w:val="both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 xml:space="preserve">7.5. Odvádí-li se srážkové vody do kanalizace bez měření, a to buď přímo přípojkou nebo přes volný výtok do uliční vpusti, množství </w:t>
      </w:r>
      <w:r>
        <w:rPr>
          <w:rFonts w:ascii="Arial" w:hAnsi="Arial"/>
          <w:color w:val="000000"/>
          <w:spacing w:val="6"/>
          <w:sz w:val="16"/>
          <w:lang w:val="cs-CZ"/>
        </w:rPr>
        <w:t>srážkových vod se vypočte podle vyhlášky nebo předpisu ji nahrazujícího, přičemž množství srážkových vod se vypočítává samostatně pro každý pozemek a stavbu, ze které jsou tyto vody odváděny do kanalizace.</w:t>
      </w:r>
    </w:p>
    <w:p w:rsidR="00A91B0F" w:rsidRDefault="008243C2">
      <w:pPr>
        <w:spacing w:line="278" w:lineRule="auto"/>
        <w:ind w:left="504" w:hanging="504"/>
        <w:jc w:val="both"/>
        <w:rPr>
          <w:rFonts w:ascii="Arial" w:hAnsi="Arial"/>
          <w:color w:val="000000"/>
          <w:spacing w:val="10"/>
          <w:sz w:val="16"/>
          <w:lang w:val="cs-CZ"/>
        </w:rPr>
      </w:pPr>
      <w:r>
        <w:rPr>
          <w:rFonts w:ascii="Arial" w:hAnsi="Arial"/>
          <w:color w:val="000000"/>
          <w:spacing w:val="10"/>
          <w:sz w:val="16"/>
          <w:lang w:val="cs-CZ"/>
        </w:rPr>
        <w:t xml:space="preserve">7.6. Jestliže odběratel vodu dodanou vodovodem zčásti spotřebuje bez vypuštění do kanalizace a toto množství je prokazatelně větší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než 30 m3 za rok, zjistí se množství vypouštěné odpadní vody bud' měřením, nebo odborným výpočtem podle technických propočtů </w:t>
      </w:r>
      <w:r>
        <w:rPr>
          <w:rFonts w:ascii="Arial" w:hAnsi="Arial"/>
          <w:color w:val="000000"/>
          <w:spacing w:val="6"/>
          <w:sz w:val="16"/>
          <w:lang w:val="cs-CZ"/>
        </w:rPr>
        <w:t>předložených odběratelem a ověřených dodavatelem, pokud se předem dodavatel s odběratelem nedohodli jinak. Způsob zjiš</w:t>
      </w:r>
      <w:r w:rsidR="00FE4AB5">
        <w:rPr>
          <w:rFonts w:ascii="Arial" w:hAnsi="Arial"/>
          <w:color w:val="000000"/>
          <w:spacing w:val="6"/>
          <w:sz w:val="16"/>
          <w:lang w:val="cs-CZ"/>
        </w:rPr>
        <w:t>ť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ování </w:t>
      </w:r>
      <w:r>
        <w:rPr>
          <w:rFonts w:ascii="Arial" w:hAnsi="Arial"/>
          <w:color w:val="000000"/>
          <w:spacing w:val="4"/>
          <w:sz w:val="16"/>
          <w:lang w:val="cs-CZ"/>
        </w:rPr>
        <w:t>množství upraví strany ve Smlouvě.</w:t>
      </w:r>
    </w:p>
    <w:p w:rsidR="00A91B0F" w:rsidRDefault="008243C2">
      <w:pPr>
        <w:spacing w:line="276" w:lineRule="auto"/>
        <w:ind w:left="504" w:hanging="504"/>
        <w:jc w:val="both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7.7. Odběratel, o kterém tak stanoví kanalizační řád, je povinen v místě a rozsahu stanoveném kanalizačním řadem kontrolovat míru znečištění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odpadních vod vypouštěných do kanalizace. Četnost, charakter, požadované ukazatele, místo odběru vzorků a ostatní náležitosti určuje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dodavatel v souladu s platnými právními předpisy. Odběratel je povinen doručit dodavateli originál výsledku rozboru vypracovaného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akreditovanou laboratoří do </w:t>
      </w:r>
      <w:r>
        <w:rPr>
          <w:rFonts w:ascii="Arial" w:hAnsi="Arial"/>
          <w:b/>
          <w:color w:val="000000"/>
          <w:spacing w:val="5"/>
          <w:sz w:val="16"/>
          <w:lang w:val="cs-CZ"/>
        </w:rPr>
        <w:t xml:space="preserve">10-ti </w:t>
      </w:r>
      <w:r>
        <w:rPr>
          <w:rFonts w:ascii="Arial" w:hAnsi="Arial"/>
          <w:color w:val="000000"/>
          <w:spacing w:val="5"/>
          <w:sz w:val="16"/>
          <w:lang w:val="cs-CZ"/>
        </w:rPr>
        <w:t>dnů po jeho obdržení.</w:t>
      </w:r>
    </w:p>
    <w:p w:rsidR="00A91B0F" w:rsidRDefault="008243C2">
      <w:pPr>
        <w:spacing w:line="278" w:lineRule="auto"/>
        <w:ind w:left="504" w:hanging="504"/>
        <w:jc w:val="both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7.8. Dodavatel je oprávněn provést prostřednictvím oprávněné osoby kontrolní odběr vzorků vypouštěných odpadních vod. V případě zjištění 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překročení stanovených parametrů může dodavatel výsledky těchto rozborů použít jako podklad pro výpočet smluvní pokuty dle bodu </w:t>
      </w:r>
      <w:r>
        <w:rPr>
          <w:rFonts w:ascii="Arial" w:hAnsi="Arial"/>
          <w:color w:val="000000"/>
          <w:spacing w:val="5"/>
          <w:sz w:val="16"/>
          <w:lang w:val="cs-CZ"/>
        </w:rPr>
        <w:t>10. těchto podmínek. Náklady na provedení odběru vzorků a jejich rozbor v tomto případě hradí odběratel.</w:t>
      </w:r>
    </w:p>
    <w:p w:rsidR="00A91B0F" w:rsidRDefault="008243C2">
      <w:pPr>
        <w:numPr>
          <w:ilvl w:val="0"/>
          <w:numId w:val="4"/>
        </w:numPr>
        <w:tabs>
          <w:tab w:val="clear" w:pos="504"/>
          <w:tab w:val="decimal" w:pos="576"/>
        </w:tabs>
        <w:spacing w:before="216"/>
        <w:ind w:left="72"/>
        <w:rPr>
          <w:rFonts w:ascii="Verdana" w:hAnsi="Verdana"/>
          <w:b/>
          <w:color w:val="000000"/>
          <w:spacing w:val="-2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2"/>
          <w:sz w:val="15"/>
          <w:u w:val="single"/>
          <w:lang w:val="cs-CZ"/>
        </w:rPr>
        <w:t>Cena, platební podmínky, doručování</w:t>
      </w:r>
    </w:p>
    <w:p w:rsidR="00A91B0F" w:rsidRDefault="008243C2">
      <w:pPr>
        <w:spacing w:before="36" w:line="276" w:lineRule="auto"/>
        <w:ind w:left="504" w:hanging="504"/>
        <w:jc w:val="both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>8.1. Vodné (cenu) za 1 m</w:t>
      </w:r>
      <w:r>
        <w:rPr>
          <w:rFonts w:ascii="Arial" w:hAnsi="Arial"/>
          <w:color w:val="000000"/>
          <w:spacing w:val="9"/>
          <w:sz w:val="16"/>
          <w:vertAlign w:val="superscript"/>
          <w:lang w:val="cs-CZ"/>
        </w:rPr>
        <w:t>3</w:t>
      </w:r>
      <w:r>
        <w:rPr>
          <w:rFonts w:ascii="Arial" w:hAnsi="Arial"/>
          <w:color w:val="000000"/>
          <w:spacing w:val="9"/>
          <w:sz w:val="16"/>
          <w:lang w:val="cs-CZ"/>
        </w:rPr>
        <w:t xml:space="preserve"> dodané vody a stočné (cenu) za 1 m</w:t>
      </w:r>
      <w:r>
        <w:rPr>
          <w:rFonts w:ascii="Arial" w:hAnsi="Arial"/>
          <w:color w:val="000000"/>
          <w:spacing w:val="9"/>
          <w:sz w:val="16"/>
          <w:vertAlign w:val="superscript"/>
          <w:lang w:val="cs-CZ"/>
        </w:rPr>
        <w:t>3</w:t>
      </w:r>
      <w:r>
        <w:rPr>
          <w:rFonts w:ascii="Arial" w:hAnsi="Arial"/>
          <w:color w:val="000000"/>
          <w:spacing w:val="9"/>
          <w:sz w:val="16"/>
          <w:lang w:val="cs-CZ"/>
        </w:rPr>
        <w:t xml:space="preserve"> odvedené odpadní vody stanoví svým rozhodnutím statutární orgán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dodavatele dle výpočtu a podmínek stanovených příslušnými právními předpisy. Cenu za odvádění odpadních vod znečištěných nad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rámec základních limitů stanovených kanalizačním řádem je možno stanovit individuálně v závislosti na zvýšených provozních nákladech </w:t>
      </w:r>
      <w:r>
        <w:rPr>
          <w:rFonts w:ascii="Arial" w:hAnsi="Arial"/>
          <w:color w:val="000000"/>
          <w:spacing w:val="5"/>
          <w:sz w:val="16"/>
          <w:lang w:val="cs-CZ"/>
        </w:rPr>
        <w:t>spojených s odváděním odpadních vod násobkem základní ceny za odvedení 1 m</w:t>
      </w:r>
      <w:r>
        <w:rPr>
          <w:rFonts w:ascii="Arial" w:hAnsi="Arial"/>
          <w:color w:val="000000"/>
          <w:spacing w:val="5"/>
          <w:sz w:val="16"/>
          <w:vertAlign w:val="superscript"/>
          <w:lang w:val="cs-CZ"/>
        </w:rPr>
        <w:t>3</w:t>
      </w:r>
      <w:r>
        <w:rPr>
          <w:rFonts w:ascii="Arial" w:hAnsi="Arial"/>
          <w:color w:val="000000"/>
          <w:spacing w:val="5"/>
          <w:sz w:val="16"/>
          <w:lang w:val="cs-CZ"/>
        </w:rPr>
        <w:t>.</w:t>
      </w:r>
    </w:p>
    <w:p w:rsidR="00A91B0F" w:rsidRDefault="008243C2">
      <w:pPr>
        <w:spacing w:line="283" w:lineRule="auto"/>
        <w:jc w:val="center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>8.2. Dodavatel zveřejní cenu ve svém ceníku a změnu ceny před termínem její platnosti ve veřejném sdělovacím prostředku a vyvěšením</w:t>
      </w:r>
    </w:p>
    <w:p w:rsidR="00A91B0F" w:rsidRDefault="008243C2">
      <w:pPr>
        <w:spacing w:line="278" w:lineRule="auto"/>
        <w:ind w:left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v obcích na místě veřejně přístupném. Ceník je k dispozici na zákaznických centrech dodavatele.</w:t>
      </w:r>
    </w:p>
    <w:p w:rsidR="00A91B0F" w:rsidRDefault="008243C2">
      <w:pPr>
        <w:spacing w:line="283" w:lineRule="auto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>8.3. Dodavatel je povinen předložit odběrateli na jeho žádost platný ceník pro vadné a stočné včetně výpočtu jejich ceny.</w:t>
      </w:r>
    </w:p>
    <w:p w:rsidR="00A91B0F" w:rsidRDefault="008243C2">
      <w:pPr>
        <w:spacing w:line="276" w:lineRule="auto"/>
        <w:ind w:left="504" w:hanging="504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8.4. Pokud není při změně ceny proveden kontrolní odečet vodoměru, zjistí se množství dodané vody před změnou ceny a po její změně </w:t>
      </w:r>
      <w:r>
        <w:rPr>
          <w:rFonts w:ascii="Arial" w:hAnsi="Arial"/>
          <w:color w:val="000000"/>
          <w:spacing w:val="11"/>
          <w:sz w:val="16"/>
          <w:lang w:val="cs-CZ"/>
        </w:rPr>
        <w:t xml:space="preserve">poměrným způsobem z množství vody dodané od posledního odečtu vodoměru před změnou ceny do prvního odečtu vodoměru </w:t>
      </w:r>
      <w:r>
        <w:rPr>
          <w:rFonts w:ascii="Arial" w:hAnsi="Arial"/>
          <w:color w:val="000000"/>
          <w:spacing w:val="4"/>
          <w:sz w:val="16"/>
          <w:lang w:val="cs-CZ"/>
        </w:rPr>
        <w:t>po změně ceny, neoznámí-li odběratel stav vodoměru dodavateli písemně ke dni účinnosti změny ceny, a to na adresu pro doručování písemností uvedenou v záhlaví smlouvy.</w:t>
      </w:r>
    </w:p>
    <w:p w:rsidR="00A91B0F" w:rsidRDefault="008243C2">
      <w:pPr>
        <w:spacing w:line="278" w:lineRule="auto"/>
        <w:ind w:left="504" w:hanging="504"/>
        <w:jc w:val="both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8.5. Fakturační období je sjednáno ve smlouvě s tím, že splatnost faktury - daňového dokladu je 17 dnů ode dne jejího vystavení, přičemž </w:t>
      </w:r>
      <w:r>
        <w:rPr>
          <w:rFonts w:ascii="Arial" w:hAnsi="Arial"/>
          <w:color w:val="000000"/>
          <w:spacing w:val="6"/>
          <w:sz w:val="16"/>
          <w:lang w:val="cs-CZ"/>
        </w:rPr>
        <w:t>ve sporných případech se má za to, že faktura - daňový doklad byla odběrateli doručena 3. den ode dne jejího vystavení.</w:t>
      </w:r>
    </w:p>
    <w:p w:rsidR="00A91B0F" w:rsidRDefault="008243C2">
      <w:pPr>
        <w:spacing w:line="276" w:lineRule="auto"/>
        <w:ind w:left="504" w:hanging="504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8.6. Způsob platby je sjednán ve smlouvě. V případě sjednání zálohového způsobu platby má dodavatel právo při změně ceny nebo výše </w:t>
      </w:r>
      <w:r>
        <w:rPr>
          <w:rFonts w:ascii="Arial" w:hAnsi="Arial"/>
          <w:color w:val="000000"/>
          <w:spacing w:val="5"/>
          <w:sz w:val="16"/>
          <w:lang w:val="cs-CZ"/>
        </w:rPr>
        <w:t>odběru zálohu upravit tak, aby její výše odpovídala ceně za předpokládaný odběr.</w:t>
      </w:r>
    </w:p>
    <w:p w:rsidR="00A91B0F" w:rsidRDefault="008243C2">
      <w:pPr>
        <w:spacing w:line="278" w:lineRule="auto"/>
        <w:ind w:left="504" w:hanging="504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lastRenderedPageBreak/>
        <w:t xml:space="preserve">8.7. Neoznačí-li odběratel platbu stanovenými symboly nebo označí-li ji nesprávnými symboly, bude platba označena jako neidentifikovatelná </w:t>
      </w:r>
      <w:r>
        <w:rPr>
          <w:rFonts w:ascii="Arial" w:hAnsi="Arial"/>
          <w:color w:val="000000"/>
          <w:spacing w:val="6"/>
          <w:sz w:val="16"/>
          <w:lang w:val="cs-CZ"/>
        </w:rPr>
        <w:t>a bude posuzována jako neuhrazená až do doby jejího ztotožnění. Dodavatel neodpovídá za škodu a ušlý zisk vzniklý nesprávným označením platby nebo neoznačením platby.</w:t>
      </w:r>
    </w:p>
    <w:p w:rsidR="00A91B0F" w:rsidRDefault="00A91B0F">
      <w:pPr>
        <w:sectPr w:rsidR="00A91B0F">
          <w:pgSz w:w="11918" w:h="16854"/>
          <w:pgMar w:top="492" w:right="441" w:bottom="181" w:left="517" w:header="720" w:footer="720" w:gutter="0"/>
          <w:cols w:space="708"/>
        </w:sectPr>
      </w:pPr>
    </w:p>
    <w:p w:rsidR="00A91B0F" w:rsidRDefault="008243C2">
      <w:pPr>
        <w:spacing w:line="266" w:lineRule="auto"/>
        <w:ind w:left="504" w:hanging="504"/>
        <w:rPr>
          <w:rFonts w:ascii="Arial" w:hAnsi="Arial"/>
          <w:color w:val="000000"/>
          <w:sz w:val="17"/>
          <w:lang w:val="cs-CZ"/>
        </w:rPr>
      </w:pPr>
      <w:r>
        <w:rPr>
          <w:rFonts w:ascii="Arial" w:hAnsi="Arial"/>
          <w:color w:val="000000"/>
          <w:sz w:val="17"/>
          <w:lang w:val="cs-CZ"/>
        </w:rPr>
        <w:lastRenderedPageBreak/>
        <w:t xml:space="preserve">8.8. Písemnosti jsou zasílány na doručovací adresu odběratele uvedenou ve smlouvě s výjimkou písemností určených přímo plátci. Zásilka </w:t>
      </w:r>
      <w:r>
        <w:rPr>
          <w:rFonts w:ascii="Arial" w:hAnsi="Arial"/>
          <w:color w:val="000000"/>
          <w:spacing w:val="1"/>
          <w:sz w:val="17"/>
          <w:lang w:val="cs-CZ"/>
        </w:rPr>
        <w:t>nevyzvednutá adresátem v úložní době se považuje za doručenou posledním dnem úložní doby.</w:t>
      </w:r>
    </w:p>
    <w:p w:rsidR="00A91B0F" w:rsidRDefault="008243C2">
      <w:pPr>
        <w:tabs>
          <w:tab w:val="right" w:pos="6008"/>
        </w:tabs>
        <w:spacing w:before="180"/>
        <w:rPr>
          <w:rFonts w:ascii="Verdana" w:hAnsi="Verdana"/>
          <w:b/>
          <w:color w:val="000000"/>
          <w:spacing w:val="-46"/>
          <w:sz w:val="16"/>
          <w:lang w:val="cs-CZ"/>
        </w:rPr>
      </w:pPr>
      <w:r>
        <w:rPr>
          <w:rFonts w:ascii="Verdana" w:hAnsi="Verdana"/>
          <w:b/>
          <w:color w:val="000000"/>
          <w:spacing w:val="-46"/>
          <w:sz w:val="16"/>
          <w:lang w:val="cs-CZ"/>
        </w:rPr>
        <w:t>9.</w:t>
      </w:r>
      <w:r>
        <w:rPr>
          <w:rFonts w:ascii="Verdana" w:hAnsi="Verdana"/>
          <w:b/>
          <w:color w:val="000000"/>
          <w:spacing w:val="-46"/>
          <w:sz w:val="16"/>
          <w:lang w:val="cs-CZ"/>
        </w:rPr>
        <w:tab/>
      </w:r>
      <w:r>
        <w:rPr>
          <w:rFonts w:ascii="Verdana" w:hAnsi="Verdana"/>
          <w:b/>
          <w:color w:val="000000"/>
          <w:spacing w:val="-3"/>
          <w:sz w:val="15"/>
          <w:u w:val="single"/>
          <w:lang w:val="cs-CZ"/>
        </w:rPr>
        <w:t xml:space="preserve">Neoprávněný odběr vody a neoprávněné vypouštění odpadních vod </w:t>
      </w:r>
    </w:p>
    <w:p w:rsidR="00A91B0F" w:rsidRDefault="008243C2">
      <w:pPr>
        <w:spacing w:before="36"/>
        <w:rPr>
          <w:rFonts w:ascii="Arial" w:hAnsi="Arial"/>
          <w:color w:val="000000"/>
          <w:spacing w:val="4"/>
          <w:sz w:val="17"/>
          <w:lang w:val="cs-CZ"/>
        </w:rPr>
      </w:pPr>
      <w:r>
        <w:rPr>
          <w:rFonts w:ascii="Arial" w:hAnsi="Arial"/>
          <w:color w:val="000000"/>
          <w:spacing w:val="4"/>
          <w:sz w:val="17"/>
          <w:lang w:val="cs-CZ"/>
        </w:rPr>
        <w:t>9.1. Neoprávněným odběrem vody z vodovodu je odběr realizovaný</w:t>
      </w:r>
    </w:p>
    <w:p w:rsidR="00A91B0F" w:rsidRDefault="008243C2">
      <w:pPr>
        <w:numPr>
          <w:ilvl w:val="0"/>
          <w:numId w:val="5"/>
        </w:numPr>
        <w:tabs>
          <w:tab w:val="clear" w:pos="288"/>
          <w:tab w:val="decimal" w:pos="864"/>
        </w:tabs>
        <w:ind w:left="576"/>
        <w:rPr>
          <w:rFonts w:ascii="Arial" w:hAnsi="Arial"/>
          <w:color w:val="000000"/>
          <w:spacing w:val="20"/>
          <w:sz w:val="17"/>
          <w:lang w:val="cs-CZ"/>
        </w:rPr>
      </w:pPr>
      <w:r>
        <w:rPr>
          <w:rFonts w:ascii="Arial" w:hAnsi="Arial"/>
          <w:color w:val="000000"/>
          <w:spacing w:val="20"/>
          <w:sz w:val="17"/>
          <w:lang w:val="cs-CZ"/>
        </w:rPr>
        <w:t>před vodoměrem</w:t>
      </w:r>
    </w:p>
    <w:p w:rsidR="00A91B0F" w:rsidRDefault="008243C2">
      <w:pPr>
        <w:numPr>
          <w:ilvl w:val="0"/>
          <w:numId w:val="5"/>
        </w:numPr>
        <w:tabs>
          <w:tab w:val="clear" w:pos="288"/>
          <w:tab w:val="decimal" w:pos="864"/>
        </w:tabs>
        <w:spacing w:before="36"/>
        <w:ind w:left="576"/>
        <w:rPr>
          <w:rFonts w:ascii="Arial" w:hAnsi="Arial"/>
          <w:color w:val="000000"/>
          <w:spacing w:val="6"/>
          <w:sz w:val="17"/>
          <w:lang w:val="cs-CZ"/>
        </w:rPr>
      </w:pPr>
      <w:r>
        <w:rPr>
          <w:rFonts w:ascii="Arial" w:hAnsi="Arial"/>
          <w:color w:val="000000"/>
          <w:spacing w:val="6"/>
          <w:sz w:val="17"/>
          <w:lang w:val="cs-CZ"/>
        </w:rPr>
        <w:t>bez uzavřené písemné smlouvy nebo v rozporu s ní</w:t>
      </w:r>
    </w:p>
    <w:p w:rsidR="00A91B0F" w:rsidRDefault="008243C2">
      <w:pPr>
        <w:numPr>
          <w:ilvl w:val="0"/>
          <w:numId w:val="5"/>
        </w:numPr>
        <w:tabs>
          <w:tab w:val="clear" w:pos="288"/>
          <w:tab w:val="decimal" w:pos="864"/>
        </w:tabs>
        <w:ind w:left="576"/>
        <w:rPr>
          <w:rFonts w:ascii="Arial" w:hAnsi="Arial"/>
          <w:color w:val="000000"/>
          <w:spacing w:val="1"/>
          <w:sz w:val="17"/>
          <w:lang w:val="cs-CZ"/>
        </w:rPr>
      </w:pPr>
      <w:r>
        <w:rPr>
          <w:rFonts w:ascii="Arial" w:hAnsi="Arial"/>
          <w:color w:val="000000"/>
          <w:spacing w:val="1"/>
          <w:sz w:val="17"/>
          <w:lang w:val="cs-CZ"/>
        </w:rPr>
        <w:t>přes vodoměr, který v důsledku zásahu odběratele odběr nezaznamenává nebo zaznamenává odběr menší než je odběr skutečný</w:t>
      </w:r>
    </w:p>
    <w:p w:rsidR="00A91B0F" w:rsidRDefault="008243C2">
      <w:pPr>
        <w:numPr>
          <w:ilvl w:val="0"/>
          <w:numId w:val="5"/>
        </w:numPr>
        <w:tabs>
          <w:tab w:val="clear" w:pos="288"/>
          <w:tab w:val="decimal" w:pos="864"/>
        </w:tabs>
        <w:spacing w:before="36"/>
        <w:ind w:left="576"/>
        <w:rPr>
          <w:rFonts w:ascii="Arial" w:hAnsi="Arial"/>
          <w:color w:val="000000"/>
          <w:spacing w:val="5"/>
          <w:sz w:val="17"/>
          <w:lang w:val="cs-CZ"/>
        </w:rPr>
      </w:pPr>
      <w:r>
        <w:rPr>
          <w:rFonts w:ascii="Arial" w:hAnsi="Arial"/>
          <w:color w:val="000000"/>
          <w:spacing w:val="5"/>
          <w:sz w:val="17"/>
          <w:lang w:val="cs-CZ"/>
        </w:rPr>
        <w:t>přes vodoměr, který odběratel nedostatečně ochránil před poškozením.</w:t>
      </w:r>
    </w:p>
    <w:p w:rsidR="00A91B0F" w:rsidRDefault="008243C2">
      <w:pPr>
        <w:rPr>
          <w:rFonts w:ascii="Arial" w:hAnsi="Arial"/>
          <w:color w:val="000000"/>
          <w:spacing w:val="3"/>
          <w:sz w:val="17"/>
          <w:lang w:val="cs-CZ"/>
        </w:rPr>
      </w:pPr>
      <w:r>
        <w:rPr>
          <w:rFonts w:ascii="Arial" w:hAnsi="Arial"/>
          <w:color w:val="000000"/>
          <w:spacing w:val="3"/>
          <w:sz w:val="17"/>
          <w:lang w:val="cs-CZ"/>
        </w:rPr>
        <w:t>9.2. Neoprávněným vypouštěním odpadních vod do kanalizace je vypouštění</w:t>
      </w:r>
    </w:p>
    <w:p w:rsidR="00A91B0F" w:rsidRDefault="008243C2">
      <w:pPr>
        <w:numPr>
          <w:ilvl w:val="0"/>
          <w:numId w:val="6"/>
        </w:numPr>
        <w:tabs>
          <w:tab w:val="clear" w:pos="288"/>
          <w:tab w:val="decimal" w:pos="864"/>
        </w:tabs>
        <w:spacing w:before="36"/>
        <w:ind w:left="864" w:hanging="288"/>
        <w:rPr>
          <w:rFonts w:ascii="Arial" w:hAnsi="Arial"/>
          <w:color w:val="000000"/>
          <w:spacing w:val="4"/>
          <w:sz w:val="17"/>
          <w:lang w:val="cs-CZ"/>
        </w:rPr>
      </w:pPr>
      <w:r>
        <w:rPr>
          <w:rFonts w:ascii="Arial" w:hAnsi="Arial"/>
          <w:color w:val="000000"/>
          <w:spacing w:val="4"/>
          <w:sz w:val="17"/>
          <w:lang w:val="cs-CZ"/>
        </w:rPr>
        <w:t>bez uzavřené písemné smlouvy o odvádění odpadních vod nebo v rozporu s ní,</w:t>
      </w:r>
    </w:p>
    <w:p w:rsidR="00A91B0F" w:rsidRDefault="008243C2">
      <w:pPr>
        <w:numPr>
          <w:ilvl w:val="0"/>
          <w:numId w:val="6"/>
        </w:numPr>
        <w:tabs>
          <w:tab w:val="clear" w:pos="288"/>
          <w:tab w:val="decimal" w:pos="864"/>
        </w:tabs>
        <w:ind w:left="576"/>
        <w:rPr>
          <w:rFonts w:ascii="Arial" w:hAnsi="Arial"/>
          <w:color w:val="000000"/>
          <w:spacing w:val="4"/>
          <w:sz w:val="17"/>
          <w:lang w:val="cs-CZ"/>
        </w:rPr>
      </w:pPr>
      <w:r>
        <w:rPr>
          <w:rFonts w:ascii="Arial" w:hAnsi="Arial"/>
          <w:color w:val="000000"/>
          <w:spacing w:val="4"/>
          <w:sz w:val="17"/>
          <w:lang w:val="cs-CZ"/>
        </w:rPr>
        <w:t>v rozporu s podmínkami stanovenými pro odběratele kanalizačním řádem,</w:t>
      </w:r>
    </w:p>
    <w:p w:rsidR="00A91B0F" w:rsidRDefault="008243C2">
      <w:pPr>
        <w:numPr>
          <w:ilvl w:val="0"/>
          <w:numId w:val="6"/>
        </w:numPr>
        <w:tabs>
          <w:tab w:val="clear" w:pos="288"/>
          <w:tab w:val="decimal" w:pos="864"/>
        </w:tabs>
        <w:spacing w:before="36"/>
        <w:ind w:left="576"/>
        <w:rPr>
          <w:rFonts w:ascii="Arial" w:hAnsi="Arial"/>
          <w:color w:val="000000"/>
          <w:spacing w:val="6"/>
          <w:sz w:val="17"/>
          <w:lang w:val="cs-CZ"/>
        </w:rPr>
      </w:pPr>
      <w:r>
        <w:rPr>
          <w:rFonts w:ascii="Arial" w:hAnsi="Arial"/>
          <w:color w:val="000000"/>
          <w:spacing w:val="6"/>
          <w:sz w:val="17"/>
          <w:lang w:val="cs-CZ"/>
        </w:rPr>
        <w:t>přes měřící zařízení nechválené dodavatelem,</w:t>
      </w:r>
    </w:p>
    <w:p w:rsidR="00A91B0F" w:rsidRDefault="008243C2">
      <w:pPr>
        <w:numPr>
          <w:ilvl w:val="0"/>
          <w:numId w:val="6"/>
        </w:numPr>
        <w:tabs>
          <w:tab w:val="clear" w:pos="288"/>
          <w:tab w:val="decimal" w:pos="864"/>
        </w:tabs>
        <w:spacing w:line="264" w:lineRule="auto"/>
        <w:ind w:left="864" w:hanging="288"/>
        <w:rPr>
          <w:rFonts w:ascii="Arial" w:hAnsi="Arial"/>
          <w:color w:val="000000"/>
          <w:spacing w:val="1"/>
          <w:sz w:val="17"/>
          <w:lang w:val="cs-CZ"/>
        </w:rPr>
      </w:pPr>
      <w:r>
        <w:rPr>
          <w:rFonts w:ascii="Arial" w:hAnsi="Arial"/>
          <w:color w:val="000000"/>
          <w:spacing w:val="1"/>
          <w:sz w:val="17"/>
          <w:lang w:val="cs-CZ"/>
        </w:rPr>
        <w:t xml:space="preserve">přes měřící zařízení, které v důsledku zásahu odběratele nezaznamenává nebo zaznamenává množství menší než je množství </w:t>
      </w:r>
      <w:r>
        <w:rPr>
          <w:rFonts w:ascii="Arial" w:hAnsi="Arial"/>
          <w:color w:val="000000"/>
          <w:sz w:val="17"/>
          <w:lang w:val="cs-CZ"/>
        </w:rPr>
        <w:t>skutečné.</w:t>
      </w:r>
    </w:p>
    <w:p w:rsidR="00A91B0F" w:rsidRDefault="008243C2">
      <w:pPr>
        <w:spacing w:line="264" w:lineRule="auto"/>
        <w:ind w:left="504" w:hanging="504"/>
        <w:rPr>
          <w:rFonts w:ascii="Arial" w:hAnsi="Arial"/>
          <w:color w:val="000000"/>
          <w:spacing w:val="1"/>
          <w:sz w:val="17"/>
          <w:lang w:val="cs-CZ"/>
        </w:rPr>
      </w:pPr>
      <w:r>
        <w:rPr>
          <w:rFonts w:ascii="Arial" w:hAnsi="Arial"/>
          <w:color w:val="000000"/>
          <w:spacing w:val="1"/>
          <w:sz w:val="17"/>
          <w:lang w:val="cs-CZ"/>
        </w:rPr>
        <w:t xml:space="preserve">9.3. Odběratel je povinen nahradit dodavateli ztráty vzniklé neoprávněným odběrem, přičemž způsob výpočtu těchto ztrát stanoví Vyhláška </w:t>
      </w:r>
      <w:r>
        <w:rPr>
          <w:rFonts w:ascii="Arial" w:hAnsi="Arial"/>
          <w:color w:val="000000"/>
          <w:sz w:val="17"/>
          <w:lang w:val="cs-CZ"/>
        </w:rPr>
        <w:t>případně předpis ji nahrazující.</w:t>
      </w:r>
    </w:p>
    <w:p w:rsidR="00A91B0F" w:rsidRDefault="008243C2">
      <w:pPr>
        <w:spacing w:before="216"/>
        <w:rPr>
          <w:rFonts w:ascii="Verdana" w:hAnsi="Verdana"/>
          <w:b/>
          <w:color w:val="000000"/>
          <w:spacing w:val="6"/>
          <w:sz w:val="16"/>
          <w:lang w:val="cs-CZ"/>
        </w:rPr>
      </w:pPr>
      <w:r>
        <w:rPr>
          <w:rFonts w:ascii="Verdana" w:hAnsi="Verdana"/>
          <w:b/>
          <w:color w:val="000000"/>
          <w:spacing w:val="6"/>
          <w:sz w:val="16"/>
          <w:lang w:val="cs-CZ"/>
        </w:rPr>
        <w:t xml:space="preserve">10. </w:t>
      </w:r>
      <w:r>
        <w:rPr>
          <w:rFonts w:ascii="Verdana" w:hAnsi="Verdana"/>
          <w:b/>
          <w:color w:val="000000"/>
          <w:spacing w:val="6"/>
          <w:sz w:val="15"/>
          <w:u w:val="single"/>
          <w:lang w:val="cs-CZ"/>
        </w:rPr>
        <w:t>Smluvní pokuty</w:t>
      </w:r>
    </w:p>
    <w:p w:rsidR="00A91B0F" w:rsidRDefault="008243C2">
      <w:pPr>
        <w:spacing w:before="36"/>
        <w:ind w:left="504" w:hanging="504"/>
        <w:rPr>
          <w:rFonts w:ascii="Arial" w:hAnsi="Arial"/>
          <w:color w:val="000000"/>
          <w:spacing w:val="1"/>
          <w:sz w:val="17"/>
          <w:lang w:val="cs-CZ"/>
        </w:rPr>
      </w:pPr>
      <w:r>
        <w:rPr>
          <w:rFonts w:ascii="Arial" w:hAnsi="Arial"/>
          <w:color w:val="000000"/>
          <w:spacing w:val="1"/>
          <w:sz w:val="17"/>
          <w:lang w:val="cs-CZ"/>
        </w:rPr>
        <w:t>10.1. Za vypouštění odpadních vod do kanalizace ve vyšší než stanovené teplotě, zaplatí odběratel dodavateli smluvní pokutu ve výši 5 000,-</w:t>
      </w:r>
      <w:r>
        <w:rPr>
          <w:rFonts w:ascii="Arial" w:hAnsi="Arial"/>
          <w:color w:val="000000"/>
          <w:sz w:val="17"/>
          <w:lang w:val="cs-CZ"/>
        </w:rPr>
        <w:t>Kč za každý zjištěný případ.</w:t>
      </w:r>
    </w:p>
    <w:p w:rsidR="00A91B0F" w:rsidRDefault="008243C2">
      <w:pPr>
        <w:spacing w:line="264" w:lineRule="auto"/>
        <w:ind w:left="504" w:hanging="504"/>
        <w:jc w:val="both"/>
        <w:rPr>
          <w:rFonts w:ascii="Arial" w:hAnsi="Arial"/>
          <w:color w:val="000000"/>
          <w:spacing w:val="3"/>
          <w:sz w:val="17"/>
          <w:lang w:val="cs-CZ"/>
        </w:rPr>
      </w:pPr>
      <w:r>
        <w:rPr>
          <w:rFonts w:ascii="Arial" w:hAnsi="Arial"/>
          <w:color w:val="000000"/>
          <w:spacing w:val="3"/>
          <w:sz w:val="17"/>
          <w:lang w:val="cs-CZ"/>
        </w:rPr>
        <w:t xml:space="preserve">10.2. Za vypouštění látek, jejichž vniknutí do kanalizace musí být dle </w:t>
      </w:r>
      <w:proofErr w:type="spellStart"/>
      <w:r>
        <w:rPr>
          <w:rFonts w:ascii="Arial" w:hAnsi="Arial"/>
          <w:color w:val="000000"/>
          <w:spacing w:val="3"/>
          <w:sz w:val="17"/>
          <w:lang w:val="cs-CZ"/>
        </w:rPr>
        <w:t>zák.č</w:t>
      </w:r>
      <w:proofErr w:type="spellEnd"/>
      <w:r>
        <w:rPr>
          <w:rFonts w:ascii="Arial" w:hAnsi="Arial"/>
          <w:color w:val="000000"/>
          <w:spacing w:val="3"/>
          <w:sz w:val="17"/>
          <w:lang w:val="cs-CZ"/>
        </w:rPr>
        <w:t xml:space="preserve">. 254/2001 Sb. o vodách (předpisu jej nahrazujícího) nebo </w:t>
      </w:r>
      <w:r>
        <w:rPr>
          <w:rFonts w:ascii="Arial" w:hAnsi="Arial"/>
          <w:color w:val="000000"/>
          <w:spacing w:val="1"/>
          <w:sz w:val="17"/>
          <w:lang w:val="cs-CZ"/>
        </w:rPr>
        <w:t xml:space="preserve">kanalizačního řádu zabráněno, zaplatí odběratel za každý druh takovéto látky vypuštěné na odběrném místě dodavateli smluvní pokutu </w:t>
      </w:r>
      <w:r>
        <w:rPr>
          <w:rFonts w:ascii="Arial" w:hAnsi="Arial"/>
          <w:color w:val="000000"/>
          <w:sz w:val="17"/>
          <w:lang w:val="cs-CZ"/>
        </w:rPr>
        <w:t>ve výši 50.000,- Kč.</w:t>
      </w:r>
    </w:p>
    <w:p w:rsidR="00A91B0F" w:rsidRDefault="008243C2">
      <w:pPr>
        <w:spacing w:line="264" w:lineRule="auto"/>
        <w:ind w:left="504" w:hanging="504"/>
        <w:jc w:val="both"/>
        <w:rPr>
          <w:rFonts w:ascii="Arial" w:hAnsi="Arial"/>
          <w:color w:val="000000"/>
          <w:sz w:val="17"/>
          <w:lang w:val="cs-CZ"/>
        </w:rPr>
      </w:pPr>
      <w:r>
        <w:rPr>
          <w:rFonts w:ascii="Arial" w:hAnsi="Arial"/>
          <w:color w:val="000000"/>
          <w:sz w:val="17"/>
          <w:lang w:val="cs-CZ"/>
        </w:rPr>
        <w:t>10.3. Dodavatel má právo u každého odběrného místa, kde dochází k vypouštění odpadních vod do kanalizace s mírou znečištění překračující limity stanovené kanalizačním řádem nebo Smlouvou, účtovat odběrateli smluvní pokutu za každý započatý den překročení ve výši dle rozsahu překročení:</w:t>
      </w:r>
    </w:p>
    <w:p w:rsidR="00A91B0F" w:rsidRDefault="008243C2">
      <w:pPr>
        <w:numPr>
          <w:ilvl w:val="0"/>
          <w:numId w:val="7"/>
        </w:numPr>
        <w:tabs>
          <w:tab w:val="clear" w:pos="288"/>
          <w:tab w:val="decimal" w:pos="864"/>
        </w:tabs>
        <w:spacing w:line="266" w:lineRule="auto"/>
        <w:ind w:left="864" w:hanging="288"/>
        <w:rPr>
          <w:rFonts w:ascii="Arial" w:hAnsi="Arial"/>
          <w:color w:val="000000"/>
          <w:spacing w:val="-2"/>
          <w:sz w:val="17"/>
          <w:lang w:val="cs-CZ"/>
        </w:rPr>
      </w:pPr>
      <w:r>
        <w:rPr>
          <w:rFonts w:ascii="Arial" w:hAnsi="Arial"/>
          <w:color w:val="000000"/>
          <w:spacing w:val="-2"/>
          <w:sz w:val="17"/>
          <w:lang w:val="cs-CZ"/>
        </w:rPr>
        <w:t xml:space="preserve">1 až 20 % - smluvní pokuta činí 1 % stočného vynásobené počtem procent překročení každého ukazatele koncentrační nebo bilanční </w:t>
      </w:r>
      <w:r>
        <w:rPr>
          <w:rFonts w:ascii="Arial" w:hAnsi="Arial"/>
          <w:color w:val="000000"/>
          <w:sz w:val="17"/>
          <w:lang w:val="cs-CZ"/>
        </w:rPr>
        <w:t>hodnoty znečištění</w:t>
      </w:r>
    </w:p>
    <w:p w:rsidR="00A91B0F" w:rsidRDefault="008243C2">
      <w:pPr>
        <w:numPr>
          <w:ilvl w:val="0"/>
          <w:numId w:val="7"/>
        </w:numPr>
        <w:tabs>
          <w:tab w:val="clear" w:pos="288"/>
          <w:tab w:val="decimal" w:pos="864"/>
        </w:tabs>
        <w:spacing w:line="266" w:lineRule="auto"/>
        <w:ind w:left="864" w:hanging="288"/>
        <w:rPr>
          <w:rFonts w:ascii="Arial" w:hAnsi="Arial"/>
          <w:color w:val="000000"/>
          <w:spacing w:val="-3"/>
          <w:sz w:val="17"/>
          <w:lang w:val="cs-CZ"/>
        </w:rPr>
      </w:pPr>
      <w:r>
        <w:rPr>
          <w:rFonts w:ascii="Arial" w:hAnsi="Arial"/>
          <w:color w:val="000000"/>
          <w:spacing w:val="-3"/>
          <w:sz w:val="17"/>
          <w:lang w:val="cs-CZ"/>
        </w:rPr>
        <w:t xml:space="preserve">21 až 50 % - smluvní pokuta představuje výši dle bodu a) + 2 % stočného vynásobené počtem procent překročení každého ukazatele </w:t>
      </w:r>
      <w:r>
        <w:rPr>
          <w:rFonts w:ascii="Arial" w:hAnsi="Arial"/>
          <w:color w:val="000000"/>
          <w:spacing w:val="1"/>
          <w:sz w:val="17"/>
          <w:lang w:val="cs-CZ"/>
        </w:rPr>
        <w:t>koncentrační nebo bilanční hodnoty znečištění v uvedeném rozsahu</w:t>
      </w:r>
    </w:p>
    <w:p w:rsidR="00A91B0F" w:rsidRDefault="008243C2">
      <w:pPr>
        <w:numPr>
          <w:ilvl w:val="0"/>
          <w:numId w:val="7"/>
        </w:numPr>
        <w:tabs>
          <w:tab w:val="clear" w:pos="288"/>
          <w:tab w:val="decimal" w:pos="864"/>
        </w:tabs>
        <w:spacing w:line="266" w:lineRule="auto"/>
        <w:ind w:left="864" w:hanging="288"/>
        <w:rPr>
          <w:rFonts w:ascii="Arial" w:hAnsi="Arial"/>
          <w:color w:val="000000"/>
          <w:spacing w:val="3"/>
          <w:sz w:val="17"/>
          <w:lang w:val="cs-CZ"/>
        </w:rPr>
      </w:pPr>
      <w:r>
        <w:rPr>
          <w:rFonts w:ascii="Arial" w:hAnsi="Arial"/>
          <w:color w:val="000000"/>
          <w:spacing w:val="3"/>
          <w:sz w:val="17"/>
          <w:lang w:val="cs-CZ"/>
        </w:rPr>
        <w:t xml:space="preserve">nad 50% - smluvní pokuta představuje výši dle bodu a) b) + 3 % stočného vynásobené počtem procent překročení každého </w:t>
      </w:r>
      <w:r>
        <w:rPr>
          <w:rFonts w:ascii="Arial" w:hAnsi="Arial"/>
          <w:color w:val="000000"/>
          <w:spacing w:val="1"/>
          <w:sz w:val="17"/>
          <w:lang w:val="cs-CZ"/>
        </w:rPr>
        <w:t>ukazatele koncentrační nebo bilanční hodnoty znečištění v uvedeném rozsahu</w:t>
      </w:r>
    </w:p>
    <w:p w:rsidR="00A91B0F" w:rsidRDefault="008243C2">
      <w:pPr>
        <w:ind w:left="504"/>
        <w:jc w:val="both"/>
        <w:rPr>
          <w:rFonts w:ascii="Arial" w:hAnsi="Arial"/>
          <w:color w:val="000000"/>
          <w:sz w:val="17"/>
          <w:lang w:val="cs-CZ"/>
        </w:rPr>
      </w:pPr>
      <w:r>
        <w:rPr>
          <w:rFonts w:ascii="Arial" w:hAnsi="Arial"/>
          <w:color w:val="000000"/>
          <w:sz w:val="17"/>
          <w:lang w:val="cs-CZ"/>
        </w:rPr>
        <w:t xml:space="preserve">Změní-li se hodnota překročení v průběhu vypouštění odpadních vod, vezme se za základ pro výpočet smluvní pokuty nejvyšší zjištěná </w:t>
      </w:r>
      <w:r>
        <w:rPr>
          <w:rFonts w:ascii="Arial" w:hAnsi="Arial"/>
          <w:color w:val="000000"/>
          <w:spacing w:val="2"/>
          <w:sz w:val="17"/>
          <w:lang w:val="cs-CZ"/>
        </w:rPr>
        <w:t xml:space="preserve">hodnota překročení. Nelze-li dobu překročení příslušného ukazatele přesně stanovit, má se za to, že tato doba činí 30 dnů. Stočným </w:t>
      </w:r>
      <w:r>
        <w:rPr>
          <w:rFonts w:ascii="Arial" w:hAnsi="Arial"/>
          <w:color w:val="000000"/>
          <w:sz w:val="17"/>
          <w:lang w:val="cs-CZ"/>
        </w:rPr>
        <w:t>pro výpočet výše smluvní pokuty se rozumí výše stočného připadající na jeden den v období, kdy k překročení docházelo, což je denní průměr z výše stočného za příslušné fakturační období.</w:t>
      </w:r>
    </w:p>
    <w:p w:rsidR="00A91B0F" w:rsidRDefault="008243C2">
      <w:pPr>
        <w:spacing w:before="72" w:line="264" w:lineRule="auto"/>
        <w:ind w:left="504" w:hanging="504"/>
        <w:rPr>
          <w:rFonts w:ascii="Arial" w:hAnsi="Arial"/>
          <w:color w:val="000000"/>
          <w:spacing w:val="2"/>
          <w:sz w:val="17"/>
          <w:lang w:val="cs-CZ"/>
        </w:rPr>
      </w:pPr>
      <w:r>
        <w:rPr>
          <w:rFonts w:ascii="Arial" w:hAnsi="Arial"/>
          <w:color w:val="000000"/>
          <w:spacing w:val="2"/>
          <w:sz w:val="17"/>
          <w:lang w:val="cs-CZ"/>
        </w:rPr>
        <w:t xml:space="preserve">10.4. Zaplacením smluvní pokuty není dotčeno právo dodavatele na úhradu škody jemu vzniklé zvýšením úplat za vypouštění odpadních vod </w:t>
      </w:r>
      <w:r>
        <w:rPr>
          <w:rFonts w:ascii="Arial" w:hAnsi="Arial"/>
          <w:color w:val="000000"/>
          <w:spacing w:val="1"/>
          <w:sz w:val="17"/>
          <w:lang w:val="cs-CZ"/>
        </w:rPr>
        <w:t>do vod povrchových, uložením pokuty za nedovolené vypouštění vod nebo z jiného důvodu.</w:t>
      </w:r>
    </w:p>
    <w:p w:rsidR="00A91B0F" w:rsidRDefault="008243C2">
      <w:pPr>
        <w:spacing w:line="264" w:lineRule="auto"/>
        <w:ind w:left="504" w:hanging="504"/>
        <w:jc w:val="both"/>
        <w:rPr>
          <w:rFonts w:ascii="Arial" w:hAnsi="Arial"/>
          <w:color w:val="000000"/>
          <w:spacing w:val="1"/>
          <w:sz w:val="17"/>
          <w:lang w:val="cs-CZ"/>
        </w:rPr>
      </w:pPr>
      <w:r>
        <w:rPr>
          <w:rFonts w:ascii="Arial" w:hAnsi="Arial"/>
          <w:color w:val="000000"/>
          <w:spacing w:val="1"/>
          <w:sz w:val="17"/>
          <w:lang w:val="cs-CZ"/>
        </w:rPr>
        <w:t xml:space="preserve">10.5. Za poškození zajištění vodoměru nebo jeho plomby je odběratel povinen zaplatit dodavateli smluvní pokutu ve výši 5.000,- Kč. Pokud </w:t>
      </w:r>
      <w:r>
        <w:rPr>
          <w:rFonts w:ascii="Arial" w:hAnsi="Arial"/>
          <w:color w:val="000000"/>
          <w:sz w:val="17"/>
          <w:lang w:val="cs-CZ"/>
        </w:rPr>
        <w:t>dojde k opětovnému poškození tohoto zajištění v době do tří let (3) od posledního zjištění porušení, je odběratel povinen zaplatit smluvní pokutu ve výši dvojnásobku.</w:t>
      </w:r>
    </w:p>
    <w:p w:rsidR="00A91B0F" w:rsidRDefault="008243C2">
      <w:pPr>
        <w:rPr>
          <w:rFonts w:ascii="Arial" w:hAnsi="Arial"/>
          <w:color w:val="000000"/>
          <w:spacing w:val="1"/>
          <w:sz w:val="17"/>
          <w:lang w:val="cs-CZ"/>
        </w:rPr>
      </w:pPr>
      <w:r>
        <w:rPr>
          <w:rFonts w:ascii="Arial" w:hAnsi="Arial"/>
          <w:color w:val="000000"/>
          <w:spacing w:val="1"/>
          <w:sz w:val="17"/>
          <w:lang w:val="cs-CZ"/>
        </w:rPr>
        <w:t>10.6. Za zaviněné porušení smlouvy a podmínek zaplatí odběratel dodavateli náhradu škody vzniklou s uvedením do původního stavu.</w:t>
      </w:r>
    </w:p>
    <w:p w:rsidR="00A91B0F" w:rsidRDefault="008243C2">
      <w:pPr>
        <w:ind w:left="504" w:hanging="504"/>
        <w:rPr>
          <w:rFonts w:ascii="Arial" w:hAnsi="Arial"/>
          <w:color w:val="000000"/>
          <w:spacing w:val="1"/>
          <w:sz w:val="17"/>
          <w:lang w:val="cs-CZ"/>
        </w:rPr>
      </w:pPr>
      <w:r>
        <w:rPr>
          <w:rFonts w:ascii="Arial" w:hAnsi="Arial"/>
          <w:color w:val="000000"/>
          <w:spacing w:val="1"/>
          <w:sz w:val="17"/>
          <w:lang w:val="cs-CZ"/>
        </w:rPr>
        <w:t>10.7. Smluvní pokuta podle bodu 10.1. a 10.3. se nevztahuje na vypouštění odpadních vod odběratelem a plátcem, kteří při p</w:t>
      </w:r>
      <w:r w:rsidR="00FE4AB5">
        <w:rPr>
          <w:rFonts w:ascii="Arial" w:hAnsi="Arial"/>
          <w:color w:val="000000"/>
          <w:spacing w:val="1"/>
          <w:sz w:val="17"/>
          <w:lang w:val="cs-CZ"/>
        </w:rPr>
        <w:t>l</w:t>
      </w:r>
      <w:r>
        <w:rPr>
          <w:rFonts w:ascii="Arial" w:hAnsi="Arial"/>
          <w:color w:val="000000"/>
          <w:spacing w:val="1"/>
          <w:sz w:val="17"/>
          <w:lang w:val="cs-CZ"/>
        </w:rPr>
        <w:t>nění smlouvy nejednají v rámci své podnikatelské činnosti.</w:t>
      </w:r>
    </w:p>
    <w:p w:rsidR="00A91B0F" w:rsidRDefault="008243C2">
      <w:pPr>
        <w:spacing w:before="288" w:line="201" w:lineRule="auto"/>
        <w:rPr>
          <w:rFonts w:ascii="Verdana" w:hAnsi="Verdana"/>
          <w:b/>
          <w:color w:val="000000"/>
          <w:spacing w:val="4"/>
          <w:sz w:val="16"/>
          <w:lang w:val="cs-CZ"/>
        </w:rPr>
      </w:pPr>
      <w:r>
        <w:rPr>
          <w:rFonts w:ascii="Verdana" w:hAnsi="Verdana"/>
          <w:b/>
          <w:color w:val="000000"/>
          <w:spacing w:val="4"/>
          <w:sz w:val="16"/>
          <w:lang w:val="cs-CZ"/>
        </w:rPr>
        <w:t xml:space="preserve">11. </w:t>
      </w:r>
      <w:r>
        <w:rPr>
          <w:rFonts w:ascii="Verdana" w:hAnsi="Verdana"/>
          <w:b/>
          <w:color w:val="000000"/>
          <w:spacing w:val="4"/>
          <w:sz w:val="15"/>
          <w:u w:val="single"/>
          <w:lang w:val="cs-CZ"/>
        </w:rPr>
        <w:t>Závěrečná ustanovení</w:t>
      </w:r>
    </w:p>
    <w:p w:rsidR="00A91B0F" w:rsidRDefault="008243C2">
      <w:pPr>
        <w:spacing w:before="36"/>
        <w:ind w:left="504" w:hanging="504"/>
        <w:rPr>
          <w:rFonts w:ascii="Arial" w:hAnsi="Arial"/>
          <w:color w:val="000000"/>
          <w:spacing w:val="1"/>
          <w:sz w:val="17"/>
          <w:lang w:val="cs-CZ"/>
        </w:rPr>
      </w:pPr>
      <w:r>
        <w:rPr>
          <w:rFonts w:ascii="Arial" w:hAnsi="Arial"/>
          <w:color w:val="000000"/>
          <w:spacing w:val="1"/>
          <w:sz w:val="17"/>
          <w:lang w:val="cs-CZ"/>
        </w:rPr>
        <w:t xml:space="preserve">11.1. Vztahy mezi dodavatelem a odběratelem, které nejsou výslovně upraveny smlouvou, Zákonem nebo Vyhláškou, se řídí Občanským </w:t>
      </w:r>
      <w:r>
        <w:rPr>
          <w:rFonts w:ascii="Arial" w:hAnsi="Arial"/>
          <w:color w:val="000000"/>
          <w:sz w:val="17"/>
          <w:lang w:val="cs-CZ"/>
        </w:rPr>
        <w:t>zákoníkem.</w:t>
      </w:r>
    </w:p>
    <w:p w:rsidR="00A91B0F" w:rsidRDefault="008243C2">
      <w:pPr>
        <w:spacing w:before="36"/>
        <w:ind w:left="504" w:hanging="504"/>
        <w:rPr>
          <w:rFonts w:ascii="Arial" w:hAnsi="Arial"/>
          <w:color w:val="000000"/>
          <w:sz w:val="17"/>
          <w:lang w:val="cs-CZ"/>
        </w:rPr>
      </w:pPr>
      <w:r>
        <w:rPr>
          <w:rFonts w:ascii="Arial" w:hAnsi="Arial"/>
          <w:color w:val="000000"/>
          <w:sz w:val="17"/>
          <w:lang w:val="cs-CZ"/>
        </w:rPr>
        <w:t>11.2. V případě, že odběratel uzavírá smlouvu pouze za účelem dodávky vody, jsou ustanovení těchto Podmínek týkající se odvádění odpadních vod neúčinná.</w:t>
      </w:r>
    </w:p>
    <w:p w:rsidR="00A91B0F" w:rsidRDefault="008243C2">
      <w:pPr>
        <w:spacing w:before="72"/>
        <w:ind w:left="504" w:hanging="504"/>
        <w:rPr>
          <w:rFonts w:ascii="Arial" w:hAnsi="Arial"/>
          <w:color w:val="000000"/>
          <w:sz w:val="17"/>
          <w:lang w:val="cs-CZ"/>
        </w:rPr>
      </w:pPr>
      <w:r>
        <w:rPr>
          <w:rFonts w:ascii="Arial" w:hAnsi="Arial"/>
          <w:color w:val="000000"/>
          <w:sz w:val="17"/>
          <w:lang w:val="cs-CZ"/>
        </w:rPr>
        <w:t>11.3. V případě, že odběratel uzavírá smlouvu pouze za účelem odvádění odpadních vod, jsou ustanovení těchto Podmínek týkající se dodávky vody neúčinná.</w:t>
      </w:r>
    </w:p>
    <w:p w:rsidR="00A91B0F" w:rsidRDefault="008243C2">
      <w:pPr>
        <w:rPr>
          <w:rFonts w:ascii="Arial" w:hAnsi="Arial"/>
          <w:color w:val="000000"/>
          <w:spacing w:val="1"/>
          <w:sz w:val="17"/>
          <w:lang w:val="cs-CZ"/>
        </w:rPr>
      </w:pPr>
      <w:r>
        <w:rPr>
          <w:rFonts w:ascii="Arial" w:hAnsi="Arial"/>
          <w:color w:val="000000"/>
          <w:spacing w:val="1"/>
          <w:sz w:val="17"/>
          <w:lang w:val="cs-CZ"/>
        </w:rPr>
        <w:t xml:space="preserve">11.4. Tyto Obchodní podmínky byly schváleny představenstvem </w:t>
      </w:r>
      <w:proofErr w:type="spellStart"/>
      <w:r>
        <w:rPr>
          <w:rFonts w:ascii="Arial" w:hAnsi="Arial"/>
          <w:color w:val="000000"/>
          <w:spacing w:val="1"/>
          <w:sz w:val="17"/>
          <w:lang w:val="cs-CZ"/>
        </w:rPr>
        <w:t>SmVaK</w:t>
      </w:r>
      <w:proofErr w:type="spellEnd"/>
      <w:r>
        <w:rPr>
          <w:rFonts w:ascii="Arial" w:hAnsi="Arial"/>
          <w:color w:val="000000"/>
          <w:spacing w:val="1"/>
          <w:sz w:val="17"/>
          <w:lang w:val="cs-CZ"/>
        </w:rPr>
        <w:t xml:space="preserve"> Ostrava a.s. dne 12.04.2016 a jsou účinné od 01.05.2016.</w:t>
      </w:r>
    </w:p>
    <w:p w:rsidR="00A91B0F" w:rsidRDefault="008243C2">
      <w:pPr>
        <w:spacing w:before="468" w:line="213" w:lineRule="auto"/>
        <w:rPr>
          <w:rFonts w:ascii="Arial" w:hAnsi="Arial"/>
          <w:color w:val="000000"/>
          <w:sz w:val="17"/>
          <w:lang w:val="cs-CZ"/>
        </w:rPr>
      </w:pPr>
      <w:r>
        <w:rPr>
          <w:rFonts w:ascii="Arial" w:hAnsi="Arial"/>
          <w:color w:val="000000"/>
          <w:sz w:val="17"/>
          <w:lang w:val="cs-CZ"/>
        </w:rPr>
        <w:t>V Ostravě dne 12.04.2016</w:t>
      </w:r>
    </w:p>
    <w:p w:rsidR="00A91B0F" w:rsidRDefault="008243C2">
      <w:pPr>
        <w:spacing w:before="792" w:after="360"/>
        <w:ind w:left="4248"/>
        <w:rPr>
          <w:rFonts w:ascii="Arial" w:hAnsi="Arial"/>
          <w:color w:val="000000"/>
          <w:spacing w:val="1"/>
          <w:sz w:val="17"/>
          <w:lang w:val="cs-CZ"/>
        </w:rPr>
      </w:pPr>
      <w:r>
        <w:rPr>
          <w:rFonts w:ascii="Arial" w:hAnsi="Arial"/>
          <w:color w:val="000000"/>
          <w:spacing w:val="1"/>
          <w:sz w:val="17"/>
          <w:lang w:val="cs-CZ"/>
        </w:rPr>
        <w:t>Za představenstvo dodavatele:</w:t>
      </w:r>
    </w:p>
    <w:p w:rsidR="00A91B0F" w:rsidRDefault="00A91B0F">
      <w:pPr>
        <w:spacing w:after="67"/>
        <w:ind w:left="1443" w:right="2160"/>
      </w:pPr>
    </w:p>
    <w:p w:rsidR="00A91B0F" w:rsidRDefault="00A91B0F">
      <w:pPr>
        <w:sectPr w:rsidR="00A91B0F">
          <w:pgSz w:w="11918" w:h="16854"/>
          <w:pgMar w:top="474" w:right="451" w:bottom="950" w:left="507" w:header="720" w:footer="720" w:gutter="0"/>
          <w:cols w:space="708"/>
        </w:sectPr>
      </w:pPr>
    </w:p>
    <w:p w:rsidR="00A91B0F" w:rsidRDefault="008243C2">
      <w:pPr>
        <w:tabs>
          <w:tab w:val="right" w:pos="9127"/>
        </w:tabs>
        <w:ind w:left="1872"/>
        <w:rPr>
          <w:rFonts w:ascii="Arial" w:hAnsi="Arial"/>
          <w:color w:val="000000"/>
          <w:sz w:val="17"/>
          <w:lang w:val="cs-CZ"/>
        </w:rPr>
      </w:pPr>
      <w:r>
        <w:rPr>
          <w:rFonts w:ascii="Arial" w:hAnsi="Arial"/>
          <w:color w:val="000000"/>
          <w:sz w:val="17"/>
          <w:lang w:val="cs-CZ"/>
        </w:rPr>
        <w:t>prof. Dr. Ing. Miroslav Kyncl</w:t>
      </w:r>
      <w:r>
        <w:rPr>
          <w:rFonts w:ascii="Arial" w:hAnsi="Arial"/>
          <w:color w:val="000000"/>
          <w:sz w:val="17"/>
          <w:lang w:val="cs-CZ"/>
        </w:rPr>
        <w:tab/>
        <w:t>Ing. Václav Holeček</w:t>
      </w:r>
    </w:p>
    <w:p w:rsidR="00A91B0F" w:rsidRDefault="008243C2">
      <w:pPr>
        <w:tabs>
          <w:tab w:val="right" w:pos="9141"/>
        </w:tabs>
        <w:ind w:left="1728"/>
        <w:rPr>
          <w:rFonts w:ascii="Arial" w:hAnsi="Arial"/>
          <w:color w:val="000000"/>
          <w:sz w:val="17"/>
          <w:lang w:val="cs-CZ"/>
        </w:rPr>
      </w:pPr>
      <w:r>
        <w:rPr>
          <w:rFonts w:ascii="Arial" w:hAnsi="Arial"/>
          <w:color w:val="000000"/>
          <w:sz w:val="17"/>
          <w:lang w:val="cs-CZ"/>
        </w:rPr>
        <w:t>místopředseda představenstva</w:t>
      </w:r>
      <w:r>
        <w:rPr>
          <w:rFonts w:ascii="Arial" w:hAnsi="Arial"/>
          <w:color w:val="000000"/>
          <w:sz w:val="17"/>
          <w:lang w:val="cs-CZ"/>
        </w:rPr>
        <w:tab/>
        <w:t>člen představenstva</w:t>
      </w:r>
    </w:p>
    <w:sectPr w:rsidR="00A91B0F">
      <w:type w:val="continuous"/>
      <w:pgSz w:w="11918" w:h="16854"/>
      <w:pgMar w:top="474" w:right="451" w:bottom="950" w:left="31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1BB"/>
    <w:multiLevelType w:val="multilevel"/>
    <w:tmpl w:val="D55A764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6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A0B89"/>
    <w:multiLevelType w:val="multilevel"/>
    <w:tmpl w:val="64FCA7AE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b/>
        <w:strike w:val="0"/>
        <w:color w:val="000000"/>
        <w:spacing w:val="-2"/>
        <w:w w:val="100"/>
        <w:sz w:val="15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C3B57"/>
    <w:multiLevelType w:val="multilevel"/>
    <w:tmpl w:val="59683ED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9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A4DB8"/>
    <w:multiLevelType w:val="multilevel"/>
    <w:tmpl w:val="BA4464E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4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0783"/>
    <w:multiLevelType w:val="multilevel"/>
    <w:tmpl w:val="AB182CB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2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954520"/>
    <w:multiLevelType w:val="multilevel"/>
    <w:tmpl w:val="4EC8A5AE"/>
    <w:lvl w:ilvl="0">
      <w:start w:val="7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b/>
        <w:strike w:val="0"/>
        <w:color w:val="000000"/>
        <w:spacing w:val="-2"/>
        <w:w w:val="100"/>
        <w:sz w:val="15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BD4684"/>
    <w:multiLevelType w:val="multilevel"/>
    <w:tmpl w:val="F510EEF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0F"/>
    <w:rsid w:val="004E29CD"/>
    <w:rsid w:val="008243C2"/>
    <w:rsid w:val="009768C4"/>
    <w:rsid w:val="00A80B44"/>
    <w:rsid w:val="00A91B0F"/>
    <w:rsid w:val="00E82DFB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FFD91-9F73-4338-9F5E-8063910C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4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v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3839</Words>
  <Characters>22653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rasovska</cp:lastModifiedBy>
  <cp:revision>3</cp:revision>
  <cp:lastPrinted>2018-03-19T12:24:00Z</cp:lastPrinted>
  <dcterms:created xsi:type="dcterms:W3CDTF">2018-03-19T12:24:00Z</dcterms:created>
  <dcterms:modified xsi:type="dcterms:W3CDTF">2018-03-19T12:24:00Z</dcterms:modified>
</cp:coreProperties>
</file>