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8C" w:rsidRPr="000C483F" w:rsidRDefault="00972D8C" w:rsidP="000C483F">
      <w:pPr>
        <w:jc w:val="center"/>
        <w:rPr>
          <w:rFonts w:ascii="Arial" w:hAnsi="Arial" w:cs="Arial"/>
          <w:b/>
          <w:sz w:val="32"/>
          <w:szCs w:val="40"/>
        </w:rPr>
      </w:pPr>
      <w:r w:rsidRPr="000C483F">
        <w:rPr>
          <w:rFonts w:ascii="Arial" w:hAnsi="Arial" w:cs="Arial"/>
          <w:b/>
          <w:sz w:val="32"/>
          <w:szCs w:val="40"/>
        </w:rPr>
        <w:t>Smlouva o propagaci</w:t>
      </w:r>
    </w:p>
    <w:p w:rsidR="00972D8C" w:rsidRPr="000C483F" w:rsidRDefault="00972D8C">
      <w:pPr>
        <w:rPr>
          <w:rFonts w:ascii="Arial" w:hAnsi="Arial" w:cs="Arial"/>
          <w:b/>
          <w:sz w:val="32"/>
          <w:szCs w:val="32"/>
        </w:rPr>
      </w:pPr>
    </w:p>
    <w:p w:rsidR="00972D8C" w:rsidRPr="000C483F" w:rsidRDefault="00972D8C" w:rsidP="000C483F">
      <w:pPr>
        <w:tabs>
          <w:tab w:val="left" w:pos="3969"/>
          <w:tab w:val="left" w:pos="4253"/>
        </w:tabs>
        <w:jc w:val="center"/>
        <w:rPr>
          <w:rFonts w:ascii="Arial" w:hAnsi="Arial" w:cs="Arial"/>
          <w:b/>
          <w:szCs w:val="28"/>
        </w:rPr>
      </w:pPr>
      <w:r w:rsidRPr="000C483F">
        <w:rPr>
          <w:rFonts w:ascii="Arial" w:hAnsi="Arial" w:cs="Arial"/>
          <w:b/>
          <w:szCs w:val="28"/>
        </w:rPr>
        <w:t>I.</w:t>
      </w:r>
    </w:p>
    <w:p w:rsidR="00972D8C" w:rsidRPr="000C483F" w:rsidRDefault="00972D8C" w:rsidP="000C483F">
      <w:pPr>
        <w:jc w:val="center"/>
        <w:rPr>
          <w:rFonts w:ascii="Arial" w:hAnsi="Arial" w:cs="Arial"/>
          <w:b/>
          <w:szCs w:val="28"/>
        </w:rPr>
      </w:pPr>
      <w:r w:rsidRPr="000C483F">
        <w:rPr>
          <w:rFonts w:ascii="Arial" w:hAnsi="Arial" w:cs="Arial"/>
          <w:b/>
          <w:szCs w:val="28"/>
        </w:rPr>
        <w:t>Smluvní strany</w:t>
      </w:r>
    </w:p>
    <w:p w:rsidR="00972D8C" w:rsidRPr="000C483F" w:rsidRDefault="00972D8C">
      <w:pPr>
        <w:rPr>
          <w:rFonts w:ascii="Arial" w:hAnsi="Arial" w:cs="Arial"/>
          <w:b/>
          <w:sz w:val="32"/>
          <w:szCs w:val="32"/>
        </w:rPr>
      </w:pPr>
    </w:p>
    <w:p w:rsidR="00972D8C" w:rsidRPr="000C483F" w:rsidRDefault="00972D8C">
      <w:pPr>
        <w:rPr>
          <w:rFonts w:ascii="Arial" w:hAnsi="Arial" w:cs="Arial"/>
          <w:b/>
          <w:sz w:val="22"/>
          <w:szCs w:val="28"/>
        </w:rPr>
      </w:pPr>
      <w:r w:rsidRPr="000C483F">
        <w:rPr>
          <w:rFonts w:ascii="Arial" w:hAnsi="Arial" w:cs="Arial"/>
          <w:b/>
          <w:sz w:val="22"/>
          <w:szCs w:val="28"/>
        </w:rPr>
        <w:t>VODÁRNA PLZEŇ a.s.</w:t>
      </w:r>
    </w:p>
    <w:p w:rsidR="00972D8C" w:rsidRPr="000C483F" w:rsidRDefault="00972D8C">
      <w:pPr>
        <w:rPr>
          <w:rFonts w:ascii="Arial" w:hAnsi="Arial" w:cs="Arial"/>
          <w:sz w:val="20"/>
        </w:rPr>
      </w:pPr>
      <w:r w:rsidRPr="000C483F">
        <w:rPr>
          <w:rFonts w:ascii="Arial" w:hAnsi="Arial" w:cs="Arial"/>
          <w:b/>
          <w:sz w:val="20"/>
        </w:rPr>
        <w:t>Zastoupená</w:t>
      </w:r>
      <w:r w:rsidRPr="000C483F">
        <w:rPr>
          <w:rFonts w:ascii="Arial" w:hAnsi="Arial" w:cs="Arial"/>
          <w:sz w:val="20"/>
        </w:rPr>
        <w:t xml:space="preserve">: </w:t>
      </w:r>
      <w:r w:rsidR="00C85269">
        <w:rPr>
          <w:rFonts w:ascii="Arial" w:hAnsi="Arial" w:cs="Arial"/>
          <w:sz w:val="20"/>
        </w:rPr>
        <w:t xml:space="preserve"> </w:t>
      </w:r>
    </w:p>
    <w:p w:rsidR="00972D8C" w:rsidRPr="000C483F" w:rsidRDefault="00972D8C">
      <w:pPr>
        <w:rPr>
          <w:rFonts w:ascii="Arial" w:hAnsi="Arial" w:cs="Arial"/>
          <w:sz w:val="20"/>
        </w:rPr>
      </w:pPr>
      <w:r w:rsidRPr="000C483F">
        <w:rPr>
          <w:rFonts w:ascii="Arial" w:hAnsi="Arial" w:cs="Arial"/>
          <w:b/>
          <w:sz w:val="20"/>
        </w:rPr>
        <w:t>IČO:</w:t>
      </w:r>
      <w:r w:rsidRPr="000C483F">
        <w:rPr>
          <w:rFonts w:ascii="Arial" w:hAnsi="Arial" w:cs="Arial"/>
          <w:sz w:val="20"/>
        </w:rPr>
        <w:t xml:space="preserve"> 252 05 625</w:t>
      </w:r>
    </w:p>
    <w:p w:rsidR="00972D8C" w:rsidRPr="000C483F" w:rsidRDefault="00972D8C">
      <w:pPr>
        <w:rPr>
          <w:rFonts w:ascii="Arial" w:hAnsi="Arial" w:cs="Arial"/>
          <w:sz w:val="20"/>
        </w:rPr>
      </w:pPr>
      <w:r w:rsidRPr="000C483F">
        <w:rPr>
          <w:rFonts w:ascii="Arial" w:hAnsi="Arial" w:cs="Arial"/>
          <w:b/>
          <w:sz w:val="20"/>
        </w:rPr>
        <w:t>DIČ:</w:t>
      </w:r>
      <w:r w:rsidRPr="000C483F">
        <w:rPr>
          <w:rFonts w:ascii="Arial" w:hAnsi="Arial" w:cs="Arial"/>
          <w:sz w:val="20"/>
        </w:rPr>
        <w:t xml:space="preserve"> CZ25205625</w:t>
      </w:r>
    </w:p>
    <w:p w:rsidR="00972D8C" w:rsidRPr="000C483F" w:rsidRDefault="00972D8C">
      <w:pPr>
        <w:rPr>
          <w:rFonts w:ascii="Arial" w:hAnsi="Arial" w:cs="Arial"/>
          <w:sz w:val="20"/>
        </w:rPr>
      </w:pPr>
      <w:r w:rsidRPr="000C483F">
        <w:rPr>
          <w:rFonts w:ascii="Arial" w:hAnsi="Arial" w:cs="Arial"/>
          <w:b/>
          <w:sz w:val="20"/>
        </w:rPr>
        <w:t>Se sídlem:</w:t>
      </w:r>
      <w:r w:rsidRPr="000C483F">
        <w:rPr>
          <w:rFonts w:ascii="Arial" w:hAnsi="Arial" w:cs="Arial"/>
          <w:sz w:val="20"/>
        </w:rPr>
        <w:t xml:space="preserve"> Malostranská 143/2, 317 68 PLZEŇ</w:t>
      </w:r>
    </w:p>
    <w:p w:rsidR="00972D8C" w:rsidRPr="000C483F" w:rsidRDefault="00972D8C">
      <w:pPr>
        <w:rPr>
          <w:rFonts w:ascii="Arial" w:hAnsi="Arial" w:cs="Arial"/>
          <w:sz w:val="20"/>
        </w:rPr>
      </w:pPr>
      <w:r w:rsidRPr="000C483F">
        <w:rPr>
          <w:rFonts w:ascii="Arial" w:hAnsi="Arial" w:cs="Arial"/>
          <w:b/>
          <w:sz w:val="20"/>
        </w:rPr>
        <w:t xml:space="preserve">Bankovní spojení: </w:t>
      </w:r>
      <w:r w:rsidR="00624291" w:rsidRPr="000C483F">
        <w:rPr>
          <w:rFonts w:ascii="Arial" w:hAnsi="Arial" w:cs="Arial"/>
          <w:sz w:val="20"/>
        </w:rPr>
        <w:t>Komerční banka a.s.</w:t>
      </w:r>
    </w:p>
    <w:p w:rsidR="00972D8C" w:rsidRPr="000C483F" w:rsidRDefault="00972D8C">
      <w:pPr>
        <w:rPr>
          <w:rFonts w:ascii="Arial" w:hAnsi="Arial" w:cs="Arial"/>
          <w:b/>
          <w:sz w:val="20"/>
        </w:rPr>
      </w:pPr>
      <w:r w:rsidRPr="000C483F">
        <w:rPr>
          <w:rFonts w:ascii="Arial" w:hAnsi="Arial" w:cs="Arial"/>
          <w:b/>
          <w:sz w:val="20"/>
        </w:rPr>
        <w:t xml:space="preserve">Číslo účtu: </w:t>
      </w:r>
      <w:r w:rsidR="00624291" w:rsidRPr="000C483F">
        <w:rPr>
          <w:rFonts w:ascii="Arial" w:hAnsi="Arial" w:cs="Arial"/>
          <w:sz w:val="20"/>
        </w:rPr>
        <w:t>6503311/0100</w:t>
      </w:r>
    </w:p>
    <w:p w:rsidR="00972D8C" w:rsidRPr="000C483F" w:rsidRDefault="00972D8C">
      <w:pPr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Zapsaná v Obchodním rejstříku Krajského soudu v Plzni, oddíl B, vložka 574, den zápisu </w:t>
      </w:r>
      <w:proofErr w:type="gramStart"/>
      <w:r w:rsidRPr="000C483F">
        <w:rPr>
          <w:rFonts w:ascii="Arial" w:hAnsi="Arial" w:cs="Arial"/>
          <w:sz w:val="20"/>
        </w:rPr>
        <w:t>31.12.1996</w:t>
      </w:r>
      <w:proofErr w:type="gramEnd"/>
    </w:p>
    <w:p w:rsidR="00972D8C" w:rsidRPr="000C483F" w:rsidRDefault="00972D8C">
      <w:pPr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(dále jen </w:t>
      </w:r>
      <w:r w:rsidR="0076149F">
        <w:rPr>
          <w:rFonts w:ascii="Arial" w:hAnsi="Arial" w:cs="Arial"/>
          <w:sz w:val="20"/>
        </w:rPr>
        <w:t>„</w:t>
      </w:r>
      <w:r w:rsidRPr="000C483F">
        <w:rPr>
          <w:rFonts w:ascii="Arial" w:hAnsi="Arial" w:cs="Arial"/>
          <w:sz w:val="20"/>
        </w:rPr>
        <w:t>zadavatel</w:t>
      </w:r>
      <w:r w:rsidR="0076149F">
        <w:rPr>
          <w:rFonts w:ascii="Arial" w:hAnsi="Arial" w:cs="Arial"/>
          <w:sz w:val="20"/>
        </w:rPr>
        <w:t>“</w:t>
      </w:r>
      <w:r w:rsidRPr="000C483F">
        <w:rPr>
          <w:rFonts w:ascii="Arial" w:hAnsi="Arial" w:cs="Arial"/>
          <w:sz w:val="20"/>
        </w:rPr>
        <w:t>)</w:t>
      </w:r>
    </w:p>
    <w:p w:rsidR="00972D8C" w:rsidRPr="000C483F" w:rsidRDefault="00972D8C">
      <w:pPr>
        <w:rPr>
          <w:rFonts w:ascii="Arial" w:hAnsi="Arial" w:cs="Arial"/>
          <w:b/>
        </w:rPr>
      </w:pPr>
    </w:p>
    <w:p w:rsidR="00972D8C" w:rsidRPr="000C483F" w:rsidRDefault="00972D8C">
      <w:pPr>
        <w:rPr>
          <w:rFonts w:ascii="Arial" w:hAnsi="Arial" w:cs="Arial"/>
          <w:b/>
        </w:rPr>
      </w:pPr>
      <w:r w:rsidRPr="000C483F">
        <w:rPr>
          <w:rFonts w:ascii="Arial" w:hAnsi="Arial" w:cs="Arial"/>
          <w:b/>
        </w:rPr>
        <w:t xml:space="preserve">a </w:t>
      </w:r>
    </w:p>
    <w:p w:rsidR="00972D8C" w:rsidRPr="000C483F" w:rsidRDefault="00057A57">
      <w:pPr>
        <w:widowControl w:val="0"/>
        <w:tabs>
          <w:tab w:val="left" w:pos="0"/>
        </w:tabs>
        <w:autoSpaceDE w:val="0"/>
        <w:spacing w:before="120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Plzeň 2015, zapsaný ústav</w:t>
      </w:r>
    </w:p>
    <w:p w:rsidR="00972D8C" w:rsidRPr="003D5E3A" w:rsidRDefault="00972D8C">
      <w:pPr>
        <w:widowControl w:val="0"/>
        <w:tabs>
          <w:tab w:val="left" w:pos="0"/>
        </w:tabs>
        <w:autoSpaceDE w:val="0"/>
        <w:rPr>
          <w:rFonts w:ascii="Arial" w:eastAsia="ArialMT" w:hAnsi="Arial" w:cs="Arial"/>
          <w:sz w:val="20"/>
        </w:rPr>
      </w:pPr>
      <w:proofErr w:type="gramStart"/>
      <w:r w:rsidRPr="003D5E3A">
        <w:rPr>
          <w:rFonts w:ascii="Arial" w:eastAsia="ArialMT" w:hAnsi="Arial" w:cs="Arial"/>
          <w:b/>
          <w:sz w:val="20"/>
        </w:rPr>
        <w:t>Zastoupená:</w:t>
      </w:r>
      <w:r w:rsidR="00C85269">
        <w:rPr>
          <w:rFonts w:ascii="Arial" w:eastAsia="ArialMT" w:hAnsi="Arial" w:cs="Arial"/>
          <w:b/>
          <w:sz w:val="20"/>
        </w:rPr>
        <w:t xml:space="preserve"> </w:t>
      </w:r>
      <w:r w:rsidR="008C5543" w:rsidRPr="003D5E3A">
        <w:rPr>
          <w:rFonts w:ascii="Arial" w:eastAsia="ArialMT" w:hAnsi="Arial" w:cs="Arial"/>
          <w:sz w:val="20"/>
        </w:rPr>
        <w:t>, ředitel</w:t>
      </w:r>
      <w:proofErr w:type="gramEnd"/>
      <w:r w:rsidR="008C5543" w:rsidRPr="003D5E3A">
        <w:rPr>
          <w:rFonts w:ascii="Arial" w:eastAsia="ArialMT" w:hAnsi="Arial" w:cs="Arial"/>
          <w:sz w:val="20"/>
        </w:rPr>
        <w:t xml:space="preserve"> společnosti</w:t>
      </w:r>
    </w:p>
    <w:p w:rsidR="000C483F" w:rsidRPr="003D5E3A" w:rsidRDefault="00972D8C" w:rsidP="000C483F">
      <w:pPr>
        <w:widowControl w:val="0"/>
        <w:autoSpaceDE w:val="0"/>
        <w:rPr>
          <w:rStyle w:val="Siln"/>
          <w:rFonts w:ascii="Open Sans" w:hAnsi="Open Sans"/>
        </w:rPr>
      </w:pPr>
      <w:r w:rsidRPr="003D5E3A">
        <w:rPr>
          <w:rFonts w:ascii="Arial" w:eastAsia="ArialMT" w:hAnsi="Arial" w:cs="Arial"/>
          <w:b/>
          <w:sz w:val="20"/>
        </w:rPr>
        <w:t>IČO:</w:t>
      </w:r>
      <w:r w:rsidRPr="003D5E3A">
        <w:rPr>
          <w:rFonts w:ascii="Arial" w:eastAsia="ArialMT" w:hAnsi="Arial" w:cs="Arial"/>
          <w:sz w:val="20"/>
        </w:rPr>
        <w:t xml:space="preserve"> </w:t>
      </w:r>
      <w:r w:rsidR="00057A57" w:rsidRPr="003D5E3A">
        <w:rPr>
          <w:rStyle w:val="Siln"/>
          <w:rFonts w:ascii="Arial" w:hAnsi="Arial" w:cs="Arial"/>
          <w:b w:val="0"/>
          <w:sz w:val="20"/>
        </w:rPr>
        <w:t>29109124</w:t>
      </w:r>
    </w:p>
    <w:p w:rsidR="00972D8C" w:rsidRPr="003D5E3A" w:rsidRDefault="00972D8C">
      <w:pPr>
        <w:widowControl w:val="0"/>
        <w:tabs>
          <w:tab w:val="left" w:pos="0"/>
        </w:tabs>
        <w:autoSpaceDE w:val="0"/>
        <w:rPr>
          <w:rFonts w:ascii="Arial" w:eastAsia="ArialMT" w:hAnsi="Arial" w:cs="Arial"/>
          <w:sz w:val="20"/>
        </w:rPr>
      </w:pPr>
      <w:r w:rsidRPr="003D5E3A">
        <w:rPr>
          <w:rFonts w:ascii="Arial" w:eastAsia="ArialMT" w:hAnsi="Arial" w:cs="Arial"/>
          <w:b/>
          <w:sz w:val="20"/>
        </w:rPr>
        <w:t>Se sídlem:</w:t>
      </w:r>
      <w:r w:rsidRPr="003D5E3A">
        <w:rPr>
          <w:rFonts w:ascii="Arial" w:eastAsia="ArialMT" w:hAnsi="Arial" w:cs="Arial"/>
          <w:sz w:val="20"/>
        </w:rPr>
        <w:t xml:space="preserve"> </w:t>
      </w:r>
      <w:r w:rsidR="00057A57" w:rsidRPr="003D5E3A">
        <w:rPr>
          <w:rFonts w:ascii="Arial" w:eastAsia="ArialMT" w:hAnsi="Arial" w:cs="Arial"/>
          <w:sz w:val="20"/>
        </w:rPr>
        <w:t xml:space="preserve">Presslova 2992/14, </w:t>
      </w:r>
      <w:r w:rsidR="000C483F" w:rsidRPr="003D5E3A">
        <w:rPr>
          <w:rFonts w:ascii="Arial" w:eastAsia="ArialMT" w:hAnsi="Arial" w:cs="Arial"/>
          <w:sz w:val="20"/>
        </w:rPr>
        <w:t>Plzeň</w:t>
      </w:r>
      <w:r w:rsidR="0076149F" w:rsidRPr="003D5E3A">
        <w:rPr>
          <w:rFonts w:ascii="Arial" w:eastAsia="ArialMT" w:hAnsi="Arial" w:cs="Arial"/>
          <w:sz w:val="20"/>
        </w:rPr>
        <w:t>, 301 00</w:t>
      </w:r>
    </w:p>
    <w:p w:rsidR="000C483F" w:rsidRPr="003D5E3A" w:rsidRDefault="00972D8C">
      <w:pPr>
        <w:widowControl w:val="0"/>
        <w:autoSpaceDE w:val="0"/>
        <w:rPr>
          <w:rFonts w:ascii="Arial" w:eastAsia="ArialMT" w:hAnsi="Arial" w:cs="Arial"/>
          <w:sz w:val="20"/>
        </w:rPr>
      </w:pPr>
      <w:r w:rsidRPr="003D5E3A">
        <w:rPr>
          <w:rFonts w:ascii="Arial" w:eastAsia="ArialMT" w:hAnsi="Arial" w:cs="Arial"/>
          <w:b/>
          <w:sz w:val="20"/>
        </w:rPr>
        <w:t>Bankovní spojení:</w:t>
      </w:r>
      <w:r w:rsidRPr="003D5E3A">
        <w:rPr>
          <w:rFonts w:ascii="Arial" w:eastAsia="ArialMT" w:hAnsi="Arial" w:cs="Arial"/>
          <w:sz w:val="20"/>
        </w:rPr>
        <w:t xml:space="preserve">  </w:t>
      </w:r>
      <w:r w:rsidR="005541A1" w:rsidRPr="003D5E3A">
        <w:rPr>
          <w:rFonts w:ascii="Arial" w:eastAsia="ArialMT" w:hAnsi="Arial" w:cs="Arial"/>
          <w:sz w:val="20"/>
        </w:rPr>
        <w:t xml:space="preserve">Komerční banka, a.s., Na Příkopě 33, </w:t>
      </w:r>
      <w:r w:rsidR="005541A1" w:rsidRPr="003D5E3A">
        <w:rPr>
          <w:rFonts w:ascii="Arial" w:hAnsi="Arial" w:cs="Arial"/>
          <w:sz w:val="21"/>
          <w:szCs w:val="21"/>
          <w:shd w:val="clear" w:color="auto" w:fill="FFFFFF"/>
        </w:rPr>
        <w:t>114 07 Praha 1, IČ 45317054</w:t>
      </w:r>
    </w:p>
    <w:p w:rsidR="00972D8C" w:rsidRPr="003D5E3A" w:rsidRDefault="00972D8C">
      <w:pPr>
        <w:widowControl w:val="0"/>
        <w:autoSpaceDE w:val="0"/>
        <w:rPr>
          <w:rFonts w:ascii="Arial" w:eastAsia="ArialMT" w:hAnsi="Arial" w:cs="Arial"/>
          <w:sz w:val="20"/>
        </w:rPr>
      </w:pPr>
      <w:r w:rsidRPr="003D5E3A">
        <w:rPr>
          <w:rFonts w:ascii="Arial" w:eastAsia="ArialMT" w:hAnsi="Arial" w:cs="Arial"/>
          <w:b/>
          <w:sz w:val="20"/>
        </w:rPr>
        <w:t>Číslo účtu</w:t>
      </w:r>
      <w:r w:rsidRPr="003D5E3A">
        <w:rPr>
          <w:rFonts w:ascii="Arial" w:eastAsia="ArialMT" w:hAnsi="Arial" w:cs="Arial"/>
          <w:sz w:val="20"/>
        </w:rPr>
        <w:t>:</w:t>
      </w:r>
      <w:r w:rsidR="0076149F" w:rsidRPr="003D5E3A">
        <w:rPr>
          <w:rFonts w:ascii="Arial" w:eastAsia="ArialMT" w:hAnsi="Arial" w:cs="Arial"/>
          <w:sz w:val="20"/>
        </w:rPr>
        <w:t>43-8369770247/0100</w:t>
      </w:r>
    </w:p>
    <w:p w:rsidR="00972D8C" w:rsidRPr="000C483F" w:rsidRDefault="000C483F">
      <w:pPr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 </w:t>
      </w:r>
      <w:r w:rsidR="00972D8C" w:rsidRPr="000C483F">
        <w:rPr>
          <w:rFonts w:ascii="Arial" w:hAnsi="Arial" w:cs="Arial"/>
          <w:sz w:val="20"/>
        </w:rPr>
        <w:t xml:space="preserve">(dále jen </w:t>
      </w:r>
      <w:r w:rsidR="0076149F">
        <w:rPr>
          <w:rFonts w:ascii="Arial" w:hAnsi="Arial" w:cs="Arial"/>
          <w:sz w:val="20"/>
        </w:rPr>
        <w:t>„</w:t>
      </w:r>
      <w:r w:rsidR="00972D8C" w:rsidRPr="000C483F">
        <w:rPr>
          <w:rFonts w:ascii="Arial" w:hAnsi="Arial" w:cs="Arial"/>
          <w:sz w:val="20"/>
        </w:rPr>
        <w:t>propagátor</w:t>
      </w:r>
      <w:r w:rsidR="0076149F">
        <w:rPr>
          <w:rFonts w:ascii="Arial" w:hAnsi="Arial" w:cs="Arial"/>
          <w:sz w:val="20"/>
        </w:rPr>
        <w:t>“</w:t>
      </w:r>
      <w:r w:rsidR="00972D8C" w:rsidRPr="000C483F">
        <w:rPr>
          <w:rFonts w:ascii="Arial" w:hAnsi="Arial" w:cs="Arial"/>
          <w:sz w:val="20"/>
        </w:rPr>
        <w:t>)</w:t>
      </w:r>
    </w:p>
    <w:p w:rsidR="00972D8C" w:rsidRPr="000C483F" w:rsidRDefault="00972D8C">
      <w:pPr>
        <w:jc w:val="center"/>
        <w:rPr>
          <w:rFonts w:ascii="Arial" w:hAnsi="Arial" w:cs="Arial"/>
        </w:rPr>
      </w:pP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>uzavírají v souladu s ustanoveními nového občanského zákoníku, zejména s ustanovením § 1746 odst. 2. tuto smlouvu o propagaci.</w:t>
      </w:r>
    </w:p>
    <w:p w:rsidR="00972D8C" w:rsidRPr="000C483F" w:rsidRDefault="00972D8C" w:rsidP="000C483F">
      <w:pPr>
        <w:jc w:val="both"/>
        <w:rPr>
          <w:rFonts w:ascii="Arial" w:hAnsi="Arial" w:cs="Arial"/>
        </w:rPr>
      </w:pPr>
    </w:p>
    <w:p w:rsidR="00972D8C" w:rsidRPr="000C483F" w:rsidRDefault="00972D8C" w:rsidP="000C483F">
      <w:pPr>
        <w:jc w:val="center"/>
        <w:rPr>
          <w:rFonts w:ascii="Arial" w:hAnsi="Arial" w:cs="Arial"/>
          <w:b/>
        </w:rPr>
      </w:pPr>
      <w:r w:rsidRPr="000C483F">
        <w:rPr>
          <w:rFonts w:ascii="Arial" w:hAnsi="Arial" w:cs="Arial"/>
          <w:b/>
        </w:rPr>
        <w:t>II.</w:t>
      </w:r>
    </w:p>
    <w:p w:rsidR="00972D8C" w:rsidRPr="000C483F" w:rsidRDefault="00972D8C" w:rsidP="000C483F">
      <w:pPr>
        <w:jc w:val="center"/>
        <w:rPr>
          <w:rFonts w:ascii="Arial" w:hAnsi="Arial" w:cs="Arial"/>
          <w:b/>
        </w:rPr>
      </w:pPr>
      <w:r w:rsidRPr="000C483F">
        <w:rPr>
          <w:rFonts w:ascii="Arial" w:hAnsi="Arial" w:cs="Arial"/>
          <w:b/>
        </w:rPr>
        <w:t>Předmět smlouvy</w:t>
      </w:r>
    </w:p>
    <w:p w:rsidR="00972D8C" w:rsidRPr="000C483F" w:rsidRDefault="00972D8C" w:rsidP="000C483F">
      <w:pPr>
        <w:jc w:val="both"/>
        <w:rPr>
          <w:rFonts w:ascii="Arial" w:hAnsi="Arial" w:cs="Arial"/>
        </w:rPr>
      </w:pPr>
    </w:p>
    <w:p w:rsidR="00972D8C" w:rsidRPr="000C483F" w:rsidRDefault="00972D8C" w:rsidP="000C483F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Předmětem smlouvy je zajištění propagace obchodní společnosti zadavatele v průběhu konání </w:t>
      </w:r>
      <w:r w:rsidR="003D5E3A" w:rsidRPr="003D5E3A">
        <w:rPr>
          <w:rFonts w:ascii="Arial" w:hAnsi="Arial" w:cs="Arial"/>
          <w:b/>
          <w:sz w:val="20"/>
        </w:rPr>
        <w:t xml:space="preserve">festivalu světlo BLIK </w:t>
      </w:r>
      <w:proofErr w:type="spellStart"/>
      <w:r w:rsidR="003D5E3A" w:rsidRPr="003D5E3A">
        <w:rPr>
          <w:rFonts w:ascii="Arial" w:hAnsi="Arial" w:cs="Arial"/>
          <w:b/>
          <w:sz w:val="20"/>
        </w:rPr>
        <w:t>BLIK</w:t>
      </w:r>
      <w:proofErr w:type="spellEnd"/>
      <w:r w:rsidR="003D5E3A" w:rsidRPr="003D5E3A">
        <w:rPr>
          <w:rFonts w:ascii="Arial" w:hAnsi="Arial" w:cs="Arial"/>
          <w:b/>
          <w:sz w:val="20"/>
        </w:rPr>
        <w:t xml:space="preserve"> 2018</w:t>
      </w:r>
      <w:r w:rsidRPr="000C483F">
        <w:rPr>
          <w:rFonts w:ascii="Arial" w:hAnsi="Arial" w:cs="Arial"/>
          <w:sz w:val="20"/>
        </w:rPr>
        <w:t>, který proběhne ve</w:t>
      </w:r>
      <w:r w:rsidR="00EC2941">
        <w:rPr>
          <w:rFonts w:ascii="Arial" w:hAnsi="Arial" w:cs="Arial"/>
          <w:sz w:val="20"/>
        </w:rPr>
        <w:t> </w:t>
      </w:r>
      <w:r w:rsidRPr="000C483F">
        <w:rPr>
          <w:rFonts w:ascii="Arial" w:hAnsi="Arial" w:cs="Arial"/>
          <w:sz w:val="20"/>
        </w:rPr>
        <w:t xml:space="preserve">dnech </w:t>
      </w:r>
      <w:proofErr w:type="gramStart"/>
      <w:r w:rsidR="003D5E3A" w:rsidRPr="003D5E3A">
        <w:rPr>
          <w:rFonts w:ascii="Arial" w:hAnsi="Arial" w:cs="Arial"/>
          <w:b/>
          <w:sz w:val="20"/>
        </w:rPr>
        <w:t>16</w:t>
      </w:r>
      <w:r w:rsidR="00A52D1C" w:rsidRPr="003D5E3A">
        <w:rPr>
          <w:rFonts w:ascii="Arial" w:hAnsi="Arial" w:cs="Arial"/>
          <w:b/>
          <w:sz w:val="20"/>
        </w:rPr>
        <w:t>.</w:t>
      </w:r>
      <w:r w:rsidR="003D5E3A" w:rsidRPr="003D5E3A">
        <w:rPr>
          <w:rFonts w:ascii="Arial" w:hAnsi="Arial" w:cs="Arial"/>
          <w:b/>
          <w:sz w:val="20"/>
        </w:rPr>
        <w:t>3</w:t>
      </w:r>
      <w:proofErr w:type="gramEnd"/>
      <w:r w:rsidR="00A52D1C" w:rsidRPr="003D5E3A">
        <w:rPr>
          <w:rFonts w:ascii="Arial" w:hAnsi="Arial" w:cs="Arial"/>
          <w:b/>
          <w:sz w:val="20"/>
        </w:rPr>
        <w:t>.</w:t>
      </w:r>
      <w:r w:rsidR="003D5E3A" w:rsidRPr="003D5E3A">
        <w:rPr>
          <w:rFonts w:ascii="Arial" w:hAnsi="Arial" w:cs="Arial"/>
          <w:b/>
          <w:sz w:val="20"/>
        </w:rPr>
        <w:t xml:space="preserve"> a 17.3.</w:t>
      </w:r>
      <w:r w:rsidR="00A52D1C" w:rsidRPr="003D5E3A">
        <w:rPr>
          <w:rFonts w:ascii="Arial" w:hAnsi="Arial" w:cs="Arial"/>
          <w:b/>
          <w:sz w:val="20"/>
        </w:rPr>
        <w:t>201</w:t>
      </w:r>
      <w:r w:rsidR="003D5E3A" w:rsidRPr="003D5E3A">
        <w:rPr>
          <w:rFonts w:ascii="Arial" w:hAnsi="Arial" w:cs="Arial"/>
          <w:b/>
          <w:sz w:val="20"/>
        </w:rPr>
        <w:t>8</w:t>
      </w:r>
      <w:r w:rsidR="003D5E3A">
        <w:rPr>
          <w:rFonts w:ascii="Arial" w:hAnsi="Arial" w:cs="Arial"/>
          <w:b/>
          <w:sz w:val="20"/>
        </w:rPr>
        <w:t xml:space="preserve"> </w:t>
      </w:r>
      <w:r w:rsidRPr="000C483F">
        <w:rPr>
          <w:rFonts w:ascii="Arial" w:hAnsi="Arial" w:cs="Arial"/>
          <w:sz w:val="20"/>
        </w:rPr>
        <w:t>v</w:t>
      </w:r>
      <w:r w:rsidR="00EC2941">
        <w:rPr>
          <w:rFonts w:ascii="Arial" w:hAnsi="Arial" w:cs="Arial"/>
          <w:sz w:val="20"/>
        </w:rPr>
        <w:t> </w:t>
      </w:r>
      <w:r w:rsidRPr="000C483F">
        <w:rPr>
          <w:rFonts w:ascii="Arial" w:hAnsi="Arial" w:cs="Arial"/>
          <w:sz w:val="20"/>
        </w:rPr>
        <w:t>Plzni</w:t>
      </w:r>
      <w:r w:rsidR="00EC2941">
        <w:rPr>
          <w:rFonts w:ascii="Arial" w:hAnsi="Arial" w:cs="Arial"/>
          <w:sz w:val="20"/>
        </w:rPr>
        <w:t>.</w:t>
      </w:r>
    </w:p>
    <w:p w:rsidR="00972D8C" w:rsidRPr="000C483F" w:rsidRDefault="00972D8C" w:rsidP="000C483F">
      <w:pPr>
        <w:jc w:val="both"/>
        <w:rPr>
          <w:rFonts w:ascii="Arial" w:hAnsi="Arial" w:cs="Arial"/>
        </w:rPr>
      </w:pPr>
      <w:r w:rsidRPr="000C483F">
        <w:rPr>
          <w:rFonts w:ascii="Arial" w:hAnsi="Arial" w:cs="Arial"/>
        </w:rPr>
        <w:t xml:space="preserve">                                                        </w:t>
      </w:r>
    </w:p>
    <w:p w:rsidR="00972D8C" w:rsidRPr="000C483F" w:rsidRDefault="00972D8C" w:rsidP="000C483F">
      <w:pPr>
        <w:ind w:left="3969" w:hanging="3969"/>
        <w:jc w:val="center"/>
        <w:rPr>
          <w:rFonts w:ascii="Arial" w:hAnsi="Arial" w:cs="Arial"/>
          <w:b/>
          <w:sz w:val="22"/>
          <w:szCs w:val="28"/>
        </w:rPr>
      </w:pPr>
      <w:r w:rsidRPr="000C483F">
        <w:rPr>
          <w:rFonts w:ascii="Arial" w:hAnsi="Arial" w:cs="Arial"/>
          <w:b/>
          <w:sz w:val="22"/>
          <w:szCs w:val="28"/>
        </w:rPr>
        <w:t>III.</w:t>
      </w:r>
    </w:p>
    <w:p w:rsidR="00972D8C" w:rsidRPr="000C483F" w:rsidRDefault="00972D8C" w:rsidP="000C483F">
      <w:pPr>
        <w:tabs>
          <w:tab w:val="left" w:pos="3969"/>
        </w:tabs>
        <w:jc w:val="center"/>
        <w:rPr>
          <w:rFonts w:ascii="Arial" w:hAnsi="Arial" w:cs="Arial"/>
          <w:color w:val="FF0000"/>
          <w:sz w:val="20"/>
        </w:rPr>
      </w:pPr>
      <w:r w:rsidRPr="000C483F">
        <w:rPr>
          <w:rFonts w:ascii="Arial" w:hAnsi="Arial" w:cs="Arial"/>
          <w:b/>
          <w:sz w:val="22"/>
          <w:szCs w:val="28"/>
        </w:rPr>
        <w:t>Doba trvání smlouvy</w:t>
      </w:r>
    </w:p>
    <w:p w:rsidR="00972D8C" w:rsidRPr="000C483F" w:rsidRDefault="00972D8C" w:rsidP="000C483F">
      <w:pPr>
        <w:tabs>
          <w:tab w:val="left" w:pos="3969"/>
        </w:tabs>
        <w:jc w:val="both"/>
        <w:rPr>
          <w:rFonts w:ascii="Arial" w:hAnsi="Arial" w:cs="Arial"/>
        </w:rPr>
      </w:pPr>
    </w:p>
    <w:p w:rsidR="00972D8C" w:rsidRPr="000C483F" w:rsidRDefault="00972D8C" w:rsidP="000C483F">
      <w:pPr>
        <w:numPr>
          <w:ilvl w:val="0"/>
          <w:numId w:val="7"/>
        </w:numPr>
        <w:tabs>
          <w:tab w:val="left" w:pos="3969"/>
        </w:tabs>
        <w:jc w:val="both"/>
        <w:rPr>
          <w:rFonts w:ascii="Arial" w:hAnsi="Arial" w:cs="Arial"/>
          <w:b/>
          <w:sz w:val="20"/>
        </w:rPr>
      </w:pPr>
      <w:r w:rsidRPr="000C483F">
        <w:rPr>
          <w:rFonts w:ascii="Arial" w:hAnsi="Arial" w:cs="Arial"/>
          <w:sz w:val="20"/>
        </w:rPr>
        <w:t xml:space="preserve">Tato smlouva je uzavřena na dobu určitou, a to na </w:t>
      </w:r>
      <w:r w:rsidR="00BE550D">
        <w:rPr>
          <w:rFonts w:ascii="Arial" w:hAnsi="Arial" w:cs="Arial"/>
          <w:sz w:val="20"/>
        </w:rPr>
        <w:t xml:space="preserve">dobu </w:t>
      </w:r>
      <w:r w:rsidR="003D5E3A">
        <w:rPr>
          <w:rFonts w:ascii="Arial" w:hAnsi="Arial" w:cs="Arial"/>
          <w:sz w:val="20"/>
        </w:rPr>
        <w:t xml:space="preserve">příprav a vlastní realizace </w:t>
      </w:r>
      <w:r w:rsidR="00BE550D">
        <w:rPr>
          <w:rFonts w:ascii="Arial" w:hAnsi="Arial" w:cs="Arial"/>
          <w:sz w:val="20"/>
        </w:rPr>
        <w:t>sjednané akce. Smlouva j</w:t>
      </w:r>
      <w:r w:rsidRPr="000C483F">
        <w:rPr>
          <w:rFonts w:ascii="Arial" w:hAnsi="Arial" w:cs="Arial"/>
          <w:sz w:val="20"/>
        </w:rPr>
        <w:t>e platná dnem podpisu oběma smluvními stranami</w:t>
      </w:r>
      <w:r w:rsidR="00BE550D">
        <w:rPr>
          <w:rFonts w:ascii="Arial" w:hAnsi="Arial" w:cs="Arial"/>
          <w:sz w:val="20"/>
        </w:rPr>
        <w:t xml:space="preserve"> a nabývá účinnosti dnem jejího uveřejnění v registru smluv.</w:t>
      </w:r>
    </w:p>
    <w:p w:rsidR="00BE550D" w:rsidRDefault="00BE550D" w:rsidP="000C483F">
      <w:pPr>
        <w:ind w:left="3969" w:hanging="3969"/>
        <w:jc w:val="center"/>
        <w:rPr>
          <w:rFonts w:ascii="Arial" w:hAnsi="Arial" w:cs="Arial"/>
          <w:b/>
          <w:sz w:val="20"/>
        </w:rPr>
      </w:pPr>
    </w:p>
    <w:p w:rsidR="00972D8C" w:rsidRPr="000C483F" w:rsidRDefault="00972D8C" w:rsidP="000C483F">
      <w:pPr>
        <w:ind w:left="3969" w:hanging="3969"/>
        <w:jc w:val="center"/>
        <w:rPr>
          <w:rFonts w:ascii="Arial" w:hAnsi="Arial" w:cs="Arial"/>
          <w:b/>
          <w:sz w:val="22"/>
          <w:szCs w:val="28"/>
        </w:rPr>
      </w:pPr>
      <w:r w:rsidRPr="000C483F">
        <w:rPr>
          <w:rFonts w:ascii="Arial" w:hAnsi="Arial" w:cs="Arial"/>
          <w:b/>
          <w:sz w:val="20"/>
        </w:rPr>
        <w:t>IV</w:t>
      </w:r>
      <w:r w:rsidRPr="000C483F">
        <w:rPr>
          <w:rFonts w:ascii="Arial" w:hAnsi="Arial" w:cs="Arial"/>
          <w:b/>
          <w:sz w:val="22"/>
          <w:szCs w:val="28"/>
        </w:rPr>
        <w:t>.</w:t>
      </w:r>
    </w:p>
    <w:p w:rsidR="00972D8C" w:rsidRPr="000C483F" w:rsidRDefault="00972D8C" w:rsidP="000C483F">
      <w:pPr>
        <w:jc w:val="center"/>
        <w:rPr>
          <w:rFonts w:ascii="Arial" w:hAnsi="Arial" w:cs="Arial"/>
          <w:b/>
          <w:sz w:val="22"/>
          <w:szCs w:val="28"/>
        </w:rPr>
      </w:pPr>
      <w:r w:rsidRPr="000C483F">
        <w:rPr>
          <w:rFonts w:ascii="Arial" w:hAnsi="Arial" w:cs="Arial"/>
          <w:b/>
          <w:sz w:val="22"/>
          <w:szCs w:val="28"/>
        </w:rPr>
        <w:t>Povinnosti smluvních stran</w:t>
      </w:r>
    </w:p>
    <w:p w:rsidR="00972D8C" w:rsidRPr="000C483F" w:rsidRDefault="00972D8C" w:rsidP="000C483F">
      <w:pPr>
        <w:jc w:val="both"/>
        <w:rPr>
          <w:rFonts w:ascii="Arial" w:hAnsi="Arial" w:cs="Arial"/>
        </w:rPr>
      </w:pPr>
    </w:p>
    <w:p w:rsidR="00972D8C" w:rsidRPr="000C483F" w:rsidRDefault="00972D8C" w:rsidP="000C483F">
      <w:pPr>
        <w:numPr>
          <w:ilvl w:val="0"/>
          <w:numId w:val="6"/>
        </w:numPr>
        <w:tabs>
          <w:tab w:val="clear" w:pos="78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>Propagátor se zavazuje k propagaci zadavatele zejména následujícím způsobem:</w:t>
      </w: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                  </w:t>
      </w:r>
    </w:p>
    <w:p w:rsidR="00972D8C" w:rsidRPr="000C483F" w:rsidRDefault="00972D8C" w:rsidP="000C483F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umístit logo zadavatele </w:t>
      </w:r>
      <w:r w:rsidR="003D5E3A">
        <w:rPr>
          <w:rFonts w:ascii="Arial" w:hAnsi="Arial" w:cs="Arial"/>
          <w:sz w:val="20"/>
        </w:rPr>
        <w:t>na</w:t>
      </w:r>
      <w:r w:rsidRPr="000C483F">
        <w:rPr>
          <w:rFonts w:ascii="Arial" w:hAnsi="Arial" w:cs="Arial"/>
          <w:sz w:val="20"/>
        </w:rPr>
        <w:t> tiskových materiálech</w:t>
      </w:r>
      <w:r w:rsidR="003E265C">
        <w:rPr>
          <w:rFonts w:ascii="Arial" w:hAnsi="Arial" w:cs="Arial"/>
          <w:sz w:val="20"/>
        </w:rPr>
        <w:t>,</w:t>
      </w:r>
      <w:r w:rsidRPr="000C483F">
        <w:rPr>
          <w:rFonts w:ascii="Arial" w:hAnsi="Arial" w:cs="Arial"/>
          <w:sz w:val="20"/>
        </w:rPr>
        <w:t xml:space="preserve"> vy</w:t>
      </w:r>
      <w:r w:rsidR="003D5E3A">
        <w:rPr>
          <w:rFonts w:ascii="Arial" w:hAnsi="Arial" w:cs="Arial"/>
          <w:sz w:val="20"/>
        </w:rPr>
        <w:t>tvořených a uveřejněných</w:t>
      </w:r>
      <w:r w:rsidRPr="000C483F">
        <w:rPr>
          <w:rFonts w:ascii="Arial" w:hAnsi="Arial" w:cs="Arial"/>
          <w:sz w:val="20"/>
        </w:rPr>
        <w:t xml:space="preserve"> </w:t>
      </w:r>
      <w:r w:rsidR="003D5E3A">
        <w:rPr>
          <w:rFonts w:ascii="Arial" w:hAnsi="Arial" w:cs="Arial"/>
          <w:sz w:val="20"/>
        </w:rPr>
        <w:t>k propagaci</w:t>
      </w:r>
      <w:r w:rsidRPr="000C483F">
        <w:rPr>
          <w:rFonts w:ascii="Arial" w:hAnsi="Arial" w:cs="Arial"/>
          <w:sz w:val="20"/>
        </w:rPr>
        <w:t xml:space="preserve"> akce</w:t>
      </w:r>
      <w:r w:rsidR="00047858">
        <w:rPr>
          <w:rFonts w:ascii="Arial" w:hAnsi="Arial" w:cs="Arial"/>
          <w:sz w:val="20"/>
        </w:rPr>
        <w:t>, a to nejm</w:t>
      </w:r>
      <w:r w:rsidR="003E265C">
        <w:rPr>
          <w:rFonts w:ascii="Arial" w:hAnsi="Arial" w:cs="Arial"/>
          <w:sz w:val="20"/>
        </w:rPr>
        <w:t xml:space="preserve">éně v rozsahu letáků, reklamních plochá, na mapičkách a v místě konání akce na </w:t>
      </w:r>
      <w:proofErr w:type="spellStart"/>
      <w:r w:rsidR="003E265C">
        <w:rPr>
          <w:rFonts w:ascii="Arial" w:hAnsi="Arial" w:cs="Arial"/>
          <w:sz w:val="20"/>
        </w:rPr>
        <w:t>roll-upech</w:t>
      </w:r>
      <w:proofErr w:type="spellEnd"/>
      <w:r w:rsidR="003E265C">
        <w:rPr>
          <w:rFonts w:ascii="Arial" w:hAnsi="Arial" w:cs="Arial"/>
          <w:sz w:val="20"/>
        </w:rPr>
        <w:t xml:space="preserve"> a partnerském videu.</w:t>
      </w:r>
    </w:p>
    <w:p w:rsidR="00972D8C" w:rsidRPr="000C483F" w:rsidRDefault="00972D8C" w:rsidP="000C483F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umístit logo zadavatele </w:t>
      </w:r>
      <w:r w:rsidR="003D5E3A">
        <w:rPr>
          <w:rFonts w:ascii="Arial" w:hAnsi="Arial" w:cs="Arial"/>
          <w:sz w:val="20"/>
        </w:rPr>
        <w:t xml:space="preserve">vhodným způsobem </w:t>
      </w:r>
      <w:r w:rsidRPr="000C483F">
        <w:rPr>
          <w:rFonts w:ascii="Arial" w:hAnsi="Arial" w:cs="Arial"/>
          <w:sz w:val="20"/>
        </w:rPr>
        <w:t>na viditelném místě v prostorách konání akce</w:t>
      </w:r>
      <w:r w:rsidR="003D5E3A">
        <w:rPr>
          <w:rFonts w:ascii="Arial" w:hAnsi="Arial" w:cs="Arial"/>
          <w:sz w:val="20"/>
        </w:rPr>
        <w:t>, konkrétně u umělecké instalace, jejíž součástí je multimediální projekce do vodní mlhy.</w:t>
      </w:r>
    </w:p>
    <w:p w:rsidR="00972D8C" w:rsidRPr="000C483F" w:rsidRDefault="00972D8C" w:rsidP="000C483F">
      <w:pPr>
        <w:ind w:left="1980"/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numPr>
          <w:ilvl w:val="0"/>
          <w:numId w:val="6"/>
        </w:numPr>
        <w:tabs>
          <w:tab w:val="clear" w:pos="78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>Zadavatel se zavazuje dodat potřebné materiály k zajištění propagace, tedy logo v </w:t>
      </w:r>
      <w:proofErr w:type="spellStart"/>
      <w:r w:rsidRPr="000C483F">
        <w:rPr>
          <w:rFonts w:ascii="Arial" w:hAnsi="Arial" w:cs="Arial"/>
          <w:sz w:val="20"/>
        </w:rPr>
        <w:t>pdf</w:t>
      </w:r>
      <w:proofErr w:type="spellEnd"/>
      <w:r w:rsidRPr="000C483F">
        <w:rPr>
          <w:rFonts w:ascii="Arial" w:hAnsi="Arial" w:cs="Arial"/>
          <w:sz w:val="20"/>
        </w:rPr>
        <w:t xml:space="preserve"> formátu, popř. další podklady či své požadavky na formu propagace</w:t>
      </w:r>
      <w:r w:rsidR="003D5E3A">
        <w:rPr>
          <w:rFonts w:ascii="Arial" w:hAnsi="Arial" w:cs="Arial"/>
          <w:sz w:val="20"/>
        </w:rPr>
        <w:t>, a to nejpozději</w:t>
      </w:r>
      <w:r w:rsidRPr="000C483F">
        <w:rPr>
          <w:rFonts w:ascii="Arial" w:hAnsi="Arial" w:cs="Arial"/>
          <w:sz w:val="20"/>
        </w:rPr>
        <w:t xml:space="preserve"> do </w:t>
      </w:r>
      <w:r w:rsidR="003E265C">
        <w:rPr>
          <w:rFonts w:ascii="Arial" w:hAnsi="Arial" w:cs="Arial"/>
          <w:sz w:val="20"/>
        </w:rPr>
        <w:t>14. března 2018.</w:t>
      </w:r>
      <w:r w:rsidRPr="000C483F">
        <w:rPr>
          <w:rFonts w:ascii="Arial" w:hAnsi="Arial" w:cs="Arial"/>
          <w:sz w:val="20"/>
        </w:rPr>
        <w:t xml:space="preserve"> </w:t>
      </w:r>
    </w:p>
    <w:p w:rsidR="00972D8C" w:rsidRPr="000C483F" w:rsidRDefault="00972D8C" w:rsidP="000C483F">
      <w:pPr>
        <w:ind w:left="360"/>
        <w:jc w:val="both"/>
        <w:rPr>
          <w:rFonts w:ascii="Arial" w:hAnsi="Arial" w:cs="Arial"/>
          <w:sz w:val="20"/>
        </w:rPr>
      </w:pPr>
    </w:p>
    <w:p w:rsidR="00972D8C" w:rsidRPr="000C483F" w:rsidRDefault="00A9679D" w:rsidP="000C483F">
      <w:pPr>
        <w:numPr>
          <w:ilvl w:val="0"/>
          <w:numId w:val="6"/>
        </w:numPr>
        <w:tabs>
          <w:tab w:val="clear" w:pos="780"/>
          <w:tab w:val="num" w:pos="360"/>
          <w:tab w:val="left" w:pos="568"/>
          <w:tab w:val="left" w:pos="2411"/>
        </w:tabs>
        <w:spacing w:before="120"/>
        <w:ind w:left="360"/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lastRenderedPageBreak/>
        <w:t>P</w:t>
      </w:r>
      <w:r w:rsidR="008A07A4" w:rsidRPr="000C483F">
        <w:rPr>
          <w:rFonts w:ascii="Arial" w:hAnsi="Arial" w:cs="Arial"/>
          <w:sz w:val="20"/>
        </w:rPr>
        <w:t>ropagátor</w:t>
      </w:r>
      <w:r w:rsidRPr="000C483F">
        <w:rPr>
          <w:rFonts w:ascii="Arial" w:hAnsi="Arial" w:cs="Arial"/>
          <w:sz w:val="20"/>
        </w:rPr>
        <w:t xml:space="preserve"> se zavazuje, že po skončení akce </w:t>
      </w:r>
      <w:r w:rsidR="0021729E" w:rsidRPr="000C483F">
        <w:rPr>
          <w:rFonts w:ascii="Arial" w:hAnsi="Arial" w:cs="Arial"/>
          <w:sz w:val="20"/>
        </w:rPr>
        <w:t>vrátí všechny zapůjčené materiály, podklady, fotodokumentaci apod., které k naplnění této smlouvy získal od zadavatele a současně se</w:t>
      </w:r>
      <w:r w:rsidR="00327F35">
        <w:rPr>
          <w:rFonts w:ascii="Arial" w:hAnsi="Arial" w:cs="Arial"/>
          <w:sz w:val="20"/>
        </w:rPr>
        <w:t> </w:t>
      </w:r>
      <w:r w:rsidR="0021729E" w:rsidRPr="000C483F">
        <w:rPr>
          <w:rFonts w:ascii="Arial" w:hAnsi="Arial" w:cs="Arial"/>
          <w:sz w:val="20"/>
        </w:rPr>
        <w:t xml:space="preserve">zavazuje, že </w:t>
      </w:r>
      <w:r w:rsidRPr="000C483F">
        <w:rPr>
          <w:rFonts w:ascii="Arial" w:hAnsi="Arial" w:cs="Arial"/>
          <w:sz w:val="20"/>
        </w:rPr>
        <w:t>předloží zadavateli zprávu o</w:t>
      </w:r>
      <w:r w:rsidR="003D5E3A">
        <w:rPr>
          <w:rFonts w:ascii="Arial" w:hAnsi="Arial" w:cs="Arial"/>
          <w:sz w:val="20"/>
        </w:rPr>
        <w:t xml:space="preserve"> uskutečněném</w:t>
      </w:r>
      <w:r w:rsidRPr="000C483F">
        <w:rPr>
          <w:rFonts w:ascii="Arial" w:hAnsi="Arial" w:cs="Arial"/>
          <w:sz w:val="20"/>
        </w:rPr>
        <w:t xml:space="preserve"> plnění</w:t>
      </w:r>
      <w:r w:rsidR="003D5E3A">
        <w:rPr>
          <w:rFonts w:ascii="Arial" w:hAnsi="Arial" w:cs="Arial"/>
          <w:sz w:val="20"/>
        </w:rPr>
        <w:t xml:space="preserve"> dle smlouvy</w:t>
      </w:r>
      <w:r w:rsidRPr="000C483F">
        <w:rPr>
          <w:rFonts w:ascii="Arial" w:hAnsi="Arial" w:cs="Arial"/>
          <w:sz w:val="20"/>
        </w:rPr>
        <w:t xml:space="preserve"> na datovém nosiči (fotodokumentace, opisy webových stránek, obrazový či zvukový záznam, případně jiné dokumenty obsahující poskytnutí plnění) nejpozději do </w:t>
      </w:r>
      <w:r w:rsidR="00D40296" w:rsidRPr="007B70CE">
        <w:rPr>
          <w:rFonts w:ascii="Arial" w:hAnsi="Arial" w:cs="Arial"/>
          <w:sz w:val="20"/>
        </w:rPr>
        <w:t>2</w:t>
      </w:r>
      <w:r w:rsidR="003D5E3A" w:rsidRPr="007B70CE">
        <w:rPr>
          <w:rFonts w:ascii="Arial" w:hAnsi="Arial" w:cs="Arial"/>
          <w:sz w:val="20"/>
        </w:rPr>
        <w:t>7</w:t>
      </w:r>
      <w:r w:rsidR="00D40296" w:rsidRPr="007B70CE">
        <w:rPr>
          <w:rFonts w:ascii="Arial" w:hAnsi="Arial" w:cs="Arial"/>
          <w:sz w:val="20"/>
        </w:rPr>
        <w:t>. 4</w:t>
      </w:r>
      <w:r w:rsidR="00FA4736" w:rsidRPr="007B70CE">
        <w:rPr>
          <w:rFonts w:ascii="Arial" w:hAnsi="Arial" w:cs="Arial"/>
          <w:sz w:val="20"/>
        </w:rPr>
        <w:t>.</w:t>
      </w:r>
      <w:r w:rsidR="00327F35" w:rsidRPr="007B70CE">
        <w:rPr>
          <w:rFonts w:ascii="Arial" w:hAnsi="Arial" w:cs="Arial"/>
          <w:sz w:val="20"/>
        </w:rPr>
        <w:t xml:space="preserve"> </w:t>
      </w:r>
      <w:r w:rsidR="0021729E" w:rsidRPr="007B70CE">
        <w:rPr>
          <w:rFonts w:ascii="Arial" w:hAnsi="Arial" w:cs="Arial"/>
          <w:sz w:val="20"/>
        </w:rPr>
        <w:t>201</w:t>
      </w:r>
      <w:r w:rsidR="00D40296" w:rsidRPr="007B70CE">
        <w:rPr>
          <w:rFonts w:ascii="Arial" w:hAnsi="Arial" w:cs="Arial"/>
          <w:sz w:val="20"/>
        </w:rPr>
        <w:t>8</w:t>
      </w:r>
      <w:r w:rsidR="0021729E" w:rsidRPr="000C483F">
        <w:rPr>
          <w:rFonts w:ascii="Arial" w:hAnsi="Arial" w:cs="Arial"/>
          <w:sz w:val="20"/>
        </w:rPr>
        <w:t>.</w:t>
      </w:r>
    </w:p>
    <w:p w:rsidR="0021729E" w:rsidRPr="000C483F" w:rsidRDefault="0021729E" w:rsidP="000C483F">
      <w:pPr>
        <w:tabs>
          <w:tab w:val="left" w:pos="568"/>
          <w:tab w:val="left" w:pos="2411"/>
        </w:tabs>
        <w:spacing w:before="120"/>
        <w:ind w:left="360"/>
        <w:jc w:val="both"/>
        <w:rPr>
          <w:rFonts w:ascii="Arial" w:hAnsi="Arial" w:cs="Arial"/>
          <w:sz w:val="20"/>
        </w:rPr>
      </w:pPr>
    </w:p>
    <w:p w:rsidR="001B1FB7" w:rsidRPr="000C483F" w:rsidRDefault="00972D8C" w:rsidP="000C483F">
      <w:pPr>
        <w:numPr>
          <w:ilvl w:val="0"/>
          <w:numId w:val="6"/>
        </w:numPr>
        <w:tabs>
          <w:tab w:val="clear" w:pos="78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Propagátor je povinen dbát pokynů a požadavků zadavatele na způsob propagace. Je povinen vždy pozitivně propagovat firmu zadavatele v rámci uvedené akce </w:t>
      </w:r>
      <w:r w:rsidR="003D5E3A">
        <w:rPr>
          <w:rFonts w:ascii="Arial" w:hAnsi="Arial" w:cs="Arial"/>
          <w:sz w:val="20"/>
        </w:rPr>
        <w:t>v rozsahu a způsobem dohodnutým ve smlouvě</w:t>
      </w:r>
      <w:r w:rsidRPr="000C483F">
        <w:rPr>
          <w:rFonts w:ascii="Arial" w:hAnsi="Arial" w:cs="Arial"/>
          <w:sz w:val="20"/>
        </w:rPr>
        <w:t xml:space="preserve">. </w:t>
      </w:r>
      <w:r w:rsidR="001B1FB7" w:rsidRPr="000C483F">
        <w:rPr>
          <w:rFonts w:ascii="Arial" w:hAnsi="Arial" w:cs="Arial"/>
          <w:sz w:val="20"/>
        </w:rPr>
        <w:t xml:space="preserve">Propagátor se zavazuje, že zajistí, aby v souvislosti s plněním této </w:t>
      </w:r>
      <w:r w:rsidR="003D5E3A">
        <w:rPr>
          <w:rFonts w:ascii="Arial" w:hAnsi="Arial" w:cs="Arial"/>
          <w:sz w:val="20"/>
        </w:rPr>
        <w:t>s</w:t>
      </w:r>
      <w:r w:rsidR="001B1FB7" w:rsidRPr="000C483F">
        <w:rPr>
          <w:rFonts w:ascii="Arial" w:hAnsi="Arial" w:cs="Arial"/>
          <w:sz w:val="20"/>
        </w:rPr>
        <w:t>mlouvy nedošlo k jakémukoliv poškození dobrého jména značky VODÁRNA PLZEŇ a společnosti VODÁRNA PLZEŇ. Propagátor je odpovědný za případné porušení práva VODÁRNA PLZEŇ z průmyslového nebo jiného duševního vlastnictví vzniklé v důsledku vadné realizace předmětu této Smlouvy, jestliže k tomuto porušení dojde podle</w:t>
      </w:r>
      <w:r w:rsidR="00D40296">
        <w:rPr>
          <w:rFonts w:ascii="Arial" w:hAnsi="Arial" w:cs="Arial"/>
          <w:sz w:val="20"/>
        </w:rPr>
        <w:t> </w:t>
      </w:r>
      <w:r w:rsidR="001B1FB7" w:rsidRPr="000C483F">
        <w:rPr>
          <w:rFonts w:ascii="Arial" w:hAnsi="Arial" w:cs="Arial"/>
          <w:sz w:val="20"/>
        </w:rPr>
        <w:t>českého právního řádu. Propagátor se tímto zavazuje dodržovat při plnění vlastních závazků dle</w:t>
      </w:r>
      <w:r w:rsidR="00327F35">
        <w:rPr>
          <w:rFonts w:ascii="Arial" w:hAnsi="Arial" w:cs="Arial"/>
          <w:sz w:val="20"/>
        </w:rPr>
        <w:t> </w:t>
      </w:r>
      <w:r w:rsidR="001B1FB7" w:rsidRPr="000C483F">
        <w:rPr>
          <w:rFonts w:ascii="Arial" w:hAnsi="Arial" w:cs="Arial"/>
          <w:sz w:val="20"/>
        </w:rPr>
        <w:t>této smlouvy zákon č. 121/2000 Sb., o právu autorském, o právech souvisejících s právem autorským a o změně některých zákonů (autorský zákon).</w:t>
      </w:r>
    </w:p>
    <w:p w:rsidR="00D72BD2" w:rsidRPr="000C483F" w:rsidRDefault="00D72BD2" w:rsidP="000C483F">
      <w:pPr>
        <w:ind w:left="360"/>
        <w:jc w:val="both"/>
        <w:rPr>
          <w:rFonts w:ascii="Arial" w:hAnsi="Arial" w:cs="Arial"/>
          <w:sz w:val="20"/>
        </w:rPr>
      </w:pPr>
    </w:p>
    <w:p w:rsidR="00D72BD2" w:rsidRDefault="00D72BD2" w:rsidP="00175FBB">
      <w:pPr>
        <w:numPr>
          <w:ilvl w:val="0"/>
          <w:numId w:val="6"/>
        </w:numPr>
        <w:tabs>
          <w:tab w:val="clear" w:pos="78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Kontaktní osobou pro účely plnění této smlouvy je </w:t>
      </w:r>
      <w:proofErr w:type="gramStart"/>
      <w:r w:rsidRPr="000C483F">
        <w:rPr>
          <w:rFonts w:ascii="Arial" w:hAnsi="Arial" w:cs="Arial"/>
          <w:sz w:val="20"/>
        </w:rPr>
        <w:t xml:space="preserve">za </w:t>
      </w:r>
      <w:r w:rsidRPr="00175FBB">
        <w:rPr>
          <w:rFonts w:ascii="Arial" w:hAnsi="Arial" w:cs="Arial"/>
          <w:sz w:val="20"/>
        </w:rPr>
        <w:t>, za</w:t>
      </w:r>
      <w:proofErr w:type="gramEnd"/>
      <w:r w:rsidRPr="00175FBB">
        <w:rPr>
          <w:rFonts w:ascii="Arial" w:hAnsi="Arial" w:cs="Arial"/>
          <w:sz w:val="20"/>
        </w:rPr>
        <w:t xml:space="preserve"> propagátora.</w:t>
      </w:r>
    </w:p>
    <w:p w:rsidR="00C85269" w:rsidRDefault="00C85269" w:rsidP="00C85269">
      <w:pPr>
        <w:pStyle w:val="Odstavecseseznamem"/>
        <w:rPr>
          <w:rFonts w:ascii="Arial" w:hAnsi="Arial" w:cs="Arial"/>
          <w:sz w:val="20"/>
        </w:rPr>
      </w:pPr>
    </w:p>
    <w:p w:rsidR="00C85269" w:rsidRPr="00175FBB" w:rsidRDefault="00C85269" w:rsidP="00C85269">
      <w:pPr>
        <w:ind w:left="360"/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ind w:left="420"/>
        <w:jc w:val="both"/>
        <w:rPr>
          <w:rFonts w:ascii="Arial" w:hAnsi="Arial" w:cs="Arial"/>
          <w:b/>
          <w:sz w:val="28"/>
          <w:szCs w:val="28"/>
        </w:rPr>
      </w:pPr>
      <w:r w:rsidRPr="000C483F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</w:p>
    <w:p w:rsidR="00972D8C" w:rsidRPr="000C483F" w:rsidRDefault="00972D8C" w:rsidP="00327F35">
      <w:pPr>
        <w:ind w:left="420"/>
        <w:jc w:val="center"/>
        <w:rPr>
          <w:rFonts w:ascii="Arial" w:hAnsi="Arial" w:cs="Arial"/>
          <w:b/>
          <w:sz w:val="22"/>
          <w:szCs w:val="28"/>
        </w:rPr>
      </w:pPr>
      <w:r w:rsidRPr="000C483F">
        <w:rPr>
          <w:rFonts w:ascii="Arial" w:hAnsi="Arial" w:cs="Arial"/>
          <w:b/>
          <w:sz w:val="22"/>
          <w:szCs w:val="28"/>
        </w:rPr>
        <w:t>V.</w:t>
      </w:r>
    </w:p>
    <w:p w:rsidR="00972D8C" w:rsidRPr="000C483F" w:rsidRDefault="00972D8C" w:rsidP="00327F35">
      <w:pPr>
        <w:ind w:left="420"/>
        <w:jc w:val="center"/>
        <w:rPr>
          <w:rFonts w:ascii="Arial" w:hAnsi="Arial" w:cs="Arial"/>
          <w:b/>
          <w:sz w:val="22"/>
          <w:szCs w:val="28"/>
        </w:rPr>
      </w:pPr>
      <w:r w:rsidRPr="000C483F">
        <w:rPr>
          <w:rFonts w:ascii="Arial" w:hAnsi="Arial" w:cs="Arial"/>
          <w:b/>
          <w:sz w:val="22"/>
          <w:szCs w:val="28"/>
        </w:rPr>
        <w:t>Cena plnění a platební podmínky</w:t>
      </w:r>
    </w:p>
    <w:p w:rsidR="00972D8C" w:rsidRPr="000C483F" w:rsidRDefault="00972D8C" w:rsidP="000C483F">
      <w:pPr>
        <w:ind w:left="420"/>
        <w:jc w:val="both"/>
        <w:rPr>
          <w:rFonts w:ascii="Arial" w:hAnsi="Arial" w:cs="Arial"/>
        </w:rPr>
      </w:pPr>
    </w:p>
    <w:p w:rsidR="00972D8C" w:rsidRPr="000C483F" w:rsidRDefault="00972D8C" w:rsidP="000C483F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Smluvní strany se dohodly, že cena za plnění předmětu smlouvy činí </w:t>
      </w:r>
      <w:r w:rsidR="003D5E3A">
        <w:rPr>
          <w:rFonts w:ascii="Arial" w:hAnsi="Arial" w:cs="Arial"/>
          <w:b/>
          <w:sz w:val="20"/>
        </w:rPr>
        <w:t>9</w:t>
      </w:r>
      <w:r w:rsidRPr="000C483F">
        <w:rPr>
          <w:rFonts w:ascii="Arial" w:hAnsi="Arial" w:cs="Arial"/>
          <w:b/>
          <w:sz w:val="20"/>
        </w:rPr>
        <w:t>0 000 Kč</w:t>
      </w:r>
      <w:r w:rsidR="00AC07EB">
        <w:rPr>
          <w:rFonts w:ascii="Arial" w:hAnsi="Arial" w:cs="Arial"/>
          <w:b/>
          <w:sz w:val="20"/>
        </w:rPr>
        <w:t xml:space="preserve"> bez DPH</w:t>
      </w:r>
      <w:r w:rsidRPr="000C483F">
        <w:rPr>
          <w:rFonts w:ascii="Arial" w:hAnsi="Arial" w:cs="Arial"/>
          <w:sz w:val="20"/>
        </w:rPr>
        <w:t xml:space="preserve"> (slovy: </w:t>
      </w:r>
      <w:r w:rsidR="003D5E3A">
        <w:rPr>
          <w:rFonts w:ascii="Arial" w:hAnsi="Arial" w:cs="Arial"/>
          <w:sz w:val="20"/>
        </w:rPr>
        <w:t>devadesát</w:t>
      </w:r>
      <w:r w:rsidRPr="000C483F">
        <w:rPr>
          <w:rFonts w:ascii="Arial" w:hAnsi="Arial" w:cs="Arial"/>
          <w:sz w:val="20"/>
        </w:rPr>
        <w:t xml:space="preserve"> tisíc korun českých) dle </w:t>
      </w:r>
      <w:r w:rsidR="00AC07EB">
        <w:rPr>
          <w:rFonts w:ascii="Arial" w:hAnsi="Arial" w:cs="Arial"/>
          <w:sz w:val="20"/>
        </w:rPr>
        <w:t>platných předpisů. K ceně bude připočítána DPH ve výši zákonné sazby.</w:t>
      </w:r>
    </w:p>
    <w:p w:rsidR="00972D8C" w:rsidRPr="000C483F" w:rsidRDefault="00972D8C" w:rsidP="000C483F">
      <w:pPr>
        <w:ind w:left="360"/>
        <w:jc w:val="both"/>
        <w:rPr>
          <w:rFonts w:ascii="Arial" w:hAnsi="Arial" w:cs="Arial"/>
          <w:sz w:val="20"/>
        </w:rPr>
      </w:pPr>
    </w:p>
    <w:p w:rsidR="00841AD6" w:rsidRPr="000C483F" w:rsidRDefault="00841AD6" w:rsidP="000C483F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>Smluv</w:t>
      </w:r>
      <w:r w:rsidR="0025234B">
        <w:rPr>
          <w:rFonts w:ascii="Arial" w:hAnsi="Arial" w:cs="Arial"/>
          <w:sz w:val="20"/>
        </w:rPr>
        <w:t>ní cena uvedená v </w:t>
      </w:r>
      <w:proofErr w:type="gramStart"/>
      <w:r w:rsidR="0025234B">
        <w:rPr>
          <w:rFonts w:ascii="Arial" w:hAnsi="Arial" w:cs="Arial"/>
          <w:sz w:val="20"/>
        </w:rPr>
        <w:t xml:space="preserve">odstavci V.1 </w:t>
      </w:r>
      <w:r w:rsidRPr="000C483F">
        <w:rPr>
          <w:rFonts w:ascii="Arial" w:hAnsi="Arial" w:cs="Arial"/>
          <w:sz w:val="20"/>
        </w:rPr>
        <w:t>je</w:t>
      </w:r>
      <w:proofErr w:type="gramEnd"/>
      <w:r w:rsidRPr="000C483F">
        <w:rPr>
          <w:rFonts w:ascii="Arial" w:hAnsi="Arial" w:cs="Arial"/>
          <w:sz w:val="20"/>
        </w:rPr>
        <w:t xml:space="preserve"> konečná a nepřekročitelná. Vzniknou-li na straně propagátora další vícenáklady s předmětem plnění, zavazuje se propagátor, že nebude uplatňovat jejich úhradu na zadavateli.</w:t>
      </w:r>
    </w:p>
    <w:p w:rsidR="00841AD6" w:rsidRPr="000C483F" w:rsidRDefault="00841AD6" w:rsidP="000C483F">
      <w:pPr>
        <w:ind w:left="360"/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Propagátor po </w:t>
      </w:r>
      <w:r w:rsidR="00AC07EB">
        <w:rPr>
          <w:rFonts w:ascii="Arial" w:hAnsi="Arial" w:cs="Arial"/>
          <w:sz w:val="20"/>
        </w:rPr>
        <w:t>zveřejnění smlouvy v registru smluv</w:t>
      </w:r>
      <w:r w:rsidRPr="000C483F">
        <w:rPr>
          <w:rFonts w:ascii="Arial" w:hAnsi="Arial" w:cs="Arial"/>
          <w:sz w:val="20"/>
        </w:rPr>
        <w:t xml:space="preserve"> vysta</w:t>
      </w:r>
      <w:r w:rsidR="00D40296">
        <w:rPr>
          <w:rFonts w:ascii="Arial" w:hAnsi="Arial" w:cs="Arial"/>
          <w:sz w:val="20"/>
        </w:rPr>
        <w:t xml:space="preserve">ví zálohovou fakturu na částku </w:t>
      </w:r>
      <w:r w:rsidR="00AC07EB">
        <w:rPr>
          <w:rFonts w:ascii="Arial" w:hAnsi="Arial" w:cs="Arial"/>
          <w:sz w:val="20"/>
        </w:rPr>
        <w:t>9</w:t>
      </w:r>
      <w:r w:rsidRPr="000C483F">
        <w:rPr>
          <w:rFonts w:ascii="Arial" w:hAnsi="Arial" w:cs="Arial"/>
          <w:sz w:val="20"/>
        </w:rPr>
        <w:t>0 000 Kč s termínem splatnosti 14 dnů</w:t>
      </w:r>
      <w:r w:rsidR="00184DCE" w:rsidRPr="000C483F">
        <w:rPr>
          <w:rFonts w:ascii="Arial" w:hAnsi="Arial" w:cs="Arial"/>
          <w:sz w:val="20"/>
        </w:rPr>
        <w:t xml:space="preserve"> od data vystavení</w:t>
      </w:r>
      <w:r w:rsidRPr="000C483F">
        <w:rPr>
          <w:rFonts w:ascii="Arial" w:hAnsi="Arial" w:cs="Arial"/>
          <w:sz w:val="20"/>
        </w:rPr>
        <w:t>. Po realizac</w:t>
      </w:r>
      <w:r w:rsidR="0021729E" w:rsidRPr="000C483F">
        <w:rPr>
          <w:rFonts w:ascii="Arial" w:hAnsi="Arial" w:cs="Arial"/>
          <w:sz w:val="20"/>
        </w:rPr>
        <w:t>i</w:t>
      </w:r>
      <w:r w:rsidRPr="000C483F">
        <w:rPr>
          <w:rFonts w:ascii="Arial" w:hAnsi="Arial" w:cs="Arial"/>
          <w:sz w:val="20"/>
        </w:rPr>
        <w:t xml:space="preserve"> akce provede celkové vyúčtování.</w:t>
      </w:r>
    </w:p>
    <w:p w:rsidR="00972D8C" w:rsidRPr="000C483F" w:rsidRDefault="00972D8C" w:rsidP="000C483F">
      <w:pPr>
        <w:ind w:left="360"/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>Propagátor se zavazuje v případě nedodržení stanovených podmínek</w:t>
      </w:r>
      <w:r w:rsidR="00AC07EB">
        <w:rPr>
          <w:rFonts w:ascii="Arial" w:hAnsi="Arial" w:cs="Arial"/>
          <w:sz w:val="20"/>
        </w:rPr>
        <w:t>, zejm. způsobu a rozsahu</w:t>
      </w:r>
      <w:r w:rsidRPr="000C483F">
        <w:rPr>
          <w:rFonts w:ascii="Arial" w:hAnsi="Arial" w:cs="Arial"/>
          <w:sz w:val="20"/>
        </w:rPr>
        <w:t xml:space="preserve"> propagace zadavatele</w:t>
      </w:r>
      <w:r w:rsidR="00AC07EB">
        <w:rPr>
          <w:rFonts w:ascii="Arial" w:hAnsi="Arial" w:cs="Arial"/>
          <w:sz w:val="20"/>
        </w:rPr>
        <w:t xml:space="preserve"> podle této smlouvy,</w:t>
      </w:r>
      <w:r w:rsidRPr="000C483F">
        <w:rPr>
          <w:rFonts w:ascii="Arial" w:hAnsi="Arial" w:cs="Arial"/>
          <w:sz w:val="20"/>
        </w:rPr>
        <w:t xml:space="preserve"> k vrácení </w:t>
      </w:r>
      <w:r w:rsidR="00AC07EB">
        <w:rPr>
          <w:rFonts w:ascii="Arial" w:hAnsi="Arial" w:cs="Arial"/>
          <w:sz w:val="20"/>
        </w:rPr>
        <w:t>sjednané a uhrazené</w:t>
      </w:r>
      <w:r w:rsidRPr="000C483F">
        <w:rPr>
          <w:rFonts w:ascii="Arial" w:hAnsi="Arial" w:cs="Arial"/>
          <w:sz w:val="20"/>
        </w:rPr>
        <w:t xml:space="preserve"> smluvní ceny </w:t>
      </w:r>
      <w:r w:rsidR="00AC07EB">
        <w:rPr>
          <w:rFonts w:ascii="Arial" w:hAnsi="Arial" w:cs="Arial"/>
          <w:sz w:val="20"/>
        </w:rPr>
        <w:t>č</w:t>
      </w:r>
      <w:r w:rsidR="00047858">
        <w:rPr>
          <w:rFonts w:ascii="Arial" w:hAnsi="Arial" w:cs="Arial"/>
          <w:sz w:val="20"/>
        </w:rPr>
        <w:t>i</w:t>
      </w:r>
      <w:r w:rsidR="00AC07EB">
        <w:rPr>
          <w:rFonts w:ascii="Arial" w:hAnsi="Arial" w:cs="Arial"/>
          <w:sz w:val="20"/>
        </w:rPr>
        <w:t xml:space="preserve"> její části </w:t>
      </w:r>
      <w:r w:rsidRPr="000C483F">
        <w:rPr>
          <w:rFonts w:ascii="Arial" w:hAnsi="Arial" w:cs="Arial"/>
          <w:sz w:val="20"/>
        </w:rPr>
        <w:t xml:space="preserve">na účet zadavatele </w:t>
      </w:r>
      <w:r w:rsidR="00184DCE" w:rsidRPr="000C483F">
        <w:rPr>
          <w:rFonts w:ascii="Arial" w:hAnsi="Arial" w:cs="Arial"/>
          <w:sz w:val="20"/>
        </w:rPr>
        <w:t>do 14 dnů</w:t>
      </w:r>
      <w:r w:rsidR="00AC07EB" w:rsidRPr="00AC07EB">
        <w:rPr>
          <w:rFonts w:ascii="Arial" w:hAnsi="Arial" w:cs="Arial"/>
          <w:sz w:val="20"/>
        </w:rPr>
        <w:t xml:space="preserve"> </w:t>
      </w:r>
      <w:r w:rsidR="00AC07EB" w:rsidRPr="000C483F">
        <w:rPr>
          <w:rFonts w:ascii="Arial" w:hAnsi="Arial" w:cs="Arial"/>
          <w:sz w:val="20"/>
        </w:rPr>
        <w:t>na účet zadavatele číslo 6503311/0100</w:t>
      </w:r>
      <w:r w:rsidR="00AC07EB">
        <w:rPr>
          <w:rFonts w:ascii="Arial" w:hAnsi="Arial" w:cs="Arial"/>
          <w:sz w:val="20"/>
        </w:rPr>
        <w:t>, a to</w:t>
      </w:r>
      <w:r w:rsidR="0021729E" w:rsidRPr="000C483F">
        <w:rPr>
          <w:rFonts w:ascii="Arial" w:hAnsi="Arial" w:cs="Arial"/>
          <w:sz w:val="20"/>
        </w:rPr>
        <w:t xml:space="preserve"> </w:t>
      </w:r>
      <w:r w:rsidR="00AC07EB">
        <w:rPr>
          <w:rFonts w:ascii="Arial" w:hAnsi="Arial" w:cs="Arial"/>
          <w:sz w:val="20"/>
        </w:rPr>
        <w:t>od odůvodněné a oprávněné písemné výzvy zadavatele k vrácení</w:t>
      </w:r>
      <w:r w:rsidR="0021729E" w:rsidRPr="000C483F">
        <w:rPr>
          <w:rFonts w:ascii="Arial" w:hAnsi="Arial" w:cs="Arial"/>
          <w:sz w:val="20"/>
        </w:rPr>
        <w:t xml:space="preserve">. Smluvní strany dále sjednávají, že důkazní břemeno o poskytnutém plnění nese </w:t>
      </w:r>
      <w:r w:rsidR="008A63B4" w:rsidRPr="000C483F">
        <w:rPr>
          <w:rFonts w:ascii="Arial" w:hAnsi="Arial" w:cs="Arial"/>
          <w:sz w:val="20"/>
        </w:rPr>
        <w:t>propagátor</w:t>
      </w:r>
      <w:r w:rsidRPr="000C483F">
        <w:rPr>
          <w:rFonts w:ascii="Arial" w:hAnsi="Arial" w:cs="Arial"/>
          <w:sz w:val="20"/>
        </w:rPr>
        <w:t>.</w:t>
      </w:r>
    </w:p>
    <w:p w:rsidR="00271826" w:rsidRPr="000C483F" w:rsidRDefault="00271826" w:rsidP="000C483F">
      <w:pPr>
        <w:ind w:left="360"/>
        <w:jc w:val="both"/>
        <w:rPr>
          <w:rFonts w:ascii="Arial" w:hAnsi="Arial" w:cs="Arial"/>
          <w:sz w:val="20"/>
        </w:rPr>
      </w:pPr>
    </w:p>
    <w:p w:rsidR="00271826" w:rsidRPr="000C483F" w:rsidRDefault="00D02386" w:rsidP="000C483F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>Zadavatel</w:t>
      </w:r>
      <w:r w:rsidR="00271826" w:rsidRPr="000C483F">
        <w:rPr>
          <w:rFonts w:ascii="Arial" w:hAnsi="Arial" w:cs="Arial"/>
          <w:sz w:val="20"/>
        </w:rPr>
        <w:t xml:space="preserve"> má právo užít titul „VODÁRNA PLZEŇ a.s – </w:t>
      </w:r>
      <w:r w:rsidR="00327F35">
        <w:rPr>
          <w:rFonts w:ascii="Arial" w:hAnsi="Arial" w:cs="Arial"/>
          <w:sz w:val="20"/>
        </w:rPr>
        <w:t>partner</w:t>
      </w:r>
      <w:r w:rsidR="00AC07EB">
        <w:rPr>
          <w:rFonts w:ascii="Arial" w:hAnsi="Arial" w:cs="Arial"/>
          <w:sz w:val="20"/>
        </w:rPr>
        <w:t xml:space="preserve"> festivalu světlo</w:t>
      </w:r>
      <w:r w:rsidR="00327F35">
        <w:rPr>
          <w:rFonts w:ascii="Arial" w:hAnsi="Arial" w:cs="Arial"/>
          <w:sz w:val="20"/>
        </w:rPr>
        <w:t xml:space="preserve"> </w:t>
      </w:r>
      <w:r w:rsidR="00AC07EB">
        <w:rPr>
          <w:rFonts w:ascii="Arial" w:hAnsi="Arial" w:cs="Arial"/>
          <w:sz w:val="20"/>
        </w:rPr>
        <w:t xml:space="preserve">BLIK </w:t>
      </w:r>
      <w:proofErr w:type="spellStart"/>
      <w:r w:rsidR="00AC07EB">
        <w:rPr>
          <w:rFonts w:ascii="Arial" w:hAnsi="Arial" w:cs="Arial"/>
          <w:sz w:val="20"/>
        </w:rPr>
        <w:t>BLIK</w:t>
      </w:r>
      <w:proofErr w:type="spellEnd"/>
      <w:r w:rsidR="00AC07EB">
        <w:rPr>
          <w:rFonts w:ascii="Arial" w:hAnsi="Arial" w:cs="Arial"/>
          <w:sz w:val="20"/>
        </w:rPr>
        <w:t xml:space="preserve"> 2018</w:t>
      </w:r>
      <w:r w:rsidR="00271826" w:rsidRPr="000C483F">
        <w:rPr>
          <w:rFonts w:ascii="Arial" w:hAnsi="Arial" w:cs="Arial"/>
          <w:sz w:val="20"/>
        </w:rPr>
        <w:t>“, včetně uvedení ročníku konání, k prezentaci svých aktivit na</w:t>
      </w:r>
      <w:r w:rsidR="00327F35">
        <w:rPr>
          <w:rFonts w:ascii="Arial" w:hAnsi="Arial" w:cs="Arial"/>
          <w:sz w:val="20"/>
        </w:rPr>
        <w:t> </w:t>
      </w:r>
      <w:r w:rsidR="00271826" w:rsidRPr="000C483F">
        <w:rPr>
          <w:rFonts w:ascii="Arial" w:hAnsi="Arial" w:cs="Arial"/>
          <w:sz w:val="20"/>
        </w:rPr>
        <w:t>neomezenou dobu na území České republiky. Odměna za právo užití je zahrnuta v celkové ceně uvedené v </w:t>
      </w:r>
      <w:proofErr w:type="gramStart"/>
      <w:r w:rsidR="00271826" w:rsidRPr="000C483F">
        <w:rPr>
          <w:rFonts w:ascii="Arial" w:hAnsi="Arial" w:cs="Arial"/>
          <w:sz w:val="20"/>
        </w:rPr>
        <w:t>odstavci V.1 této</w:t>
      </w:r>
      <w:proofErr w:type="gramEnd"/>
      <w:r w:rsidR="00271826" w:rsidRPr="000C483F">
        <w:rPr>
          <w:rFonts w:ascii="Arial" w:hAnsi="Arial" w:cs="Arial"/>
          <w:sz w:val="20"/>
        </w:rPr>
        <w:t xml:space="preserve"> Smlouvy.</w:t>
      </w:r>
    </w:p>
    <w:p w:rsidR="00972D8C" w:rsidRPr="000C483F" w:rsidRDefault="00972D8C" w:rsidP="000C483F">
      <w:pPr>
        <w:jc w:val="both"/>
        <w:rPr>
          <w:rFonts w:ascii="Arial" w:hAnsi="Arial" w:cs="Arial"/>
          <w:b/>
        </w:rPr>
      </w:pPr>
    </w:p>
    <w:p w:rsidR="00972D8C" w:rsidRPr="000C483F" w:rsidRDefault="00972D8C" w:rsidP="00327F35">
      <w:pPr>
        <w:ind w:left="3969" w:hanging="3969"/>
        <w:jc w:val="center"/>
        <w:rPr>
          <w:rFonts w:ascii="Arial" w:hAnsi="Arial" w:cs="Arial"/>
          <w:b/>
          <w:sz w:val="22"/>
          <w:szCs w:val="28"/>
        </w:rPr>
      </w:pPr>
      <w:r w:rsidRPr="000C483F">
        <w:rPr>
          <w:rFonts w:ascii="Arial" w:hAnsi="Arial" w:cs="Arial"/>
          <w:b/>
          <w:sz w:val="22"/>
          <w:szCs w:val="28"/>
        </w:rPr>
        <w:t>V</w:t>
      </w:r>
      <w:r w:rsidR="005C1A7F" w:rsidRPr="000C483F">
        <w:rPr>
          <w:rFonts w:ascii="Arial" w:hAnsi="Arial" w:cs="Arial"/>
          <w:b/>
          <w:sz w:val="22"/>
          <w:szCs w:val="28"/>
        </w:rPr>
        <w:t>I</w:t>
      </w:r>
      <w:r w:rsidRPr="000C483F">
        <w:rPr>
          <w:rFonts w:ascii="Arial" w:hAnsi="Arial" w:cs="Arial"/>
          <w:b/>
          <w:sz w:val="22"/>
          <w:szCs w:val="28"/>
        </w:rPr>
        <w:t>.</w:t>
      </w:r>
    </w:p>
    <w:p w:rsidR="00972D8C" w:rsidRPr="000C483F" w:rsidRDefault="00972D8C" w:rsidP="00327F35">
      <w:pPr>
        <w:ind w:left="420"/>
        <w:jc w:val="center"/>
        <w:rPr>
          <w:rFonts w:ascii="Arial" w:hAnsi="Arial" w:cs="Arial"/>
          <w:b/>
          <w:sz w:val="22"/>
          <w:szCs w:val="28"/>
        </w:rPr>
      </w:pPr>
      <w:r w:rsidRPr="000C483F">
        <w:rPr>
          <w:rFonts w:ascii="Arial" w:hAnsi="Arial" w:cs="Arial"/>
          <w:b/>
          <w:sz w:val="22"/>
          <w:szCs w:val="28"/>
        </w:rPr>
        <w:t>Ostatní ujednání</w:t>
      </w:r>
    </w:p>
    <w:p w:rsidR="00972D8C" w:rsidRPr="000C483F" w:rsidRDefault="00972D8C" w:rsidP="000C483F">
      <w:pPr>
        <w:jc w:val="both"/>
        <w:rPr>
          <w:rFonts w:ascii="Arial" w:hAnsi="Arial" w:cs="Arial"/>
        </w:rPr>
      </w:pPr>
      <w:r w:rsidRPr="000C483F">
        <w:rPr>
          <w:rFonts w:ascii="Arial" w:hAnsi="Arial" w:cs="Arial"/>
        </w:rPr>
        <w:t xml:space="preserve">    </w:t>
      </w:r>
    </w:p>
    <w:p w:rsidR="00EC2941" w:rsidRDefault="00EC2941" w:rsidP="000C483F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berou na vědomí, že tato smlouva bude uveřejněna v registru smluv dle zákona č.</w:t>
      </w:r>
      <w:r w:rsidR="00D4029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340/2015 Sb. o zvláštních podmínkách účinnosti některých smluv, uveřejňování těchto smluv a</w:t>
      </w:r>
      <w:r w:rsidR="00D4029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 registru smluv (zákon o registru smluv). Uveřejnění v registru smluv zajistí zadavatel.</w:t>
      </w:r>
    </w:p>
    <w:p w:rsidR="00327F35" w:rsidRDefault="00327F35" w:rsidP="00327F35">
      <w:pPr>
        <w:ind w:left="360"/>
        <w:jc w:val="both"/>
        <w:rPr>
          <w:rFonts w:ascii="Arial" w:hAnsi="Arial" w:cs="Arial"/>
          <w:sz w:val="20"/>
        </w:rPr>
      </w:pPr>
    </w:p>
    <w:p w:rsidR="00EC2941" w:rsidRDefault="00327F35" w:rsidP="000C483F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tato smlouva neobsahuje obchodní tajemství</w:t>
      </w:r>
      <w:r w:rsidR="00AC07EB">
        <w:rPr>
          <w:rFonts w:ascii="Arial" w:hAnsi="Arial" w:cs="Arial"/>
          <w:sz w:val="20"/>
        </w:rPr>
        <w:t>. Zadavatel zajistí znečitelnění osobních údajů kontaktní osoby propagátora podle čl. IV. odst. 5.</w:t>
      </w:r>
    </w:p>
    <w:p w:rsidR="00327F35" w:rsidRDefault="00327F35" w:rsidP="00327F35">
      <w:pPr>
        <w:ind w:left="360"/>
        <w:jc w:val="both"/>
        <w:rPr>
          <w:rFonts w:ascii="Arial" w:hAnsi="Arial" w:cs="Arial"/>
          <w:sz w:val="20"/>
        </w:rPr>
      </w:pPr>
    </w:p>
    <w:p w:rsidR="00184DCE" w:rsidRPr="000C483F" w:rsidRDefault="00184DCE" w:rsidP="000C483F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>Smlouva může zaniknout též dohodou obou smluvních stran.</w:t>
      </w:r>
    </w:p>
    <w:p w:rsidR="00184DCE" w:rsidRPr="000C483F" w:rsidRDefault="00184DCE" w:rsidP="000C483F">
      <w:pPr>
        <w:ind w:left="360"/>
        <w:jc w:val="both"/>
        <w:rPr>
          <w:rFonts w:ascii="Arial" w:hAnsi="Arial" w:cs="Arial"/>
          <w:sz w:val="20"/>
        </w:rPr>
      </w:pPr>
    </w:p>
    <w:p w:rsidR="00184DCE" w:rsidRPr="000C483F" w:rsidRDefault="00184DCE" w:rsidP="000C483F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lastRenderedPageBreak/>
        <w:t>Právní vztahy, vyplývající z této smlouvy se řídí příslušnými ustanoveními občanského zákoníku.</w:t>
      </w:r>
    </w:p>
    <w:p w:rsidR="00184DCE" w:rsidRPr="000C483F" w:rsidRDefault="00184DCE" w:rsidP="000C483F">
      <w:pPr>
        <w:ind w:left="360"/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Smlouva se vyhotovuje ve </w:t>
      </w:r>
      <w:r w:rsidR="00184DCE" w:rsidRPr="000C483F">
        <w:rPr>
          <w:rFonts w:ascii="Arial" w:hAnsi="Arial" w:cs="Arial"/>
          <w:sz w:val="20"/>
        </w:rPr>
        <w:t>dvou</w:t>
      </w:r>
      <w:r w:rsidRPr="000C483F">
        <w:rPr>
          <w:rFonts w:ascii="Arial" w:hAnsi="Arial" w:cs="Arial"/>
          <w:sz w:val="20"/>
        </w:rPr>
        <w:t xml:space="preserve"> stejnopisech, z nichž </w:t>
      </w:r>
      <w:r w:rsidR="00184DCE" w:rsidRPr="000C483F">
        <w:rPr>
          <w:rFonts w:ascii="Arial" w:hAnsi="Arial" w:cs="Arial"/>
          <w:sz w:val="20"/>
        </w:rPr>
        <w:t>jeden</w:t>
      </w:r>
      <w:r w:rsidRPr="000C483F">
        <w:rPr>
          <w:rFonts w:ascii="Arial" w:hAnsi="Arial" w:cs="Arial"/>
          <w:sz w:val="20"/>
        </w:rPr>
        <w:t xml:space="preserve"> obdrží zadavatel a jeden propagátor. Měnit či jinak upravovat ji lze pouze očíslovanými písemnými dodatky. Strany jí na důkaz souhlasu s celým jejím obsahem a dle své svobodné vůle v závěru podepisují.</w:t>
      </w:r>
    </w:p>
    <w:p w:rsidR="00972D8C" w:rsidRPr="000C483F" w:rsidRDefault="00972D8C" w:rsidP="000C483F">
      <w:pPr>
        <w:ind w:left="360"/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    </w:t>
      </w: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  V Pl</w:t>
      </w:r>
      <w:r w:rsidR="00327F35">
        <w:rPr>
          <w:rFonts w:ascii="Arial" w:hAnsi="Arial" w:cs="Arial"/>
          <w:sz w:val="20"/>
        </w:rPr>
        <w:t xml:space="preserve">zni dne </w:t>
      </w:r>
      <w:proofErr w:type="gramStart"/>
      <w:r w:rsidR="00327F35">
        <w:rPr>
          <w:rFonts w:ascii="Arial" w:hAnsi="Arial" w:cs="Arial"/>
          <w:sz w:val="20"/>
        </w:rPr>
        <w:t>….........</w:t>
      </w:r>
      <w:r w:rsidR="00327F35">
        <w:rPr>
          <w:rFonts w:ascii="Arial" w:hAnsi="Arial" w:cs="Arial"/>
          <w:sz w:val="20"/>
        </w:rPr>
        <w:tab/>
      </w:r>
      <w:r w:rsidR="00327F35">
        <w:rPr>
          <w:rFonts w:ascii="Arial" w:hAnsi="Arial" w:cs="Arial"/>
          <w:sz w:val="20"/>
        </w:rPr>
        <w:tab/>
      </w:r>
      <w:r w:rsidR="00327F35">
        <w:rPr>
          <w:rFonts w:ascii="Arial" w:hAnsi="Arial" w:cs="Arial"/>
          <w:sz w:val="20"/>
        </w:rPr>
        <w:tab/>
      </w:r>
      <w:r w:rsidR="00327F35">
        <w:rPr>
          <w:rFonts w:ascii="Arial" w:hAnsi="Arial" w:cs="Arial"/>
          <w:sz w:val="20"/>
        </w:rPr>
        <w:tab/>
      </w:r>
      <w:r w:rsidR="00327F35">
        <w:rPr>
          <w:rFonts w:ascii="Arial" w:hAnsi="Arial" w:cs="Arial"/>
          <w:sz w:val="20"/>
        </w:rPr>
        <w:tab/>
      </w:r>
      <w:r w:rsidR="00327F35">
        <w:rPr>
          <w:rFonts w:ascii="Arial" w:hAnsi="Arial" w:cs="Arial"/>
          <w:sz w:val="20"/>
        </w:rPr>
        <w:tab/>
      </w:r>
      <w:r w:rsidR="00327F35">
        <w:rPr>
          <w:rFonts w:ascii="Arial" w:hAnsi="Arial" w:cs="Arial"/>
          <w:sz w:val="20"/>
        </w:rPr>
        <w:tab/>
        <w:t>V Plzni</w:t>
      </w:r>
      <w:proofErr w:type="gramEnd"/>
      <w:r w:rsidRPr="000C483F">
        <w:rPr>
          <w:rFonts w:ascii="Arial" w:hAnsi="Arial" w:cs="Arial"/>
          <w:sz w:val="20"/>
        </w:rPr>
        <w:t xml:space="preserve"> dne ….............</w:t>
      </w:r>
    </w:p>
    <w:p w:rsidR="00972D8C" w:rsidRPr="000C483F" w:rsidRDefault="00972D8C" w:rsidP="000C483F">
      <w:pPr>
        <w:ind w:left="420"/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</w:p>
    <w:p w:rsidR="00972D8C" w:rsidRDefault="00972D8C" w:rsidP="000C483F">
      <w:pPr>
        <w:jc w:val="both"/>
        <w:rPr>
          <w:rFonts w:ascii="Arial" w:hAnsi="Arial" w:cs="Arial"/>
          <w:sz w:val="20"/>
        </w:rPr>
      </w:pPr>
    </w:p>
    <w:p w:rsidR="00BE550D" w:rsidRPr="000C483F" w:rsidRDefault="00BE550D" w:rsidP="000C483F">
      <w:pPr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 </w:t>
      </w: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 …………………….                 </w:t>
      </w:r>
      <w:r w:rsidRPr="000C483F">
        <w:rPr>
          <w:rFonts w:ascii="Arial" w:hAnsi="Arial" w:cs="Arial"/>
          <w:sz w:val="20"/>
        </w:rPr>
        <w:tab/>
      </w:r>
      <w:r w:rsidRPr="000C483F">
        <w:rPr>
          <w:rFonts w:ascii="Arial" w:hAnsi="Arial" w:cs="Arial"/>
          <w:sz w:val="20"/>
        </w:rPr>
        <w:tab/>
      </w:r>
      <w:r w:rsidRPr="000C483F">
        <w:rPr>
          <w:rFonts w:ascii="Arial" w:hAnsi="Arial" w:cs="Arial"/>
          <w:sz w:val="20"/>
        </w:rPr>
        <w:tab/>
      </w:r>
      <w:r w:rsidRPr="000C483F">
        <w:rPr>
          <w:rFonts w:ascii="Arial" w:hAnsi="Arial" w:cs="Arial"/>
          <w:sz w:val="20"/>
        </w:rPr>
        <w:tab/>
        <w:t xml:space="preserve">             </w:t>
      </w:r>
      <w:r w:rsidR="00327F35">
        <w:rPr>
          <w:rFonts w:ascii="Arial" w:hAnsi="Arial" w:cs="Arial"/>
          <w:sz w:val="20"/>
        </w:rPr>
        <w:tab/>
      </w:r>
      <w:r w:rsidRPr="000C483F">
        <w:rPr>
          <w:rFonts w:ascii="Arial" w:hAnsi="Arial" w:cs="Arial"/>
          <w:sz w:val="20"/>
        </w:rPr>
        <w:t xml:space="preserve">..………………………  </w:t>
      </w:r>
    </w:p>
    <w:p w:rsidR="00327F35" w:rsidRPr="000C483F" w:rsidRDefault="005A720A" w:rsidP="00327F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140335</wp:posOffset>
                </wp:positionV>
                <wp:extent cx="1962785" cy="575945"/>
                <wp:effectExtent l="635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69" w:rsidRDefault="00C85269" w:rsidP="00327F3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C85269" w:rsidRPr="00327F35" w:rsidRDefault="00C85269" w:rsidP="00327F3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Plzeň 2015, zapsaný ústav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8.95pt;margin-top:11.05pt;width:154.55pt;height:45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jMggIAAA8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" stroked="f">
                <v:textbox>
                  <w:txbxContent>
                    <w:p w:rsidR="00C85269" w:rsidRDefault="00C85269" w:rsidP="00327F3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C85269" w:rsidRPr="00327F35" w:rsidRDefault="00C85269" w:rsidP="00327F3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Plzeň 2015, zapsaný ústav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130810</wp:posOffset>
                </wp:positionV>
                <wp:extent cx="1648460" cy="575945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69" w:rsidRDefault="00C852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C85269" w:rsidRPr="00327F35" w:rsidRDefault="00C852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VODÁRNA PLZEŇ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-.4pt;margin-top:10.3pt;width:129.8pt;height:45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" stroked="f">
                <v:textbox>
                  <w:txbxContent>
                    <w:p w:rsidR="00C85269" w:rsidRDefault="00C852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C85269" w:rsidRPr="00327F35" w:rsidRDefault="00C852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VODÁRNA PLZEŇ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ab/>
        <w:t xml:space="preserve">         </w:t>
      </w:r>
      <w:r w:rsidRPr="000C483F">
        <w:rPr>
          <w:rFonts w:ascii="Arial" w:hAnsi="Arial" w:cs="Arial"/>
          <w:sz w:val="20"/>
        </w:rPr>
        <w:tab/>
      </w:r>
      <w:r w:rsidRPr="000C483F">
        <w:rPr>
          <w:rFonts w:ascii="Arial" w:hAnsi="Arial" w:cs="Arial"/>
          <w:sz w:val="20"/>
        </w:rPr>
        <w:tab/>
      </w:r>
      <w:r w:rsidRPr="000C483F">
        <w:rPr>
          <w:rFonts w:ascii="Arial" w:hAnsi="Arial" w:cs="Arial"/>
          <w:sz w:val="20"/>
        </w:rPr>
        <w:tab/>
      </w:r>
      <w:r w:rsidRPr="000C483F">
        <w:rPr>
          <w:rFonts w:ascii="Arial" w:hAnsi="Arial" w:cs="Arial"/>
          <w:sz w:val="20"/>
        </w:rPr>
        <w:tab/>
      </w:r>
      <w:r w:rsidRPr="000C483F">
        <w:rPr>
          <w:rFonts w:ascii="Arial" w:hAnsi="Arial" w:cs="Arial"/>
          <w:sz w:val="20"/>
        </w:rPr>
        <w:tab/>
        <w:t xml:space="preserve">  </w:t>
      </w: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  <w:r w:rsidRPr="000C483F">
        <w:rPr>
          <w:rFonts w:ascii="Arial" w:hAnsi="Arial" w:cs="Arial"/>
          <w:sz w:val="20"/>
        </w:rPr>
        <w:t xml:space="preserve">       </w:t>
      </w:r>
    </w:p>
    <w:p w:rsidR="00972D8C" w:rsidRPr="000C483F" w:rsidRDefault="00972D8C" w:rsidP="000C483F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972D8C" w:rsidRPr="000C483F">
      <w:foot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69" w:rsidRDefault="00C85269" w:rsidP="00755671">
      <w:r>
        <w:separator/>
      </w:r>
    </w:p>
  </w:endnote>
  <w:endnote w:type="continuationSeparator" w:id="0">
    <w:p w:rsidR="00C85269" w:rsidRDefault="00C85269" w:rsidP="0075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69" w:rsidRPr="00755671" w:rsidRDefault="00C85269" w:rsidP="00755671">
    <w:pPr>
      <w:pStyle w:val="Zpat"/>
      <w:jc w:val="right"/>
      <w:rPr>
        <w:sz w:val="18"/>
        <w:szCs w:val="18"/>
      </w:rPr>
    </w:pPr>
    <w:r w:rsidRPr="00755671">
      <w:rPr>
        <w:sz w:val="18"/>
        <w:szCs w:val="18"/>
      </w:rPr>
      <w:fldChar w:fldCharType="begin"/>
    </w:r>
    <w:r w:rsidRPr="00755671">
      <w:rPr>
        <w:sz w:val="18"/>
        <w:szCs w:val="18"/>
      </w:rPr>
      <w:instrText>PAGE   \* MERGEFORMAT</w:instrText>
    </w:r>
    <w:r w:rsidRPr="00755671">
      <w:rPr>
        <w:sz w:val="18"/>
        <w:szCs w:val="18"/>
      </w:rPr>
      <w:fldChar w:fldCharType="separate"/>
    </w:r>
    <w:r w:rsidR="00A2319B">
      <w:rPr>
        <w:noProof/>
        <w:sz w:val="18"/>
        <w:szCs w:val="18"/>
      </w:rPr>
      <w:t>3</w:t>
    </w:r>
    <w:r w:rsidRPr="00755671">
      <w:rPr>
        <w:sz w:val="18"/>
        <w:szCs w:val="18"/>
      </w:rPr>
      <w:fldChar w:fldCharType="end"/>
    </w:r>
    <w:r>
      <w:rPr>
        <w:sz w:val="18"/>
        <w:szCs w:val="18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69" w:rsidRDefault="00C85269" w:rsidP="00755671">
      <w:r>
        <w:separator/>
      </w:r>
    </w:p>
  </w:footnote>
  <w:footnote w:type="continuationSeparator" w:id="0">
    <w:p w:rsidR="00C85269" w:rsidRDefault="00C85269" w:rsidP="0075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363DCD"/>
    <w:multiLevelType w:val="hybridMultilevel"/>
    <w:tmpl w:val="838AE4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E2214"/>
    <w:multiLevelType w:val="multilevel"/>
    <w:tmpl w:val="3686272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DF76092"/>
    <w:multiLevelType w:val="multilevel"/>
    <w:tmpl w:val="2E22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942091"/>
    <w:multiLevelType w:val="multilevel"/>
    <w:tmpl w:val="3686272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2C6078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5943EE5"/>
    <w:multiLevelType w:val="multilevel"/>
    <w:tmpl w:val="BE846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630FD2"/>
    <w:multiLevelType w:val="multilevel"/>
    <w:tmpl w:val="2E22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082811"/>
    <w:multiLevelType w:val="hybridMultilevel"/>
    <w:tmpl w:val="CCA0B8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B63209"/>
    <w:multiLevelType w:val="hybridMultilevel"/>
    <w:tmpl w:val="77DCD5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A35F8"/>
    <w:multiLevelType w:val="multilevel"/>
    <w:tmpl w:val="3EC8F872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71935856"/>
    <w:multiLevelType w:val="multilevel"/>
    <w:tmpl w:val="6362405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7CD521F"/>
    <w:multiLevelType w:val="multilevel"/>
    <w:tmpl w:val="BE846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234898"/>
    <w:multiLevelType w:val="hybridMultilevel"/>
    <w:tmpl w:val="54662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C6038"/>
    <w:multiLevelType w:val="multilevel"/>
    <w:tmpl w:val="6362405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4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F1"/>
    <w:rsid w:val="00047858"/>
    <w:rsid w:val="00057A57"/>
    <w:rsid w:val="00060F9A"/>
    <w:rsid w:val="000636F0"/>
    <w:rsid w:val="00082385"/>
    <w:rsid w:val="000C483F"/>
    <w:rsid w:val="00140A3E"/>
    <w:rsid w:val="00141CE4"/>
    <w:rsid w:val="00175FBB"/>
    <w:rsid w:val="00184DCE"/>
    <w:rsid w:val="001B1FB7"/>
    <w:rsid w:val="001C2FB6"/>
    <w:rsid w:val="00210FBD"/>
    <w:rsid w:val="0021729E"/>
    <w:rsid w:val="0025234B"/>
    <w:rsid w:val="0025730E"/>
    <w:rsid w:val="00271826"/>
    <w:rsid w:val="002B1394"/>
    <w:rsid w:val="002E0124"/>
    <w:rsid w:val="00327F35"/>
    <w:rsid w:val="00356E88"/>
    <w:rsid w:val="00367AF2"/>
    <w:rsid w:val="003D5E3A"/>
    <w:rsid w:val="003E265C"/>
    <w:rsid w:val="00405CA1"/>
    <w:rsid w:val="00430B77"/>
    <w:rsid w:val="005541A1"/>
    <w:rsid w:val="00554433"/>
    <w:rsid w:val="005631E8"/>
    <w:rsid w:val="00575796"/>
    <w:rsid w:val="005A720A"/>
    <w:rsid w:val="005B7187"/>
    <w:rsid w:val="005C1A7F"/>
    <w:rsid w:val="005C3B16"/>
    <w:rsid w:val="00624291"/>
    <w:rsid w:val="006871F1"/>
    <w:rsid w:val="006C5404"/>
    <w:rsid w:val="006E0E5C"/>
    <w:rsid w:val="00755671"/>
    <w:rsid w:val="0076149F"/>
    <w:rsid w:val="007B70CE"/>
    <w:rsid w:val="0082214B"/>
    <w:rsid w:val="00841AD6"/>
    <w:rsid w:val="008679EA"/>
    <w:rsid w:val="008A07A4"/>
    <w:rsid w:val="008A63B4"/>
    <w:rsid w:val="008C5543"/>
    <w:rsid w:val="0096005E"/>
    <w:rsid w:val="0096521F"/>
    <w:rsid w:val="00972D8C"/>
    <w:rsid w:val="00982DE0"/>
    <w:rsid w:val="009C31D6"/>
    <w:rsid w:val="00A1693F"/>
    <w:rsid w:val="00A2193F"/>
    <w:rsid w:val="00A230C2"/>
    <w:rsid w:val="00A2319B"/>
    <w:rsid w:val="00A52D1C"/>
    <w:rsid w:val="00A6596D"/>
    <w:rsid w:val="00A70CEE"/>
    <w:rsid w:val="00A9679D"/>
    <w:rsid w:val="00AC07EB"/>
    <w:rsid w:val="00B556E8"/>
    <w:rsid w:val="00BE550D"/>
    <w:rsid w:val="00C85269"/>
    <w:rsid w:val="00D02386"/>
    <w:rsid w:val="00D33B8C"/>
    <w:rsid w:val="00D40296"/>
    <w:rsid w:val="00D67B4F"/>
    <w:rsid w:val="00D72BD2"/>
    <w:rsid w:val="00DA2575"/>
    <w:rsid w:val="00DD1B9B"/>
    <w:rsid w:val="00EC2941"/>
    <w:rsid w:val="00F16A6C"/>
    <w:rsid w:val="00F440AD"/>
    <w:rsid w:val="00F81FC6"/>
    <w:rsid w:val="00F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F5F648F4-DAEA-4458-8BC0-8350278E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Nzev">
    <w:name w:val="Title"/>
    <w:basedOn w:val="Normln"/>
    <w:link w:val="NzevChar"/>
    <w:qFormat/>
    <w:rsid w:val="006871F1"/>
    <w:pPr>
      <w:suppressAutoHyphens w:val="0"/>
      <w:jc w:val="center"/>
    </w:pPr>
    <w:rPr>
      <w:rFonts w:ascii="Tahoma" w:hAnsi="Tahoma"/>
      <w:b/>
      <w:caps/>
    </w:rPr>
  </w:style>
  <w:style w:type="character" w:customStyle="1" w:styleId="NzevChar">
    <w:name w:val="Název Char"/>
    <w:link w:val="Nzev"/>
    <w:rsid w:val="006871F1"/>
    <w:rPr>
      <w:rFonts w:ascii="Tahoma" w:hAnsi="Tahoma"/>
      <w:b/>
      <w:caps/>
      <w:sz w:val="24"/>
      <w:szCs w:val="24"/>
    </w:rPr>
  </w:style>
  <w:style w:type="paragraph" w:customStyle="1" w:styleId="Zkladntext21">
    <w:name w:val="Základní text 21"/>
    <w:basedOn w:val="Normln"/>
    <w:rsid w:val="001B1FB7"/>
    <w:pPr>
      <w:keepNext/>
      <w:widowControl w:val="0"/>
      <w:suppressAutoHyphens w:val="0"/>
      <w:spacing w:before="120" w:line="360" w:lineRule="auto"/>
      <w:jc w:val="both"/>
    </w:pPr>
    <w:rPr>
      <w:rFonts w:ascii="Arial" w:hAnsi="Arial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5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567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556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55671"/>
    <w:rPr>
      <w:sz w:val="24"/>
      <w:szCs w:val="24"/>
      <w:lang w:eastAsia="ar-SA"/>
    </w:rPr>
  </w:style>
  <w:style w:type="character" w:styleId="Siln">
    <w:name w:val="Strong"/>
    <w:uiPriority w:val="22"/>
    <w:qFormat/>
    <w:rsid w:val="000C4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33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FFFFF"/>
            <w:bottom w:val="none" w:sz="0" w:space="0" w:color="auto"/>
            <w:right w:val="none" w:sz="0" w:space="0" w:color="auto"/>
          </w:divBdr>
        </w:div>
        <w:div w:id="65379904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FFFFF"/>
            <w:bottom w:val="none" w:sz="0" w:space="0" w:color="auto"/>
            <w:right w:val="none" w:sz="0" w:space="0" w:color="auto"/>
          </w:divBdr>
        </w:div>
        <w:div w:id="193770961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FFFFF"/>
            <w:bottom w:val="none" w:sz="0" w:space="0" w:color="auto"/>
            <w:right w:val="none" w:sz="0" w:space="0" w:color="auto"/>
          </w:divBdr>
        </w:div>
        <w:div w:id="196365538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CC0AB604</Template>
  <TotalTime>10</TotalTime>
  <Pages>3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smlouvy:8085/07</vt:lpstr>
    </vt:vector>
  </TitlesOfParts>
  <Company>VODÁRNA PLZEŇ a.s.</Company>
  <LinksUpToDate>false</LinksUpToDate>
  <CharactersWithSpaces>5665</CharactersWithSpaces>
  <SharedDoc>false</SharedDoc>
  <HLinks>
    <vt:vector size="12" baseType="variant">
      <vt:variant>
        <vt:i4>4784234</vt:i4>
      </vt:variant>
      <vt:variant>
        <vt:i4>3</vt:i4>
      </vt:variant>
      <vt:variant>
        <vt:i4>0</vt:i4>
      </vt:variant>
      <vt:variant>
        <vt:i4>5</vt:i4>
      </vt:variant>
      <vt:variant>
        <vt:lpwstr>mailto:vybornaa@depo2015.cz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mailto:katerina.chmelickova@vodarna.cz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smlouvy:8085/07</dc:title>
  <dc:creator>JaneckovaD</dc:creator>
  <cp:lastModifiedBy>CHMELÍČKOVÁ Kateřina  Ing.</cp:lastModifiedBy>
  <cp:revision>3</cp:revision>
  <cp:lastPrinted>2016-02-24T14:46:00Z</cp:lastPrinted>
  <dcterms:created xsi:type="dcterms:W3CDTF">2018-03-16T12:53:00Z</dcterms:created>
  <dcterms:modified xsi:type="dcterms:W3CDTF">2018-03-16T13:03:00Z</dcterms:modified>
</cp:coreProperties>
</file>