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6F" w:rsidRPr="00A06995" w:rsidRDefault="00A06995" w:rsidP="00A06995">
      <w:pPr>
        <w:pStyle w:val="Nadpis1"/>
      </w:pPr>
      <w:r w:rsidRPr="00A06995">
        <w:rPr>
          <w:b w:val="0"/>
        </w:rPr>
        <w:t>odběratel:</w:t>
      </w:r>
      <w:r>
        <w:tab/>
      </w:r>
      <w:r>
        <w:tab/>
      </w:r>
      <w:r>
        <w:tab/>
      </w:r>
      <w:r w:rsidR="00BD476F" w:rsidRPr="00A06995">
        <w:t>Dětský domov a Školní jídelna, Solenice 42</w:t>
      </w:r>
    </w:p>
    <w:p w:rsidR="00A06995" w:rsidRPr="00A06995" w:rsidRDefault="00A06995" w:rsidP="00A06995">
      <w:pPr>
        <w:ind w:left="2124" w:firstLine="708"/>
      </w:pPr>
      <w:r w:rsidRPr="00A06995">
        <w:t>P. O. Box 4</w:t>
      </w:r>
      <w:r w:rsidR="00B565C9" w:rsidRPr="00A06995">
        <w:t xml:space="preserve"> </w:t>
      </w:r>
    </w:p>
    <w:p w:rsidR="00A06995" w:rsidRDefault="00B565C9" w:rsidP="008B2FB3">
      <w:pPr>
        <w:ind w:left="2124" w:firstLine="708"/>
        <w:rPr>
          <w:sz w:val="28"/>
        </w:rPr>
      </w:pPr>
      <w:r w:rsidRPr="00A06995">
        <w:t xml:space="preserve">262 33 </w:t>
      </w:r>
      <w:r w:rsidR="00BD476F" w:rsidRPr="00A06995">
        <w:t>Solenice</w:t>
      </w:r>
    </w:p>
    <w:p w:rsidR="00BD476F" w:rsidRPr="00A06995" w:rsidRDefault="00BD476F" w:rsidP="00A06995">
      <w:pPr>
        <w:ind w:left="2124" w:firstLine="708"/>
        <w:rPr>
          <w:iCs/>
          <w:sz w:val="20"/>
          <w:szCs w:val="20"/>
        </w:rPr>
      </w:pPr>
      <w:proofErr w:type="gramStart"/>
      <w:r w:rsidRPr="00A06995">
        <w:rPr>
          <w:iCs/>
          <w:sz w:val="20"/>
          <w:szCs w:val="20"/>
        </w:rPr>
        <w:t>tel.,fax</w:t>
      </w:r>
      <w:proofErr w:type="gramEnd"/>
      <w:r w:rsidRPr="00A06995">
        <w:rPr>
          <w:iCs/>
          <w:sz w:val="20"/>
          <w:szCs w:val="20"/>
        </w:rPr>
        <w:t>: 318 694</w:t>
      </w:r>
      <w:r w:rsidR="00A06995" w:rsidRPr="00A06995">
        <w:rPr>
          <w:iCs/>
          <w:sz w:val="20"/>
          <w:szCs w:val="20"/>
        </w:rPr>
        <w:t> </w:t>
      </w:r>
      <w:r w:rsidRPr="00A06995">
        <w:rPr>
          <w:iCs/>
          <w:sz w:val="20"/>
          <w:szCs w:val="20"/>
        </w:rPr>
        <w:t>322</w:t>
      </w:r>
    </w:p>
    <w:p w:rsidR="00BD476F" w:rsidRPr="00A06995" w:rsidRDefault="00BD476F" w:rsidP="00A06995">
      <w:pPr>
        <w:ind w:left="2124" w:firstLine="708"/>
        <w:rPr>
          <w:iCs/>
          <w:sz w:val="20"/>
          <w:szCs w:val="20"/>
        </w:rPr>
      </w:pPr>
      <w:r w:rsidRPr="00A06995">
        <w:rPr>
          <w:iCs/>
          <w:sz w:val="20"/>
          <w:szCs w:val="20"/>
        </w:rPr>
        <w:t xml:space="preserve">e-mail: </w:t>
      </w:r>
      <w:hyperlink r:id="rId7" w:history="1">
        <w:r w:rsidRPr="00A06995">
          <w:rPr>
            <w:rStyle w:val="Hypertextovodkaz"/>
            <w:iCs/>
            <w:sz w:val="20"/>
            <w:szCs w:val="20"/>
          </w:rPr>
          <w:t>dd-solenice@volny.cz</w:t>
        </w:r>
      </w:hyperlink>
    </w:p>
    <w:p w:rsidR="00BD476F" w:rsidRDefault="00A06995" w:rsidP="00A06995">
      <w:pPr>
        <w:pStyle w:val="Nadpis2"/>
        <w:ind w:left="2124" w:firstLine="708"/>
        <w:jc w:val="left"/>
        <w:rPr>
          <w:i w:val="0"/>
          <w:sz w:val="20"/>
          <w:szCs w:val="20"/>
        </w:rPr>
      </w:pPr>
      <w:r w:rsidRPr="00A06995">
        <w:rPr>
          <w:i w:val="0"/>
          <w:sz w:val="20"/>
          <w:szCs w:val="20"/>
        </w:rPr>
        <w:t>IČ: 61904406</w:t>
      </w:r>
    </w:p>
    <w:p w:rsidR="00A06995" w:rsidRPr="00A06995" w:rsidRDefault="00A06995" w:rsidP="00A0699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A06995">
        <w:rPr>
          <w:sz w:val="20"/>
          <w:szCs w:val="20"/>
        </w:rPr>
        <w:t xml:space="preserve">bank. </w:t>
      </w:r>
      <w:proofErr w:type="gramStart"/>
      <w:r w:rsidRPr="00A06995">
        <w:rPr>
          <w:sz w:val="20"/>
          <w:szCs w:val="20"/>
        </w:rPr>
        <w:t>spojení</w:t>
      </w:r>
      <w:proofErr w:type="gramEnd"/>
      <w:r w:rsidRPr="00A06995">
        <w:rPr>
          <w:sz w:val="20"/>
          <w:szCs w:val="20"/>
        </w:rPr>
        <w:t>: 1433211/0100</w:t>
      </w:r>
    </w:p>
    <w:p w:rsidR="00A06995" w:rsidRPr="00A06995" w:rsidRDefault="00A06995" w:rsidP="00A06995">
      <w:pPr>
        <w:rPr>
          <w:sz w:val="20"/>
          <w:szCs w:val="20"/>
        </w:rPr>
      </w:pPr>
    </w:p>
    <w:p w:rsidR="00BD05A5" w:rsidRDefault="008B2FB3" w:rsidP="00C865FE">
      <w:pPr>
        <w:rPr>
          <w:b/>
        </w:rPr>
      </w:pPr>
      <w:r>
        <w:t>dodavatel</w:t>
      </w:r>
      <w:r w:rsidR="00A06995">
        <w:t>:</w:t>
      </w:r>
      <w:r w:rsidR="00A06995">
        <w:tab/>
      </w:r>
      <w:r w:rsidR="00A06995">
        <w:tab/>
      </w:r>
      <w:r>
        <w:tab/>
      </w:r>
      <w:r w:rsidR="004D593C">
        <w:rPr>
          <w:b/>
        </w:rPr>
        <w:t>HELCEL Nábytek s. r. o.</w:t>
      </w:r>
    </w:p>
    <w:p w:rsidR="00BD05A5" w:rsidRDefault="00C865FE" w:rsidP="00BD05A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593C">
        <w:t>Topolová 770</w:t>
      </w:r>
    </w:p>
    <w:p w:rsidR="00BD05A5" w:rsidRDefault="004D593C" w:rsidP="00BD05A5">
      <w:r>
        <w:tab/>
      </w:r>
      <w:r>
        <w:tab/>
      </w:r>
      <w:r>
        <w:tab/>
      </w:r>
      <w:r>
        <w:tab/>
        <w:t xml:space="preserve">735 42 Horní </w:t>
      </w:r>
      <w:proofErr w:type="spellStart"/>
      <w:r>
        <w:t>Těrlicko</w:t>
      </w:r>
      <w:proofErr w:type="spellEnd"/>
    </w:p>
    <w:p w:rsidR="00C865FE" w:rsidRDefault="000E743E" w:rsidP="00BD3EA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IČ: </w:t>
      </w:r>
      <w:r>
        <w:rPr>
          <w:rStyle w:val="Siln"/>
        </w:rPr>
        <w:t xml:space="preserve"> </w:t>
      </w:r>
      <w:r w:rsidR="004D593C">
        <w:t>26836645</w:t>
      </w:r>
    </w:p>
    <w:p w:rsidR="00BD3EAD" w:rsidRPr="00BD3EAD" w:rsidRDefault="00BD3EAD" w:rsidP="00BD3EA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BD3EAD">
        <w:rPr>
          <w:sz w:val="20"/>
          <w:szCs w:val="20"/>
        </w:rPr>
        <w:t>e-mail: objednavky@nabytek-helcel.cz</w:t>
      </w:r>
    </w:p>
    <w:p w:rsidR="00BD476F" w:rsidRDefault="004D593C" w:rsidP="00BD3EAD">
      <w:pPr>
        <w:jc w:val="right"/>
      </w:pPr>
      <w:r>
        <w:t>Solenice 2017-12-29</w:t>
      </w:r>
    </w:p>
    <w:p w:rsidR="00C448FF" w:rsidRPr="00C448FF" w:rsidRDefault="00C448FF">
      <w:pPr>
        <w:rPr>
          <w:b/>
        </w:rPr>
      </w:pPr>
      <w:r>
        <w:t xml:space="preserve">číslo: </w:t>
      </w:r>
      <w:r w:rsidRPr="00C448FF">
        <w:rPr>
          <w:b/>
        </w:rPr>
        <w:t>37/61904406/2017</w:t>
      </w:r>
    </w:p>
    <w:p w:rsidR="00C448FF" w:rsidRDefault="00C448FF"/>
    <w:p w:rsidR="00BD476F" w:rsidRDefault="00BD476F">
      <w:r>
        <w:t>Věc:</w:t>
      </w:r>
    </w:p>
    <w:p w:rsidR="00A06995" w:rsidRDefault="00BD05A5">
      <w:pPr>
        <w:rPr>
          <w:u w:val="single"/>
        </w:rPr>
      </w:pPr>
      <w:r>
        <w:rPr>
          <w:u w:val="single"/>
        </w:rPr>
        <w:t>O</w:t>
      </w:r>
      <w:r w:rsidR="00A06995">
        <w:rPr>
          <w:u w:val="single"/>
        </w:rPr>
        <w:t>bjednávka</w:t>
      </w:r>
      <w:r w:rsidR="00C865FE">
        <w:rPr>
          <w:u w:val="single"/>
        </w:rPr>
        <w:t xml:space="preserve"> zboží </w:t>
      </w:r>
    </w:p>
    <w:p w:rsidR="00A06995" w:rsidRDefault="00A06995">
      <w:pPr>
        <w:rPr>
          <w:u w:val="single"/>
        </w:rPr>
      </w:pPr>
    </w:p>
    <w:p w:rsidR="004D593C" w:rsidRDefault="008B2FB3" w:rsidP="00C865FE">
      <w:r>
        <w:t>Objed</w:t>
      </w:r>
      <w:r w:rsidR="004D593C">
        <w:t>návám u Vás následující zboží:</w:t>
      </w:r>
    </w:p>
    <w:p w:rsidR="004D593C" w:rsidRDefault="004D593C" w:rsidP="00C865FE"/>
    <w:p w:rsidR="004D593C" w:rsidRDefault="004D593C" w:rsidP="00C865FE">
      <w:pPr>
        <w:rPr>
          <w:b/>
        </w:rPr>
      </w:pPr>
      <w:proofErr w:type="spellStart"/>
      <w:proofErr w:type="gramStart"/>
      <w:r>
        <w:t>obj.č</w:t>
      </w:r>
      <w:proofErr w:type="spellEnd"/>
      <w:r>
        <w:t>.</w:t>
      </w:r>
      <w:proofErr w:type="gramEnd"/>
      <w:r>
        <w:tab/>
      </w:r>
      <w:r w:rsidR="00F55C34">
        <w:t xml:space="preserve">    </w:t>
      </w:r>
      <w:r>
        <w:t>název zboží</w:t>
      </w:r>
      <w:r>
        <w:tab/>
      </w:r>
      <w:r>
        <w:tab/>
      </w:r>
      <w:r>
        <w:tab/>
      </w:r>
      <w:r>
        <w:tab/>
        <w:t xml:space="preserve">    počet ks</w:t>
      </w:r>
      <w:r>
        <w:tab/>
        <w:t>cena za kus</w:t>
      </w:r>
      <w:r>
        <w:tab/>
        <w:t>cena s DPH</w:t>
      </w:r>
      <w:r w:rsidR="00943E67">
        <w:rPr>
          <w:b/>
        </w:rPr>
        <w:tab/>
      </w:r>
    </w:p>
    <w:p w:rsidR="004D593C" w:rsidRDefault="004D593C" w:rsidP="00C865FE">
      <w:r w:rsidRPr="004D593C">
        <w:t>13999</w:t>
      </w:r>
      <w:r w:rsidRPr="004D593C">
        <w:tab/>
      </w:r>
      <w:r w:rsidR="00F55C34">
        <w:t xml:space="preserve">    </w:t>
      </w:r>
      <w:r>
        <w:t xml:space="preserve">Dětský pokoj </w:t>
      </w:r>
      <w:proofErr w:type="spellStart"/>
      <w:r>
        <w:t>Reno</w:t>
      </w:r>
      <w:proofErr w:type="spellEnd"/>
      <w:r>
        <w:t xml:space="preserve"> A + matrace</w:t>
      </w:r>
    </w:p>
    <w:p w:rsidR="004D593C" w:rsidRDefault="004D593C" w:rsidP="00C865FE">
      <w:r>
        <w:tab/>
      </w:r>
      <w:r w:rsidR="00F55C34">
        <w:t xml:space="preserve">    </w:t>
      </w:r>
      <w:r>
        <w:t>dekor Jasan/zelený lesk</w:t>
      </w:r>
      <w:r>
        <w:tab/>
      </w:r>
      <w:r>
        <w:tab/>
      </w:r>
      <w:r>
        <w:tab/>
        <w:t xml:space="preserve">  1</w:t>
      </w:r>
      <w:r>
        <w:tab/>
        <w:t>15 499,00</w:t>
      </w:r>
      <w:r>
        <w:tab/>
        <w:t>15 499,00</w:t>
      </w:r>
    </w:p>
    <w:p w:rsidR="00F55C34" w:rsidRDefault="004D593C" w:rsidP="00C865FE">
      <w:r>
        <w:t>P4515</w:t>
      </w:r>
      <w:r>
        <w:tab/>
      </w:r>
      <w:r w:rsidR="00F55C34">
        <w:t xml:space="preserve">    </w:t>
      </w:r>
      <w:r>
        <w:t xml:space="preserve">Jídelní židle </w:t>
      </w:r>
      <w:proofErr w:type="spellStart"/>
      <w:r>
        <w:t>Derek</w:t>
      </w:r>
      <w:proofErr w:type="spellEnd"/>
      <w:r>
        <w:t xml:space="preserve"> s </w:t>
      </w:r>
      <w:proofErr w:type="spellStart"/>
      <w:r>
        <w:t>polstrem</w:t>
      </w:r>
      <w:proofErr w:type="spellEnd"/>
      <w:r>
        <w:t xml:space="preserve">, </w:t>
      </w:r>
      <w:proofErr w:type="spellStart"/>
      <w:r>
        <w:t>sonoma</w:t>
      </w:r>
      <w:proofErr w:type="spellEnd"/>
      <w:r>
        <w:tab/>
        <w:t>10</w:t>
      </w:r>
      <w:r>
        <w:tab/>
        <w:t xml:space="preserve">  1</w:t>
      </w:r>
      <w:r w:rsidR="00F55C34">
        <w:t> 249,00</w:t>
      </w:r>
      <w:r w:rsidR="00F55C34">
        <w:tab/>
        <w:t>12 490,00</w:t>
      </w:r>
    </w:p>
    <w:p w:rsidR="00F55C34" w:rsidRDefault="00F55C34" w:rsidP="00C865FE">
      <w:r>
        <w:t xml:space="preserve">P14220    Dětská postel </w:t>
      </w:r>
      <w:proofErr w:type="spellStart"/>
      <w:r>
        <w:t>Bambi</w:t>
      </w:r>
      <w:proofErr w:type="spellEnd"/>
      <w:r>
        <w:t xml:space="preserve"> MO18</w:t>
      </w:r>
    </w:p>
    <w:p w:rsidR="00F55C34" w:rsidRDefault="00F55C34" w:rsidP="00C865FE">
      <w:r>
        <w:tab/>
        <w:t xml:space="preserve">     dekor Bílá + modrá</w:t>
      </w:r>
      <w:r>
        <w:tab/>
      </w:r>
      <w:r>
        <w:tab/>
      </w:r>
      <w:r>
        <w:tab/>
        <w:t xml:space="preserve">  1</w:t>
      </w:r>
      <w:r>
        <w:tab/>
        <w:t xml:space="preserve">  5 399,00</w:t>
      </w:r>
      <w:r>
        <w:tab/>
        <w:t xml:space="preserve">  5 399,00</w:t>
      </w:r>
    </w:p>
    <w:p w:rsidR="00F55C34" w:rsidRDefault="00F55C34" w:rsidP="00C865FE">
      <w:proofErr w:type="gramStart"/>
      <w:r>
        <w:t>81001.2    Matrace</w:t>
      </w:r>
      <w:proofErr w:type="gramEnd"/>
      <w:r>
        <w:t xml:space="preserve"> dětská 190 x 80 cm pružinová     2          1 550,00          3 100,00</w:t>
      </w:r>
    </w:p>
    <w:p w:rsidR="00F55C34" w:rsidRDefault="00F55C34" w:rsidP="00C865FE">
      <w:r>
        <w:t xml:space="preserve">P14213    PC stůl </w:t>
      </w:r>
      <w:proofErr w:type="spellStart"/>
      <w:r>
        <w:t>Bambi</w:t>
      </w:r>
      <w:proofErr w:type="spellEnd"/>
      <w:r>
        <w:t xml:space="preserve"> MO11</w:t>
      </w:r>
    </w:p>
    <w:p w:rsidR="00F55C34" w:rsidRDefault="00F55C34" w:rsidP="00C865FE">
      <w:r>
        <w:tab/>
        <w:t xml:space="preserve">     dekor bílá + modrá</w:t>
      </w:r>
      <w:r>
        <w:tab/>
      </w:r>
      <w:r>
        <w:tab/>
      </w:r>
      <w:r>
        <w:tab/>
        <w:t xml:space="preserve">  1</w:t>
      </w:r>
      <w:r>
        <w:tab/>
        <w:t xml:space="preserve"> 3 099,00          </w:t>
      </w:r>
      <w:proofErr w:type="spellStart"/>
      <w:r>
        <w:t>3 099,00</w:t>
      </w:r>
      <w:proofErr w:type="spellEnd"/>
    </w:p>
    <w:p w:rsidR="00F55C34" w:rsidRDefault="00F55C34" w:rsidP="00C865FE">
      <w:r>
        <w:t xml:space="preserve">P14204    Skříň </w:t>
      </w:r>
      <w:proofErr w:type="spellStart"/>
      <w:r>
        <w:t>Bambi</w:t>
      </w:r>
      <w:proofErr w:type="spellEnd"/>
      <w:r>
        <w:t xml:space="preserve"> MO2</w:t>
      </w:r>
    </w:p>
    <w:p w:rsidR="00F55C34" w:rsidRDefault="00F55C34" w:rsidP="00C865FE">
      <w:r>
        <w:tab/>
        <w:t xml:space="preserve">     dekor bílá + modrá</w:t>
      </w:r>
      <w:r>
        <w:tab/>
      </w:r>
      <w:r>
        <w:tab/>
      </w:r>
      <w:r>
        <w:tab/>
        <w:t xml:space="preserve">  1           4 399,00        </w:t>
      </w:r>
      <w:proofErr w:type="spellStart"/>
      <w:r>
        <w:t>4 399,00</w:t>
      </w:r>
      <w:proofErr w:type="spellEnd"/>
    </w:p>
    <w:p w:rsidR="00F55C34" w:rsidRDefault="00F55C34" w:rsidP="00C865FE">
      <w:r>
        <w:t xml:space="preserve">P14209    Regál </w:t>
      </w:r>
      <w:proofErr w:type="spellStart"/>
      <w:r>
        <w:t>Bambi</w:t>
      </w:r>
      <w:proofErr w:type="spellEnd"/>
      <w:r>
        <w:t xml:space="preserve"> MO7</w:t>
      </w:r>
    </w:p>
    <w:p w:rsidR="00F55C34" w:rsidRDefault="00F55C34" w:rsidP="00C865FE">
      <w:r>
        <w:t xml:space="preserve">                dekor bílá + modrá</w:t>
      </w:r>
      <w:r>
        <w:tab/>
      </w:r>
      <w:r>
        <w:tab/>
      </w:r>
      <w:r>
        <w:tab/>
      </w:r>
      <w:r>
        <w:tab/>
        <w:t xml:space="preserve">  1          2 599,00         </w:t>
      </w:r>
      <w:proofErr w:type="spellStart"/>
      <w:r>
        <w:t>2 599,00</w:t>
      </w:r>
      <w:proofErr w:type="spellEnd"/>
    </w:p>
    <w:p w:rsidR="00F55C34" w:rsidRDefault="00F55C34" w:rsidP="00C865FE">
      <w:r>
        <w:t xml:space="preserve">P14212    Komoda </w:t>
      </w:r>
      <w:proofErr w:type="spellStart"/>
      <w:r>
        <w:t>Bambi</w:t>
      </w:r>
      <w:proofErr w:type="spellEnd"/>
      <w:r>
        <w:t xml:space="preserve"> MO10</w:t>
      </w:r>
    </w:p>
    <w:p w:rsidR="00F55C34" w:rsidRDefault="00F55C34" w:rsidP="00C865FE">
      <w:r>
        <w:tab/>
        <w:t xml:space="preserve">     dekor bílá + modrá</w:t>
      </w:r>
      <w:r>
        <w:tab/>
      </w:r>
      <w:r>
        <w:tab/>
      </w:r>
      <w:r>
        <w:tab/>
        <w:t xml:space="preserve">  1          3 899,00         </w:t>
      </w:r>
      <w:proofErr w:type="spellStart"/>
      <w:r>
        <w:t>3 899,00</w:t>
      </w:r>
      <w:proofErr w:type="spellEnd"/>
    </w:p>
    <w:p w:rsidR="00F55C34" w:rsidRDefault="00F55C34" w:rsidP="00C865FE">
      <w:r>
        <w:t xml:space="preserve">P14221    Dětská patrová postel </w:t>
      </w:r>
      <w:proofErr w:type="spellStart"/>
      <w:r>
        <w:t>Bambi</w:t>
      </w:r>
      <w:proofErr w:type="spellEnd"/>
      <w:r>
        <w:t xml:space="preserve"> MO19</w:t>
      </w:r>
    </w:p>
    <w:p w:rsidR="00F55C34" w:rsidRDefault="00F55C34" w:rsidP="00C865FE">
      <w:r>
        <w:t xml:space="preserve">                dekor bílá + modrá</w:t>
      </w:r>
      <w:r>
        <w:tab/>
      </w:r>
      <w:r>
        <w:tab/>
      </w:r>
      <w:r>
        <w:tab/>
      </w:r>
      <w:r>
        <w:tab/>
        <w:t xml:space="preserve">  1           9 999,00        </w:t>
      </w:r>
      <w:proofErr w:type="spellStart"/>
      <w:r>
        <w:t>9 999,00</w:t>
      </w:r>
      <w:proofErr w:type="spellEnd"/>
    </w:p>
    <w:p w:rsidR="00F55C34" w:rsidRDefault="00F55C34" w:rsidP="00C865FE">
      <w:proofErr w:type="gramStart"/>
      <w:r>
        <w:t>5986         Dětská</w:t>
      </w:r>
      <w:proofErr w:type="gramEnd"/>
      <w:r>
        <w:t xml:space="preserve"> postel Janek – patrová, masiv        1           8 990,00        </w:t>
      </w:r>
      <w:proofErr w:type="spellStart"/>
      <w:r>
        <w:t>8 990,00</w:t>
      </w:r>
      <w:proofErr w:type="spellEnd"/>
    </w:p>
    <w:p w:rsidR="00F55C34" w:rsidRDefault="00F55C34" w:rsidP="00C865FE">
      <w:proofErr w:type="gramStart"/>
      <w:r>
        <w:t>5993         Dětská</w:t>
      </w:r>
      <w:proofErr w:type="gramEnd"/>
      <w:r>
        <w:t xml:space="preserve"> postel </w:t>
      </w:r>
      <w:proofErr w:type="spellStart"/>
      <w:r>
        <w:t>Timo</w:t>
      </w:r>
      <w:proofErr w:type="spellEnd"/>
      <w:r>
        <w:t xml:space="preserve"> – patrová, olše            1          7 999,00         7 999,00</w:t>
      </w:r>
    </w:p>
    <w:p w:rsidR="00F55C34" w:rsidRDefault="00F55C34" w:rsidP="00C865FE"/>
    <w:p w:rsidR="00F55C34" w:rsidRDefault="00F55C34" w:rsidP="00C865FE">
      <w:r>
        <w:t>Cena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EAD">
        <w:t>77 472,00</w:t>
      </w:r>
      <w:r>
        <w:tab/>
      </w:r>
    </w:p>
    <w:p w:rsidR="00F55C34" w:rsidRDefault="00BD3EAD" w:rsidP="00C865FE"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64 026,45</w:t>
      </w:r>
      <w:r>
        <w:tab/>
      </w:r>
    </w:p>
    <w:p w:rsidR="00BD3EAD" w:rsidRDefault="00BD3EAD" w:rsidP="00C865FE"/>
    <w:p w:rsidR="00BD3EAD" w:rsidRDefault="00F55C34" w:rsidP="00C865FE">
      <w:r>
        <w:t xml:space="preserve">Dopravné </w:t>
      </w:r>
      <w:r w:rsidR="00BD3EAD">
        <w:t>–</w:t>
      </w:r>
      <w:r>
        <w:t xml:space="preserve"> zdarma</w:t>
      </w:r>
      <w:r w:rsidR="00BD3EAD">
        <w:t>.</w:t>
      </w:r>
      <w:r>
        <w:t xml:space="preserve"> </w:t>
      </w:r>
    </w:p>
    <w:p w:rsidR="007A1DB7" w:rsidRPr="004D593C" w:rsidRDefault="00BD3EAD" w:rsidP="00C865FE">
      <w:r>
        <w:t>Platba fakturou.</w:t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F55C34">
        <w:tab/>
      </w:r>
      <w:r w:rsidR="004D593C">
        <w:tab/>
      </w:r>
      <w:r w:rsidR="00943E67" w:rsidRPr="004D593C">
        <w:tab/>
      </w:r>
    </w:p>
    <w:p w:rsidR="00A06995" w:rsidRDefault="00A06995">
      <w:pPr>
        <w:rPr>
          <w:u w:val="single"/>
        </w:rPr>
      </w:pPr>
    </w:p>
    <w:p w:rsidR="00B565C9" w:rsidRPr="00BD3EAD" w:rsidRDefault="008B2FB3" w:rsidP="00BD3EAD">
      <w:pPr>
        <w:pStyle w:val="Zkladntextodsazen2"/>
        <w:ind w:left="0"/>
      </w:pPr>
      <w:r>
        <w:rPr>
          <w:sz w:val="20"/>
        </w:rPr>
        <w:tab/>
      </w:r>
    </w:p>
    <w:p w:rsidR="00BD476F" w:rsidRPr="008B2FB3" w:rsidRDefault="00BD476F">
      <w:pPr>
        <w:pStyle w:val="Zkladntextodsazen2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80D19">
        <w:t>podpis a otisk razítka</w:t>
      </w:r>
    </w:p>
    <w:p w:rsidR="00BD05A5" w:rsidRPr="00BD05A5" w:rsidRDefault="00BD476F" w:rsidP="00C448FF">
      <w:pPr>
        <w:pStyle w:val="Zkladntextodsazen2"/>
        <w:jc w:val="center"/>
      </w:pPr>
      <w:r w:rsidRPr="008B2FB3">
        <w:tab/>
      </w:r>
      <w:r w:rsidRPr="008B2FB3">
        <w:tab/>
        <w:t xml:space="preserve">                     </w:t>
      </w:r>
      <w:r w:rsidR="00B80D19">
        <w:t xml:space="preserve">       </w:t>
      </w:r>
    </w:p>
    <w:sectPr w:rsidR="00BD05A5" w:rsidRPr="00BD05A5" w:rsidSect="0094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21" w:rsidRDefault="00D66821" w:rsidP="00BD05A5">
      <w:r>
        <w:separator/>
      </w:r>
    </w:p>
  </w:endnote>
  <w:endnote w:type="continuationSeparator" w:id="0">
    <w:p w:rsidR="00D66821" w:rsidRDefault="00D66821" w:rsidP="00BD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21" w:rsidRDefault="00D66821" w:rsidP="00BD05A5">
      <w:r>
        <w:separator/>
      </w:r>
    </w:p>
  </w:footnote>
  <w:footnote w:type="continuationSeparator" w:id="0">
    <w:p w:rsidR="00D66821" w:rsidRDefault="00D66821" w:rsidP="00BD0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A5" w:rsidRDefault="00BD05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C87"/>
    <w:multiLevelType w:val="hybridMultilevel"/>
    <w:tmpl w:val="D95A0EC4"/>
    <w:lvl w:ilvl="0" w:tplc="7B18A9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1B11"/>
    <w:multiLevelType w:val="hybridMultilevel"/>
    <w:tmpl w:val="24427264"/>
    <w:lvl w:ilvl="0" w:tplc="F642D822">
      <w:start w:val="1"/>
      <w:numFmt w:val="decimal"/>
      <w:lvlText w:val="%1."/>
      <w:lvlJc w:val="left"/>
      <w:pPr>
        <w:tabs>
          <w:tab w:val="num" w:pos="2118"/>
        </w:tabs>
        <w:ind w:left="211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092D2B37"/>
    <w:multiLevelType w:val="hybridMultilevel"/>
    <w:tmpl w:val="C5E8F3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6353C"/>
    <w:multiLevelType w:val="hybridMultilevel"/>
    <w:tmpl w:val="EBEAED4E"/>
    <w:lvl w:ilvl="0" w:tplc="F642D8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C2035"/>
    <w:multiLevelType w:val="hybridMultilevel"/>
    <w:tmpl w:val="8AAA31D8"/>
    <w:lvl w:ilvl="0" w:tplc="F642D822">
      <w:start w:val="1"/>
      <w:numFmt w:val="decimal"/>
      <w:lvlText w:val="%1."/>
      <w:lvlJc w:val="left"/>
      <w:pPr>
        <w:tabs>
          <w:tab w:val="num" w:pos="3900"/>
        </w:tabs>
        <w:ind w:left="390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5">
    <w:nsid w:val="35D328DC"/>
    <w:multiLevelType w:val="hybridMultilevel"/>
    <w:tmpl w:val="768C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07F6"/>
    <w:multiLevelType w:val="hybridMultilevel"/>
    <w:tmpl w:val="48B25692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D7B627C"/>
    <w:multiLevelType w:val="hybridMultilevel"/>
    <w:tmpl w:val="10DACD70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3E672DBC"/>
    <w:multiLevelType w:val="hybridMultilevel"/>
    <w:tmpl w:val="871CBFBE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4BD60DD6"/>
    <w:multiLevelType w:val="hybridMultilevel"/>
    <w:tmpl w:val="5DD2BD92"/>
    <w:lvl w:ilvl="0" w:tplc="A88ECB2E">
      <w:start w:val="1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4C1053C3"/>
    <w:multiLevelType w:val="hybridMultilevel"/>
    <w:tmpl w:val="389E693C"/>
    <w:lvl w:ilvl="0" w:tplc="F642D822">
      <w:start w:val="1"/>
      <w:numFmt w:val="decimal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6AE21C40"/>
    <w:multiLevelType w:val="hybridMultilevel"/>
    <w:tmpl w:val="D69E04D6"/>
    <w:lvl w:ilvl="0" w:tplc="7B18A9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82481"/>
    <w:multiLevelType w:val="hybridMultilevel"/>
    <w:tmpl w:val="2632ADC2"/>
    <w:lvl w:ilvl="0" w:tplc="F642D822">
      <w:start w:val="1"/>
      <w:numFmt w:val="decimal"/>
      <w:lvlText w:val="%1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6C037535"/>
    <w:multiLevelType w:val="hybridMultilevel"/>
    <w:tmpl w:val="5A0602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83488B"/>
    <w:multiLevelType w:val="hybridMultilevel"/>
    <w:tmpl w:val="933289C2"/>
    <w:lvl w:ilvl="0" w:tplc="F642D822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7F95F3C"/>
    <w:multiLevelType w:val="hybridMultilevel"/>
    <w:tmpl w:val="753CDB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E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77E94"/>
    <w:rsid w:val="000C0005"/>
    <w:rsid w:val="000C17AF"/>
    <w:rsid w:val="000E22BF"/>
    <w:rsid w:val="000E743E"/>
    <w:rsid w:val="0010210C"/>
    <w:rsid w:val="00196DE7"/>
    <w:rsid w:val="001F2303"/>
    <w:rsid w:val="00233C6E"/>
    <w:rsid w:val="002655F7"/>
    <w:rsid w:val="00271EAA"/>
    <w:rsid w:val="00295251"/>
    <w:rsid w:val="002D60EA"/>
    <w:rsid w:val="003E4275"/>
    <w:rsid w:val="004D593C"/>
    <w:rsid w:val="004D5B51"/>
    <w:rsid w:val="00640FEA"/>
    <w:rsid w:val="00687EC1"/>
    <w:rsid w:val="00705A7A"/>
    <w:rsid w:val="007A1DB7"/>
    <w:rsid w:val="007D0BF8"/>
    <w:rsid w:val="007F614E"/>
    <w:rsid w:val="00813C3D"/>
    <w:rsid w:val="00862127"/>
    <w:rsid w:val="008B2FB3"/>
    <w:rsid w:val="00943E67"/>
    <w:rsid w:val="00947B44"/>
    <w:rsid w:val="009B0CDC"/>
    <w:rsid w:val="00A06995"/>
    <w:rsid w:val="00A171C4"/>
    <w:rsid w:val="00AF2820"/>
    <w:rsid w:val="00B2160C"/>
    <w:rsid w:val="00B565C9"/>
    <w:rsid w:val="00B80D19"/>
    <w:rsid w:val="00BD05A5"/>
    <w:rsid w:val="00BD3EAD"/>
    <w:rsid w:val="00BD476F"/>
    <w:rsid w:val="00BF08F6"/>
    <w:rsid w:val="00C448FF"/>
    <w:rsid w:val="00C77E94"/>
    <w:rsid w:val="00C865FE"/>
    <w:rsid w:val="00C91478"/>
    <w:rsid w:val="00D463F0"/>
    <w:rsid w:val="00D66821"/>
    <w:rsid w:val="00E35BD4"/>
    <w:rsid w:val="00F55C34"/>
    <w:rsid w:val="00F60237"/>
    <w:rsid w:val="00F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44"/>
    <w:rPr>
      <w:sz w:val="24"/>
      <w:szCs w:val="24"/>
    </w:rPr>
  </w:style>
  <w:style w:type="paragraph" w:styleId="Nadpis1">
    <w:name w:val="heading 1"/>
    <w:basedOn w:val="Normln"/>
    <w:next w:val="Normln"/>
    <w:qFormat/>
    <w:rsid w:val="00947B44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47B44"/>
    <w:pPr>
      <w:keepNext/>
      <w:jc w:val="center"/>
      <w:outlineLvl w:val="1"/>
    </w:pPr>
    <w:rPr>
      <w:i/>
      <w:iCs/>
      <w:sz w:val="16"/>
    </w:rPr>
  </w:style>
  <w:style w:type="paragraph" w:styleId="Nadpis3">
    <w:name w:val="heading 3"/>
    <w:basedOn w:val="Normln"/>
    <w:next w:val="Normln"/>
    <w:qFormat/>
    <w:rsid w:val="00947B44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947B44"/>
    <w:pPr>
      <w:keepNext/>
      <w:jc w:val="right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947B44"/>
    <w:pPr>
      <w:keepNext/>
      <w:tabs>
        <w:tab w:val="left" w:pos="1620"/>
      </w:tabs>
      <w:ind w:left="1260"/>
      <w:outlineLvl w:val="4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47B44"/>
    <w:rPr>
      <w:color w:val="0000FF"/>
      <w:u w:val="single"/>
    </w:rPr>
  </w:style>
  <w:style w:type="paragraph" w:styleId="Zkladntextodsazen">
    <w:name w:val="Body Text Indent"/>
    <w:basedOn w:val="Normln"/>
    <w:semiHidden/>
    <w:rsid w:val="00947B44"/>
    <w:pPr>
      <w:ind w:left="708" w:hanging="348"/>
    </w:pPr>
  </w:style>
  <w:style w:type="paragraph" w:styleId="Zkladntextodsazen2">
    <w:name w:val="Body Text Indent 2"/>
    <w:basedOn w:val="Normln"/>
    <w:semiHidden/>
    <w:rsid w:val="00947B44"/>
    <w:pPr>
      <w:ind w:left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E6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BD05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D05A5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D0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05A5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D0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05A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E7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10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909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6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40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d-solenice@voln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1743</CharactersWithSpaces>
  <SharedDoc>false</SharedDoc>
  <HLinks>
    <vt:vector size="6" baseType="variant"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mailto:dd-solenice@volny.cz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HP</cp:lastModifiedBy>
  <cp:revision>5</cp:revision>
  <cp:lastPrinted>2017-09-11T12:41:00Z</cp:lastPrinted>
  <dcterms:created xsi:type="dcterms:W3CDTF">2018-01-28T16:46:00Z</dcterms:created>
  <dcterms:modified xsi:type="dcterms:W3CDTF">2018-03-16T10:29:00Z</dcterms:modified>
</cp:coreProperties>
</file>