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54DB3" w:rsidP="00954DB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D877C8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954DB3" w:rsidRDefault="00954DB3" w:rsidP="00954DB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982607-0416/2014</w:t>
      </w:r>
    </w:p>
    <w:p w:rsidR="00954DB3" w:rsidRDefault="00954DB3" w:rsidP="00954DB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877C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D877C8">
        <w:t xml:space="preserve">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r>
        <w:t>s.p</w:t>
      </w:r>
      <w:proofErr w:type="spellEnd"/>
      <w:r>
        <w:t>., Obchod JM, Orlí 665/30, 663 00 Brno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</w:p>
    <w:p w:rsidR="00954DB3" w:rsidRDefault="00954DB3" w:rsidP="00954DB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54DB3" w:rsidRDefault="00954DB3" w:rsidP="00954DB3">
      <w:pPr>
        <w:numPr>
          <w:ilvl w:val="0"/>
          <w:numId w:val="0"/>
        </w:numPr>
        <w:spacing w:after="0" w:line="240" w:lineRule="auto"/>
        <w:ind w:left="142"/>
      </w:pPr>
    </w:p>
    <w:p w:rsidR="00954DB3" w:rsidRDefault="0066439C" w:rsidP="00954DB3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66439C">
        <w:t>xxx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877C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6439C">
        <w:t>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6439C">
        <w:t>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D877C8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6439C">
        <w:t>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zapsán/a v:</w:t>
      </w:r>
      <w:r w:rsidR="00D877C8">
        <w:t xml:space="preserve">                                </w:t>
      </w:r>
      <w:r>
        <w:tab/>
      </w:r>
      <w:r>
        <w:tab/>
      </w:r>
      <w:proofErr w:type="spellStart"/>
      <w:r w:rsidR="0066439C">
        <w:t>xxx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6439C">
        <w:t>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6439C">
        <w:t>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66439C">
        <w:t>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66439C">
        <w:t>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proofErr w:type="spellStart"/>
      <w:r w:rsidR="0066439C">
        <w:t>xx</w:t>
      </w:r>
      <w:proofErr w:type="spellEnd"/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</w:p>
    <w:p w:rsidR="00954DB3" w:rsidRDefault="00954DB3" w:rsidP="00954DB3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954DB3" w:rsidRDefault="00954DB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54DB3" w:rsidRPr="00954DB3" w:rsidRDefault="00954DB3" w:rsidP="00954DB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54DB3" w:rsidRDefault="00954DB3" w:rsidP="00954DB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982607-0416/2014 ze dne 21.2.2016 (dále jen "Dohoda"), a to následujícím způsobem:</w:t>
      </w:r>
    </w:p>
    <w:p w:rsidR="00D877C8" w:rsidRDefault="00D877C8" w:rsidP="00D877C8">
      <w:pPr>
        <w:numPr>
          <w:ilvl w:val="0"/>
          <w:numId w:val="0"/>
        </w:numPr>
        <w:spacing w:after="120"/>
        <w:ind w:left="624"/>
        <w:jc w:val="center"/>
      </w:pPr>
      <w:r>
        <w:rPr>
          <w:b/>
        </w:rPr>
        <w:t xml:space="preserve">Uživatel se stal plátcem DPH – bylo mu přiděleno </w:t>
      </w:r>
      <w:proofErr w:type="spellStart"/>
      <w:r w:rsidR="0066439C">
        <w:rPr>
          <w:b/>
        </w:rPr>
        <w:t>xxx</w:t>
      </w:r>
      <w:proofErr w:type="spellEnd"/>
    </w:p>
    <w:p w:rsidR="00954DB3" w:rsidRDefault="00954DB3" w:rsidP="00954DB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5. Závěrečná ustanovení, bod 5.1, s následujícím textem:</w:t>
      </w:r>
    </w:p>
    <w:p w:rsidR="00954DB3" w:rsidRDefault="00954DB3" w:rsidP="00954DB3">
      <w:pPr>
        <w:numPr>
          <w:ilvl w:val="2"/>
          <w:numId w:val="21"/>
        </w:numPr>
        <w:spacing w:after="120"/>
        <w:jc w:val="both"/>
      </w:pPr>
      <w:r>
        <w:t xml:space="preserve">Tato Dohoda se uzavírá na dobu určitou do </w:t>
      </w:r>
      <w:r w:rsidRPr="00D877C8">
        <w:rPr>
          <w:b/>
        </w:rPr>
        <w:t>31.12.2019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954DB3" w:rsidRPr="00954DB3" w:rsidRDefault="00954DB3" w:rsidP="00954DB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54DB3" w:rsidRDefault="00954DB3" w:rsidP="00954DB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54DB3" w:rsidRDefault="00954DB3" w:rsidP="00954DB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D877C8">
        <w:t>3</w:t>
      </w:r>
      <w:r>
        <w:t xml:space="preserve"> je platný a účinný dnem jeho podpisu oběma smluvními stranami.</w:t>
      </w:r>
    </w:p>
    <w:p w:rsidR="00954DB3" w:rsidRDefault="00954DB3" w:rsidP="00954DB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D877C8">
        <w:t>3</w:t>
      </w:r>
      <w:r>
        <w:t xml:space="preserve"> je sepsán ve dvou vyhotoveních s platností originálu, z nichž každá ze stran obdrží po jednom výtisku.</w:t>
      </w:r>
    </w:p>
    <w:p w:rsidR="00954DB3" w:rsidRDefault="00954DB3" w:rsidP="00954DB3">
      <w:pPr>
        <w:numPr>
          <w:ilvl w:val="0"/>
          <w:numId w:val="0"/>
        </w:numPr>
        <w:spacing w:after="120"/>
        <w:jc w:val="both"/>
      </w:pPr>
    </w:p>
    <w:p w:rsidR="00954DB3" w:rsidRDefault="00954DB3" w:rsidP="00954DB3">
      <w:pPr>
        <w:numPr>
          <w:ilvl w:val="0"/>
          <w:numId w:val="0"/>
        </w:numPr>
        <w:spacing w:after="120"/>
        <w:jc w:val="both"/>
      </w:pPr>
    </w:p>
    <w:p w:rsidR="00954DB3" w:rsidRDefault="00954DB3" w:rsidP="00954DB3">
      <w:pPr>
        <w:numPr>
          <w:ilvl w:val="0"/>
          <w:numId w:val="0"/>
        </w:numPr>
        <w:spacing w:after="120"/>
        <w:jc w:val="both"/>
      </w:pPr>
    </w:p>
    <w:p w:rsidR="00954DB3" w:rsidRDefault="00954DB3" w:rsidP="00954DB3">
      <w:pPr>
        <w:numPr>
          <w:ilvl w:val="0"/>
          <w:numId w:val="0"/>
        </w:numPr>
        <w:spacing w:after="120"/>
        <w:jc w:val="both"/>
        <w:sectPr w:rsidR="00954DB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54DB3" w:rsidRDefault="00954DB3" w:rsidP="00954DB3">
      <w:pPr>
        <w:numPr>
          <w:ilvl w:val="0"/>
          <w:numId w:val="0"/>
        </w:numPr>
        <w:spacing w:after="120"/>
        <w:jc w:val="both"/>
      </w:pPr>
      <w:r>
        <w:lastRenderedPageBreak/>
        <w:t>V Brně  dne 18.4.2016</w:t>
      </w:r>
    </w:p>
    <w:p w:rsidR="00954DB3" w:rsidRDefault="00954DB3" w:rsidP="00954DB3">
      <w:pPr>
        <w:numPr>
          <w:ilvl w:val="0"/>
          <w:numId w:val="0"/>
        </w:numPr>
        <w:spacing w:after="120"/>
        <w:jc w:val="both"/>
      </w:pPr>
    </w:p>
    <w:p w:rsidR="00954DB3" w:rsidRDefault="00954DB3" w:rsidP="00954DB3">
      <w:pPr>
        <w:numPr>
          <w:ilvl w:val="0"/>
          <w:numId w:val="0"/>
        </w:numPr>
        <w:spacing w:after="120"/>
        <w:jc w:val="both"/>
      </w:pPr>
      <w:r>
        <w:t>Za ČP:</w:t>
      </w:r>
    </w:p>
    <w:p w:rsidR="00954DB3" w:rsidRDefault="00954DB3" w:rsidP="00954DB3">
      <w:pPr>
        <w:numPr>
          <w:ilvl w:val="0"/>
          <w:numId w:val="0"/>
        </w:numPr>
        <w:spacing w:after="120"/>
        <w:jc w:val="both"/>
      </w:pPr>
    </w:p>
    <w:p w:rsidR="00954DB3" w:rsidRDefault="00954DB3" w:rsidP="00954DB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54DB3" w:rsidRDefault="00954DB3" w:rsidP="00954DB3">
      <w:pPr>
        <w:numPr>
          <w:ilvl w:val="0"/>
          <w:numId w:val="0"/>
        </w:numPr>
        <w:spacing w:after="120"/>
        <w:jc w:val="center"/>
      </w:pPr>
    </w:p>
    <w:p w:rsidR="00954DB3" w:rsidRDefault="00954DB3" w:rsidP="00954DB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954DB3" w:rsidRDefault="00954DB3" w:rsidP="00954DB3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954DB3" w:rsidRDefault="00954DB3" w:rsidP="00954DB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954DB3" w:rsidRDefault="00954DB3" w:rsidP="00954DB3">
      <w:pPr>
        <w:numPr>
          <w:ilvl w:val="0"/>
          <w:numId w:val="0"/>
        </w:numPr>
        <w:spacing w:after="120"/>
      </w:pPr>
    </w:p>
    <w:p w:rsidR="00954DB3" w:rsidRDefault="00954DB3" w:rsidP="00954DB3">
      <w:pPr>
        <w:numPr>
          <w:ilvl w:val="0"/>
          <w:numId w:val="0"/>
        </w:numPr>
        <w:spacing w:after="120"/>
      </w:pPr>
      <w:r>
        <w:t>Za Uživatele:</w:t>
      </w:r>
    </w:p>
    <w:p w:rsidR="00954DB3" w:rsidRDefault="00954DB3" w:rsidP="00954DB3">
      <w:pPr>
        <w:numPr>
          <w:ilvl w:val="0"/>
          <w:numId w:val="0"/>
        </w:numPr>
        <w:spacing w:after="120"/>
      </w:pPr>
    </w:p>
    <w:p w:rsidR="00954DB3" w:rsidRDefault="00954DB3" w:rsidP="00954DB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54DB3" w:rsidRDefault="00954DB3" w:rsidP="00954DB3">
      <w:pPr>
        <w:numPr>
          <w:ilvl w:val="0"/>
          <w:numId w:val="0"/>
        </w:numPr>
        <w:spacing w:after="120"/>
        <w:jc w:val="center"/>
      </w:pPr>
    </w:p>
    <w:p w:rsidR="00954DB3" w:rsidRDefault="0066439C" w:rsidP="00954DB3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954DB3" w:rsidRPr="00954DB3" w:rsidRDefault="0066439C" w:rsidP="00954DB3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954DB3" w:rsidRPr="00954DB3" w:rsidSect="00954DB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32" w:rsidRDefault="00540732">
      <w:r>
        <w:separator/>
      </w:r>
    </w:p>
  </w:endnote>
  <w:endnote w:type="continuationSeparator" w:id="0">
    <w:p w:rsidR="00540732" w:rsidRDefault="0054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66439C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66439C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32" w:rsidRDefault="00540732">
      <w:r>
        <w:separator/>
      </w:r>
    </w:p>
  </w:footnote>
  <w:footnote w:type="continuationSeparator" w:id="0">
    <w:p w:rsidR="00540732" w:rsidRDefault="0054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429A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FE4B8" wp14:editId="0FC6343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54DB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D877C8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E49DF51" wp14:editId="0308F88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54DB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982607-0416/2014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A33EFB3" wp14:editId="057F5B8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BD93696"/>
    <w:multiLevelType w:val="multilevel"/>
    <w:tmpl w:val="24A88EA4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084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0732"/>
    <w:rsid w:val="00541F53"/>
    <w:rsid w:val="005429A2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439C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4DB3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8647F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3797C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877C8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2BD2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53D3-2C35-4604-8226-C1DF3507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Valíčková Markéta</cp:lastModifiedBy>
  <cp:revision>3</cp:revision>
  <cp:lastPrinted>2016-04-18T08:19:00Z</cp:lastPrinted>
  <dcterms:created xsi:type="dcterms:W3CDTF">2018-03-16T08:09:00Z</dcterms:created>
  <dcterms:modified xsi:type="dcterms:W3CDTF">2018-03-16T08:10:00Z</dcterms:modified>
</cp:coreProperties>
</file>