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33B" w:rsidRPr="00795008" w:rsidRDefault="00634082" w:rsidP="000E0A6B">
      <w:pPr>
        <w:spacing w:before="120" w:after="120" w:line="240" w:lineRule="auto"/>
        <w:rPr>
          <w:rFonts w:ascii="Tahoma" w:hAnsi="Tahoma" w:cs="Tahoma"/>
          <w:b/>
          <w:bCs/>
          <w:sz w:val="18"/>
          <w:szCs w:val="18"/>
        </w:rPr>
      </w:pPr>
      <w:bookmarkStart w:id="0" w:name="_GoBack"/>
      <w:bookmarkEnd w:id="0"/>
      <w:r w:rsidRPr="00CD06F3">
        <w:rPr>
          <w:rFonts w:ascii="Tahoma" w:hAnsi="Tahoma" w:cs="Tahoma"/>
          <w:noProof/>
          <w:lang w:eastAsia="cs-CZ"/>
        </w:rPr>
        <w:drawing>
          <wp:anchor distT="0" distB="0" distL="114300" distR="114300" simplePos="0" relativeHeight="251653632" behindDoc="0" locked="0" layoutInCell="1" allowOverlap="1" wp14:anchorId="71A5C68B" wp14:editId="7FBEB668">
            <wp:simplePos x="0" y="0"/>
            <wp:positionH relativeFrom="page">
              <wp:posOffset>361950</wp:posOffset>
            </wp:positionH>
            <wp:positionV relativeFrom="page">
              <wp:posOffset>183515</wp:posOffset>
            </wp:positionV>
            <wp:extent cx="1168400" cy="1168400"/>
            <wp:effectExtent l="0" t="0" r="0" b="0"/>
            <wp:wrapNone/>
            <wp:docPr id="2" name="Obrázek 4" descr="ma_logot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ma_logoty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6F3">
        <w:rPr>
          <w:rFonts w:ascii="Tahoma" w:hAnsi="Tahoma" w:cs="Tahom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268B3FC" wp14:editId="15CD9C4C">
                <wp:simplePos x="0" y="0"/>
                <wp:positionH relativeFrom="page">
                  <wp:posOffset>328295</wp:posOffset>
                </wp:positionH>
                <wp:positionV relativeFrom="page">
                  <wp:posOffset>326390</wp:posOffset>
                </wp:positionV>
                <wp:extent cx="6840220" cy="899795"/>
                <wp:effectExtent l="4445" t="2540" r="3810" b="25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8997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133B" w:rsidRDefault="001C133B" w:rsidP="001400B6">
                            <w:pPr>
                              <w:pStyle w:val="Zhlav"/>
                              <w:ind w:left="2552"/>
                              <w:jc w:val="center"/>
                              <w:rPr>
                                <w:rFonts w:ascii="Georgia" w:hAnsi="Georgia" w:cs="Georgia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9B3B6B">
                              <w:rPr>
                                <w:rFonts w:ascii="Georgia" w:hAnsi="Georgia" w:cs="Georgia"/>
                                <w:i/>
                                <w:iCs/>
                                <w:sz w:val="40"/>
                                <w:szCs w:val="40"/>
                              </w:rPr>
                              <w:t>Smlouva o spolupráci a vzájemném poskytování služeb č</w:t>
                            </w:r>
                            <w:r w:rsidR="006C69B2">
                              <w:rPr>
                                <w:rFonts w:ascii="Georgia" w:hAnsi="Georgia" w:cs="Georgia"/>
                                <w:i/>
                                <w:iCs/>
                                <w:sz w:val="40"/>
                                <w:szCs w:val="40"/>
                              </w:rPr>
                              <w:t>.</w:t>
                            </w:r>
                            <w:r w:rsidR="00AF5F00">
                              <w:rPr>
                                <w:rFonts w:ascii="Georgia" w:hAnsi="Georgia" w:cs="Georgia"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15764">
                              <w:rPr>
                                <w:rFonts w:ascii="Georgia" w:hAnsi="Georgia" w:cs="Georgia"/>
                                <w:i/>
                                <w:iCs/>
                                <w:sz w:val="40"/>
                                <w:szCs w:val="40"/>
                              </w:rPr>
                              <w:t>XXX</w:t>
                            </w:r>
                          </w:p>
                          <w:p w:rsidR="00243010" w:rsidRDefault="00243010" w:rsidP="001400B6">
                            <w:pPr>
                              <w:pStyle w:val="Zhlav"/>
                              <w:ind w:left="2552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68B3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85pt;margin-top:25.7pt;width:538.6pt;height:70.8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" stroked="f" strokecolor="white">
                <v:fill opacity="0"/>
                <v:textbox>
                  <w:txbxContent>
                    <w:p w:rsidR="001C133B" w:rsidRDefault="001C133B" w:rsidP="001400B6">
                      <w:pPr>
                        <w:pStyle w:val="Zhlav"/>
                        <w:ind w:left="2552"/>
                        <w:jc w:val="center"/>
                        <w:rPr>
                          <w:rFonts w:ascii="Georgia" w:hAnsi="Georgia" w:cs="Georgia"/>
                          <w:i/>
                          <w:iCs/>
                          <w:sz w:val="40"/>
                          <w:szCs w:val="40"/>
                        </w:rPr>
                      </w:pPr>
                      <w:r w:rsidRPr="009B3B6B">
                        <w:rPr>
                          <w:rFonts w:ascii="Georgia" w:hAnsi="Georgia" w:cs="Georgia"/>
                          <w:i/>
                          <w:iCs/>
                          <w:sz w:val="40"/>
                          <w:szCs w:val="40"/>
                        </w:rPr>
                        <w:t>Smlouva o spolupráci a vzájemném poskytování služeb č</w:t>
                      </w:r>
                      <w:r w:rsidR="006C69B2">
                        <w:rPr>
                          <w:rFonts w:ascii="Georgia" w:hAnsi="Georgia" w:cs="Georgia"/>
                          <w:i/>
                          <w:iCs/>
                          <w:sz w:val="40"/>
                          <w:szCs w:val="40"/>
                        </w:rPr>
                        <w:t>.</w:t>
                      </w:r>
                      <w:r w:rsidR="00AF5F00">
                        <w:rPr>
                          <w:rFonts w:ascii="Georgia" w:hAnsi="Georgia" w:cs="Georgia"/>
                          <w:i/>
                          <w:iCs/>
                          <w:sz w:val="40"/>
                          <w:szCs w:val="40"/>
                        </w:rPr>
                        <w:t xml:space="preserve"> </w:t>
                      </w:r>
                      <w:r w:rsidR="00015764">
                        <w:rPr>
                          <w:rFonts w:ascii="Georgia" w:hAnsi="Georgia" w:cs="Georgia"/>
                          <w:i/>
                          <w:iCs/>
                          <w:sz w:val="40"/>
                          <w:szCs w:val="40"/>
                        </w:rPr>
                        <w:t>XXX</w:t>
                      </w:r>
                    </w:p>
                    <w:p w:rsidR="00243010" w:rsidRDefault="00243010" w:rsidP="001400B6">
                      <w:pPr>
                        <w:pStyle w:val="Zhlav"/>
                        <w:ind w:left="2552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133B" w:rsidRPr="00CD06F3">
        <w:rPr>
          <w:rFonts w:ascii="Tahoma" w:hAnsi="Tahoma" w:cs="Tahoma"/>
          <w:sz w:val="18"/>
          <w:szCs w:val="18"/>
        </w:rPr>
        <w:t>O</w:t>
      </w:r>
      <w:r w:rsidR="00DC73E4" w:rsidRPr="00CD06F3">
        <w:rPr>
          <w:rFonts w:ascii="Tahoma" w:hAnsi="Tahoma" w:cs="Tahoma"/>
          <w:sz w:val="18"/>
          <w:szCs w:val="18"/>
        </w:rPr>
        <w:t xml:space="preserve">bchodní společnost </w:t>
      </w:r>
      <w:r w:rsidR="00DC73E4" w:rsidRPr="00CD06F3">
        <w:rPr>
          <w:rFonts w:ascii="Tahoma" w:hAnsi="Tahoma" w:cs="Tahoma"/>
          <w:b/>
          <w:bCs/>
          <w:sz w:val="18"/>
          <w:szCs w:val="18"/>
        </w:rPr>
        <w:t>MODRÝ ANDĚL s.r.o., IČ: 272 18 422,</w:t>
      </w:r>
      <w:r w:rsidR="00DC73E4" w:rsidRPr="00CD06F3">
        <w:rPr>
          <w:rFonts w:ascii="Tahoma" w:hAnsi="Tahoma" w:cs="Tahoma"/>
          <w:sz w:val="18"/>
          <w:szCs w:val="18"/>
        </w:rPr>
        <w:br/>
        <w:t xml:space="preserve">se sídlem </w:t>
      </w:r>
      <w:r w:rsidR="00795008">
        <w:rPr>
          <w:rFonts w:ascii="Tahoma" w:hAnsi="Tahoma" w:cs="Tahoma"/>
          <w:b/>
          <w:bCs/>
          <w:sz w:val="18"/>
          <w:szCs w:val="18"/>
        </w:rPr>
        <w:t>Českomoravská 1181/21, Libeň, 190 00 Praha 9</w:t>
      </w:r>
      <w:r w:rsidR="00795008">
        <w:rPr>
          <w:rFonts w:ascii="Tahoma" w:hAnsi="Tahoma" w:cs="Tahoma"/>
          <w:bCs/>
          <w:sz w:val="18"/>
          <w:szCs w:val="18"/>
        </w:rPr>
        <w:t>,</w:t>
      </w:r>
      <w:r w:rsidR="00DC73E4" w:rsidRPr="00CD06F3">
        <w:rPr>
          <w:rFonts w:ascii="Tahoma" w:hAnsi="Tahoma" w:cs="Tahoma"/>
          <w:sz w:val="18"/>
          <w:szCs w:val="18"/>
        </w:rPr>
        <w:br/>
      </w:r>
      <w:r w:rsidR="00DC73E4" w:rsidRPr="00CD06F3">
        <w:rPr>
          <w:rFonts w:ascii="Tahoma" w:hAnsi="Tahoma" w:cs="Tahoma"/>
          <w:b/>
          <w:bCs/>
          <w:sz w:val="18"/>
          <w:szCs w:val="18"/>
        </w:rPr>
        <w:t xml:space="preserve">zapsaná v obchodním rejstříku, vedeném Městským soudem v Praze, oddíl C, vložka </w:t>
      </w:r>
      <w:r w:rsidR="00795008">
        <w:rPr>
          <w:rFonts w:ascii="Tahoma" w:hAnsi="Tahoma" w:cs="Tahoma"/>
          <w:b/>
          <w:bCs/>
          <w:sz w:val="18"/>
          <w:szCs w:val="18"/>
        </w:rPr>
        <w:t>105306</w:t>
      </w:r>
      <w:r w:rsidR="00795008">
        <w:rPr>
          <w:rFonts w:ascii="Tahoma" w:hAnsi="Tahoma" w:cs="Tahoma"/>
          <w:bCs/>
          <w:sz w:val="18"/>
          <w:szCs w:val="18"/>
        </w:rPr>
        <w:t>,</w:t>
      </w:r>
      <w:r w:rsidR="00DC73E4" w:rsidRPr="00CD06F3">
        <w:rPr>
          <w:rFonts w:ascii="Tahoma" w:hAnsi="Tahoma" w:cs="Tahoma"/>
          <w:sz w:val="18"/>
          <w:szCs w:val="18"/>
        </w:rPr>
        <w:br/>
        <w:t>(níže v této smlouvě i ve smluvních podmínkách označována již jen jako „</w:t>
      </w:r>
      <w:r w:rsidR="00DC73E4" w:rsidRPr="00CD06F3">
        <w:rPr>
          <w:rFonts w:ascii="Tahoma" w:hAnsi="Tahoma" w:cs="Tahoma"/>
          <w:b/>
          <w:bCs/>
          <w:sz w:val="18"/>
          <w:szCs w:val="18"/>
        </w:rPr>
        <w:t>MODRÝ ANDĚL</w:t>
      </w:r>
      <w:r w:rsidR="00DC73E4" w:rsidRPr="00CD06F3">
        <w:rPr>
          <w:rFonts w:ascii="Tahoma" w:hAnsi="Tahoma" w:cs="Tahoma"/>
          <w:sz w:val="18"/>
          <w:szCs w:val="18"/>
        </w:rPr>
        <w:t>“)</w:t>
      </w:r>
    </w:p>
    <w:p w:rsidR="00E50D1A" w:rsidRPr="00CD06F3" w:rsidRDefault="00E50D1A" w:rsidP="000E0A6B">
      <w:pPr>
        <w:spacing w:before="120" w:after="120" w:line="240" w:lineRule="auto"/>
        <w:rPr>
          <w:rFonts w:ascii="Tahoma" w:hAnsi="Tahoma" w:cs="Tahoma"/>
          <w:sz w:val="18"/>
          <w:szCs w:val="18"/>
        </w:rPr>
      </w:pPr>
    </w:p>
    <w:p w:rsidR="00E60448" w:rsidRPr="004A680D" w:rsidRDefault="00821735" w:rsidP="000E0A6B">
      <w:pPr>
        <w:spacing w:before="120" w:after="120" w:line="240" w:lineRule="auto"/>
        <w:rPr>
          <w:rFonts w:ascii="Tahoma" w:hAnsi="Tahoma" w:cs="Tahoma"/>
          <w:sz w:val="18"/>
          <w:szCs w:val="18"/>
        </w:rPr>
      </w:pPr>
      <w:r w:rsidRPr="004A680D">
        <w:rPr>
          <w:rFonts w:ascii="Tahoma" w:hAnsi="Tahoma" w:cs="Tahoma"/>
          <w:sz w:val="18"/>
          <w:szCs w:val="18"/>
        </w:rPr>
        <w:t>a</w:t>
      </w:r>
    </w:p>
    <w:p w:rsidR="00821735" w:rsidRPr="004A680D" w:rsidRDefault="00821735" w:rsidP="000E0A6B">
      <w:pPr>
        <w:spacing w:before="120" w:after="120" w:line="240" w:lineRule="auto"/>
        <w:rPr>
          <w:rFonts w:ascii="Tahoma" w:hAnsi="Tahoma" w:cs="Tahoma"/>
          <w:sz w:val="18"/>
          <w:szCs w:val="18"/>
        </w:rPr>
      </w:pPr>
    </w:p>
    <w:p w:rsidR="004A08F8" w:rsidRPr="00115987" w:rsidRDefault="00775206" w:rsidP="004A680D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b/>
          <w:sz w:val="18"/>
          <w:szCs w:val="18"/>
          <w:lang w:eastAsia="cs-CZ"/>
        </w:rPr>
      </w:pPr>
      <w:r w:rsidRPr="004A680D">
        <w:rPr>
          <w:rFonts w:ascii="Tahoma" w:hAnsi="Tahoma" w:cs="Tahoma"/>
          <w:bCs/>
          <w:sz w:val="18"/>
          <w:szCs w:val="18"/>
        </w:rPr>
        <w:t>obchodní společnost:</w:t>
      </w:r>
      <w:r w:rsidR="00064BCF" w:rsidRPr="004A680D">
        <w:rPr>
          <w:rFonts w:ascii="Tahoma" w:hAnsi="Tahoma" w:cs="Tahoma"/>
          <w:bCs/>
          <w:sz w:val="18"/>
          <w:szCs w:val="18"/>
        </w:rPr>
        <w:tab/>
      </w:r>
      <w:r w:rsidR="00EE065E">
        <w:rPr>
          <w:rFonts w:ascii="Tahoma" w:hAnsi="Tahoma" w:cs="Tahoma"/>
          <w:bCs/>
          <w:sz w:val="18"/>
          <w:szCs w:val="18"/>
        </w:rPr>
        <w:tab/>
      </w:r>
      <w:r w:rsidR="00B7611D">
        <w:rPr>
          <w:rFonts w:ascii="Tahoma" w:hAnsi="Tahoma" w:cs="Tahoma"/>
          <w:b/>
          <w:bCs/>
          <w:sz w:val="18"/>
          <w:szCs w:val="18"/>
        </w:rPr>
        <w:t>Česká filharmonie</w:t>
      </w:r>
    </w:p>
    <w:p w:rsidR="004A08F8" w:rsidRPr="004A680D" w:rsidRDefault="004A08F8" w:rsidP="004A08F8">
      <w:pPr>
        <w:pStyle w:val="Prosttex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836"/>
        </w:tabs>
        <w:rPr>
          <w:rFonts w:cs="Tahoma"/>
          <w:sz w:val="18"/>
          <w:szCs w:val="18"/>
        </w:rPr>
      </w:pPr>
    </w:p>
    <w:p w:rsidR="004A08F8" w:rsidRPr="004A680D" w:rsidRDefault="006C69B2" w:rsidP="004A680D">
      <w:pPr>
        <w:rPr>
          <w:rFonts w:ascii="Tahoma" w:hAnsi="Tahoma" w:cs="Tahoma"/>
          <w:sz w:val="18"/>
          <w:szCs w:val="18"/>
          <w:lang w:eastAsia="cs-CZ"/>
        </w:rPr>
      </w:pPr>
      <w:r w:rsidRPr="004A680D">
        <w:rPr>
          <w:rFonts w:ascii="Tahoma" w:hAnsi="Tahoma" w:cs="Tahoma"/>
          <w:sz w:val="18"/>
          <w:szCs w:val="18"/>
        </w:rPr>
        <w:t xml:space="preserve">IČ: </w:t>
      </w:r>
      <w:r w:rsidR="00775206" w:rsidRPr="004A680D">
        <w:rPr>
          <w:rFonts w:ascii="Tahoma" w:hAnsi="Tahoma" w:cs="Tahoma"/>
          <w:sz w:val="18"/>
          <w:szCs w:val="18"/>
        </w:rPr>
        <w:tab/>
      </w:r>
      <w:r w:rsidR="00115987">
        <w:rPr>
          <w:rFonts w:ascii="Tahoma" w:hAnsi="Tahoma" w:cs="Tahoma"/>
          <w:sz w:val="18"/>
          <w:szCs w:val="18"/>
        </w:rPr>
        <w:tab/>
      </w:r>
      <w:r w:rsidR="00115987">
        <w:rPr>
          <w:rFonts w:ascii="Tahoma" w:hAnsi="Tahoma" w:cs="Tahoma"/>
          <w:sz w:val="18"/>
          <w:szCs w:val="18"/>
        </w:rPr>
        <w:tab/>
      </w:r>
      <w:r w:rsidR="00115987">
        <w:rPr>
          <w:rFonts w:ascii="Tahoma" w:hAnsi="Tahoma" w:cs="Tahoma"/>
          <w:b/>
          <w:sz w:val="18"/>
          <w:szCs w:val="18"/>
        </w:rPr>
        <w:tab/>
      </w:r>
      <w:r w:rsidR="00B7611D">
        <w:rPr>
          <w:rFonts w:ascii="Tahoma" w:hAnsi="Tahoma" w:cs="Tahoma"/>
          <w:b/>
          <w:sz w:val="18"/>
          <w:szCs w:val="18"/>
        </w:rPr>
        <w:t>000 23 264</w:t>
      </w:r>
    </w:p>
    <w:p w:rsidR="00CD06F3" w:rsidRPr="00B7611D" w:rsidRDefault="00CD06F3" w:rsidP="00B7611D">
      <w:pPr>
        <w:shd w:val="clear" w:color="auto" w:fill="FFFFFF"/>
        <w:spacing w:before="240" w:after="0" w:line="240" w:lineRule="auto"/>
        <w:textAlignment w:val="baseline"/>
        <w:rPr>
          <w:rFonts w:ascii="Tahoma" w:eastAsia="Times New Roman" w:hAnsi="Tahoma" w:cs="Tahoma"/>
          <w:b/>
          <w:sz w:val="18"/>
          <w:szCs w:val="18"/>
          <w:lang w:eastAsia="cs-CZ"/>
        </w:rPr>
      </w:pPr>
      <w:r w:rsidRPr="004A680D">
        <w:rPr>
          <w:rFonts w:ascii="Tahoma" w:hAnsi="Tahoma" w:cs="Tahoma"/>
          <w:bCs/>
          <w:sz w:val="18"/>
          <w:szCs w:val="18"/>
        </w:rPr>
        <w:t>se sídlem:</w:t>
      </w:r>
      <w:r w:rsidRPr="004A680D">
        <w:rPr>
          <w:rFonts w:ascii="Tahoma" w:hAnsi="Tahoma" w:cs="Tahoma"/>
          <w:bCs/>
          <w:sz w:val="18"/>
          <w:szCs w:val="18"/>
        </w:rPr>
        <w:tab/>
      </w:r>
      <w:r w:rsidRPr="004A680D">
        <w:rPr>
          <w:rFonts w:ascii="Tahoma" w:hAnsi="Tahoma" w:cs="Tahoma"/>
          <w:bCs/>
          <w:sz w:val="18"/>
          <w:szCs w:val="18"/>
        </w:rPr>
        <w:tab/>
      </w:r>
      <w:r w:rsidRPr="004A680D">
        <w:rPr>
          <w:rFonts w:ascii="Tahoma" w:hAnsi="Tahoma" w:cs="Tahoma"/>
          <w:bCs/>
          <w:sz w:val="18"/>
          <w:szCs w:val="18"/>
        </w:rPr>
        <w:tab/>
      </w:r>
      <w:r w:rsidR="00B7611D">
        <w:rPr>
          <w:rFonts w:ascii="Tahoma" w:hAnsi="Tahoma" w:cs="Tahoma"/>
          <w:b/>
          <w:bCs/>
          <w:sz w:val="18"/>
          <w:szCs w:val="18"/>
        </w:rPr>
        <w:t>Alšovo nábřeží 79/12, Staré Město, 110 00 Praha</w:t>
      </w:r>
    </w:p>
    <w:p w:rsidR="00B7611D" w:rsidRPr="00B7611D" w:rsidRDefault="00B7611D" w:rsidP="00B7611D">
      <w:pPr>
        <w:spacing w:before="240" w:after="0" w:line="360" w:lineRule="auto"/>
        <w:rPr>
          <w:rFonts w:ascii="Tahoma" w:hAnsi="Tahoma" w:cs="Tahoma"/>
          <w:b/>
          <w:sz w:val="18"/>
          <w:szCs w:val="18"/>
          <w:shd w:val="clear" w:color="auto" w:fill="FFFFFF"/>
        </w:rPr>
      </w:pPr>
      <w:r>
        <w:rPr>
          <w:rFonts w:ascii="Tahoma" w:hAnsi="Tahoma" w:cs="Tahoma"/>
          <w:sz w:val="18"/>
          <w:szCs w:val="18"/>
          <w:shd w:val="clear" w:color="auto" w:fill="FFFFFF"/>
        </w:rPr>
        <w:t>právní forma:</w:t>
      </w:r>
      <w:r>
        <w:rPr>
          <w:rFonts w:ascii="Tahoma" w:hAnsi="Tahoma" w:cs="Tahoma"/>
          <w:sz w:val="18"/>
          <w:szCs w:val="18"/>
          <w:shd w:val="clear" w:color="auto" w:fill="FFFFFF"/>
        </w:rPr>
        <w:tab/>
      </w:r>
      <w:r>
        <w:rPr>
          <w:rFonts w:ascii="Tahoma" w:hAnsi="Tahoma" w:cs="Tahoma"/>
          <w:sz w:val="18"/>
          <w:szCs w:val="18"/>
          <w:shd w:val="clear" w:color="auto" w:fill="FFFFFF"/>
        </w:rPr>
        <w:tab/>
      </w:r>
      <w:r>
        <w:rPr>
          <w:rFonts w:ascii="Tahoma" w:hAnsi="Tahoma" w:cs="Tahoma"/>
          <w:sz w:val="18"/>
          <w:szCs w:val="18"/>
          <w:shd w:val="clear" w:color="auto" w:fill="FFFFFF"/>
        </w:rPr>
        <w:tab/>
      </w:r>
      <w:r>
        <w:rPr>
          <w:rFonts w:ascii="Tahoma" w:hAnsi="Tahoma" w:cs="Tahoma"/>
          <w:b/>
          <w:sz w:val="18"/>
          <w:szCs w:val="18"/>
          <w:shd w:val="clear" w:color="auto" w:fill="FFFFFF"/>
        </w:rPr>
        <w:t xml:space="preserve">Příspěvková organizace </w:t>
      </w:r>
    </w:p>
    <w:p w:rsidR="00B7611D" w:rsidRPr="00B7611D" w:rsidRDefault="00B7611D" w:rsidP="00B7611D">
      <w:pPr>
        <w:spacing w:before="240" w:after="0" w:line="360" w:lineRule="auto"/>
        <w:rPr>
          <w:rFonts w:ascii="Tahoma" w:hAnsi="Tahoma" w:cs="Tahoma"/>
          <w:b/>
          <w:sz w:val="18"/>
          <w:szCs w:val="18"/>
          <w:shd w:val="clear" w:color="auto" w:fill="FFFFFF"/>
        </w:rPr>
      </w:pPr>
      <w:r>
        <w:rPr>
          <w:rFonts w:ascii="Tahoma" w:hAnsi="Tahoma" w:cs="Tahoma"/>
          <w:sz w:val="18"/>
          <w:szCs w:val="18"/>
          <w:shd w:val="clear" w:color="auto" w:fill="FFFFFF"/>
        </w:rPr>
        <w:t>Institucionální sektor:</w:t>
      </w:r>
      <w:r>
        <w:rPr>
          <w:rFonts w:ascii="Tahoma" w:hAnsi="Tahoma" w:cs="Tahoma"/>
          <w:sz w:val="18"/>
          <w:szCs w:val="18"/>
          <w:shd w:val="clear" w:color="auto" w:fill="FFFFFF"/>
        </w:rPr>
        <w:tab/>
      </w:r>
      <w:r>
        <w:rPr>
          <w:rFonts w:ascii="Tahoma" w:hAnsi="Tahoma" w:cs="Tahoma"/>
          <w:sz w:val="18"/>
          <w:szCs w:val="18"/>
          <w:shd w:val="clear" w:color="auto" w:fill="FFFFFF"/>
        </w:rPr>
        <w:tab/>
      </w:r>
      <w:r>
        <w:rPr>
          <w:rFonts w:ascii="Tahoma" w:hAnsi="Tahoma" w:cs="Tahoma"/>
          <w:b/>
          <w:sz w:val="18"/>
          <w:szCs w:val="18"/>
          <w:shd w:val="clear" w:color="auto" w:fill="FFFFFF"/>
        </w:rPr>
        <w:t>Ústřední vládní instituce</w:t>
      </w:r>
    </w:p>
    <w:p w:rsidR="00B7611D" w:rsidRPr="009D35C0" w:rsidRDefault="009D35C0" w:rsidP="002E083F">
      <w:pPr>
        <w:spacing w:after="0" w:line="360" w:lineRule="auto"/>
        <w:rPr>
          <w:rFonts w:ascii="Tahoma" w:hAnsi="Tahoma" w:cs="Tahoma"/>
          <w:sz w:val="18"/>
          <w:szCs w:val="18"/>
          <w:shd w:val="clear" w:color="auto" w:fill="FFFFFF"/>
        </w:rPr>
      </w:pPr>
      <w:r>
        <w:rPr>
          <w:rFonts w:ascii="Tahoma" w:hAnsi="Tahoma" w:cs="Tahoma"/>
          <w:sz w:val="18"/>
          <w:szCs w:val="18"/>
          <w:shd w:val="clear" w:color="auto" w:fill="FFFFFF"/>
        </w:rPr>
        <w:t>(dále jen „Zájemce“)</w:t>
      </w:r>
    </w:p>
    <w:p w:rsidR="00B7611D" w:rsidRPr="00B7611D" w:rsidRDefault="00B7611D" w:rsidP="002E083F">
      <w:pPr>
        <w:spacing w:after="0" w:line="360" w:lineRule="auto"/>
        <w:rPr>
          <w:rFonts w:ascii="Tahoma" w:hAnsi="Tahoma" w:cs="Tahoma"/>
          <w:b/>
          <w:sz w:val="18"/>
          <w:szCs w:val="18"/>
          <w:shd w:val="clear" w:color="auto" w:fill="FFFFFF"/>
        </w:rPr>
      </w:pPr>
    </w:p>
    <w:p w:rsidR="002E083F" w:rsidRPr="002E083F" w:rsidRDefault="00EE065E" w:rsidP="002E083F">
      <w:pPr>
        <w:spacing w:after="0" w:line="360" w:lineRule="auto"/>
        <w:rPr>
          <w:rFonts w:ascii="Tahoma" w:hAnsi="Tahoma" w:cs="Tahoma"/>
          <w:sz w:val="18"/>
          <w:szCs w:val="18"/>
          <w:shd w:val="clear" w:color="auto" w:fill="FFFFFF"/>
        </w:rPr>
      </w:pPr>
      <w:r w:rsidRPr="008C5FD0">
        <w:rPr>
          <w:rFonts w:ascii="Tahoma" w:hAnsi="Tahoma" w:cs="Tahoma"/>
          <w:sz w:val="18"/>
          <w:szCs w:val="18"/>
          <w:shd w:val="clear" w:color="auto" w:fill="FFFFFF"/>
        </w:rPr>
        <w:t>společnost je zastoupena</w:t>
      </w:r>
      <w:r w:rsidR="00FA47EE">
        <w:rPr>
          <w:rFonts w:ascii="Tahoma" w:hAnsi="Tahoma" w:cs="Tahoma"/>
          <w:sz w:val="18"/>
          <w:szCs w:val="18"/>
          <w:shd w:val="clear" w:color="auto" w:fill="FFFFFF"/>
        </w:rPr>
        <w:t xml:space="preserve"> panem </w:t>
      </w:r>
      <w:r w:rsidR="00A77BFB">
        <w:rPr>
          <w:rFonts w:ascii="Tahoma" w:hAnsi="Tahoma" w:cs="Tahoma"/>
          <w:sz w:val="18"/>
          <w:szCs w:val="18"/>
          <w:shd w:val="clear" w:color="auto" w:fill="FFFFFF"/>
        </w:rPr>
        <w:t>Davidem Marečkem, generálním ředitelem</w:t>
      </w:r>
    </w:p>
    <w:p w:rsidR="008C5FD0" w:rsidRPr="008C5FD0" w:rsidRDefault="00B14E10" w:rsidP="002E083F">
      <w:pPr>
        <w:spacing w:before="240" w:line="240" w:lineRule="auto"/>
        <w:rPr>
          <w:rFonts w:ascii="Tahoma" w:hAnsi="Tahoma" w:cs="Tahoma"/>
          <w:sz w:val="18"/>
          <w:szCs w:val="18"/>
        </w:rPr>
      </w:pPr>
      <w:r w:rsidRPr="008C5FD0">
        <w:rPr>
          <w:rFonts w:ascii="Tahoma" w:hAnsi="Tahoma" w:cs="Tahoma"/>
          <w:sz w:val="18"/>
          <w:szCs w:val="18"/>
        </w:rPr>
        <w:t>kontaktní osoba</w:t>
      </w:r>
      <w:r w:rsidR="0098737D" w:rsidRPr="008C5FD0">
        <w:rPr>
          <w:rFonts w:ascii="Tahoma" w:hAnsi="Tahoma" w:cs="Tahoma"/>
          <w:sz w:val="18"/>
          <w:szCs w:val="18"/>
        </w:rPr>
        <w:t xml:space="preserve"> pro</w:t>
      </w:r>
      <w:r w:rsidR="00743D52" w:rsidRPr="008C5FD0">
        <w:rPr>
          <w:rFonts w:ascii="Tahoma" w:hAnsi="Tahoma" w:cs="Tahoma"/>
          <w:sz w:val="18"/>
          <w:szCs w:val="18"/>
        </w:rPr>
        <w:t xml:space="preserve"> el. korespondenci, vč. zasílání faktu</w:t>
      </w:r>
      <w:r w:rsidR="002D1261" w:rsidRPr="008C5FD0">
        <w:rPr>
          <w:rFonts w:ascii="Tahoma" w:hAnsi="Tahoma" w:cs="Tahoma"/>
          <w:sz w:val="18"/>
          <w:szCs w:val="18"/>
        </w:rPr>
        <w:t>:</w:t>
      </w:r>
      <w:r w:rsidR="004C79F0">
        <w:rPr>
          <w:rFonts w:ascii="Tahoma" w:hAnsi="Tahoma" w:cs="Tahoma"/>
          <w:sz w:val="18"/>
          <w:szCs w:val="18"/>
        </w:rPr>
        <w:t xml:space="preserve"> </w:t>
      </w:r>
      <w:r w:rsidR="00FF7E6F">
        <w:rPr>
          <w:rFonts w:ascii="Tahoma" w:hAnsi="Tahoma" w:cs="Tahoma"/>
          <w:sz w:val="18"/>
          <w:szCs w:val="18"/>
        </w:rPr>
        <w:t>Leoš Drábek</w:t>
      </w:r>
    </w:p>
    <w:p w:rsidR="00FF7E6F" w:rsidRDefault="008C5FD0" w:rsidP="00FF7E6F">
      <w:pPr>
        <w:spacing w:line="240" w:lineRule="auto"/>
        <w:ind w:left="2553" w:firstLine="566"/>
        <w:rPr>
          <w:rFonts w:ascii="Georgia" w:hAnsi="Georgia"/>
          <w:color w:val="000000"/>
          <w:lang w:eastAsia="cs-CZ"/>
        </w:rPr>
      </w:pPr>
      <w:r w:rsidRPr="008C5FD0">
        <w:rPr>
          <w:rFonts w:ascii="Tahoma" w:hAnsi="Tahoma" w:cs="Tahoma"/>
          <w:sz w:val="18"/>
          <w:szCs w:val="18"/>
        </w:rPr>
        <w:t xml:space="preserve">e-mailová adresa: </w:t>
      </w:r>
      <w:r w:rsidR="00015764">
        <w:rPr>
          <w:rFonts w:ascii="Tahoma" w:hAnsi="Tahoma" w:cs="Tahoma"/>
          <w:sz w:val="18"/>
          <w:szCs w:val="18"/>
        </w:rPr>
        <w:t>XXX</w:t>
      </w:r>
      <w:r w:rsidR="00FF7E6F">
        <w:rPr>
          <w:rFonts w:ascii="Georgia" w:hAnsi="Georgia"/>
          <w:color w:val="000000"/>
          <w:lang w:eastAsia="cs-CZ"/>
        </w:rPr>
        <w:t xml:space="preserve"> </w:t>
      </w:r>
    </w:p>
    <w:p w:rsidR="00743D52" w:rsidRPr="008C5FD0" w:rsidRDefault="008C5FD0" w:rsidP="00FF7E6F">
      <w:pPr>
        <w:spacing w:line="240" w:lineRule="auto"/>
        <w:ind w:left="2553" w:firstLine="566"/>
        <w:rPr>
          <w:rFonts w:ascii="Tahoma" w:hAnsi="Tahoma" w:cs="Tahoma"/>
          <w:sz w:val="18"/>
          <w:szCs w:val="18"/>
        </w:rPr>
      </w:pPr>
      <w:r w:rsidRPr="008C5FD0">
        <w:rPr>
          <w:rFonts w:ascii="Tahoma" w:hAnsi="Tahoma" w:cs="Tahoma"/>
          <w:sz w:val="18"/>
          <w:szCs w:val="18"/>
        </w:rPr>
        <w:t>telefonní číslo:</w:t>
      </w:r>
      <w:r>
        <w:rPr>
          <w:rFonts w:ascii="Tahoma" w:hAnsi="Tahoma" w:cs="Tahoma"/>
          <w:sz w:val="18"/>
          <w:szCs w:val="18"/>
        </w:rPr>
        <w:t xml:space="preserve"> </w:t>
      </w:r>
      <w:r w:rsidR="00015764" w:rsidRPr="00015764">
        <w:t>XXX</w:t>
      </w:r>
      <w:r w:rsidR="00743D52" w:rsidRPr="008C5FD0">
        <w:rPr>
          <w:rFonts w:ascii="Tahoma" w:hAnsi="Tahoma" w:cs="Tahoma"/>
          <w:sz w:val="18"/>
          <w:szCs w:val="18"/>
        </w:rPr>
        <w:t xml:space="preserve">     </w:t>
      </w:r>
    </w:p>
    <w:p w:rsidR="002D1261" w:rsidRPr="008C5FD0" w:rsidRDefault="00743D52" w:rsidP="002D1261">
      <w:pPr>
        <w:spacing w:line="240" w:lineRule="auto"/>
        <w:rPr>
          <w:rFonts w:ascii="Tahoma" w:hAnsi="Tahoma" w:cs="Tahoma"/>
          <w:sz w:val="18"/>
          <w:szCs w:val="18"/>
        </w:rPr>
      </w:pPr>
      <w:r w:rsidRPr="008C5FD0">
        <w:rPr>
          <w:rFonts w:ascii="Tahoma" w:hAnsi="Tahoma" w:cs="Tahoma"/>
          <w:sz w:val="18"/>
          <w:szCs w:val="18"/>
        </w:rPr>
        <w:t xml:space="preserve">pověřená osoba v roli administrátora firemního účtu: </w:t>
      </w:r>
      <w:r w:rsidR="002D4B71">
        <w:rPr>
          <w:rFonts w:ascii="Tahoma" w:hAnsi="Tahoma" w:cs="Tahoma"/>
          <w:sz w:val="18"/>
          <w:szCs w:val="18"/>
        </w:rPr>
        <w:t>Leoš Drábek</w:t>
      </w:r>
    </w:p>
    <w:p w:rsidR="002E083F" w:rsidRDefault="00743D52" w:rsidP="002E083F">
      <w:pPr>
        <w:spacing w:line="240" w:lineRule="auto"/>
        <w:ind w:left="2124" w:firstLine="621"/>
        <w:rPr>
          <w:rFonts w:ascii="Tahoma" w:hAnsi="Tahoma" w:cs="Tahoma"/>
          <w:sz w:val="18"/>
          <w:szCs w:val="18"/>
        </w:rPr>
      </w:pPr>
      <w:r w:rsidRPr="008C5FD0">
        <w:rPr>
          <w:rFonts w:ascii="Tahoma" w:hAnsi="Tahoma" w:cs="Tahoma"/>
          <w:sz w:val="18"/>
          <w:szCs w:val="18"/>
        </w:rPr>
        <w:t>e-mailová adresa:</w:t>
      </w:r>
      <w:r w:rsidR="00015764">
        <w:rPr>
          <w:rFonts w:ascii="Tahoma" w:hAnsi="Tahoma" w:cs="Tahoma"/>
          <w:sz w:val="18"/>
          <w:szCs w:val="18"/>
        </w:rPr>
        <w:t xml:space="preserve"> </w:t>
      </w:r>
      <w:r w:rsidR="00015764" w:rsidRPr="00015764">
        <w:t>XXX</w:t>
      </w:r>
      <w:r w:rsidR="00015764">
        <w:rPr>
          <w:rFonts w:ascii="Tahoma" w:hAnsi="Tahoma" w:cs="Tahoma"/>
          <w:sz w:val="18"/>
          <w:szCs w:val="18"/>
        </w:rPr>
        <w:t xml:space="preserve">   </w:t>
      </w:r>
    </w:p>
    <w:p w:rsidR="00743D52" w:rsidRPr="008C5FD0" w:rsidRDefault="00743D52" w:rsidP="002E083F">
      <w:pPr>
        <w:spacing w:line="240" w:lineRule="auto"/>
        <w:rPr>
          <w:rFonts w:ascii="Tahoma" w:hAnsi="Tahoma" w:cs="Tahoma"/>
          <w:sz w:val="18"/>
          <w:szCs w:val="18"/>
        </w:rPr>
      </w:pPr>
      <w:r w:rsidRPr="008C5FD0">
        <w:rPr>
          <w:rFonts w:ascii="Tahoma" w:hAnsi="Tahoma" w:cs="Tahoma"/>
          <w:sz w:val="18"/>
          <w:szCs w:val="18"/>
        </w:rPr>
        <w:t xml:space="preserve">                                                 telefonní číslo: </w:t>
      </w:r>
      <w:r w:rsidR="00015764" w:rsidRPr="00015764">
        <w:t>XXX</w:t>
      </w:r>
      <w:r w:rsidR="00015764" w:rsidRPr="008C5FD0">
        <w:rPr>
          <w:rFonts w:ascii="Tahoma" w:hAnsi="Tahoma" w:cs="Tahoma"/>
          <w:sz w:val="18"/>
          <w:szCs w:val="18"/>
        </w:rPr>
        <w:t xml:space="preserve">     </w:t>
      </w:r>
    </w:p>
    <w:p w:rsidR="004D352E" w:rsidRPr="008C5FD0" w:rsidRDefault="0052310F" w:rsidP="001F39A3">
      <w:pPr>
        <w:pStyle w:val="wordsection1"/>
        <w:spacing w:before="0" w:beforeAutospacing="0" w:after="0" w:afterAutospacing="0"/>
        <w:rPr>
          <w:rFonts w:ascii="Tahoma" w:hAnsi="Tahoma" w:cs="Tahoma"/>
          <w:bCs/>
          <w:sz w:val="18"/>
          <w:szCs w:val="18"/>
        </w:rPr>
      </w:pPr>
      <w:r w:rsidRPr="00CD06F3">
        <w:rPr>
          <w:rFonts w:ascii="Tahoma" w:hAnsi="Tahoma" w:cs="Tahoma"/>
          <w:noProof/>
        </w:rPr>
        <w:drawing>
          <wp:anchor distT="0" distB="0" distL="114300" distR="114300" simplePos="0" relativeHeight="251668992" behindDoc="1" locked="0" layoutInCell="1" allowOverlap="1" wp14:anchorId="02F72065" wp14:editId="5DA26B27">
            <wp:simplePos x="0" y="0"/>
            <wp:positionH relativeFrom="page">
              <wp:posOffset>2935884</wp:posOffset>
            </wp:positionH>
            <wp:positionV relativeFrom="page">
              <wp:posOffset>5935498</wp:posOffset>
            </wp:positionV>
            <wp:extent cx="4236720" cy="3639820"/>
            <wp:effectExtent l="0" t="0" r="0" b="0"/>
            <wp:wrapNone/>
            <wp:docPr id="4" name="obrázek 4" descr="ma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_b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33B" w:rsidRPr="00CD06F3" w:rsidRDefault="001C133B" w:rsidP="001F39A3">
      <w:pPr>
        <w:pStyle w:val="wordsection1"/>
        <w:spacing w:before="0" w:beforeAutospacing="0" w:after="0" w:afterAutospacing="0"/>
        <w:rPr>
          <w:rFonts w:ascii="Tahoma" w:hAnsi="Tahoma" w:cs="Tahoma"/>
          <w:bCs/>
          <w:sz w:val="18"/>
          <w:szCs w:val="18"/>
        </w:rPr>
      </w:pPr>
      <w:r w:rsidRPr="008C5FD0">
        <w:rPr>
          <w:rFonts w:ascii="Tahoma" w:hAnsi="Tahoma" w:cs="Tahoma"/>
          <w:bCs/>
          <w:sz w:val="18"/>
          <w:szCs w:val="18"/>
        </w:rPr>
        <w:t>přihlašovací údaje k elektronické verzi smluvních podmínek:</w:t>
      </w:r>
      <w:r w:rsidR="00810B79" w:rsidRPr="008C5FD0">
        <w:rPr>
          <w:rFonts w:ascii="Tahoma" w:hAnsi="Tahoma" w:cs="Tahoma"/>
          <w:bCs/>
          <w:sz w:val="18"/>
          <w:szCs w:val="18"/>
        </w:rPr>
        <w:t xml:space="preserve"> login</w:t>
      </w:r>
      <w:r w:rsidR="00015764">
        <w:rPr>
          <w:rFonts w:ascii="Tahoma" w:hAnsi="Tahoma" w:cs="Tahoma"/>
          <w:bCs/>
          <w:sz w:val="18"/>
          <w:szCs w:val="18"/>
        </w:rPr>
        <w:t xml:space="preserve"> XXX</w:t>
      </w:r>
      <w:r w:rsidR="0061686E" w:rsidRPr="00CD06F3">
        <w:rPr>
          <w:rFonts w:ascii="Tahoma" w:hAnsi="Tahoma" w:cs="Tahoma"/>
          <w:bCs/>
          <w:sz w:val="18"/>
          <w:szCs w:val="18"/>
        </w:rPr>
        <w:t xml:space="preserve">, </w:t>
      </w:r>
      <w:r w:rsidR="00687B8B" w:rsidRPr="00CD06F3">
        <w:rPr>
          <w:rFonts w:ascii="Tahoma" w:hAnsi="Tahoma" w:cs="Tahoma"/>
          <w:bCs/>
          <w:sz w:val="18"/>
          <w:szCs w:val="18"/>
        </w:rPr>
        <w:t>heslo</w:t>
      </w:r>
      <w:r w:rsidR="00924C46" w:rsidRPr="00CD06F3">
        <w:rPr>
          <w:rFonts w:ascii="Tahoma" w:hAnsi="Tahoma" w:cs="Tahoma"/>
          <w:bCs/>
          <w:sz w:val="18"/>
          <w:szCs w:val="18"/>
        </w:rPr>
        <w:t xml:space="preserve"> </w:t>
      </w:r>
      <w:r w:rsidR="00015764">
        <w:rPr>
          <w:rFonts w:ascii="Tahoma" w:hAnsi="Tahoma" w:cs="Tahoma"/>
          <w:bCs/>
          <w:sz w:val="18"/>
          <w:szCs w:val="18"/>
        </w:rPr>
        <w:t>XXX</w:t>
      </w:r>
    </w:p>
    <w:p w:rsidR="00821735" w:rsidRPr="00CD06F3" w:rsidRDefault="001C133B" w:rsidP="00A0361A">
      <w:pPr>
        <w:spacing w:before="120" w:after="120" w:line="240" w:lineRule="auto"/>
        <w:rPr>
          <w:rFonts w:ascii="Tahoma" w:hAnsi="Tahoma" w:cs="Tahoma"/>
          <w:sz w:val="18"/>
          <w:szCs w:val="18"/>
        </w:rPr>
      </w:pPr>
      <w:r w:rsidRPr="00CD06F3">
        <w:rPr>
          <w:rFonts w:ascii="Tahoma" w:hAnsi="Tahoma" w:cs="Tahoma"/>
          <w:sz w:val="18"/>
          <w:szCs w:val="18"/>
        </w:rPr>
        <w:t>(níže v této smlouvě i ve smluvních podmínkách označována již jen jako jen „</w:t>
      </w:r>
      <w:r w:rsidRPr="00CD06F3">
        <w:rPr>
          <w:rFonts w:ascii="Tahoma" w:hAnsi="Tahoma" w:cs="Tahoma"/>
          <w:b/>
          <w:bCs/>
          <w:sz w:val="18"/>
          <w:szCs w:val="18"/>
        </w:rPr>
        <w:t>Zájemce</w:t>
      </w:r>
      <w:r w:rsidRPr="00CD06F3">
        <w:rPr>
          <w:rFonts w:ascii="Tahoma" w:hAnsi="Tahoma" w:cs="Tahoma"/>
          <w:sz w:val="18"/>
          <w:szCs w:val="18"/>
        </w:rPr>
        <w:t>“)</w:t>
      </w:r>
    </w:p>
    <w:p w:rsidR="000E0A6B" w:rsidRPr="00CD06F3" w:rsidRDefault="00CB0798" w:rsidP="00CB0798">
      <w:pPr>
        <w:tabs>
          <w:tab w:val="left" w:pos="5964"/>
        </w:tabs>
        <w:spacing w:before="120" w:after="120" w:line="24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ab/>
      </w:r>
    </w:p>
    <w:p w:rsidR="001C133B" w:rsidRPr="00CD06F3" w:rsidRDefault="001C133B" w:rsidP="000E0A6B">
      <w:pPr>
        <w:spacing w:before="120" w:after="120" w:line="240" w:lineRule="auto"/>
        <w:jc w:val="center"/>
        <w:rPr>
          <w:rFonts w:ascii="Tahoma" w:hAnsi="Tahoma" w:cs="Tahoma"/>
          <w:b/>
          <w:bCs/>
          <w:sz w:val="18"/>
          <w:szCs w:val="18"/>
        </w:rPr>
      </w:pPr>
      <w:r w:rsidRPr="00CD06F3">
        <w:rPr>
          <w:rFonts w:ascii="Tahoma" w:hAnsi="Tahoma" w:cs="Tahoma"/>
          <w:b/>
          <w:bCs/>
          <w:sz w:val="18"/>
          <w:szCs w:val="18"/>
        </w:rPr>
        <w:t>uzavírají tímto</w:t>
      </w:r>
    </w:p>
    <w:p w:rsidR="001C133B" w:rsidRPr="00CD06F3" w:rsidRDefault="001C133B" w:rsidP="000E0A6B">
      <w:pPr>
        <w:spacing w:before="120" w:after="120" w:line="240" w:lineRule="auto"/>
        <w:jc w:val="center"/>
        <w:rPr>
          <w:rFonts w:ascii="Tahoma" w:hAnsi="Tahoma" w:cs="Tahoma"/>
          <w:sz w:val="18"/>
          <w:szCs w:val="18"/>
        </w:rPr>
      </w:pPr>
      <w:r w:rsidRPr="00CD06F3">
        <w:rPr>
          <w:rFonts w:ascii="Tahoma" w:hAnsi="Tahoma" w:cs="Tahoma"/>
          <w:sz w:val="18"/>
          <w:szCs w:val="18"/>
        </w:rPr>
        <w:t>v souladu s </w:t>
      </w:r>
      <w:proofErr w:type="spellStart"/>
      <w:r w:rsidRPr="00CD06F3">
        <w:rPr>
          <w:rFonts w:ascii="Tahoma" w:hAnsi="Tahoma" w:cs="Tahoma"/>
          <w:sz w:val="18"/>
          <w:szCs w:val="18"/>
        </w:rPr>
        <w:t>ust</w:t>
      </w:r>
      <w:proofErr w:type="spellEnd"/>
      <w:r w:rsidRPr="00CD06F3">
        <w:rPr>
          <w:rFonts w:ascii="Tahoma" w:hAnsi="Tahoma" w:cs="Tahoma"/>
          <w:sz w:val="18"/>
          <w:szCs w:val="18"/>
        </w:rPr>
        <w:t>. § 1746 odst. 2 zák. č. 89/2012 Sb., občanského zákoníku,</w:t>
      </w:r>
    </w:p>
    <w:p w:rsidR="00431B55" w:rsidRPr="00CD06F3" w:rsidRDefault="001C133B" w:rsidP="000E0A6B">
      <w:pPr>
        <w:spacing w:before="120" w:after="120" w:line="240" w:lineRule="auto"/>
        <w:jc w:val="center"/>
        <w:rPr>
          <w:rFonts w:ascii="Tahoma" w:hAnsi="Tahoma" w:cs="Tahoma"/>
          <w:b/>
          <w:bCs/>
          <w:sz w:val="18"/>
          <w:szCs w:val="18"/>
        </w:rPr>
      </w:pPr>
      <w:r w:rsidRPr="00CD06F3">
        <w:rPr>
          <w:rFonts w:ascii="Tahoma" w:hAnsi="Tahoma" w:cs="Tahoma"/>
          <w:b/>
          <w:bCs/>
          <w:sz w:val="18"/>
          <w:szCs w:val="18"/>
        </w:rPr>
        <w:t>Smlouvu o spolupráci a vzájemném poskytování služeb č.</w:t>
      </w:r>
      <w:r w:rsidR="00623477" w:rsidRPr="00CD06F3">
        <w:rPr>
          <w:rFonts w:ascii="Tahoma" w:hAnsi="Tahoma" w:cs="Tahoma"/>
          <w:b/>
          <w:bCs/>
          <w:sz w:val="18"/>
          <w:szCs w:val="18"/>
        </w:rPr>
        <w:t xml:space="preserve"> </w:t>
      </w:r>
      <w:r w:rsidR="00015764">
        <w:rPr>
          <w:rFonts w:ascii="Tahoma" w:hAnsi="Tahoma" w:cs="Tahoma"/>
          <w:b/>
          <w:bCs/>
          <w:sz w:val="18"/>
          <w:szCs w:val="18"/>
        </w:rPr>
        <w:t>XXX</w:t>
      </w:r>
    </w:p>
    <w:p w:rsidR="00821735" w:rsidRPr="00CD06F3" w:rsidRDefault="00821735" w:rsidP="000E0A6B">
      <w:pPr>
        <w:spacing w:before="120" w:after="120" w:line="240" w:lineRule="auto"/>
        <w:jc w:val="center"/>
        <w:rPr>
          <w:rFonts w:ascii="Tahoma" w:hAnsi="Tahoma" w:cs="Tahoma"/>
          <w:b/>
          <w:bCs/>
          <w:sz w:val="18"/>
          <w:szCs w:val="18"/>
        </w:rPr>
      </w:pPr>
    </w:p>
    <w:p w:rsidR="001C133B" w:rsidRDefault="001C133B" w:rsidP="00A77BFB">
      <w:pPr>
        <w:spacing w:before="120" w:after="120" w:line="240" w:lineRule="auto"/>
        <w:jc w:val="center"/>
        <w:rPr>
          <w:rFonts w:ascii="Tahoma" w:hAnsi="Tahoma" w:cs="Tahoma"/>
          <w:sz w:val="18"/>
          <w:szCs w:val="18"/>
        </w:rPr>
      </w:pPr>
      <w:r w:rsidRPr="00CD06F3">
        <w:rPr>
          <w:rFonts w:ascii="Tahoma" w:hAnsi="Tahoma" w:cs="Tahoma"/>
          <w:b/>
          <w:bCs/>
          <w:sz w:val="18"/>
          <w:szCs w:val="18"/>
        </w:rPr>
        <w:br/>
      </w:r>
      <w:r w:rsidRPr="00CD06F3">
        <w:rPr>
          <w:rFonts w:ascii="Tahoma" w:hAnsi="Tahoma" w:cs="Tahoma"/>
          <w:sz w:val="18"/>
          <w:szCs w:val="18"/>
        </w:rPr>
        <w:t>(ve smluvních podmínkách jen „Smlouva“),</w:t>
      </w:r>
    </w:p>
    <w:p w:rsidR="002546A2" w:rsidRDefault="002546A2" w:rsidP="000E0A6B">
      <w:pPr>
        <w:spacing w:before="120" w:after="120" w:line="240" w:lineRule="auto"/>
        <w:jc w:val="center"/>
        <w:rPr>
          <w:rFonts w:ascii="Tahoma" w:hAnsi="Tahoma" w:cs="Tahoma"/>
          <w:sz w:val="18"/>
          <w:szCs w:val="18"/>
        </w:rPr>
      </w:pPr>
    </w:p>
    <w:p w:rsidR="002E083F" w:rsidRDefault="002E083F" w:rsidP="000E0A6B">
      <w:pPr>
        <w:spacing w:before="120" w:after="120" w:line="240" w:lineRule="auto"/>
        <w:jc w:val="center"/>
        <w:rPr>
          <w:rFonts w:ascii="Tahoma" w:hAnsi="Tahoma" w:cs="Tahoma"/>
          <w:sz w:val="18"/>
          <w:szCs w:val="18"/>
        </w:rPr>
      </w:pPr>
    </w:p>
    <w:p w:rsidR="00A77BFB" w:rsidRDefault="00A77BFB" w:rsidP="000E0A6B">
      <w:pPr>
        <w:spacing w:before="120" w:after="120" w:line="240" w:lineRule="auto"/>
        <w:jc w:val="center"/>
        <w:rPr>
          <w:rFonts w:ascii="Tahoma" w:hAnsi="Tahoma" w:cs="Tahoma"/>
          <w:sz w:val="18"/>
          <w:szCs w:val="18"/>
        </w:rPr>
      </w:pPr>
    </w:p>
    <w:p w:rsidR="00A77BFB" w:rsidRDefault="00A77BFB" w:rsidP="000E0A6B">
      <w:pPr>
        <w:spacing w:before="120" w:after="120" w:line="240" w:lineRule="auto"/>
        <w:jc w:val="center"/>
        <w:rPr>
          <w:rFonts w:ascii="Tahoma" w:hAnsi="Tahoma" w:cs="Tahoma"/>
          <w:sz w:val="18"/>
          <w:szCs w:val="18"/>
        </w:rPr>
      </w:pPr>
    </w:p>
    <w:p w:rsidR="00A77BFB" w:rsidRPr="00CD06F3" w:rsidRDefault="00A77BFB" w:rsidP="000E0A6B">
      <w:pPr>
        <w:spacing w:before="120" w:after="120" w:line="240" w:lineRule="auto"/>
        <w:jc w:val="center"/>
        <w:rPr>
          <w:rFonts w:ascii="Tahoma" w:hAnsi="Tahoma" w:cs="Tahoma"/>
          <w:sz w:val="18"/>
          <w:szCs w:val="18"/>
        </w:rPr>
      </w:pPr>
    </w:p>
    <w:p w:rsidR="00FC16F9" w:rsidRPr="00CD06F3" w:rsidRDefault="00FC16F9" w:rsidP="00181554">
      <w:pPr>
        <w:spacing w:before="120" w:after="120" w:line="240" w:lineRule="auto"/>
        <w:jc w:val="center"/>
        <w:rPr>
          <w:rFonts w:ascii="Tahoma" w:hAnsi="Tahoma" w:cs="Tahoma"/>
          <w:b/>
          <w:bCs/>
          <w:sz w:val="18"/>
          <w:szCs w:val="18"/>
        </w:rPr>
      </w:pPr>
      <w:r w:rsidRPr="00CD06F3">
        <w:rPr>
          <w:rFonts w:ascii="Tahoma" w:hAnsi="Tahoma" w:cs="Tahoma"/>
          <w:b/>
          <w:bCs/>
          <w:sz w:val="18"/>
          <w:szCs w:val="18"/>
        </w:rPr>
        <w:t>I.</w:t>
      </w:r>
    </w:p>
    <w:p w:rsidR="00AB1E3A" w:rsidRDefault="001C133B" w:rsidP="00A0361A">
      <w:pPr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  <w:r w:rsidRPr="00CD06F3">
        <w:rPr>
          <w:rFonts w:ascii="Tahoma" w:hAnsi="Tahoma" w:cs="Tahoma"/>
          <w:b/>
          <w:bCs/>
          <w:sz w:val="18"/>
          <w:szCs w:val="18"/>
        </w:rPr>
        <w:t xml:space="preserve">jejímž předmětem je </w:t>
      </w:r>
      <w:r w:rsidRPr="00CD06F3">
        <w:rPr>
          <w:rFonts w:ascii="Tahoma" w:hAnsi="Tahoma" w:cs="Tahoma"/>
          <w:sz w:val="18"/>
          <w:szCs w:val="18"/>
        </w:rPr>
        <w:t>činnost MODRÉHO ANDĚLA směřující k tomu, aby Zájemce mohl uzavřít s příslušnými dodavateli přepravních služeb (níže v této smlouvě i ve smluvních podmínkách jen „Dodavatel“ nebo „Dodavatelé“) jednotlivé smlouvy o přepravě, jejichž předmětem je poskytování přepravních služeb v rámci nepravidelné a nehromadné osobní přepravy, taxislužby a přepravy vozů ze strany těchto Dodavatelů dle potřeb Zájemce (ve smluvních podmínkách jen „Přepravní služby“).</w:t>
      </w:r>
    </w:p>
    <w:p w:rsidR="008C5FD0" w:rsidRPr="00CD06F3" w:rsidRDefault="008C5FD0" w:rsidP="00A0361A">
      <w:pPr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</w:p>
    <w:p w:rsidR="002546A2" w:rsidRPr="00CD06F3" w:rsidRDefault="00FC16F9" w:rsidP="002546A2">
      <w:pPr>
        <w:tabs>
          <w:tab w:val="left" w:pos="0"/>
          <w:tab w:val="num" w:pos="284"/>
          <w:tab w:val="left" w:pos="1701"/>
          <w:tab w:val="left" w:pos="2835"/>
          <w:tab w:val="left" w:pos="6237"/>
        </w:tabs>
        <w:spacing w:before="120" w:after="12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CD06F3">
        <w:rPr>
          <w:rFonts w:ascii="Tahoma" w:hAnsi="Tahoma" w:cs="Tahoma"/>
          <w:b/>
          <w:sz w:val="18"/>
          <w:szCs w:val="18"/>
        </w:rPr>
        <w:t>II.</w:t>
      </w:r>
    </w:p>
    <w:p w:rsidR="002546A2" w:rsidRDefault="001C133B" w:rsidP="00A0361A">
      <w:pPr>
        <w:tabs>
          <w:tab w:val="left" w:pos="0"/>
          <w:tab w:val="num" w:pos="284"/>
          <w:tab w:val="left" w:pos="1701"/>
          <w:tab w:val="left" w:pos="2835"/>
          <w:tab w:val="left" w:pos="6237"/>
        </w:tabs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  <w:r w:rsidRPr="00CD06F3">
        <w:rPr>
          <w:rFonts w:ascii="Tahoma" w:hAnsi="Tahoma" w:cs="Tahoma"/>
          <w:sz w:val="18"/>
          <w:szCs w:val="18"/>
        </w:rPr>
        <w:t xml:space="preserve">Smlouva se uzavírá na </w:t>
      </w:r>
      <w:r w:rsidR="008E3818" w:rsidRPr="00CD06F3">
        <w:rPr>
          <w:rFonts w:ascii="Tahoma" w:hAnsi="Tahoma" w:cs="Tahoma"/>
          <w:sz w:val="18"/>
          <w:szCs w:val="18"/>
        </w:rPr>
        <w:t xml:space="preserve">dobu </w:t>
      </w:r>
      <w:r w:rsidR="00015764">
        <w:rPr>
          <w:rFonts w:ascii="Tahoma" w:hAnsi="Tahoma" w:cs="Tahoma"/>
          <w:sz w:val="18"/>
          <w:szCs w:val="18"/>
        </w:rPr>
        <w:t>XXX</w:t>
      </w:r>
      <w:r w:rsidR="00A0361A" w:rsidRPr="00CD06F3">
        <w:rPr>
          <w:rFonts w:ascii="Tahoma" w:hAnsi="Tahoma" w:cs="Tahoma"/>
          <w:sz w:val="18"/>
          <w:szCs w:val="18"/>
        </w:rPr>
        <w:t>.</w:t>
      </w:r>
    </w:p>
    <w:p w:rsidR="009D35C0" w:rsidRPr="009D35C0" w:rsidRDefault="009D35C0" w:rsidP="009D35C0">
      <w:pPr>
        <w:rPr>
          <w:rFonts w:ascii="Tahoma" w:hAnsi="Tahoma" w:cs="Tahoma"/>
          <w:b/>
          <w:sz w:val="18"/>
          <w:szCs w:val="18"/>
        </w:rPr>
      </w:pPr>
      <w:r w:rsidRPr="009D35C0">
        <w:rPr>
          <w:rFonts w:ascii="Tahoma" w:hAnsi="Tahoma" w:cs="Tahoma"/>
          <w:b/>
          <w:sz w:val="18"/>
          <w:szCs w:val="18"/>
        </w:rPr>
        <w:t>Smlouva nabývá platnosti dnem podpisu oběma smluvními stranami a účinnosti uveřejněním v registru smluv podle zákona č. 340/2015 Sb., ve znění pozdějších předpisů. Uveřejnění zajistí Zájemce.</w:t>
      </w:r>
    </w:p>
    <w:p w:rsidR="00F05FA7" w:rsidRPr="00CD06F3" w:rsidRDefault="00F05FA7" w:rsidP="00A0361A">
      <w:pPr>
        <w:tabs>
          <w:tab w:val="left" w:pos="0"/>
          <w:tab w:val="num" w:pos="284"/>
          <w:tab w:val="left" w:pos="1701"/>
          <w:tab w:val="left" w:pos="2835"/>
          <w:tab w:val="left" w:pos="6237"/>
        </w:tabs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</w:p>
    <w:p w:rsidR="00FC16F9" w:rsidRPr="00CD06F3" w:rsidRDefault="00181554" w:rsidP="00181554">
      <w:pPr>
        <w:pStyle w:val="Default"/>
        <w:spacing w:before="120" w:after="120"/>
        <w:jc w:val="center"/>
        <w:rPr>
          <w:b/>
          <w:sz w:val="18"/>
          <w:szCs w:val="18"/>
        </w:rPr>
      </w:pPr>
      <w:r w:rsidRPr="00CD06F3">
        <w:rPr>
          <w:b/>
          <w:sz w:val="18"/>
          <w:szCs w:val="18"/>
        </w:rPr>
        <w:t>III</w:t>
      </w:r>
      <w:r w:rsidR="00FC16F9" w:rsidRPr="00CD06F3">
        <w:rPr>
          <w:b/>
          <w:sz w:val="18"/>
          <w:szCs w:val="18"/>
        </w:rPr>
        <w:t>.</w:t>
      </w:r>
    </w:p>
    <w:p w:rsidR="002546A2" w:rsidRDefault="001C133B" w:rsidP="00743D52">
      <w:pPr>
        <w:pStyle w:val="Default"/>
        <w:spacing w:before="120" w:after="120"/>
        <w:rPr>
          <w:sz w:val="18"/>
          <w:szCs w:val="18"/>
        </w:rPr>
      </w:pPr>
      <w:r w:rsidRPr="00CD06F3">
        <w:rPr>
          <w:sz w:val="18"/>
          <w:szCs w:val="18"/>
        </w:rPr>
        <w:t>Podrobná úprava práv a povinností obou smluvních stran je obsažena ve smluvních podmínkách, jejichž aktuální znění je přílohou této smlouvy, a</w:t>
      </w:r>
      <w:r w:rsidR="00B60461" w:rsidRPr="00CD06F3">
        <w:rPr>
          <w:sz w:val="18"/>
          <w:szCs w:val="18"/>
        </w:rPr>
        <w:t xml:space="preserve"> je</w:t>
      </w:r>
      <w:r w:rsidR="005A3580" w:rsidRPr="00CD06F3">
        <w:rPr>
          <w:sz w:val="18"/>
          <w:szCs w:val="18"/>
        </w:rPr>
        <w:t xml:space="preserve"> zároveň přístupné</w:t>
      </w:r>
      <w:r w:rsidR="004E03C6" w:rsidRPr="00CD06F3">
        <w:rPr>
          <w:sz w:val="18"/>
          <w:szCs w:val="18"/>
        </w:rPr>
        <w:t xml:space="preserve"> </w:t>
      </w:r>
      <w:r w:rsidR="00015764">
        <w:rPr>
          <w:sz w:val="18"/>
          <w:szCs w:val="18"/>
        </w:rPr>
        <w:t>na XXX</w:t>
      </w:r>
      <w:r w:rsidR="004E4A60" w:rsidRPr="00CD06F3">
        <w:rPr>
          <w:sz w:val="18"/>
          <w:szCs w:val="18"/>
        </w:rPr>
        <w:t>, přičemž strany se dohodly na následujících dop</w:t>
      </w:r>
      <w:r w:rsidR="003A4E80" w:rsidRPr="00CD06F3">
        <w:rPr>
          <w:sz w:val="18"/>
          <w:szCs w:val="18"/>
        </w:rPr>
        <w:t>lňcích</w:t>
      </w:r>
      <w:r w:rsidR="00B60461" w:rsidRPr="00CD06F3">
        <w:rPr>
          <w:sz w:val="18"/>
          <w:szCs w:val="18"/>
        </w:rPr>
        <w:t xml:space="preserve"> či výjimkách</w:t>
      </w:r>
      <w:r w:rsidR="003A4E80" w:rsidRPr="00CD06F3">
        <w:rPr>
          <w:sz w:val="18"/>
          <w:szCs w:val="18"/>
        </w:rPr>
        <w:t xml:space="preserve"> ze smluvních podmínek *)</w:t>
      </w:r>
      <w:r w:rsidR="004E4A60" w:rsidRPr="00CD06F3">
        <w:rPr>
          <w:sz w:val="18"/>
          <w:szCs w:val="18"/>
        </w:rPr>
        <w:t>:</w:t>
      </w:r>
    </w:p>
    <w:p w:rsidR="00BA4DDF" w:rsidRPr="00CD06F3" w:rsidRDefault="00BA4DDF" w:rsidP="00743D52">
      <w:pPr>
        <w:pStyle w:val="Default"/>
        <w:spacing w:before="120" w:after="120"/>
        <w:rPr>
          <w:sz w:val="18"/>
          <w:szCs w:val="18"/>
        </w:rPr>
      </w:pPr>
    </w:p>
    <w:p w:rsidR="000E0A6B" w:rsidRPr="00CD06F3" w:rsidRDefault="00181554" w:rsidP="00181554">
      <w:pPr>
        <w:tabs>
          <w:tab w:val="left" w:pos="0"/>
          <w:tab w:val="num" w:pos="284"/>
          <w:tab w:val="left" w:pos="1701"/>
          <w:tab w:val="left" w:pos="2835"/>
          <w:tab w:val="left" w:pos="6237"/>
        </w:tabs>
        <w:spacing w:before="120" w:after="12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CD06F3">
        <w:rPr>
          <w:rFonts w:ascii="Tahoma" w:hAnsi="Tahoma" w:cs="Tahoma"/>
          <w:b/>
          <w:sz w:val="18"/>
          <w:szCs w:val="18"/>
        </w:rPr>
        <w:t>I</w:t>
      </w:r>
      <w:r w:rsidR="00FC16F9" w:rsidRPr="00CD06F3">
        <w:rPr>
          <w:rFonts w:ascii="Tahoma" w:hAnsi="Tahoma" w:cs="Tahoma"/>
          <w:b/>
          <w:sz w:val="18"/>
          <w:szCs w:val="18"/>
        </w:rPr>
        <w:t>V.</w:t>
      </w:r>
    </w:p>
    <w:p w:rsidR="00A3523F" w:rsidRDefault="00634082" w:rsidP="00315495">
      <w:pPr>
        <w:tabs>
          <w:tab w:val="left" w:pos="0"/>
          <w:tab w:val="num" w:pos="284"/>
          <w:tab w:val="left" w:pos="1701"/>
          <w:tab w:val="left" w:pos="2835"/>
          <w:tab w:val="left" w:pos="6237"/>
        </w:tabs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  <w:r w:rsidRPr="00CD06F3">
        <w:rPr>
          <w:rFonts w:ascii="Tahoma" w:hAnsi="Tahoma" w:cs="Tahoma"/>
          <w:noProof/>
          <w:lang w:eastAsia="cs-CZ"/>
        </w:rPr>
        <w:drawing>
          <wp:anchor distT="0" distB="0" distL="114300" distR="114300" simplePos="0" relativeHeight="251655680" behindDoc="0" locked="0" layoutInCell="1" allowOverlap="1" wp14:anchorId="118C1C6D" wp14:editId="472B3440">
            <wp:simplePos x="0" y="0"/>
            <wp:positionH relativeFrom="page">
              <wp:posOffset>361950</wp:posOffset>
            </wp:positionH>
            <wp:positionV relativeFrom="page">
              <wp:posOffset>183515</wp:posOffset>
            </wp:positionV>
            <wp:extent cx="1168400" cy="1168400"/>
            <wp:effectExtent l="0" t="0" r="0" b="0"/>
            <wp:wrapNone/>
            <wp:docPr id="6" name="obrázek 7" descr="ma_logot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ma_logoty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33B" w:rsidRPr="00CD06F3">
        <w:rPr>
          <w:rFonts w:ascii="Tahoma" w:hAnsi="Tahoma" w:cs="Tahoma"/>
          <w:sz w:val="18"/>
          <w:szCs w:val="18"/>
        </w:rPr>
        <w:t>Zájemce svým podpisem níže potvrzuje, že si nejen základní ujednání Smlouvy uvedená na této listině, ale i celý text smluvních podmínek přečetl a seznámil se s ním, že jejímu a jejich obsahu porozuměl a souhlasí s ním, a že se jedná o projev jeho pravé a svobodné vůle prosté omylu a tísně.</w:t>
      </w:r>
    </w:p>
    <w:p w:rsidR="00743D52" w:rsidRPr="00CD06F3" w:rsidRDefault="00743D52" w:rsidP="00315495">
      <w:pPr>
        <w:tabs>
          <w:tab w:val="left" w:pos="0"/>
          <w:tab w:val="num" w:pos="284"/>
          <w:tab w:val="left" w:pos="1701"/>
          <w:tab w:val="left" w:pos="2835"/>
          <w:tab w:val="left" w:pos="6237"/>
        </w:tabs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</w:p>
    <w:p w:rsidR="00CD6BE4" w:rsidRPr="00CD06F3" w:rsidRDefault="00CD6BE4" w:rsidP="00193B05">
      <w:pPr>
        <w:tabs>
          <w:tab w:val="left" w:pos="0"/>
          <w:tab w:val="num" w:pos="284"/>
          <w:tab w:val="left" w:pos="1701"/>
          <w:tab w:val="left" w:pos="2835"/>
          <w:tab w:val="left" w:pos="6237"/>
        </w:tabs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</w:p>
    <w:p w:rsidR="0044075F" w:rsidRDefault="0044075F" w:rsidP="00193B05">
      <w:pPr>
        <w:tabs>
          <w:tab w:val="left" w:pos="0"/>
          <w:tab w:val="num" w:pos="284"/>
          <w:tab w:val="left" w:pos="1701"/>
          <w:tab w:val="left" w:pos="2835"/>
          <w:tab w:val="left" w:pos="6237"/>
        </w:tabs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</w:p>
    <w:p w:rsidR="005D4F23" w:rsidRPr="00CD06F3" w:rsidRDefault="005D4F23" w:rsidP="00193B05">
      <w:pPr>
        <w:tabs>
          <w:tab w:val="left" w:pos="0"/>
          <w:tab w:val="num" w:pos="284"/>
          <w:tab w:val="left" w:pos="1701"/>
          <w:tab w:val="left" w:pos="2835"/>
          <w:tab w:val="left" w:pos="6237"/>
        </w:tabs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</w:p>
    <w:p w:rsidR="0044075F" w:rsidRPr="00CD06F3" w:rsidRDefault="0044075F" w:rsidP="00C4703A">
      <w:pPr>
        <w:tabs>
          <w:tab w:val="left" w:pos="284"/>
          <w:tab w:val="left" w:pos="1701"/>
          <w:tab w:val="left" w:pos="2835"/>
          <w:tab w:val="left" w:pos="6237"/>
        </w:tabs>
        <w:spacing w:before="120" w:after="120" w:line="240" w:lineRule="auto"/>
        <w:rPr>
          <w:rFonts w:ascii="Tahoma" w:hAnsi="Tahoma" w:cs="Tahoma"/>
          <w:sz w:val="18"/>
          <w:szCs w:val="18"/>
        </w:rPr>
      </w:pPr>
    </w:p>
    <w:p w:rsidR="00687B8B" w:rsidRPr="00CD06F3" w:rsidRDefault="00623477" w:rsidP="00C4703A">
      <w:pPr>
        <w:tabs>
          <w:tab w:val="left" w:pos="284"/>
          <w:tab w:val="left" w:pos="1701"/>
          <w:tab w:val="left" w:pos="2835"/>
          <w:tab w:val="left" w:pos="6237"/>
        </w:tabs>
        <w:spacing w:before="120" w:after="120" w:line="240" w:lineRule="auto"/>
        <w:rPr>
          <w:rFonts w:ascii="Tahoma" w:hAnsi="Tahoma" w:cs="Tahoma"/>
          <w:sz w:val="18"/>
          <w:szCs w:val="18"/>
        </w:rPr>
      </w:pPr>
      <w:r w:rsidRPr="00CD06F3">
        <w:rPr>
          <w:rFonts w:ascii="Tahoma" w:hAnsi="Tahoma" w:cs="Tahoma"/>
          <w:sz w:val="18"/>
          <w:szCs w:val="18"/>
        </w:rPr>
        <w:t>V </w:t>
      </w:r>
      <w:r w:rsidR="00A50B83" w:rsidRPr="00CD06F3">
        <w:rPr>
          <w:rFonts w:ascii="Tahoma" w:hAnsi="Tahoma" w:cs="Tahoma"/>
          <w:sz w:val="18"/>
          <w:szCs w:val="18"/>
        </w:rPr>
        <w:t>Praze</w:t>
      </w:r>
      <w:r w:rsidRPr="00CD06F3">
        <w:rPr>
          <w:rFonts w:ascii="Tahoma" w:hAnsi="Tahoma" w:cs="Tahoma"/>
          <w:sz w:val="18"/>
          <w:szCs w:val="18"/>
        </w:rPr>
        <w:t xml:space="preserve"> </w:t>
      </w:r>
      <w:r w:rsidR="00D045CF" w:rsidRPr="00CD06F3">
        <w:rPr>
          <w:rFonts w:ascii="Tahoma" w:hAnsi="Tahoma" w:cs="Tahoma"/>
          <w:sz w:val="18"/>
          <w:szCs w:val="18"/>
        </w:rPr>
        <w:t>dne</w:t>
      </w:r>
      <w:r w:rsidR="0096512B" w:rsidRPr="00CD06F3">
        <w:rPr>
          <w:rFonts w:ascii="Tahoma" w:hAnsi="Tahoma" w:cs="Tahoma"/>
          <w:sz w:val="18"/>
          <w:szCs w:val="18"/>
        </w:rPr>
        <w:t xml:space="preserve"> </w:t>
      </w:r>
      <w:r w:rsidR="009D35C0">
        <w:rPr>
          <w:rFonts w:ascii="Tahoma" w:hAnsi="Tahoma" w:cs="Tahoma"/>
          <w:sz w:val="18"/>
          <w:szCs w:val="18"/>
        </w:rPr>
        <w:t>1. března</w:t>
      </w:r>
      <w:r w:rsidR="00F05FA7">
        <w:rPr>
          <w:rFonts w:ascii="Tahoma" w:hAnsi="Tahoma" w:cs="Tahoma"/>
          <w:sz w:val="18"/>
          <w:szCs w:val="18"/>
        </w:rPr>
        <w:t xml:space="preserve"> 2018</w:t>
      </w:r>
      <w:r w:rsidR="003A4E80" w:rsidRPr="00CD06F3">
        <w:rPr>
          <w:rFonts w:ascii="Tahoma" w:hAnsi="Tahoma" w:cs="Tahoma"/>
          <w:sz w:val="18"/>
          <w:szCs w:val="18"/>
        </w:rPr>
        <w:tab/>
        <w:t xml:space="preserve">                                                            </w:t>
      </w:r>
      <w:r w:rsidR="00E50D1A" w:rsidRPr="00CD06F3">
        <w:rPr>
          <w:rFonts w:ascii="Tahoma" w:hAnsi="Tahoma" w:cs="Tahoma"/>
          <w:sz w:val="18"/>
          <w:szCs w:val="18"/>
        </w:rPr>
        <w:tab/>
      </w:r>
      <w:r w:rsidR="00E50D1A" w:rsidRPr="00CD06F3">
        <w:rPr>
          <w:rFonts w:ascii="Tahoma" w:hAnsi="Tahoma" w:cs="Tahoma"/>
          <w:sz w:val="18"/>
          <w:szCs w:val="18"/>
        </w:rPr>
        <w:tab/>
      </w:r>
      <w:r w:rsidR="009D35C0" w:rsidRPr="00CD06F3">
        <w:rPr>
          <w:rFonts w:ascii="Tahoma" w:hAnsi="Tahoma" w:cs="Tahoma"/>
          <w:sz w:val="18"/>
          <w:szCs w:val="18"/>
        </w:rPr>
        <w:t xml:space="preserve">V Praze dne </w:t>
      </w:r>
      <w:r w:rsidR="009D35C0">
        <w:rPr>
          <w:rFonts w:ascii="Tahoma" w:hAnsi="Tahoma" w:cs="Tahoma"/>
          <w:sz w:val="18"/>
          <w:szCs w:val="18"/>
        </w:rPr>
        <w:t>1. března 2018</w:t>
      </w:r>
    </w:p>
    <w:p w:rsidR="00E42A89" w:rsidRPr="00CD06F3" w:rsidRDefault="00E42A89" w:rsidP="00C4703A">
      <w:pPr>
        <w:tabs>
          <w:tab w:val="left" w:pos="284"/>
          <w:tab w:val="left" w:pos="1701"/>
          <w:tab w:val="left" w:pos="2835"/>
          <w:tab w:val="left" w:pos="6237"/>
        </w:tabs>
        <w:spacing w:before="120" w:after="120" w:line="240" w:lineRule="auto"/>
        <w:rPr>
          <w:rFonts w:ascii="Tahoma" w:hAnsi="Tahoma" w:cs="Tahoma"/>
          <w:sz w:val="18"/>
          <w:szCs w:val="18"/>
        </w:rPr>
      </w:pPr>
      <w:r w:rsidRPr="00CD06F3">
        <w:rPr>
          <w:rFonts w:ascii="Tahoma" w:hAnsi="Tahoma" w:cs="Tahoma"/>
          <w:sz w:val="18"/>
          <w:szCs w:val="18"/>
        </w:rPr>
        <w:t>Za MODRÝ ANDĚL s.r.o.:</w:t>
      </w:r>
      <w:r w:rsidRPr="00CD06F3">
        <w:rPr>
          <w:rFonts w:ascii="Tahoma" w:hAnsi="Tahoma" w:cs="Tahoma"/>
          <w:sz w:val="18"/>
          <w:szCs w:val="18"/>
        </w:rPr>
        <w:tab/>
      </w:r>
      <w:r w:rsidRPr="00CD06F3">
        <w:rPr>
          <w:rFonts w:ascii="Tahoma" w:hAnsi="Tahoma" w:cs="Tahoma"/>
          <w:sz w:val="18"/>
          <w:szCs w:val="18"/>
        </w:rPr>
        <w:tab/>
      </w:r>
      <w:r w:rsidR="00E50D1A" w:rsidRPr="00CD06F3">
        <w:rPr>
          <w:rFonts w:ascii="Tahoma" w:hAnsi="Tahoma" w:cs="Tahoma"/>
          <w:sz w:val="18"/>
          <w:szCs w:val="18"/>
        </w:rPr>
        <w:tab/>
      </w:r>
      <w:r w:rsidRPr="00CD06F3">
        <w:rPr>
          <w:rFonts w:ascii="Tahoma" w:hAnsi="Tahoma" w:cs="Tahoma"/>
          <w:sz w:val="18"/>
          <w:szCs w:val="18"/>
        </w:rPr>
        <w:t>Za Zájemce</w:t>
      </w:r>
      <w:r w:rsidR="00AE30A8" w:rsidRPr="00CD06F3">
        <w:rPr>
          <w:rFonts w:ascii="Tahoma" w:hAnsi="Tahoma" w:cs="Tahoma"/>
          <w:sz w:val="18"/>
          <w:szCs w:val="18"/>
        </w:rPr>
        <w:t>:</w:t>
      </w:r>
      <w:r w:rsidRPr="00CD06F3">
        <w:rPr>
          <w:rFonts w:ascii="Tahoma" w:hAnsi="Tahoma" w:cs="Tahoma"/>
          <w:sz w:val="18"/>
          <w:szCs w:val="18"/>
        </w:rPr>
        <w:tab/>
      </w:r>
      <w:r w:rsidRPr="00CD06F3">
        <w:rPr>
          <w:rFonts w:ascii="Tahoma" w:hAnsi="Tahoma" w:cs="Tahoma"/>
          <w:sz w:val="18"/>
          <w:szCs w:val="18"/>
        </w:rPr>
        <w:tab/>
      </w:r>
      <w:r w:rsidRPr="00CD06F3">
        <w:rPr>
          <w:rFonts w:ascii="Tahoma" w:hAnsi="Tahoma" w:cs="Tahoma"/>
          <w:sz w:val="17"/>
          <w:szCs w:val="17"/>
        </w:rPr>
        <w:tab/>
      </w:r>
      <w:r w:rsidRPr="00CD06F3">
        <w:rPr>
          <w:rFonts w:ascii="Tahoma" w:hAnsi="Tahoma" w:cs="Tahoma"/>
          <w:sz w:val="18"/>
          <w:szCs w:val="18"/>
        </w:rPr>
        <w:tab/>
      </w:r>
    </w:p>
    <w:p w:rsidR="00775206" w:rsidRPr="00CD06F3" w:rsidRDefault="00775206" w:rsidP="00C4703A">
      <w:pPr>
        <w:tabs>
          <w:tab w:val="left" w:pos="284"/>
          <w:tab w:val="left" w:pos="2835"/>
          <w:tab w:val="left" w:pos="6237"/>
        </w:tabs>
        <w:spacing w:before="120" w:after="120" w:line="240" w:lineRule="auto"/>
        <w:rPr>
          <w:rFonts w:ascii="Tahoma" w:hAnsi="Tahoma" w:cs="Tahoma"/>
          <w:sz w:val="18"/>
          <w:szCs w:val="18"/>
        </w:rPr>
      </w:pPr>
    </w:p>
    <w:p w:rsidR="009C0226" w:rsidRPr="00CD06F3" w:rsidRDefault="009C0226" w:rsidP="00C4703A">
      <w:pPr>
        <w:tabs>
          <w:tab w:val="left" w:pos="284"/>
          <w:tab w:val="left" w:pos="2835"/>
          <w:tab w:val="left" w:pos="6237"/>
        </w:tabs>
        <w:spacing w:before="120" w:after="120" w:line="240" w:lineRule="auto"/>
        <w:rPr>
          <w:rFonts w:ascii="Tahoma" w:hAnsi="Tahoma" w:cs="Tahoma"/>
          <w:sz w:val="18"/>
          <w:szCs w:val="18"/>
        </w:rPr>
      </w:pPr>
    </w:p>
    <w:p w:rsidR="00F329AE" w:rsidRPr="00CD06F3" w:rsidRDefault="0052310F" w:rsidP="00C4703A">
      <w:pPr>
        <w:tabs>
          <w:tab w:val="left" w:pos="284"/>
          <w:tab w:val="left" w:pos="2835"/>
          <w:tab w:val="left" w:pos="6237"/>
        </w:tabs>
        <w:spacing w:before="120" w:after="120" w:line="240" w:lineRule="auto"/>
        <w:rPr>
          <w:rFonts w:ascii="Tahoma" w:hAnsi="Tahoma" w:cs="Tahoma"/>
          <w:bCs/>
          <w:sz w:val="18"/>
          <w:szCs w:val="18"/>
        </w:rPr>
      </w:pPr>
      <w:r w:rsidRPr="00CD06F3">
        <w:rPr>
          <w:rFonts w:ascii="Tahoma" w:hAnsi="Tahoma" w:cs="Tahoma"/>
          <w:noProof/>
          <w:lang w:eastAsia="cs-CZ"/>
        </w:rPr>
        <w:drawing>
          <wp:anchor distT="0" distB="0" distL="114300" distR="114300" simplePos="0" relativeHeight="251666944" behindDoc="1" locked="0" layoutInCell="1" allowOverlap="1" wp14:anchorId="53FEADB0" wp14:editId="6C5A0AFB">
            <wp:simplePos x="0" y="0"/>
            <wp:positionH relativeFrom="page">
              <wp:posOffset>2976220</wp:posOffset>
            </wp:positionH>
            <wp:positionV relativeFrom="page">
              <wp:posOffset>5982233</wp:posOffset>
            </wp:positionV>
            <wp:extent cx="4236720" cy="3639820"/>
            <wp:effectExtent l="0" t="0" r="0" b="0"/>
            <wp:wrapNone/>
            <wp:docPr id="3" name="obrázek 4" descr="ma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_b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A89" w:rsidRPr="00CD06F3">
        <w:rPr>
          <w:rFonts w:ascii="Tahoma" w:hAnsi="Tahoma" w:cs="Tahoma"/>
          <w:sz w:val="18"/>
          <w:szCs w:val="18"/>
        </w:rPr>
        <w:t>.................................................</w:t>
      </w:r>
      <w:r w:rsidR="00E42A89" w:rsidRPr="00CD06F3">
        <w:rPr>
          <w:rFonts w:ascii="Tahoma" w:hAnsi="Tahoma" w:cs="Tahoma"/>
          <w:sz w:val="18"/>
          <w:szCs w:val="18"/>
        </w:rPr>
        <w:tab/>
      </w:r>
      <w:r w:rsidR="00E42A89" w:rsidRPr="00CD06F3">
        <w:rPr>
          <w:rFonts w:ascii="Tahoma" w:hAnsi="Tahoma" w:cs="Tahoma"/>
          <w:sz w:val="18"/>
          <w:szCs w:val="18"/>
        </w:rPr>
        <w:tab/>
      </w:r>
      <w:r w:rsidR="00E50D1A" w:rsidRPr="00CD06F3">
        <w:rPr>
          <w:rFonts w:ascii="Tahoma" w:hAnsi="Tahoma" w:cs="Tahoma"/>
          <w:sz w:val="18"/>
          <w:szCs w:val="18"/>
        </w:rPr>
        <w:tab/>
      </w:r>
      <w:r w:rsidR="00E42A89" w:rsidRPr="00CD06F3">
        <w:rPr>
          <w:rFonts w:ascii="Tahoma" w:hAnsi="Tahoma" w:cs="Tahoma"/>
          <w:sz w:val="18"/>
          <w:szCs w:val="18"/>
        </w:rPr>
        <w:t>..................................................</w:t>
      </w:r>
      <w:r w:rsidR="00E42A89" w:rsidRPr="00CD06F3">
        <w:rPr>
          <w:rFonts w:ascii="Tahoma" w:hAnsi="Tahoma" w:cs="Tahoma"/>
          <w:bCs/>
          <w:sz w:val="18"/>
          <w:szCs w:val="18"/>
        </w:rPr>
        <w:tab/>
      </w:r>
    </w:p>
    <w:p w:rsidR="0098737D" w:rsidRDefault="00795008" w:rsidP="00142B6F">
      <w:pPr>
        <w:pStyle w:val="wordsection1"/>
        <w:spacing w:before="0" w:beforeAutospacing="0" w:after="0" w:afterAutospacing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Cs/>
          <w:sz w:val="18"/>
          <w:szCs w:val="18"/>
        </w:rPr>
        <w:t>Monika Barcalová</w:t>
      </w:r>
      <w:r>
        <w:rPr>
          <w:rFonts w:ascii="Tahoma" w:hAnsi="Tahoma" w:cs="Tahoma"/>
          <w:bCs/>
          <w:sz w:val="18"/>
          <w:szCs w:val="18"/>
        </w:rPr>
        <w:tab/>
      </w:r>
      <w:r w:rsidR="00CD06F3" w:rsidRPr="00CD06F3">
        <w:rPr>
          <w:rFonts w:ascii="Tahoma" w:hAnsi="Tahoma" w:cs="Tahoma"/>
          <w:bCs/>
          <w:sz w:val="18"/>
          <w:szCs w:val="18"/>
        </w:rPr>
        <w:tab/>
      </w:r>
      <w:r w:rsidR="00CE5E94">
        <w:rPr>
          <w:rFonts w:ascii="Tahoma" w:hAnsi="Tahoma" w:cs="Tahoma"/>
          <w:bCs/>
          <w:sz w:val="18"/>
          <w:szCs w:val="18"/>
        </w:rPr>
        <w:tab/>
      </w:r>
      <w:r w:rsidR="00F84218">
        <w:rPr>
          <w:rFonts w:ascii="Tahoma" w:hAnsi="Tahoma" w:cs="Tahoma"/>
          <w:bCs/>
          <w:sz w:val="18"/>
          <w:szCs w:val="18"/>
        </w:rPr>
        <w:tab/>
      </w:r>
      <w:r w:rsidR="00115987">
        <w:rPr>
          <w:rFonts w:ascii="Tahoma" w:hAnsi="Tahoma" w:cs="Tahoma"/>
          <w:bCs/>
          <w:sz w:val="18"/>
          <w:szCs w:val="18"/>
        </w:rPr>
        <w:tab/>
      </w:r>
      <w:r w:rsidR="00115987">
        <w:rPr>
          <w:rFonts w:ascii="Tahoma" w:hAnsi="Tahoma" w:cs="Tahoma"/>
          <w:bCs/>
          <w:sz w:val="18"/>
          <w:szCs w:val="18"/>
        </w:rPr>
        <w:tab/>
      </w:r>
      <w:r w:rsidR="00115987">
        <w:rPr>
          <w:rFonts w:ascii="Tahoma" w:hAnsi="Tahoma" w:cs="Tahoma"/>
          <w:bCs/>
          <w:sz w:val="18"/>
          <w:szCs w:val="18"/>
        </w:rPr>
        <w:tab/>
      </w:r>
      <w:r w:rsidR="00115987">
        <w:rPr>
          <w:rFonts w:ascii="Tahoma" w:hAnsi="Tahoma" w:cs="Tahoma"/>
          <w:bCs/>
          <w:sz w:val="18"/>
          <w:szCs w:val="18"/>
        </w:rPr>
        <w:tab/>
      </w:r>
      <w:proofErr w:type="spellStart"/>
      <w:r w:rsidR="00FF7E6F">
        <w:rPr>
          <w:rFonts w:ascii="Tahoma" w:hAnsi="Tahoma" w:cs="Tahoma"/>
          <w:bCs/>
          <w:sz w:val="18"/>
          <w:szCs w:val="18"/>
        </w:rPr>
        <w:t>MgA</w:t>
      </w:r>
      <w:proofErr w:type="spellEnd"/>
      <w:r w:rsidR="00FF7E6F">
        <w:rPr>
          <w:rFonts w:ascii="Tahoma" w:hAnsi="Tahoma" w:cs="Tahoma"/>
          <w:bCs/>
          <w:sz w:val="18"/>
          <w:szCs w:val="18"/>
        </w:rPr>
        <w:t xml:space="preserve">. </w:t>
      </w:r>
      <w:r w:rsidR="00A77BFB">
        <w:rPr>
          <w:rFonts w:ascii="Tahoma" w:hAnsi="Tahoma" w:cs="Tahoma"/>
          <w:sz w:val="18"/>
          <w:szCs w:val="18"/>
        </w:rPr>
        <w:t xml:space="preserve">David </w:t>
      </w:r>
      <w:proofErr w:type="gramStart"/>
      <w:r w:rsidR="00A77BFB">
        <w:rPr>
          <w:rFonts w:ascii="Tahoma" w:hAnsi="Tahoma" w:cs="Tahoma"/>
          <w:sz w:val="18"/>
          <w:szCs w:val="18"/>
        </w:rPr>
        <w:t>Mareček</w:t>
      </w:r>
      <w:r w:rsidR="00FF7E6F">
        <w:rPr>
          <w:rFonts w:ascii="Tahoma" w:hAnsi="Tahoma" w:cs="Tahoma"/>
          <w:sz w:val="18"/>
          <w:szCs w:val="18"/>
        </w:rPr>
        <w:t xml:space="preserve">,  </w:t>
      </w:r>
      <w:proofErr w:type="spellStart"/>
      <w:r w:rsidR="00FF7E6F">
        <w:rPr>
          <w:rFonts w:ascii="Tahoma" w:hAnsi="Tahoma" w:cs="Tahoma"/>
          <w:sz w:val="18"/>
          <w:szCs w:val="18"/>
        </w:rPr>
        <w:t>Ph</w:t>
      </w:r>
      <w:proofErr w:type="spellEnd"/>
      <w:proofErr w:type="gramEnd"/>
      <w:r w:rsidR="00FF7E6F">
        <w:rPr>
          <w:rFonts w:ascii="Tahoma" w:hAnsi="Tahoma" w:cs="Tahoma"/>
          <w:sz w:val="18"/>
          <w:szCs w:val="18"/>
        </w:rPr>
        <w:t>. D.</w:t>
      </w:r>
    </w:p>
    <w:p w:rsidR="00E66AE6" w:rsidRPr="004C79F0" w:rsidRDefault="00E42A89" w:rsidP="004C79F0">
      <w:pPr>
        <w:pStyle w:val="wordsection1"/>
        <w:spacing w:before="0" w:beforeAutospacing="0" w:after="0" w:afterAutospacing="0"/>
        <w:rPr>
          <w:rFonts w:ascii="Tahoma" w:hAnsi="Tahoma" w:cs="Tahoma"/>
          <w:b/>
          <w:sz w:val="18"/>
          <w:szCs w:val="18"/>
        </w:rPr>
      </w:pPr>
      <w:r w:rsidRPr="00CD06F3">
        <w:rPr>
          <w:rFonts w:ascii="Tahoma" w:hAnsi="Tahoma" w:cs="Tahoma"/>
          <w:b/>
          <w:bCs/>
          <w:sz w:val="18"/>
          <w:szCs w:val="18"/>
        </w:rPr>
        <w:t>MODRÝ ANDĚL s.r.o</w:t>
      </w:r>
      <w:r w:rsidR="001D058B" w:rsidRPr="00CD06F3">
        <w:rPr>
          <w:rFonts w:ascii="Tahoma" w:hAnsi="Tahoma" w:cs="Tahoma"/>
          <w:b/>
          <w:bCs/>
          <w:sz w:val="18"/>
          <w:szCs w:val="18"/>
        </w:rPr>
        <w:t>.</w:t>
      </w:r>
      <w:r w:rsidR="00E66AE6" w:rsidRPr="00E66AE6">
        <w:rPr>
          <w:rFonts w:ascii="Tahoma" w:hAnsi="Tahoma" w:cs="Tahoma"/>
          <w:b/>
          <w:bCs/>
          <w:sz w:val="18"/>
          <w:szCs w:val="18"/>
        </w:rPr>
        <w:t xml:space="preserve"> </w:t>
      </w:r>
      <w:r w:rsidR="00E66AE6">
        <w:rPr>
          <w:rFonts w:ascii="Tahoma" w:hAnsi="Tahoma" w:cs="Tahoma"/>
          <w:b/>
          <w:bCs/>
          <w:sz w:val="18"/>
          <w:szCs w:val="18"/>
        </w:rPr>
        <w:tab/>
      </w:r>
      <w:r w:rsidR="00E66AE6">
        <w:rPr>
          <w:rFonts w:ascii="Tahoma" w:hAnsi="Tahoma" w:cs="Tahoma"/>
          <w:b/>
          <w:bCs/>
          <w:sz w:val="18"/>
          <w:szCs w:val="18"/>
        </w:rPr>
        <w:tab/>
      </w:r>
      <w:r w:rsidR="00E66AE6">
        <w:rPr>
          <w:rFonts w:ascii="Tahoma" w:hAnsi="Tahoma" w:cs="Tahoma"/>
          <w:b/>
          <w:bCs/>
          <w:sz w:val="18"/>
          <w:szCs w:val="18"/>
        </w:rPr>
        <w:tab/>
      </w:r>
      <w:r w:rsidR="00E66AE6">
        <w:rPr>
          <w:rFonts w:ascii="Tahoma" w:hAnsi="Tahoma" w:cs="Tahoma"/>
          <w:b/>
          <w:bCs/>
          <w:sz w:val="18"/>
          <w:szCs w:val="18"/>
        </w:rPr>
        <w:tab/>
      </w:r>
      <w:r w:rsidR="00E66AE6">
        <w:rPr>
          <w:rFonts w:ascii="Tahoma" w:hAnsi="Tahoma" w:cs="Tahoma"/>
          <w:b/>
          <w:bCs/>
          <w:sz w:val="18"/>
          <w:szCs w:val="18"/>
        </w:rPr>
        <w:tab/>
      </w:r>
      <w:r w:rsidR="00E66AE6">
        <w:rPr>
          <w:rFonts w:ascii="Tahoma" w:hAnsi="Tahoma" w:cs="Tahoma"/>
          <w:b/>
          <w:bCs/>
          <w:sz w:val="18"/>
          <w:szCs w:val="18"/>
        </w:rPr>
        <w:tab/>
      </w:r>
      <w:r w:rsidR="004C79F0">
        <w:rPr>
          <w:rFonts w:ascii="Tahoma" w:hAnsi="Tahoma" w:cs="Tahoma"/>
          <w:b/>
          <w:bCs/>
          <w:sz w:val="18"/>
          <w:szCs w:val="18"/>
        </w:rPr>
        <w:tab/>
      </w:r>
      <w:r w:rsidR="00A77BFB">
        <w:rPr>
          <w:rFonts w:ascii="Tahoma" w:hAnsi="Tahoma" w:cs="Tahoma"/>
          <w:b/>
          <w:bCs/>
          <w:sz w:val="18"/>
          <w:szCs w:val="18"/>
        </w:rPr>
        <w:t>Česká filharmonie</w:t>
      </w:r>
    </w:p>
    <w:p w:rsidR="00FA49D2" w:rsidRDefault="00FA49D2" w:rsidP="00E66AE6">
      <w:pPr>
        <w:pStyle w:val="wordsection1"/>
        <w:spacing w:before="0" w:beforeAutospacing="0" w:after="0" w:afterAutospacing="0"/>
        <w:rPr>
          <w:rFonts w:ascii="Tahoma" w:hAnsi="Tahoma" w:cs="Tahoma"/>
          <w:sz w:val="18"/>
          <w:szCs w:val="18"/>
        </w:rPr>
      </w:pPr>
    </w:p>
    <w:p w:rsidR="00FA49D2" w:rsidRPr="0098737D" w:rsidRDefault="0096512B" w:rsidP="00E66AE6">
      <w:pPr>
        <w:pStyle w:val="wordsection1"/>
        <w:spacing w:before="0" w:beforeAutospacing="0" w:after="0" w:afterAutospacing="0"/>
        <w:rPr>
          <w:rFonts w:ascii="Tahoma" w:hAnsi="Tahoma" w:cs="Tahoma"/>
          <w:sz w:val="18"/>
          <w:szCs w:val="18"/>
        </w:rPr>
      </w:pPr>
      <w:r w:rsidRPr="00CD06F3">
        <w:rPr>
          <w:rFonts w:ascii="Tahoma" w:hAnsi="Tahoma" w:cs="Tahoma"/>
          <w:b/>
          <w:bCs/>
          <w:sz w:val="18"/>
          <w:szCs w:val="18"/>
        </w:rPr>
        <w:tab/>
      </w:r>
      <w:r w:rsidRPr="00CD06F3">
        <w:rPr>
          <w:rFonts w:ascii="Tahoma" w:hAnsi="Tahoma" w:cs="Tahoma"/>
          <w:b/>
          <w:bCs/>
          <w:sz w:val="18"/>
          <w:szCs w:val="18"/>
        </w:rPr>
        <w:tab/>
      </w:r>
      <w:r w:rsidRPr="00CD06F3">
        <w:rPr>
          <w:rFonts w:ascii="Tahoma" w:hAnsi="Tahoma" w:cs="Tahoma"/>
          <w:b/>
          <w:bCs/>
          <w:sz w:val="18"/>
          <w:szCs w:val="18"/>
        </w:rPr>
        <w:tab/>
      </w:r>
      <w:r w:rsidR="00FA49D2">
        <w:rPr>
          <w:rFonts w:ascii="Tahoma" w:hAnsi="Tahoma" w:cs="Tahoma"/>
          <w:b/>
          <w:bCs/>
          <w:sz w:val="18"/>
          <w:szCs w:val="18"/>
        </w:rPr>
        <w:tab/>
      </w:r>
      <w:r w:rsidR="00FA49D2">
        <w:rPr>
          <w:rFonts w:ascii="Tahoma" w:hAnsi="Tahoma" w:cs="Tahoma"/>
          <w:b/>
          <w:bCs/>
          <w:sz w:val="18"/>
          <w:szCs w:val="18"/>
        </w:rPr>
        <w:tab/>
      </w:r>
      <w:r w:rsidR="00FA49D2">
        <w:rPr>
          <w:rFonts w:ascii="Tahoma" w:hAnsi="Tahoma" w:cs="Tahoma"/>
          <w:b/>
          <w:bCs/>
          <w:sz w:val="18"/>
          <w:szCs w:val="18"/>
        </w:rPr>
        <w:tab/>
      </w:r>
      <w:r w:rsidR="00FA49D2">
        <w:rPr>
          <w:rFonts w:ascii="Tahoma" w:hAnsi="Tahoma" w:cs="Tahoma"/>
          <w:b/>
          <w:bCs/>
          <w:sz w:val="18"/>
          <w:szCs w:val="18"/>
        </w:rPr>
        <w:tab/>
      </w:r>
      <w:r w:rsidR="00FA49D2">
        <w:rPr>
          <w:rFonts w:ascii="Tahoma" w:hAnsi="Tahoma" w:cs="Tahoma"/>
          <w:b/>
          <w:bCs/>
          <w:sz w:val="18"/>
          <w:szCs w:val="18"/>
        </w:rPr>
        <w:tab/>
      </w:r>
      <w:r w:rsidR="00FA49D2">
        <w:rPr>
          <w:rFonts w:ascii="Tahoma" w:hAnsi="Tahoma" w:cs="Tahoma"/>
          <w:b/>
          <w:bCs/>
          <w:sz w:val="18"/>
          <w:szCs w:val="18"/>
        </w:rPr>
        <w:tab/>
      </w:r>
    </w:p>
    <w:p w:rsidR="00BF0E3A" w:rsidRDefault="00BF0E3A" w:rsidP="005224BB">
      <w:pPr>
        <w:tabs>
          <w:tab w:val="left" w:pos="284"/>
          <w:tab w:val="left" w:pos="2835"/>
          <w:tab w:val="left" w:pos="6237"/>
        </w:tabs>
        <w:spacing w:before="120" w:after="120" w:line="240" w:lineRule="auto"/>
        <w:rPr>
          <w:rFonts w:ascii="Tahoma" w:hAnsi="Tahoma" w:cs="Tahoma"/>
          <w:b/>
          <w:bCs/>
          <w:sz w:val="18"/>
          <w:szCs w:val="18"/>
        </w:rPr>
      </w:pPr>
    </w:p>
    <w:p w:rsidR="00DE4BDE" w:rsidRDefault="00DE4BDE" w:rsidP="005224BB">
      <w:pPr>
        <w:tabs>
          <w:tab w:val="left" w:pos="284"/>
          <w:tab w:val="left" w:pos="2835"/>
          <w:tab w:val="left" w:pos="6237"/>
        </w:tabs>
        <w:spacing w:before="120" w:after="120" w:line="240" w:lineRule="auto"/>
        <w:rPr>
          <w:rFonts w:ascii="Tahoma" w:hAnsi="Tahoma" w:cs="Tahoma"/>
          <w:b/>
          <w:bCs/>
          <w:sz w:val="18"/>
          <w:szCs w:val="18"/>
        </w:rPr>
      </w:pPr>
    </w:p>
    <w:p w:rsidR="00BF0E3A" w:rsidRDefault="00BF0E3A" w:rsidP="005224BB">
      <w:pPr>
        <w:tabs>
          <w:tab w:val="left" w:pos="284"/>
          <w:tab w:val="left" w:pos="2835"/>
          <w:tab w:val="left" w:pos="6237"/>
        </w:tabs>
        <w:spacing w:before="120" w:after="120" w:line="240" w:lineRule="auto"/>
        <w:rPr>
          <w:rFonts w:ascii="Tahoma" w:hAnsi="Tahoma" w:cs="Tahoma"/>
          <w:b/>
          <w:bCs/>
          <w:sz w:val="18"/>
          <w:szCs w:val="18"/>
        </w:rPr>
      </w:pPr>
    </w:p>
    <w:p w:rsidR="00D10157" w:rsidRPr="00CD06F3" w:rsidRDefault="00D10157" w:rsidP="005224BB">
      <w:pPr>
        <w:tabs>
          <w:tab w:val="left" w:pos="284"/>
          <w:tab w:val="left" w:pos="2835"/>
          <w:tab w:val="left" w:pos="6237"/>
        </w:tabs>
        <w:spacing w:before="120" w:after="120" w:line="240" w:lineRule="auto"/>
        <w:rPr>
          <w:rFonts w:ascii="Tahoma" w:hAnsi="Tahoma" w:cs="Tahoma"/>
          <w:b/>
          <w:bCs/>
          <w:sz w:val="18"/>
          <w:szCs w:val="18"/>
        </w:rPr>
      </w:pPr>
    </w:p>
    <w:p w:rsidR="009C0226" w:rsidRPr="00CD06F3" w:rsidRDefault="009C0226" w:rsidP="000E0A6B">
      <w:pPr>
        <w:spacing w:before="120" w:after="120" w:line="240" w:lineRule="auto"/>
        <w:jc w:val="both"/>
        <w:rPr>
          <w:rFonts w:ascii="Tahoma" w:hAnsi="Tahoma" w:cs="Tahoma"/>
          <w:bCs/>
          <w:sz w:val="18"/>
          <w:szCs w:val="18"/>
        </w:rPr>
      </w:pPr>
    </w:p>
    <w:p w:rsidR="002F2367" w:rsidRPr="00CD06F3" w:rsidRDefault="004E4A60" w:rsidP="008C5FD0">
      <w:pPr>
        <w:spacing w:before="120" w:after="120" w:line="240" w:lineRule="auto"/>
        <w:jc w:val="both"/>
        <w:rPr>
          <w:rFonts w:ascii="Tahoma" w:hAnsi="Tahoma" w:cs="Tahoma"/>
          <w:bCs/>
          <w:sz w:val="18"/>
          <w:szCs w:val="18"/>
        </w:rPr>
      </w:pPr>
      <w:r w:rsidRPr="00CD06F3">
        <w:rPr>
          <w:rFonts w:ascii="Tahoma" w:hAnsi="Tahoma" w:cs="Tahoma"/>
          <w:bCs/>
          <w:sz w:val="18"/>
          <w:szCs w:val="18"/>
        </w:rPr>
        <w:lastRenderedPageBreak/>
        <w:t>*) V případě uvedení výjimky či doplňku, jejichž znění je v rozporu s některým ujednáním smluvních podmínek, resp. určité ujednání smluvních podmínek bude uvedenou výjimkou či doplňkem upraveno tak, že vedle sebe uvedená výjimka či doplněk a dotčené ujednání smluvních podmínek nemohou obstát, platí, že má přednost uvedená výjimka či doplněk v rozsahu, v němž výjimka či doplněk mění, ruší či jinak upravuje určité ujednání smluvních podmínek</w:t>
      </w:r>
      <w:r w:rsidR="00734647" w:rsidRPr="00CD06F3">
        <w:rPr>
          <w:rFonts w:ascii="Tahoma" w:hAnsi="Tahoma" w:cs="Tahoma"/>
          <w:bCs/>
          <w:sz w:val="18"/>
          <w:szCs w:val="18"/>
        </w:rPr>
        <w:t>.</w:t>
      </w:r>
    </w:p>
    <w:sectPr w:rsidR="002F2367" w:rsidRPr="00CD06F3" w:rsidSect="00772F32">
      <w:headerReference w:type="default" r:id="rId10"/>
      <w:footerReference w:type="default" r:id="rId11"/>
      <w:pgSz w:w="11906" w:h="16838"/>
      <w:pgMar w:top="2268" w:right="1247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B54" w:rsidRDefault="006A5B54" w:rsidP="00566BEE">
      <w:pPr>
        <w:spacing w:after="0" w:line="240" w:lineRule="auto"/>
      </w:pPr>
      <w:r>
        <w:separator/>
      </w:r>
    </w:p>
  </w:endnote>
  <w:endnote w:type="continuationSeparator" w:id="0">
    <w:p w:rsidR="006A5B54" w:rsidRDefault="006A5B54" w:rsidP="00566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6F3" w:rsidRDefault="00CD06F3">
    <w:pPr>
      <w:pStyle w:val="Zpat"/>
    </w:pPr>
    <w:r w:rsidRPr="00DF3B72">
      <w:rPr>
        <w:rFonts w:ascii="Adobe Arabic" w:hAnsi="Adobe Arabic" w:cs="Adobe Arabic"/>
        <w:noProof/>
        <w:lang w:eastAsia="cs-CZ"/>
      </w:rPr>
      <w:drawing>
        <wp:anchor distT="0" distB="0" distL="0" distR="0" simplePos="0" relativeHeight="251659264" behindDoc="1" locked="0" layoutInCell="1" allowOverlap="1" wp14:anchorId="5D727611" wp14:editId="0B28503B">
          <wp:simplePos x="0" y="0"/>
          <wp:positionH relativeFrom="page">
            <wp:posOffset>280892</wp:posOffset>
          </wp:positionH>
          <wp:positionV relativeFrom="page">
            <wp:posOffset>9621520</wp:posOffset>
          </wp:positionV>
          <wp:extent cx="7008277" cy="723331"/>
          <wp:effectExtent l="19050" t="0" r="2123" b="0"/>
          <wp:wrapNone/>
          <wp:docPr id="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08277" cy="723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B54" w:rsidRDefault="006A5B54" w:rsidP="00566BEE">
      <w:pPr>
        <w:spacing w:after="0" w:line="240" w:lineRule="auto"/>
      </w:pPr>
      <w:r>
        <w:separator/>
      </w:r>
    </w:p>
  </w:footnote>
  <w:footnote w:type="continuationSeparator" w:id="0">
    <w:p w:rsidR="006A5B54" w:rsidRDefault="006A5B54" w:rsidP="00566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33B" w:rsidRPr="00566BEE" w:rsidRDefault="001C133B" w:rsidP="00292A26">
    <w:pPr>
      <w:pStyle w:val="Zhlav"/>
      <w:ind w:left="2552"/>
      <w:jc w:val="center"/>
      <w:rPr>
        <w:rFonts w:ascii="Georgia" w:hAnsi="Georgia" w:cs="Georgia"/>
        <w:i/>
        <w:iCs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47274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BE8BC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6769E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35E94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110DB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0DA854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6C465A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8DB602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218FF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3DC39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516404E"/>
    <w:multiLevelType w:val="hybridMultilevel"/>
    <w:tmpl w:val="3E7C684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DA3101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BE864B4"/>
    <w:multiLevelType w:val="hybridMultilevel"/>
    <w:tmpl w:val="10D4F2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D465C64"/>
    <w:multiLevelType w:val="hybridMultilevel"/>
    <w:tmpl w:val="91086F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3B7BE5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25241037"/>
    <w:multiLevelType w:val="hybridMultilevel"/>
    <w:tmpl w:val="7BE47F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55405"/>
    <w:multiLevelType w:val="hybridMultilevel"/>
    <w:tmpl w:val="F65827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487B4A"/>
    <w:multiLevelType w:val="hybridMultilevel"/>
    <w:tmpl w:val="929E47A6"/>
    <w:lvl w:ilvl="0" w:tplc="CD4EC05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2DA96B24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42296C6A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549C1EEB"/>
    <w:multiLevelType w:val="hybridMultilevel"/>
    <w:tmpl w:val="10D4F2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7D39BE"/>
    <w:multiLevelType w:val="hybridMultilevel"/>
    <w:tmpl w:val="C38A05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1AE2D06"/>
    <w:multiLevelType w:val="hybridMultilevel"/>
    <w:tmpl w:val="7F986C92"/>
    <w:lvl w:ilvl="0" w:tplc="15023F86">
      <w:start w:val="5"/>
      <w:numFmt w:val="bullet"/>
      <w:lvlText w:val="-"/>
      <w:lvlJc w:val="left"/>
      <w:pPr>
        <w:ind w:left="1068" w:hanging="360"/>
      </w:pPr>
      <w:rPr>
        <w:rFonts w:ascii="Tahoma" w:eastAsia="Calibr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7C076C9B"/>
    <w:multiLevelType w:val="hybridMultilevel"/>
    <w:tmpl w:val="A68CCB5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7D0E2E"/>
    <w:multiLevelType w:val="hybridMultilevel"/>
    <w:tmpl w:val="29BED3EA"/>
    <w:lvl w:ilvl="0" w:tplc="57BAFBB6">
      <w:start w:val="5"/>
      <w:numFmt w:val="bullet"/>
      <w:lvlText w:val="-"/>
      <w:lvlJc w:val="left"/>
      <w:pPr>
        <w:ind w:left="1068" w:hanging="360"/>
      </w:pPr>
      <w:rPr>
        <w:rFonts w:ascii="Tahoma" w:eastAsia="Calibr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7E2817DD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>
    <w:nsid w:val="7FAA78DC"/>
    <w:multiLevelType w:val="hybridMultilevel"/>
    <w:tmpl w:val="D63C50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3"/>
  </w:num>
  <w:num w:numId="3">
    <w:abstractNumId w:val="13"/>
  </w:num>
  <w:num w:numId="4">
    <w:abstractNumId w:val="20"/>
  </w:num>
  <w:num w:numId="5">
    <w:abstractNumId w:val="26"/>
  </w:num>
  <w:num w:numId="6">
    <w:abstractNumId w:val="12"/>
  </w:num>
  <w:num w:numId="7">
    <w:abstractNumId w:val="15"/>
  </w:num>
  <w:num w:numId="8">
    <w:abstractNumId w:val="16"/>
  </w:num>
  <w:num w:numId="9">
    <w:abstractNumId w:val="25"/>
  </w:num>
  <w:num w:numId="10">
    <w:abstractNumId w:val="14"/>
  </w:num>
  <w:num w:numId="11">
    <w:abstractNumId w:val="19"/>
  </w:num>
  <w:num w:numId="12">
    <w:abstractNumId w:val="18"/>
  </w:num>
  <w:num w:numId="13">
    <w:abstractNumId w:val="11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17"/>
  </w:num>
  <w:num w:numId="25">
    <w:abstractNumId w:val="10"/>
  </w:num>
  <w:num w:numId="26">
    <w:abstractNumId w:val="22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41D"/>
    <w:rsid w:val="000126B7"/>
    <w:rsid w:val="00015764"/>
    <w:rsid w:val="0002512C"/>
    <w:rsid w:val="000251FA"/>
    <w:rsid w:val="000351DD"/>
    <w:rsid w:val="0004475C"/>
    <w:rsid w:val="00055F2C"/>
    <w:rsid w:val="000564C9"/>
    <w:rsid w:val="00062DB6"/>
    <w:rsid w:val="00064BCF"/>
    <w:rsid w:val="0008496C"/>
    <w:rsid w:val="00086FE2"/>
    <w:rsid w:val="000878CA"/>
    <w:rsid w:val="000879B9"/>
    <w:rsid w:val="000A099A"/>
    <w:rsid w:val="000A66C1"/>
    <w:rsid w:val="000A7145"/>
    <w:rsid w:val="000D5819"/>
    <w:rsid w:val="000D6469"/>
    <w:rsid w:val="000D7214"/>
    <w:rsid w:val="000E0A6B"/>
    <w:rsid w:val="000F2050"/>
    <w:rsid w:val="00101D04"/>
    <w:rsid w:val="00102D97"/>
    <w:rsid w:val="001077C9"/>
    <w:rsid w:val="00110495"/>
    <w:rsid w:val="00115987"/>
    <w:rsid w:val="00134523"/>
    <w:rsid w:val="0013570C"/>
    <w:rsid w:val="00137B31"/>
    <w:rsid w:val="001400B6"/>
    <w:rsid w:val="00141E39"/>
    <w:rsid w:val="00142B6F"/>
    <w:rsid w:val="001501D2"/>
    <w:rsid w:val="00151D42"/>
    <w:rsid w:val="001527EE"/>
    <w:rsid w:val="00181554"/>
    <w:rsid w:val="00184B9D"/>
    <w:rsid w:val="00192D73"/>
    <w:rsid w:val="00193B05"/>
    <w:rsid w:val="0019529B"/>
    <w:rsid w:val="001A0F20"/>
    <w:rsid w:val="001A2C0D"/>
    <w:rsid w:val="001A3049"/>
    <w:rsid w:val="001B37DB"/>
    <w:rsid w:val="001B6058"/>
    <w:rsid w:val="001C133B"/>
    <w:rsid w:val="001C14FC"/>
    <w:rsid w:val="001D058B"/>
    <w:rsid w:val="001D4F75"/>
    <w:rsid w:val="001E357C"/>
    <w:rsid w:val="001F39A3"/>
    <w:rsid w:val="00200B20"/>
    <w:rsid w:val="00203394"/>
    <w:rsid w:val="00204C4C"/>
    <w:rsid w:val="00205B41"/>
    <w:rsid w:val="00211983"/>
    <w:rsid w:val="00215862"/>
    <w:rsid w:val="002419C1"/>
    <w:rsid w:val="00243010"/>
    <w:rsid w:val="002546A2"/>
    <w:rsid w:val="00263CEB"/>
    <w:rsid w:val="002704F5"/>
    <w:rsid w:val="00277FD5"/>
    <w:rsid w:val="0028165F"/>
    <w:rsid w:val="00282E55"/>
    <w:rsid w:val="00283354"/>
    <w:rsid w:val="00292A26"/>
    <w:rsid w:val="002A39E4"/>
    <w:rsid w:val="002C12ED"/>
    <w:rsid w:val="002C36B3"/>
    <w:rsid w:val="002D1261"/>
    <w:rsid w:val="002D4B71"/>
    <w:rsid w:val="002D6B72"/>
    <w:rsid w:val="002E083F"/>
    <w:rsid w:val="002E52AB"/>
    <w:rsid w:val="002F2367"/>
    <w:rsid w:val="002F3CB6"/>
    <w:rsid w:val="002F4ECF"/>
    <w:rsid w:val="002F713E"/>
    <w:rsid w:val="002F737C"/>
    <w:rsid w:val="002F7848"/>
    <w:rsid w:val="00301B9E"/>
    <w:rsid w:val="00301D5B"/>
    <w:rsid w:val="003056B4"/>
    <w:rsid w:val="003059ED"/>
    <w:rsid w:val="00315495"/>
    <w:rsid w:val="00323E65"/>
    <w:rsid w:val="00330886"/>
    <w:rsid w:val="00354253"/>
    <w:rsid w:val="00365F65"/>
    <w:rsid w:val="00367F68"/>
    <w:rsid w:val="00370C8A"/>
    <w:rsid w:val="00391CFA"/>
    <w:rsid w:val="003A4E80"/>
    <w:rsid w:val="003A5229"/>
    <w:rsid w:val="003A63DB"/>
    <w:rsid w:val="003B778B"/>
    <w:rsid w:val="003C78B5"/>
    <w:rsid w:val="003D0136"/>
    <w:rsid w:val="003E22F8"/>
    <w:rsid w:val="003E419E"/>
    <w:rsid w:val="003F2D4A"/>
    <w:rsid w:val="003F6CE6"/>
    <w:rsid w:val="00402B74"/>
    <w:rsid w:val="00415A1E"/>
    <w:rsid w:val="00430D45"/>
    <w:rsid w:val="00431B55"/>
    <w:rsid w:val="00436584"/>
    <w:rsid w:val="0044075F"/>
    <w:rsid w:val="00440E0F"/>
    <w:rsid w:val="00442071"/>
    <w:rsid w:val="00443475"/>
    <w:rsid w:val="00457355"/>
    <w:rsid w:val="004615D9"/>
    <w:rsid w:val="00462D5D"/>
    <w:rsid w:val="004635E7"/>
    <w:rsid w:val="00486114"/>
    <w:rsid w:val="00486747"/>
    <w:rsid w:val="004911C3"/>
    <w:rsid w:val="004A08F8"/>
    <w:rsid w:val="004A110B"/>
    <w:rsid w:val="004A2901"/>
    <w:rsid w:val="004A680D"/>
    <w:rsid w:val="004B1D04"/>
    <w:rsid w:val="004B624B"/>
    <w:rsid w:val="004B6B6B"/>
    <w:rsid w:val="004C65B0"/>
    <w:rsid w:val="004C79F0"/>
    <w:rsid w:val="004C7A35"/>
    <w:rsid w:val="004D352E"/>
    <w:rsid w:val="004D5740"/>
    <w:rsid w:val="004E03C6"/>
    <w:rsid w:val="004E3466"/>
    <w:rsid w:val="004E4A60"/>
    <w:rsid w:val="004E6A39"/>
    <w:rsid w:val="005224BB"/>
    <w:rsid w:val="0052310F"/>
    <w:rsid w:val="00540264"/>
    <w:rsid w:val="00544518"/>
    <w:rsid w:val="005626B8"/>
    <w:rsid w:val="00566BEE"/>
    <w:rsid w:val="005679AB"/>
    <w:rsid w:val="005717FD"/>
    <w:rsid w:val="00577EB2"/>
    <w:rsid w:val="00592C0D"/>
    <w:rsid w:val="00594783"/>
    <w:rsid w:val="00595161"/>
    <w:rsid w:val="00595537"/>
    <w:rsid w:val="005A3580"/>
    <w:rsid w:val="005A3A36"/>
    <w:rsid w:val="005A54D3"/>
    <w:rsid w:val="005B7A98"/>
    <w:rsid w:val="005C0A09"/>
    <w:rsid w:val="005C10FD"/>
    <w:rsid w:val="005D4F23"/>
    <w:rsid w:val="005D603D"/>
    <w:rsid w:val="005F1862"/>
    <w:rsid w:val="00606430"/>
    <w:rsid w:val="00615DDE"/>
    <w:rsid w:val="0061686E"/>
    <w:rsid w:val="0062268A"/>
    <w:rsid w:val="00623477"/>
    <w:rsid w:val="00634082"/>
    <w:rsid w:val="0063728F"/>
    <w:rsid w:val="00657285"/>
    <w:rsid w:val="00662432"/>
    <w:rsid w:val="00672116"/>
    <w:rsid w:val="006753A2"/>
    <w:rsid w:val="0067643A"/>
    <w:rsid w:val="00683433"/>
    <w:rsid w:val="00687B8B"/>
    <w:rsid w:val="006A10C5"/>
    <w:rsid w:val="006A192D"/>
    <w:rsid w:val="006A2B6A"/>
    <w:rsid w:val="006A4F7B"/>
    <w:rsid w:val="006A5B54"/>
    <w:rsid w:val="006A75B0"/>
    <w:rsid w:val="006B1254"/>
    <w:rsid w:val="006B7717"/>
    <w:rsid w:val="006C53F5"/>
    <w:rsid w:val="006C69B2"/>
    <w:rsid w:val="006D2ECC"/>
    <w:rsid w:val="006D761B"/>
    <w:rsid w:val="006E089F"/>
    <w:rsid w:val="006E4D8E"/>
    <w:rsid w:val="00717819"/>
    <w:rsid w:val="00734647"/>
    <w:rsid w:val="00736DE0"/>
    <w:rsid w:val="00740BD6"/>
    <w:rsid w:val="007412EB"/>
    <w:rsid w:val="00743575"/>
    <w:rsid w:val="00743D52"/>
    <w:rsid w:val="00746845"/>
    <w:rsid w:val="00752227"/>
    <w:rsid w:val="00754FE8"/>
    <w:rsid w:val="007604DA"/>
    <w:rsid w:val="00772F32"/>
    <w:rsid w:val="00775206"/>
    <w:rsid w:val="00780110"/>
    <w:rsid w:val="00786207"/>
    <w:rsid w:val="00790B1D"/>
    <w:rsid w:val="00795008"/>
    <w:rsid w:val="007A32FB"/>
    <w:rsid w:val="007A6CA3"/>
    <w:rsid w:val="007C35AA"/>
    <w:rsid w:val="007D344E"/>
    <w:rsid w:val="007E0C0B"/>
    <w:rsid w:val="007E0D42"/>
    <w:rsid w:val="007E42A8"/>
    <w:rsid w:val="007E6843"/>
    <w:rsid w:val="007E7E16"/>
    <w:rsid w:val="007F28E8"/>
    <w:rsid w:val="007F4E4B"/>
    <w:rsid w:val="007F5970"/>
    <w:rsid w:val="00805AC2"/>
    <w:rsid w:val="00810B79"/>
    <w:rsid w:val="00815FDC"/>
    <w:rsid w:val="00821735"/>
    <w:rsid w:val="00825928"/>
    <w:rsid w:val="008323EB"/>
    <w:rsid w:val="008332F1"/>
    <w:rsid w:val="0083731D"/>
    <w:rsid w:val="00851EB5"/>
    <w:rsid w:val="008523A0"/>
    <w:rsid w:val="00856BC3"/>
    <w:rsid w:val="008731F2"/>
    <w:rsid w:val="008859E3"/>
    <w:rsid w:val="00887BEF"/>
    <w:rsid w:val="0089069A"/>
    <w:rsid w:val="0089407E"/>
    <w:rsid w:val="00894572"/>
    <w:rsid w:val="00894A0F"/>
    <w:rsid w:val="0089597F"/>
    <w:rsid w:val="008A084D"/>
    <w:rsid w:val="008C3589"/>
    <w:rsid w:val="008C5FD0"/>
    <w:rsid w:val="008D1085"/>
    <w:rsid w:val="008E12A2"/>
    <w:rsid w:val="008E3818"/>
    <w:rsid w:val="008E6953"/>
    <w:rsid w:val="00906891"/>
    <w:rsid w:val="00914244"/>
    <w:rsid w:val="009153BE"/>
    <w:rsid w:val="00917210"/>
    <w:rsid w:val="00924C46"/>
    <w:rsid w:val="00927034"/>
    <w:rsid w:val="00931337"/>
    <w:rsid w:val="00934314"/>
    <w:rsid w:val="00942BF9"/>
    <w:rsid w:val="00944B15"/>
    <w:rsid w:val="00951B7F"/>
    <w:rsid w:val="00963AF7"/>
    <w:rsid w:val="00964C0D"/>
    <w:rsid w:val="0096512B"/>
    <w:rsid w:val="00965EC7"/>
    <w:rsid w:val="0098737D"/>
    <w:rsid w:val="009920E1"/>
    <w:rsid w:val="009961B0"/>
    <w:rsid w:val="009A4015"/>
    <w:rsid w:val="009A4D99"/>
    <w:rsid w:val="009B3B6B"/>
    <w:rsid w:val="009B75E0"/>
    <w:rsid w:val="009C0226"/>
    <w:rsid w:val="009C06D2"/>
    <w:rsid w:val="009C2747"/>
    <w:rsid w:val="009D35C0"/>
    <w:rsid w:val="009D3CE1"/>
    <w:rsid w:val="009D4E80"/>
    <w:rsid w:val="009F41A7"/>
    <w:rsid w:val="00A0361A"/>
    <w:rsid w:val="00A04AF8"/>
    <w:rsid w:val="00A06609"/>
    <w:rsid w:val="00A17733"/>
    <w:rsid w:val="00A17E0A"/>
    <w:rsid w:val="00A307C8"/>
    <w:rsid w:val="00A34DB2"/>
    <w:rsid w:val="00A3523F"/>
    <w:rsid w:val="00A35B88"/>
    <w:rsid w:val="00A4190F"/>
    <w:rsid w:val="00A45773"/>
    <w:rsid w:val="00A50B83"/>
    <w:rsid w:val="00A54781"/>
    <w:rsid w:val="00A564B7"/>
    <w:rsid w:val="00A5770C"/>
    <w:rsid w:val="00A66501"/>
    <w:rsid w:val="00A75ABB"/>
    <w:rsid w:val="00A77BFB"/>
    <w:rsid w:val="00A84E90"/>
    <w:rsid w:val="00A863DC"/>
    <w:rsid w:val="00A86A2B"/>
    <w:rsid w:val="00AA10AB"/>
    <w:rsid w:val="00AB1E3A"/>
    <w:rsid w:val="00AC4FCE"/>
    <w:rsid w:val="00AC5AB7"/>
    <w:rsid w:val="00AD425B"/>
    <w:rsid w:val="00AE30A8"/>
    <w:rsid w:val="00AE68EF"/>
    <w:rsid w:val="00AF188C"/>
    <w:rsid w:val="00AF32E2"/>
    <w:rsid w:val="00AF5A74"/>
    <w:rsid w:val="00AF5F00"/>
    <w:rsid w:val="00B02997"/>
    <w:rsid w:val="00B02F50"/>
    <w:rsid w:val="00B14E10"/>
    <w:rsid w:val="00B2415C"/>
    <w:rsid w:val="00B41022"/>
    <w:rsid w:val="00B4258E"/>
    <w:rsid w:val="00B446B1"/>
    <w:rsid w:val="00B46B88"/>
    <w:rsid w:val="00B51389"/>
    <w:rsid w:val="00B551DD"/>
    <w:rsid w:val="00B60461"/>
    <w:rsid w:val="00B7611D"/>
    <w:rsid w:val="00B77DCE"/>
    <w:rsid w:val="00B82C2B"/>
    <w:rsid w:val="00B83226"/>
    <w:rsid w:val="00B840E5"/>
    <w:rsid w:val="00B9134E"/>
    <w:rsid w:val="00B95600"/>
    <w:rsid w:val="00BA2F2C"/>
    <w:rsid w:val="00BA4DDF"/>
    <w:rsid w:val="00BA757F"/>
    <w:rsid w:val="00BB21B7"/>
    <w:rsid w:val="00BB6B54"/>
    <w:rsid w:val="00BC43F5"/>
    <w:rsid w:val="00BE1367"/>
    <w:rsid w:val="00BE1C09"/>
    <w:rsid w:val="00BE3FB0"/>
    <w:rsid w:val="00BE4EA9"/>
    <w:rsid w:val="00BF0E3A"/>
    <w:rsid w:val="00BF10D4"/>
    <w:rsid w:val="00BF6B79"/>
    <w:rsid w:val="00C04E87"/>
    <w:rsid w:val="00C06777"/>
    <w:rsid w:val="00C17A1A"/>
    <w:rsid w:val="00C2132F"/>
    <w:rsid w:val="00C229E0"/>
    <w:rsid w:val="00C23B72"/>
    <w:rsid w:val="00C2541D"/>
    <w:rsid w:val="00C33AA3"/>
    <w:rsid w:val="00C4234D"/>
    <w:rsid w:val="00C43E7B"/>
    <w:rsid w:val="00C46E56"/>
    <w:rsid w:val="00C4703A"/>
    <w:rsid w:val="00C61A53"/>
    <w:rsid w:val="00C64004"/>
    <w:rsid w:val="00C722CE"/>
    <w:rsid w:val="00C731B7"/>
    <w:rsid w:val="00C83DD1"/>
    <w:rsid w:val="00C84E9C"/>
    <w:rsid w:val="00C90DF1"/>
    <w:rsid w:val="00C9362F"/>
    <w:rsid w:val="00C93EC4"/>
    <w:rsid w:val="00C947FB"/>
    <w:rsid w:val="00C955BE"/>
    <w:rsid w:val="00CA083C"/>
    <w:rsid w:val="00CB0798"/>
    <w:rsid w:val="00CC1893"/>
    <w:rsid w:val="00CC78DC"/>
    <w:rsid w:val="00CD06F3"/>
    <w:rsid w:val="00CD3152"/>
    <w:rsid w:val="00CD6BE4"/>
    <w:rsid w:val="00CE5E94"/>
    <w:rsid w:val="00CE7A64"/>
    <w:rsid w:val="00D045CF"/>
    <w:rsid w:val="00D075BF"/>
    <w:rsid w:val="00D10157"/>
    <w:rsid w:val="00D16522"/>
    <w:rsid w:val="00D201BB"/>
    <w:rsid w:val="00D24C4A"/>
    <w:rsid w:val="00D46553"/>
    <w:rsid w:val="00D777EF"/>
    <w:rsid w:val="00D849CA"/>
    <w:rsid w:val="00D87545"/>
    <w:rsid w:val="00DA0D4F"/>
    <w:rsid w:val="00DA5273"/>
    <w:rsid w:val="00DC0C24"/>
    <w:rsid w:val="00DC73E4"/>
    <w:rsid w:val="00DD3851"/>
    <w:rsid w:val="00DE49BE"/>
    <w:rsid w:val="00DE4BDE"/>
    <w:rsid w:val="00DE66EC"/>
    <w:rsid w:val="00DE734C"/>
    <w:rsid w:val="00DF3117"/>
    <w:rsid w:val="00DF49E6"/>
    <w:rsid w:val="00DF73AB"/>
    <w:rsid w:val="00DF7AD7"/>
    <w:rsid w:val="00E02989"/>
    <w:rsid w:val="00E10985"/>
    <w:rsid w:val="00E22C2F"/>
    <w:rsid w:val="00E237C3"/>
    <w:rsid w:val="00E23AC4"/>
    <w:rsid w:val="00E42A7B"/>
    <w:rsid w:val="00E42A89"/>
    <w:rsid w:val="00E4504B"/>
    <w:rsid w:val="00E47C00"/>
    <w:rsid w:val="00E50D1A"/>
    <w:rsid w:val="00E60448"/>
    <w:rsid w:val="00E60C2D"/>
    <w:rsid w:val="00E66AE6"/>
    <w:rsid w:val="00E66E5A"/>
    <w:rsid w:val="00E723B9"/>
    <w:rsid w:val="00E80D26"/>
    <w:rsid w:val="00EA08F3"/>
    <w:rsid w:val="00EB1FC6"/>
    <w:rsid w:val="00EC405D"/>
    <w:rsid w:val="00ED54C4"/>
    <w:rsid w:val="00EE065E"/>
    <w:rsid w:val="00EE467A"/>
    <w:rsid w:val="00F04311"/>
    <w:rsid w:val="00F04FF8"/>
    <w:rsid w:val="00F05FA7"/>
    <w:rsid w:val="00F329AE"/>
    <w:rsid w:val="00F4180F"/>
    <w:rsid w:val="00F41960"/>
    <w:rsid w:val="00F47FD3"/>
    <w:rsid w:val="00F57004"/>
    <w:rsid w:val="00F6097A"/>
    <w:rsid w:val="00F71ED1"/>
    <w:rsid w:val="00F737CF"/>
    <w:rsid w:val="00F84218"/>
    <w:rsid w:val="00F876BC"/>
    <w:rsid w:val="00F961EF"/>
    <w:rsid w:val="00F97319"/>
    <w:rsid w:val="00FA2CC7"/>
    <w:rsid w:val="00FA47EE"/>
    <w:rsid w:val="00FA49D2"/>
    <w:rsid w:val="00FA7415"/>
    <w:rsid w:val="00FC16F9"/>
    <w:rsid w:val="00FD7E27"/>
    <w:rsid w:val="00FF3070"/>
    <w:rsid w:val="00FF365F"/>
    <w:rsid w:val="00FF6F64"/>
    <w:rsid w:val="00FF717E"/>
    <w:rsid w:val="00FF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5F3CB5A-04F4-49AA-BA18-8004D2B8E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54781"/>
    <w:pPr>
      <w:spacing w:after="200" w:line="276" w:lineRule="auto"/>
    </w:pPr>
    <w:rPr>
      <w:rFonts w:cs="Calibri"/>
      <w:lang w:eastAsia="en-US"/>
    </w:rPr>
  </w:style>
  <w:style w:type="paragraph" w:styleId="Nadpis2">
    <w:name w:val="heading 2"/>
    <w:basedOn w:val="Normln"/>
    <w:link w:val="Nadpis2Char"/>
    <w:uiPriority w:val="9"/>
    <w:qFormat/>
    <w:rsid w:val="00CB07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566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6BEE"/>
  </w:style>
  <w:style w:type="paragraph" w:styleId="Zpat">
    <w:name w:val="footer"/>
    <w:basedOn w:val="Normln"/>
    <w:link w:val="ZpatChar"/>
    <w:uiPriority w:val="99"/>
    <w:rsid w:val="00566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6BEE"/>
  </w:style>
  <w:style w:type="paragraph" w:styleId="Odstavecseseznamem">
    <w:name w:val="List Paragraph"/>
    <w:basedOn w:val="Normln"/>
    <w:uiPriority w:val="99"/>
    <w:qFormat/>
    <w:rsid w:val="00215862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rsid w:val="00F961EF"/>
    <w:pPr>
      <w:widowControl w:val="0"/>
      <w:suppressAutoHyphens/>
      <w:spacing w:after="120" w:line="240" w:lineRule="auto"/>
    </w:pPr>
    <w:rPr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F961EF"/>
    <w:rPr>
      <w:rFonts w:ascii="Times New Roman" w:hAnsi="Times New Roman" w:cs="Times New Roman"/>
      <w:sz w:val="24"/>
      <w:szCs w:val="24"/>
      <w:lang w:eastAsia="ar-SA" w:bidi="ar-SA"/>
    </w:rPr>
  </w:style>
  <w:style w:type="paragraph" w:styleId="Textbubliny">
    <w:name w:val="Balloon Text"/>
    <w:basedOn w:val="Normln"/>
    <w:link w:val="TextbublinyChar"/>
    <w:uiPriority w:val="99"/>
    <w:semiHidden/>
    <w:rsid w:val="00887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7B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412EB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rsid w:val="00AC5AB7"/>
    <w:rPr>
      <w:color w:val="0000FF"/>
      <w:u w:val="single"/>
    </w:rPr>
  </w:style>
  <w:style w:type="paragraph" w:customStyle="1" w:styleId="wordsection1">
    <w:name w:val="wordsection1"/>
    <w:basedOn w:val="Normln"/>
    <w:uiPriority w:val="99"/>
    <w:rsid w:val="00DE7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615DDE"/>
  </w:style>
  <w:style w:type="paragraph" w:styleId="Prosttext">
    <w:name w:val="Plain Text"/>
    <w:basedOn w:val="Normln"/>
    <w:link w:val="ProsttextChar"/>
    <w:uiPriority w:val="99"/>
    <w:unhideWhenUsed/>
    <w:rsid w:val="007604DA"/>
    <w:pPr>
      <w:spacing w:after="0" w:line="240" w:lineRule="auto"/>
    </w:pPr>
    <w:rPr>
      <w:rFonts w:ascii="Tahoma" w:eastAsiaTheme="minorHAnsi" w:hAnsi="Tahoma" w:cstheme="minorBidi"/>
      <w:sz w:val="20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7604DA"/>
    <w:rPr>
      <w:rFonts w:ascii="Tahoma" w:eastAsiaTheme="minorHAnsi" w:hAnsi="Tahoma" w:cstheme="minorBidi"/>
      <w:sz w:val="20"/>
      <w:szCs w:val="21"/>
      <w:lang w:eastAsia="en-US"/>
    </w:rPr>
  </w:style>
  <w:style w:type="character" w:customStyle="1" w:styleId="preformatted">
    <w:name w:val="preformatted"/>
    <w:basedOn w:val="Standardnpsmoodstavce"/>
    <w:rsid w:val="00E50D1A"/>
  </w:style>
  <w:style w:type="character" w:customStyle="1" w:styleId="nowrap">
    <w:name w:val="nowrap"/>
    <w:basedOn w:val="Standardnpsmoodstavce"/>
    <w:rsid w:val="00110495"/>
  </w:style>
  <w:style w:type="character" w:customStyle="1" w:styleId="size">
    <w:name w:val="size"/>
    <w:basedOn w:val="Standardnpsmoodstavce"/>
    <w:rsid w:val="00C33AA3"/>
  </w:style>
  <w:style w:type="paragraph" w:styleId="Normlnweb">
    <w:name w:val="Normal (Web)"/>
    <w:basedOn w:val="Normln"/>
    <w:uiPriority w:val="99"/>
    <w:unhideWhenUsed/>
    <w:rsid w:val="00B83226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eastAsia="cs-CZ"/>
    </w:rPr>
  </w:style>
  <w:style w:type="character" w:customStyle="1" w:styleId="Zmnka1">
    <w:name w:val="Zmínka1"/>
    <w:basedOn w:val="Standardnpsmoodstavce"/>
    <w:uiPriority w:val="99"/>
    <w:semiHidden/>
    <w:unhideWhenUsed/>
    <w:rsid w:val="00851EB5"/>
    <w:rPr>
      <w:color w:val="2B579A"/>
      <w:shd w:val="clear" w:color="auto" w:fill="E6E6E6"/>
    </w:rPr>
  </w:style>
  <w:style w:type="character" w:customStyle="1" w:styleId="Zmnka2">
    <w:name w:val="Zmínka2"/>
    <w:basedOn w:val="Standardnpsmoodstavce"/>
    <w:uiPriority w:val="99"/>
    <w:semiHidden/>
    <w:unhideWhenUsed/>
    <w:rsid w:val="00594783"/>
    <w:rPr>
      <w:color w:val="2B579A"/>
      <w:shd w:val="clear" w:color="auto" w:fill="E6E6E6"/>
    </w:rPr>
  </w:style>
  <w:style w:type="character" w:customStyle="1" w:styleId="Zmnka3">
    <w:name w:val="Zmínka3"/>
    <w:basedOn w:val="Standardnpsmoodstavce"/>
    <w:uiPriority w:val="99"/>
    <w:semiHidden/>
    <w:unhideWhenUsed/>
    <w:rsid w:val="00B82C2B"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D1085"/>
    <w:rPr>
      <w:color w:val="808080"/>
      <w:shd w:val="clear" w:color="auto" w:fill="E6E6E6"/>
    </w:rPr>
  </w:style>
  <w:style w:type="character" w:customStyle="1" w:styleId="Nadpis2Char">
    <w:name w:val="Nadpis 2 Char"/>
    <w:basedOn w:val="Standardnpsmoodstavce"/>
    <w:link w:val="Nadpis2"/>
    <w:uiPriority w:val="9"/>
    <w:rsid w:val="00CB0798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4A08F8"/>
    <w:rPr>
      <w:color w:val="808080"/>
      <w:shd w:val="clear" w:color="auto" w:fill="E6E6E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7950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93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25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9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936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64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64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60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085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07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87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13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466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7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4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90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3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937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9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09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16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975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7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6806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78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364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61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307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591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2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58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34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5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0184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20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19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876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313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3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4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7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6796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65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08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21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5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5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145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18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49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71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45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8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15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05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699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8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8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1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23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145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49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632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93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6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06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6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329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34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69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60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7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34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759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86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1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34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8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57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08790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77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36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98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0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2669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0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601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834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5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233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67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939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958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7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9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5175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14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59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984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0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9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7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1069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67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58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58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58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3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1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44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20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4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5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1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63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0558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39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66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919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5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9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7174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33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7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1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2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0203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56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892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73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3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66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091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2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275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7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0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030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39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05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20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2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9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1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12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1142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3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4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56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6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5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900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4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07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50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1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65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02795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58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1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34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7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9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056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8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4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81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491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8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1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6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580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75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52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60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29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1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3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4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87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1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10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FC667-A6B1-4C65-BF13-770EFC505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484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společnost MODRÝ ANDĚL s</vt:lpstr>
    </vt:vector>
  </TitlesOfParts>
  <Company>Arzinger &amp; Partneři, s.r.o.</Company>
  <LinksUpToDate>false</LinksUpToDate>
  <CharactersWithSpaces>3338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společnost MODRÝ ANDĚL s</dc:title>
  <dc:creator>Ondřej Dostál</dc:creator>
  <cp:lastModifiedBy>Drábek Leoš</cp:lastModifiedBy>
  <cp:revision>2</cp:revision>
  <cp:lastPrinted>2018-03-01T13:08:00Z</cp:lastPrinted>
  <dcterms:created xsi:type="dcterms:W3CDTF">2018-03-15T16:50:00Z</dcterms:created>
  <dcterms:modified xsi:type="dcterms:W3CDTF">2018-03-15T16:50:00Z</dcterms:modified>
</cp:coreProperties>
</file>