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B4" w:rsidRDefault="00EC6CB4" w:rsidP="00EC6CB4">
      <w:pPr>
        <w:ind w:left="1701" w:hanging="1701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Příloha č. 2</w:t>
      </w:r>
    </w:p>
    <w:p w:rsidR="008A46C7" w:rsidRPr="008A46C7" w:rsidRDefault="0073005A" w:rsidP="00EC6CB4">
      <w:pPr>
        <w:ind w:left="1701" w:hanging="1701"/>
        <w:jc w:val="both"/>
        <w:rPr>
          <w:b/>
          <w:sz w:val="28"/>
          <w:szCs w:val="28"/>
        </w:rPr>
      </w:pPr>
      <w:r w:rsidRPr="0073005A">
        <w:rPr>
          <w:b/>
          <w:sz w:val="28"/>
          <w:szCs w:val="28"/>
          <w:u w:val="single"/>
        </w:rPr>
        <w:t>Seznam poddodavatelů</w:t>
      </w:r>
      <w:r>
        <w:rPr>
          <w:b/>
          <w:sz w:val="28"/>
          <w:szCs w:val="28"/>
          <w:u w:val="single"/>
        </w:rPr>
        <w:t xml:space="preserve"> (</w:t>
      </w:r>
      <w:r w:rsidR="00EC6CB4">
        <w:rPr>
          <w:b/>
          <w:sz w:val="28"/>
          <w:szCs w:val="28"/>
          <w:u w:val="single"/>
        </w:rPr>
        <w:t>zpracovatelé jednotlivých profesních částí</w:t>
      </w:r>
      <w:r>
        <w:rPr>
          <w:b/>
          <w:sz w:val="28"/>
          <w:szCs w:val="28"/>
          <w:u w:val="single"/>
        </w:rPr>
        <w:t>)</w:t>
      </w:r>
    </w:p>
    <w:p w:rsidR="008A46C7" w:rsidRDefault="008A46C7" w:rsidP="00182427">
      <w:pPr>
        <w:jc w:val="both"/>
        <w:rPr>
          <w:b/>
        </w:rPr>
      </w:pPr>
    </w:p>
    <w:p w:rsidR="0073005A" w:rsidRDefault="0073005A" w:rsidP="00182427">
      <w:pPr>
        <w:jc w:val="both"/>
        <w:rPr>
          <w:b/>
        </w:rPr>
      </w:pPr>
    </w:p>
    <w:p w:rsidR="00C300F2" w:rsidRDefault="00B127CD" w:rsidP="00275701">
      <w:pPr>
        <w:jc w:val="both"/>
        <w:rPr>
          <w:b/>
        </w:rPr>
      </w:pPr>
      <w:r>
        <w:rPr>
          <w:b/>
        </w:rPr>
        <w:t>1.</w:t>
      </w:r>
      <w:r w:rsidR="00182427">
        <w:rPr>
          <w:b/>
        </w:rPr>
        <w:tab/>
        <w:t xml:space="preserve">Název </w:t>
      </w:r>
      <w:r w:rsidR="00E85B59">
        <w:rPr>
          <w:b/>
        </w:rPr>
        <w:t>akce</w:t>
      </w:r>
      <w:r w:rsidR="00182427">
        <w:rPr>
          <w:b/>
        </w:rPr>
        <w:t xml:space="preserve">: </w:t>
      </w:r>
      <w:r>
        <w:rPr>
          <w:b/>
        </w:rPr>
        <w:tab/>
      </w:r>
    </w:p>
    <w:p w:rsidR="00182427" w:rsidRPr="008C6425" w:rsidRDefault="00C300F2" w:rsidP="00275701">
      <w:pPr>
        <w:jc w:val="both"/>
      </w:pPr>
      <w:r>
        <w:rPr>
          <w:b/>
        </w:rPr>
        <w:tab/>
      </w:r>
      <w:r w:rsidR="00C50E13" w:rsidRPr="00C50E13">
        <w:rPr>
          <w:b/>
        </w:rPr>
        <w:t>„Proje</w:t>
      </w:r>
      <w:r w:rsidR="00F131AE">
        <w:rPr>
          <w:b/>
        </w:rPr>
        <w:t xml:space="preserve">ktová dokumentace pro provedení stavby pro Provozně nízkonákladový </w:t>
      </w:r>
      <w:r w:rsidR="00F131AE">
        <w:rPr>
          <w:b/>
        </w:rPr>
        <w:tab/>
        <w:t>depozitář Čáslav</w:t>
      </w:r>
      <w:r w:rsidR="00C50E13" w:rsidRPr="00C50E13">
        <w:rPr>
          <w:b/>
        </w:rPr>
        <w:t>“</w:t>
      </w:r>
      <w:r w:rsidR="00182427">
        <w:tab/>
      </w:r>
    </w:p>
    <w:p w:rsidR="00182427" w:rsidRDefault="00182427" w:rsidP="00182427">
      <w:pPr>
        <w:jc w:val="both"/>
        <w:rPr>
          <w:b/>
        </w:rPr>
      </w:pPr>
      <w:r>
        <w:rPr>
          <w:szCs w:val="24"/>
        </w:rPr>
        <w:t xml:space="preserve"> </w:t>
      </w:r>
    </w:p>
    <w:p w:rsidR="00C50E13" w:rsidRDefault="00C50E13" w:rsidP="00C50E13">
      <w:pPr>
        <w:jc w:val="both"/>
        <w:rPr>
          <w:b/>
        </w:rPr>
      </w:pPr>
    </w:p>
    <w:p w:rsidR="00F131AE" w:rsidRDefault="008A46C7" w:rsidP="00F131AE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F131AE">
        <w:rPr>
          <w:b/>
        </w:rPr>
        <w:t>Objednatel:</w:t>
      </w:r>
      <w:r w:rsidR="00F131AE">
        <w:rPr>
          <w:b/>
        </w:rPr>
        <w:tab/>
      </w:r>
      <w:r w:rsidR="00F131AE">
        <w:tab/>
      </w:r>
      <w:r w:rsidR="00F131AE">
        <w:tab/>
      </w:r>
      <w:r w:rsidR="00F131AE">
        <w:rPr>
          <w:b/>
        </w:rPr>
        <w:t>Národní zemědělské muzeum Praha</w:t>
      </w:r>
    </w:p>
    <w:p w:rsidR="00F131AE" w:rsidRDefault="00F131AE" w:rsidP="00F131AE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 sídlem:</w:t>
      </w:r>
      <w:r>
        <w:tab/>
        <w:t>Kostelní 44, 170 00 Praha 7</w:t>
      </w:r>
    </w:p>
    <w:p w:rsidR="00F131AE" w:rsidRDefault="00F131AE" w:rsidP="00F131AE">
      <w:pPr>
        <w:jc w:val="both"/>
      </w:pPr>
      <w:r>
        <w:tab/>
      </w:r>
      <w:r>
        <w:tab/>
      </w:r>
      <w:r>
        <w:tab/>
      </w:r>
      <w:r>
        <w:tab/>
      </w:r>
      <w:r>
        <w:tab/>
        <w:t>IČO:</w:t>
      </w:r>
      <w:r>
        <w:tab/>
      </w:r>
      <w:r>
        <w:tab/>
        <w:t>750 75 741</w:t>
      </w:r>
    </w:p>
    <w:p w:rsidR="00016B5F" w:rsidRPr="0073005A" w:rsidRDefault="00F131AE" w:rsidP="00D051B2">
      <w:pPr>
        <w:jc w:val="both"/>
        <w:rPr>
          <w:b/>
        </w:rPr>
      </w:pPr>
      <w:r>
        <w:rPr>
          <w:b/>
        </w:rPr>
        <w:tab/>
      </w:r>
    </w:p>
    <w:p w:rsidR="00F131AE" w:rsidRDefault="0073005A" w:rsidP="00F131AE">
      <w:r>
        <w:rPr>
          <w:b/>
        </w:rPr>
        <w:t>3</w:t>
      </w:r>
      <w:r w:rsidR="00F131AE">
        <w:rPr>
          <w:b/>
        </w:rPr>
        <w:t>.</w:t>
      </w:r>
      <w:r w:rsidR="00F131AE">
        <w:rPr>
          <w:b/>
        </w:rPr>
        <w:tab/>
        <w:t xml:space="preserve">Zak. </w:t>
      </w:r>
      <w:proofErr w:type="gramStart"/>
      <w:r w:rsidR="00F131AE">
        <w:rPr>
          <w:b/>
        </w:rPr>
        <w:t>číslo</w:t>
      </w:r>
      <w:proofErr w:type="gramEnd"/>
      <w:r w:rsidR="00F131AE">
        <w:rPr>
          <w:b/>
        </w:rPr>
        <w:t>:</w:t>
      </w:r>
      <w:r w:rsidR="00F131AE">
        <w:rPr>
          <w:b/>
        </w:rPr>
        <w:tab/>
      </w:r>
      <w:r w:rsidR="00F131AE">
        <w:rPr>
          <w:b/>
        </w:rPr>
        <w:tab/>
      </w:r>
      <w:r>
        <w:rPr>
          <w:b/>
        </w:rPr>
        <w:tab/>
      </w:r>
      <w:r w:rsidR="00F131AE">
        <w:t>912 110 17 00</w:t>
      </w:r>
    </w:p>
    <w:p w:rsidR="00E81878" w:rsidRDefault="00E81878" w:rsidP="00F131AE"/>
    <w:p w:rsidR="00F131AE" w:rsidRPr="001379F7" w:rsidRDefault="00F131AE" w:rsidP="00F131AE"/>
    <w:p w:rsidR="00F131AE" w:rsidRPr="001379F7" w:rsidRDefault="0073005A" w:rsidP="00F131AE">
      <w:pPr>
        <w:jc w:val="both"/>
        <w:rPr>
          <w:b/>
        </w:rPr>
      </w:pPr>
      <w:r>
        <w:rPr>
          <w:b/>
        </w:rPr>
        <w:t>4</w:t>
      </w:r>
      <w:r w:rsidR="00F131AE">
        <w:rPr>
          <w:b/>
        </w:rPr>
        <w:t>.</w:t>
      </w:r>
      <w:r w:rsidR="00F131AE">
        <w:rPr>
          <w:b/>
        </w:rPr>
        <w:tab/>
      </w:r>
      <w:r w:rsidR="00EC6CB4" w:rsidRPr="00EC6CB4">
        <w:rPr>
          <w:b/>
        </w:rPr>
        <w:t>Seznam poddodavatelů (zpracovatelé jednotlivých profesních částí)</w:t>
      </w:r>
      <w:r w:rsidR="00F131AE">
        <w:rPr>
          <w:b/>
        </w:rPr>
        <w:t>:</w:t>
      </w:r>
      <w:r w:rsidR="00F131AE">
        <w:rPr>
          <w:b/>
        </w:rPr>
        <w:tab/>
      </w:r>
    </w:p>
    <w:p w:rsidR="00F131AE" w:rsidRDefault="00F131AE" w:rsidP="00F131AE">
      <w:pPr>
        <w:ind w:left="2832" w:firstLine="708"/>
        <w:rPr>
          <w:b/>
        </w:rPr>
      </w:pPr>
      <w:r>
        <w:t xml:space="preserve">Projektový ateliér pro architekturu a pozemní stavby, </w:t>
      </w:r>
      <w:r>
        <w:tab/>
        <w:t>společnost s r.o.</w:t>
      </w:r>
    </w:p>
    <w:p w:rsidR="00F131AE" w:rsidRDefault="00F131AE" w:rsidP="00F131AE">
      <w:pPr>
        <w:ind w:left="709"/>
        <w:jc w:val="both"/>
      </w:pPr>
      <w:r>
        <w:tab/>
      </w:r>
      <w:r>
        <w:tab/>
      </w:r>
      <w:r>
        <w:tab/>
      </w:r>
      <w:r>
        <w:tab/>
        <w:t>Bělehradská 199/70, 120 00 Praha 2</w:t>
      </w:r>
    </w:p>
    <w:p w:rsidR="00F131AE" w:rsidRPr="00BE43F7" w:rsidRDefault="00F131AE" w:rsidP="0073005A">
      <w:pPr>
        <w:ind w:left="709"/>
        <w:jc w:val="both"/>
      </w:pPr>
      <w:r>
        <w:tab/>
      </w:r>
      <w:r>
        <w:tab/>
      </w:r>
      <w:r>
        <w:tab/>
      </w:r>
      <w:r>
        <w:tab/>
        <w:t>IČ:</w:t>
      </w:r>
      <w:r>
        <w:tab/>
        <w:t>45308616</w:t>
      </w:r>
    </w:p>
    <w:p w:rsidR="00F131AE" w:rsidRDefault="00F131AE" w:rsidP="00F131AE">
      <w:pPr>
        <w:ind w:right="-143" w:firstLine="708"/>
        <w:jc w:val="both"/>
        <w:rPr>
          <w:b/>
        </w:rPr>
      </w:pPr>
    </w:p>
    <w:p w:rsidR="00F131AE" w:rsidRDefault="00F131AE" w:rsidP="00376F73">
      <w:pPr>
        <w:ind w:right="-143" w:firstLine="708"/>
        <w:jc w:val="both"/>
        <w:rPr>
          <w:b/>
        </w:rPr>
      </w:pPr>
      <w:r>
        <w:rPr>
          <w:b/>
        </w:rPr>
        <w:t xml:space="preserve">Silnoproudé el. </w:t>
      </w:r>
      <w:proofErr w:type="gramStart"/>
      <w:r>
        <w:rPr>
          <w:b/>
        </w:rPr>
        <w:t>rozvody</w:t>
      </w:r>
      <w:proofErr w:type="gramEnd"/>
      <w:r>
        <w:rPr>
          <w:b/>
        </w:rPr>
        <w:t>:</w:t>
      </w:r>
      <w:r>
        <w:rPr>
          <w:b/>
        </w:rPr>
        <w:tab/>
      </w:r>
    </w:p>
    <w:p w:rsidR="00376F73" w:rsidRDefault="00376F73" w:rsidP="00376F73">
      <w:pPr>
        <w:ind w:right="-143" w:firstLine="708"/>
        <w:jc w:val="both"/>
        <w:rPr>
          <w:b/>
        </w:rPr>
      </w:pPr>
    </w:p>
    <w:p w:rsidR="00182DCA" w:rsidRDefault="00182DCA" w:rsidP="00376F73">
      <w:pPr>
        <w:ind w:right="-143" w:firstLine="708"/>
        <w:jc w:val="both"/>
        <w:rPr>
          <w:b/>
          <w:bCs/>
        </w:rPr>
      </w:pPr>
      <w:r>
        <w:rPr>
          <w:b/>
          <w:bCs/>
        </w:rPr>
        <w:t xml:space="preserve">Slaboproudé el. </w:t>
      </w:r>
      <w:proofErr w:type="gramStart"/>
      <w:r>
        <w:rPr>
          <w:b/>
          <w:bCs/>
        </w:rPr>
        <w:t>rozvody</w:t>
      </w:r>
      <w:proofErr w:type="gramEnd"/>
      <w:r>
        <w:rPr>
          <w:b/>
          <w:bCs/>
        </w:rPr>
        <w:t xml:space="preserve">:  </w:t>
      </w:r>
      <w:r>
        <w:rPr>
          <w:b/>
          <w:bCs/>
        </w:rPr>
        <w:tab/>
      </w:r>
    </w:p>
    <w:p w:rsidR="00182DCA" w:rsidRDefault="00182DCA" w:rsidP="00182DCA">
      <w:pPr>
        <w:ind w:right="-468" w:firstLine="708"/>
        <w:rPr>
          <w:b/>
        </w:rPr>
      </w:pPr>
    </w:p>
    <w:p w:rsidR="00F131AE" w:rsidRPr="001379F7" w:rsidRDefault="00F131AE" w:rsidP="00F131AE">
      <w:pPr>
        <w:ind w:right="-828" w:firstLine="708"/>
      </w:pPr>
      <w:r>
        <w:rPr>
          <w:b/>
        </w:rPr>
        <w:t>Statika:</w:t>
      </w:r>
      <w:r w:rsidRPr="00315474">
        <w:t xml:space="preserve"> </w:t>
      </w:r>
      <w:r>
        <w:tab/>
      </w:r>
      <w:r>
        <w:tab/>
      </w:r>
      <w:r>
        <w:tab/>
      </w:r>
      <w:r w:rsidR="002824D2" w:rsidRPr="002824D2">
        <w:t>Ing. Jan Hodek</w:t>
      </w:r>
    </w:p>
    <w:p w:rsidR="00F131AE" w:rsidRPr="00E30D92" w:rsidRDefault="00F131AE" w:rsidP="002824D2">
      <w:pPr>
        <w:ind w:right="-143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24D2">
        <w:rPr>
          <w:b/>
          <w:bCs/>
        </w:rPr>
        <w:tab/>
      </w:r>
    </w:p>
    <w:p w:rsidR="002824D2" w:rsidRDefault="00F131AE" w:rsidP="00F131AE">
      <w:pPr>
        <w:ind w:right="-143"/>
        <w:jc w:val="both"/>
      </w:pPr>
      <w:r>
        <w:tab/>
      </w:r>
    </w:p>
    <w:p w:rsidR="002824D2" w:rsidRDefault="002824D2" w:rsidP="002824D2">
      <w:pPr>
        <w:ind w:right="-143"/>
        <w:jc w:val="both"/>
      </w:pPr>
      <w:r>
        <w:tab/>
      </w:r>
      <w:r w:rsidR="00E81878">
        <w:rPr>
          <w:b/>
        </w:rPr>
        <w:t>Statika, založení</w:t>
      </w:r>
      <w:r w:rsidRPr="002824D2">
        <w:rPr>
          <w:b/>
        </w:rPr>
        <w:t>:</w:t>
      </w:r>
      <w:r>
        <w:tab/>
      </w:r>
      <w:r>
        <w:tab/>
        <w:t>Ing. Vladimír Dibelka, Ph.D.</w:t>
      </w:r>
      <w:r w:rsidRPr="002824D2">
        <w:t xml:space="preserve"> </w:t>
      </w:r>
      <w:r>
        <w:tab/>
      </w:r>
    </w:p>
    <w:p w:rsidR="002824D2" w:rsidRDefault="002824D2" w:rsidP="002824D2">
      <w:pPr>
        <w:ind w:right="-143"/>
        <w:jc w:val="both"/>
      </w:pPr>
      <w:r>
        <w:tab/>
      </w:r>
      <w:r>
        <w:tab/>
      </w:r>
      <w:r>
        <w:tab/>
      </w:r>
      <w:r>
        <w:tab/>
      </w:r>
      <w:r>
        <w:tab/>
        <w:t>PBK Chrudim</w:t>
      </w:r>
      <w:r>
        <w:tab/>
        <w:t>, a.s.</w:t>
      </w:r>
      <w:r>
        <w:tab/>
      </w:r>
      <w:r>
        <w:tab/>
      </w:r>
      <w:r>
        <w:tab/>
      </w:r>
      <w:r>
        <w:tab/>
      </w:r>
    </w:p>
    <w:p w:rsidR="0073005A" w:rsidRDefault="002824D2" w:rsidP="00F131AE">
      <w:pPr>
        <w:ind w:right="-14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82DCA" w:rsidRDefault="00182DCA" w:rsidP="00E81878">
      <w:pPr>
        <w:ind w:right="-143"/>
        <w:jc w:val="both"/>
        <w:rPr>
          <w:b/>
        </w:rPr>
      </w:pPr>
      <w:r>
        <w:tab/>
      </w:r>
    </w:p>
    <w:p w:rsidR="00F131AE" w:rsidRPr="00F31948" w:rsidRDefault="00F131AE" w:rsidP="00F131AE">
      <w:pPr>
        <w:ind w:right="-143" w:firstLine="708"/>
      </w:pPr>
      <w:r>
        <w:rPr>
          <w:b/>
        </w:rPr>
        <w:t>Zdravotní technika:</w:t>
      </w:r>
      <w:r>
        <w:rPr>
          <w:b/>
        </w:rPr>
        <w:tab/>
      </w:r>
      <w:r>
        <w:rPr>
          <w:b/>
        </w:rPr>
        <w:tab/>
      </w:r>
      <w:r>
        <w:t>Jiří</w:t>
      </w:r>
      <w:r w:rsidRPr="00AA0024">
        <w:t xml:space="preserve"> Holub</w:t>
      </w:r>
      <w:r w:rsidRPr="00AA0024">
        <w:tab/>
      </w:r>
      <w:r w:rsidRPr="00AA0024">
        <w:tab/>
      </w:r>
      <w:r w:rsidRPr="00AA0024">
        <w:tab/>
      </w:r>
      <w:r w:rsidRPr="00AA0024">
        <w:tab/>
      </w:r>
    </w:p>
    <w:p w:rsidR="00E81878" w:rsidRDefault="00F131AE" w:rsidP="00F131AE">
      <w:pPr>
        <w:ind w:firstLine="708"/>
      </w:pPr>
      <w:r>
        <w:rPr>
          <w:b/>
        </w:rPr>
        <w:t>(příp. vody, kanalizace)</w:t>
      </w:r>
      <w:r>
        <w:rPr>
          <w:b/>
        </w:rPr>
        <w:tab/>
      </w:r>
      <w:r>
        <w:tab/>
      </w:r>
      <w:r>
        <w:tab/>
      </w:r>
    </w:p>
    <w:p w:rsidR="00E81878" w:rsidRDefault="00E81878" w:rsidP="00F131AE">
      <w:pPr>
        <w:ind w:firstLine="708"/>
      </w:pPr>
    </w:p>
    <w:p w:rsidR="00E81878" w:rsidRPr="00013516" w:rsidRDefault="00E81878" w:rsidP="00E81878">
      <w:pPr>
        <w:ind w:firstLine="708"/>
      </w:pPr>
      <w:r w:rsidRPr="00E81878">
        <w:rPr>
          <w:b/>
        </w:rPr>
        <w:t>Likvidace dešťových vod:</w:t>
      </w:r>
      <w:r>
        <w:tab/>
      </w:r>
      <w:proofErr w:type="spellStart"/>
      <w:proofErr w:type="gramStart"/>
      <w:r>
        <w:t>Ing.Jan</w:t>
      </w:r>
      <w:proofErr w:type="spellEnd"/>
      <w:proofErr w:type="gramEnd"/>
      <w:r>
        <w:t xml:space="preserve"> </w:t>
      </w:r>
      <w:proofErr w:type="spellStart"/>
      <w:r>
        <w:t>Rabiňák</w:t>
      </w:r>
      <w:proofErr w:type="spellEnd"/>
      <w:r w:rsidRPr="00E81878">
        <w:t xml:space="preserve"> </w:t>
      </w:r>
      <w:r>
        <w:tab/>
      </w:r>
      <w:r>
        <w:tab/>
      </w:r>
      <w:r>
        <w:tab/>
      </w:r>
    </w:p>
    <w:p w:rsidR="00E81878" w:rsidRPr="00941A99" w:rsidRDefault="00E81878" w:rsidP="00F131AE">
      <w:pPr>
        <w:ind w:firstLine="708"/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131AE" w:rsidRDefault="00F131AE" w:rsidP="00F131AE">
      <w:pPr>
        <w:ind w:right="-471"/>
        <w:jc w:val="both"/>
        <w:rPr>
          <w:b/>
        </w:rPr>
      </w:pPr>
    </w:p>
    <w:p w:rsidR="00F131AE" w:rsidRDefault="00F131AE" w:rsidP="00F131AE">
      <w:pPr>
        <w:ind w:left="708" w:right="-447"/>
        <w:jc w:val="both"/>
      </w:pPr>
      <w:r>
        <w:rPr>
          <w:b/>
        </w:rPr>
        <w:t>Ústřední vytápění:</w:t>
      </w:r>
      <w:r>
        <w:rPr>
          <w:b/>
        </w:rPr>
        <w:tab/>
      </w:r>
      <w:r>
        <w:rPr>
          <w:b/>
        </w:rPr>
        <w:tab/>
      </w:r>
      <w:r w:rsidRPr="00661B11">
        <w:t>Zdeňka Berková</w:t>
      </w:r>
      <w:r>
        <w:tab/>
      </w:r>
      <w:r>
        <w:tab/>
      </w:r>
      <w:r>
        <w:tab/>
      </w:r>
    </w:p>
    <w:p w:rsidR="00F131AE" w:rsidRDefault="00F131AE" w:rsidP="00F131AE">
      <w:pPr>
        <w:ind w:left="708" w:right="-447"/>
        <w:jc w:val="both"/>
        <w:rPr>
          <w:rStyle w:val="Hypertextovodka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31AE" w:rsidRDefault="00F131AE" w:rsidP="00F131AE">
      <w:pPr>
        <w:ind w:right="-447"/>
        <w:jc w:val="both"/>
        <w:rPr>
          <w:b/>
        </w:rPr>
      </w:pPr>
    </w:p>
    <w:p w:rsidR="00F131AE" w:rsidRPr="00013516" w:rsidRDefault="00F131AE" w:rsidP="00F131AE">
      <w:pPr>
        <w:ind w:firstLine="708"/>
      </w:pPr>
      <w:r>
        <w:rPr>
          <w:b/>
        </w:rPr>
        <w:t>Osvětlení: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Jiří Pavelka</w:t>
      </w:r>
      <w:r>
        <w:tab/>
      </w:r>
      <w:r>
        <w:tab/>
      </w:r>
      <w:r>
        <w:tab/>
      </w:r>
    </w:p>
    <w:p w:rsidR="00F131AE" w:rsidRDefault="00F131AE" w:rsidP="00F131AE">
      <w:pPr>
        <w:ind w:firstLine="708"/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131AE" w:rsidRDefault="00F131AE" w:rsidP="00F131AE">
      <w:pPr>
        <w:ind w:firstLine="708"/>
      </w:pPr>
    </w:p>
    <w:p w:rsidR="00F131AE" w:rsidRPr="00632DF4" w:rsidRDefault="00F131AE" w:rsidP="00F131AE">
      <w:pPr>
        <w:ind w:right="-646" w:firstLine="709"/>
        <w:jc w:val="both"/>
      </w:pPr>
      <w:r w:rsidRPr="00145F5C">
        <w:rPr>
          <w:b/>
        </w:rPr>
        <w:t>Nucené větrání:</w:t>
      </w:r>
      <w:r w:rsidRPr="00145F5C">
        <w:rPr>
          <w:b/>
        </w:rPr>
        <w:tab/>
      </w:r>
      <w:r w:rsidRPr="00145F5C">
        <w:rPr>
          <w:b/>
        </w:rPr>
        <w:tab/>
      </w:r>
      <w:r w:rsidRPr="004A4B44">
        <w:t xml:space="preserve">Vlastimil Šatra </w:t>
      </w:r>
      <w:r>
        <w:tab/>
      </w:r>
      <w:r>
        <w:tab/>
      </w:r>
      <w:r>
        <w:tab/>
      </w:r>
      <w:r>
        <w:rPr>
          <w:b/>
        </w:rPr>
        <w:tab/>
      </w:r>
      <w:r>
        <w:t xml:space="preserve"> </w:t>
      </w:r>
    </w:p>
    <w:p w:rsidR="00F131AE" w:rsidRDefault="00F131AE" w:rsidP="00F131AE">
      <w:pPr>
        <w:ind w:right="-646" w:firstLine="709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31AE" w:rsidRPr="00145F5C" w:rsidRDefault="00F131AE" w:rsidP="00F131AE">
      <w:pPr>
        <w:ind w:left="708" w:firstLine="12"/>
        <w:rPr>
          <w:b/>
        </w:rPr>
      </w:pPr>
      <w:r w:rsidRPr="00145F5C">
        <w:rPr>
          <w:b/>
        </w:rPr>
        <w:t xml:space="preserve"> </w:t>
      </w:r>
    </w:p>
    <w:p w:rsidR="00F131AE" w:rsidRDefault="00F131AE" w:rsidP="00F131AE">
      <w:pPr>
        <w:ind w:right="-288" w:firstLine="708"/>
        <w:jc w:val="both"/>
      </w:pPr>
      <w:r>
        <w:rPr>
          <w:b/>
        </w:rPr>
        <w:t>Požární ochrana:</w:t>
      </w:r>
      <w:r>
        <w:tab/>
      </w:r>
      <w:r>
        <w:tab/>
        <w:t>Jiří Fait</w:t>
      </w:r>
      <w:r>
        <w:tab/>
      </w:r>
      <w:r>
        <w:tab/>
      </w:r>
      <w:r>
        <w:tab/>
      </w:r>
      <w:r>
        <w:tab/>
      </w:r>
    </w:p>
    <w:p w:rsidR="00F131AE" w:rsidRDefault="00F131AE" w:rsidP="00F131AE">
      <w:pPr>
        <w:ind w:firstLine="708"/>
      </w:pPr>
    </w:p>
    <w:p w:rsidR="00F131AE" w:rsidRDefault="00F131AE" w:rsidP="00F131AE">
      <w:pPr>
        <w:ind w:right="-468" w:firstLine="708"/>
      </w:pPr>
      <w:r w:rsidRPr="00C268F3">
        <w:rPr>
          <w:b/>
        </w:rPr>
        <w:lastRenderedPageBreak/>
        <w:t>Komunikace:</w:t>
      </w:r>
      <w:r w:rsidRPr="00C268F3">
        <w:rPr>
          <w:b/>
        </w:rPr>
        <w:tab/>
      </w:r>
      <w:r>
        <w:tab/>
      </w:r>
      <w:r>
        <w:tab/>
        <w:t>Ing. Karel Mišička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1AE" w:rsidRDefault="00F131AE" w:rsidP="00F131AE">
      <w:pPr>
        <w:ind w:left="708" w:right="-447"/>
        <w:jc w:val="both"/>
      </w:pPr>
    </w:p>
    <w:p w:rsidR="00B44F6F" w:rsidRDefault="00F131AE" w:rsidP="00B44F6F">
      <w:pPr>
        <w:ind w:right="-143" w:firstLine="708"/>
        <w:jc w:val="both"/>
      </w:pPr>
      <w:r>
        <w:rPr>
          <w:b/>
        </w:rPr>
        <w:t>Výkaz výměr:</w:t>
      </w:r>
      <w:r>
        <w:rPr>
          <w:b/>
        </w:rPr>
        <w:tab/>
      </w:r>
      <w:r>
        <w:rPr>
          <w:b/>
        </w:rPr>
        <w:tab/>
      </w:r>
      <w:r w:rsidR="009C49A2">
        <w:t>Radek Sláma</w:t>
      </w:r>
      <w:r w:rsidR="00B44F6F">
        <w:tab/>
      </w:r>
      <w:r w:rsidR="00B44F6F">
        <w:tab/>
      </w:r>
      <w:r w:rsidR="00B44F6F">
        <w:tab/>
      </w:r>
      <w:r w:rsidR="009C49A2">
        <w:tab/>
      </w:r>
    </w:p>
    <w:p w:rsidR="009C49A2" w:rsidRDefault="00B44F6F" w:rsidP="009C49A2">
      <w:pPr>
        <w:ind w:right="-14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C49A2" w:rsidRDefault="009C49A2" w:rsidP="00B44F6F">
      <w:pPr>
        <w:ind w:right="-143" w:firstLine="708"/>
        <w:jc w:val="both"/>
      </w:pPr>
    </w:p>
    <w:p w:rsidR="00F131AE" w:rsidRDefault="00F131AE" w:rsidP="00F131AE">
      <w:pPr>
        <w:ind w:right="-828" w:firstLine="708"/>
        <w:jc w:val="both"/>
      </w:pPr>
      <w:r>
        <w:rPr>
          <w:b/>
        </w:rPr>
        <w:t>Úpravy zeleně: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 w:rsidRPr="0006386B">
        <w:tab/>
      </w:r>
      <w:r w:rsidRPr="0006386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31AE" w:rsidRDefault="00F131AE" w:rsidP="00F131AE">
      <w:pPr>
        <w:ind w:left="708" w:right="-447"/>
        <w:jc w:val="both"/>
      </w:pPr>
    </w:p>
    <w:p w:rsidR="00CB1181" w:rsidRPr="00CB1181" w:rsidRDefault="00CB1181" w:rsidP="00F131AE">
      <w:pPr>
        <w:jc w:val="both"/>
      </w:pPr>
    </w:p>
    <w:sectPr w:rsidR="00CB1181" w:rsidRPr="00CB1181" w:rsidSect="00D2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52D"/>
    <w:multiLevelType w:val="hybridMultilevel"/>
    <w:tmpl w:val="988A76B0"/>
    <w:lvl w:ilvl="0" w:tplc="B6383AF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1335C5"/>
    <w:multiLevelType w:val="hybridMultilevel"/>
    <w:tmpl w:val="5ED21586"/>
    <w:lvl w:ilvl="0" w:tplc="B5D89FA8">
      <w:start w:val="3"/>
      <w:numFmt w:val="upperRoman"/>
      <w:lvlText w:val="%1."/>
      <w:lvlJc w:val="left"/>
      <w:pPr>
        <w:ind w:left="1191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15A62C56"/>
    <w:multiLevelType w:val="hybridMultilevel"/>
    <w:tmpl w:val="499AF7CE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05FE"/>
    <w:multiLevelType w:val="hybridMultilevel"/>
    <w:tmpl w:val="2FD0A0A4"/>
    <w:lvl w:ilvl="0" w:tplc="913ADF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3FC0"/>
    <w:multiLevelType w:val="hybridMultilevel"/>
    <w:tmpl w:val="BA5C10EE"/>
    <w:lvl w:ilvl="0" w:tplc="B6383AF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B6383AF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F15ECC"/>
    <w:multiLevelType w:val="hybridMultilevel"/>
    <w:tmpl w:val="18EC80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85558"/>
    <w:multiLevelType w:val="hybridMultilevel"/>
    <w:tmpl w:val="A17228B0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BC3"/>
    <w:multiLevelType w:val="hybridMultilevel"/>
    <w:tmpl w:val="02408F48"/>
    <w:lvl w:ilvl="0" w:tplc="12F23F04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2E9E164C"/>
    <w:multiLevelType w:val="hybridMultilevel"/>
    <w:tmpl w:val="28DE4354"/>
    <w:lvl w:ilvl="0" w:tplc="0000000F">
      <w:numFmt w:val="bullet"/>
      <w:lvlText w:val="-"/>
      <w:lvlJc w:val="left"/>
      <w:pPr>
        <w:ind w:left="1146" w:hanging="360"/>
      </w:pPr>
      <w:rPr>
        <w:rFonts w:ascii="Arial" w:hAnsi="Arial" w:cs="Arial" w:hint="default"/>
        <w:b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7E2A15"/>
    <w:multiLevelType w:val="hybridMultilevel"/>
    <w:tmpl w:val="41364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0697"/>
    <w:multiLevelType w:val="hybridMultilevel"/>
    <w:tmpl w:val="FFF88500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C48F2"/>
    <w:multiLevelType w:val="hybridMultilevel"/>
    <w:tmpl w:val="64AA3216"/>
    <w:lvl w:ilvl="0" w:tplc="913AD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0C41"/>
    <w:multiLevelType w:val="multilevel"/>
    <w:tmpl w:val="DD769BD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2B15F51"/>
    <w:multiLevelType w:val="hybridMultilevel"/>
    <w:tmpl w:val="9E0CC792"/>
    <w:lvl w:ilvl="0" w:tplc="B6383AF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A50767"/>
    <w:multiLevelType w:val="hybridMultilevel"/>
    <w:tmpl w:val="5F74628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6" w15:restartNumberingAfterBreak="0">
    <w:nsid w:val="6D135153"/>
    <w:multiLevelType w:val="hybridMultilevel"/>
    <w:tmpl w:val="256ADC0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7"/>
    <w:rsid w:val="00016B5F"/>
    <w:rsid w:val="00064892"/>
    <w:rsid w:val="00067470"/>
    <w:rsid w:val="00082F30"/>
    <w:rsid w:val="000B1970"/>
    <w:rsid w:val="000B499A"/>
    <w:rsid w:val="0010139D"/>
    <w:rsid w:val="00102FDC"/>
    <w:rsid w:val="001050B3"/>
    <w:rsid w:val="00136DF4"/>
    <w:rsid w:val="00162EDA"/>
    <w:rsid w:val="00182427"/>
    <w:rsid w:val="00182DCA"/>
    <w:rsid w:val="00184557"/>
    <w:rsid w:val="00186EA8"/>
    <w:rsid w:val="001A7D8D"/>
    <w:rsid w:val="001B5220"/>
    <w:rsid w:val="001D4E8C"/>
    <w:rsid w:val="0021538A"/>
    <w:rsid w:val="0022490C"/>
    <w:rsid w:val="00235A00"/>
    <w:rsid w:val="00241235"/>
    <w:rsid w:val="00256D3D"/>
    <w:rsid w:val="0025784C"/>
    <w:rsid w:val="00266C12"/>
    <w:rsid w:val="00271625"/>
    <w:rsid w:val="00275701"/>
    <w:rsid w:val="002811FD"/>
    <w:rsid w:val="002824D2"/>
    <w:rsid w:val="00282E31"/>
    <w:rsid w:val="002967C6"/>
    <w:rsid w:val="002A2D50"/>
    <w:rsid w:val="002B6759"/>
    <w:rsid w:val="002D78E3"/>
    <w:rsid w:val="002D7BD5"/>
    <w:rsid w:val="002E5267"/>
    <w:rsid w:val="00300454"/>
    <w:rsid w:val="00311B44"/>
    <w:rsid w:val="00323998"/>
    <w:rsid w:val="00346CFC"/>
    <w:rsid w:val="003519DD"/>
    <w:rsid w:val="00376F73"/>
    <w:rsid w:val="00384CD3"/>
    <w:rsid w:val="00386A81"/>
    <w:rsid w:val="003A46D8"/>
    <w:rsid w:val="00417A17"/>
    <w:rsid w:val="00436251"/>
    <w:rsid w:val="0044108D"/>
    <w:rsid w:val="0045084A"/>
    <w:rsid w:val="00460BE9"/>
    <w:rsid w:val="0046632D"/>
    <w:rsid w:val="004A74E0"/>
    <w:rsid w:val="004C701D"/>
    <w:rsid w:val="004D5DF7"/>
    <w:rsid w:val="004E6367"/>
    <w:rsid w:val="004F133A"/>
    <w:rsid w:val="005147C3"/>
    <w:rsid w:val="00554060"/>
    <w:rsid w:val="00566BFC"/>
    <w:rsid w:val="00577219"/>
    <w:rsid w:val="00590291"/>
    <w:rsid w:val="005A3784"/>
    <w:rsid w:val="006140D1"/>
    <w:rsid w:val="0063086D"/>
    <w:rsid w:val="00642638"/>
    <w:rsid w:val="00644FCA"/>
    <w:rsid w:val="006520F0"/>
    <w:rsid w:val="006A1DDA"/>
    <w:rsid w:val="006A2AB3"/>
    <w:rsid w:val="006B27E2"/>
    <w:rsid w:val="006B30A3"/>
    <w:rsid w:val="006D6F02"/>
    <w:rsid w:val="006D7EFC"/>
    <w:rsid w:val="0073005A"/>
    <w:rsid w:val="00780C78"/>
    <w:rsid w:val="007D38D0"/>
    <w:rsid w:val="00800BF4"/>
    <w:rsid w:val="00812534"/>
    <w:rsid w:val="0082256D"/>
    <w:rsid w:val="00832349"/>
    <w:rsid w:val="00855D07"/>
    <w:rsid w:val="00860705"/>
    <w:rsid w:val="008649D4"/>
    <w:rsid w:val="00865BD7"/>
    <w:rsid w:val="00865F30"/>
    <w:rsid w:val="00874373"/>
    <w:rsid w:val="00897774"/>
    <w:rsid w:val="008A46C7"/>
    <w:rsid w:val="008C6425"/>
    <w:rsid w:val="008E176F"/>
    <w:rsid w:val="009008CF"/>
    <w:rsid w:val="00905325"/>
    <w:rsid w:val="00906E1D"/>
    <w:rsid w:val="00911FA0"/>
    <w:rsid w:val="00954033"/>
    <w:rsid w:val="0096049D"/>
    <w:rsid w:val="009B3730"/>
    <w:rsid w:val="009C361F"/>
    <w:rsid w:val="009C49A2"/>
    <w:rsid w:val="009D5572"/>
    <w:rsid w:val="00A131C5"/>
    <w:rsid w:val="00A32F24"/>
    <w:rsid w:val="00A36609"/>
    <w:rsid w:val="00A62496"/>
    <w:rsid w:val="00A855A9"/>
    <w:rsid w:val="00AA2529"/>
    <w:rsid w:val="00AB4493"/>
    <w:rsid w:val="00AB7BD9"/>
    <w:rsid w:val="00AC0D6B"/>
    <w:rsid w:val="00AF739D"/>
    <w:rsid w:val="00B127CD"/>
    <w:rsid w:val="00B3389C"/>
    <w:rsid w:val="00B35AA7"/>
    <w:rsid w:val="00B408DD"/>
    <w:rsid w:val="00B44F6F"/>
    <w:rsid w:val="00B81E7D"/>
    <w:rsid w:val="00B93368"/>
    <w:rsid w:val="00BB567D"/>
    <w:rsid w:val="00BC3243"/>
    <w:rsid w:val="00BC486A"/>
    <w:rsid w:val="00BD463B"/>
    <w:rsid w:val="00BF2916"/>
    <w:rsid w:val="00C01EA4"/>
    <w:rsid w:val="00C300F2"/>
    <w:rsid w:val="00C3385B"/>
    <w:rsid w:val="00C40356"/>
    <w:rsid w:val="00C42D3F"/>
    <w:rsid w:val="00C50E13"/>
    <w:rsid w:val="00C600B9"/>
    <w:rsid w:val="00C740C0"/>
    <w:rsid w:val="00C82A2A"/>
    <w:rsid w:val="00C838F7"/>
    <w:rsid w:val="00C93A96"/>
    <w:rsid w:val="00C96299"/>
    <w:rsid w:val="00CB1181"/>
    <w:rsid w:val="00D051B2"/>
    <w:rsid w:val="00D24757"/>
    <w:rsid w:val="00D812B0"/>
    <w:rsid w:val="00DC030E"/>
    <w:rsid w:val="00DC41DC"/>
    <w:rsid w:val="00DC5FF2"/>
    <w:rsid w:val="00DC7FC5"/>
    <w:rsid w:val="00DD3BAB"/>
    <w:rsid w:val="00DE6C8F"/>
    <w:rsid w:val="00E176B6"/>
    <w:rsid w:val="00E57738"/>
    <w:rsid w:val="00E81878"/>
    <w:rsid w:val="00E85B59"/>
    <w:rsid w:val="00EC6CB4"/>
    <w:rsid w:val="00EC6FDC"/>
    <w:rsid w:val="00EE24A8"/>
    <w:rsid w:val="00EF1B8E"/>
    <w:rsid w:val="00F11929"/>
    <w:rsid w:val="00F131AE"/>
    <w:rsid w:val="00F2703A"/>
    <w:rsid w:val="00F41C1A"/>
    <w:rsid w:val="00F447BE"/>
    <w:rsid w:val="00F616EB"/>
    <w:rsid w:val="00F763E8"/>
    <w:rsid w:val="00F97A6F"/>
    <w:rsid w:val="00FB7D56"/>
    <w:rsid w:val="00FC293A"/>
    <w:rsid w:val="00FD28AF"/>
    <w:rsid w:val="00FE724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9455-B458-49B5-A609-2B18729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4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82427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D55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EDA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016B5F"/>
    <w:rPr>
      <w:b/>
      <w:bCs/>
    </w:rPr>
  </w:style>
  <w:style w:type="character" w:styleId="Zdraznn">
    <w:name w:val="Emphasis"/>
    <w:qFormat/>
    <w:rsid w:val="00016B5F"/>
    <w:rPr>
      <w:i/>
      <w:iCs/>
    </w:rPr>
  </w:style>
  <w:style w:type="paragraph" w:customStyle="1" w:styleId="Style4">
    <w:name w:val="Style4"/>
    <w:basedOn w:val="Normln"/>
    <w:uiPriority w:val="99"/>
    <w:rsid w:val="00A855A9"/>
    <w:pPr>
      <w:widowControl w:val="0"/>
      <w:overflowPunct/>
    </w:pPr>
    <w:rPr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AA252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Olga_P</dc:creator>
  <cp:lastModifiedBy>Heřmanová Pavla</cp:lastModifiedBy>
  <cp:revision>2</cp:revision>
  <cp:lastPrinted>2017-09-20T10:23:00Z</cp:lastPrinted>
  <dcterms:created xsi:type="dcterms:W3CDTF">2018-03-15T09:30:00Z</dcterms:created>
  <dcterms:modified xsi:type="dcterms:W3CDTF">2018-03-15T09:30:00Z</dcterms:modified>
</cp:coreProperties>
</file>