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3C" w:rsidRDefault="000D06E1">
      <w:pPr>
        <w:spacing w:after="298"/>
        <w:ind w:left="9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Písemné potvrzení objednávky</w:t>
      </w:r>
    </w:p>
    <w:p w:rsidR="001C773C" w:rsidRDefault="000D06E1">
      <w:pPr>
        <w:spacing w:after="582"/>
        <w:jc w:val="right"/>
      </w:pPr>
      <w:r>
        <w:rPr>
          <w:rFonts w:ascii="Times New Roman" w:eastAsia="Times New Roman" w:hAnsi="Times New Roman" w:cs="Times New Roman"/>
          <w:sz w:val="28"/>
        </w:rPr>
        <w:t>Číslo objednávky: ODI 800934</w:t>
      </w:r>
    </w:p>
    <w:p w:rsidR="001C773C" w:rsidRDefault="000D06E1">
      <w:pPr>
        <w:spacing w:after="243"/>
        <w:ind w:left="9" w:hanging="10"/>
      </w:pPr>
      <w:r>
        <w:rPr>
          <w:rFonts w:ascii="Times New Roman" w:eastAsia="Times New Roman" w:hAnsi="Times New Roman" w:cs="Times New Roman"/>
          <w:sz w:val="28"/>
        </w:rPr>
        <w:t>Objednatel:</w:t>
      </w:r>
    </w:p>
    <w:p w:rsidR="001C773C" w:rsidRDefault="000D06E1">
      <w:pPr>
        <w:spacing w:after="0" w:line="265" w:lineRule="auto"/>
        <w:ind w:left="38" w:hanging="10"/>
      </w:pPr>
      <w:r>
        <w:rPr>
          <w:rFonts w:ascii="Times New Roman" w:eastAsia="Times New Roman" w:hAnsi="Times New Roman" w:cs="Times New Roman"/>
        </w:rPr>
        <w:t>Zdravotni ústav se sídlem v Usti nad Labem</w:t>
      </w:r>
    </w:p>
    <w:p w:rsidR="001C773C" w:rsidRDefault="000D06E1">
      <w:pPr>
        <w:spacing w:after="0" w:line="265" w:lineRule="auto"/>
        <w:ind w:left="38" w:hanging="10"/>
      </w:pPr>
      <w:r>
        <w:rPr>
          <w:rFonts w:ascii="Times New Roman" w:eastAsia="Times New Roman" w:hAnsi="Times New Roman" w:cs="Times New Roman"/>
        </w:rPr>
        <w:t>Moskevská 15</w:t>
      </w:r>
    </w:p>
    <w:p w:rsidR="001C773C" w:rsidRDefault="000D06E1">
      <w:pPr>
        <w:spacing w:after="339" w:line="265" w:lineRule="auto"/>
        <w:ind w:left="38" w:hanging="10"/>
      </w:pPr>
      <w:r>
        <w:rPr>
          <w:rFonts w:ascii="Times New Roman" w:eastAsia="Times New Roman" w:hAnsi="Times New Roman" w:cs="Times New Roman"/>
        </w:rPr>
        <w:t>40001 Usti nad Labem</w:t>
      </w:r>
    </w:p>
    <w:p w:rsidR="001C773C" w:rsidRDefault="000D06E1">
      <w:pPr>
        <w:spacing w:after="172" w:line="265" w:lineRule="auto"/>
        <w:ind w:left="67" w:hanging="10"/>
      </w:pPr>
      <w:r>
        <w:rPr>
          <w:rFonts w:ascii="Times New Roman" w:eastAsia="Times New Roman" w:hAnsi="Times New Roman" w:cs="Times New Roman"/>
          <w:sz w:val="26"/>
        </w:rPr>
        <w:t>Dodavatel :</w:t>
      </w:r>
    </w:p>
    <w:p w:rsidR="001C773C" w:rsidRDefault="000D06E1">
      <w:pPr>
        <w:spacing w:after="0"/>
        <w:ind w:left="29"/>
      </w:pPr>
      <w:r>
        <w:rPr>
          <w:noProof/>
        </w:rPr>
        <w:drawing>
          <wp:inline distT="0" distB="0" distL="0" distR="0">
            <wp:extent cx="4569" cy="9136"/>
            <wp:effectExtent l="0" t="0" r="0" b="0"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Radek Báša</w:t>
      </w:r>
    </w:p>
    <w:p w:rsidR="001C773C" w:rsidRDefault="000D06E1">
      <w:pPr>
        <w:spacing w:after="0" w:line="265" w:lineRule="auto"/>
        <w:ind w:left="38" w:hanging="10"/>
      </w:pPr>
      <w:r>
        <w:rPr>
          <w:rFonts w:ascii="Times New Roman" w:eastAsia="Times New Roman" w:hAnsi="Times New Roman" w:cs="Times New Roman"/>
        </w:rPr>
        <w:t>Hálkova 722/12</w:t>
      </w:r>
    </w:p>
    <w:p w:rsidR="001C773C" w:rsidRDefault="000D06E1">
      <w:pPr>
        <w:spacing w:after="34"/>
        <w:ind w:left="29"/>
      </w:pPr>
      <w:r>
        <w:rPr>
          <w:rFonts w:ascii="Courier New" w:eastAsia="Courier New" w:hAnsi="Courier New" w:cs="Courier New"/>
          <w:sz w:val="18"/>
        </w:rPr>
        <w:t>40501 Děčín</w:t>
      </w:r>
    </w:p>
    <w:p w:rsidR="001C773C" w:rsidRDefault="000D06E1">
      <w:pPr>
        <w:spacing w:after="0" w:line="265" w:lineRule="auto"/>
        <w:ind w:left="38" w:hanging="10"/>
      </w:pPr>
      <w:r>
        <w:rPr>
          <w:rFonts w:ascii="Times New Roman" w:eastAsia="Times New Roman" w:hAnsi="Times New Roman" w:cs="Times New Roman"/>
        </w:rPr>
        <w:t>IC: 74371053</w:t>
      </w:r>
    </w:p>
    <w:p w:rsidR="001C773C" w:rsidRDefault="000D06E1">
      <w:pPr>
        <w:spacing w:after="769" w:line="265" w:lineRule="auto"/>
        <w:ind w:left="38" w:hanging="10"/>
      </w:pPr>
      <w:r>
        <w:rPr>
          <w:rFonts w:ascii="Times New Roman" w:eastAsia="Times New Roman" w:hAnsi="Times New Roman" w:cs="Times New Roman"/>
        </w:rPr>
        <w:t>DIČ: CZ8206302368</w:t>
      </w:r>
    </w:p>
    <w:p w:rsidR="001C773C" w:rsidRDefault="000D06E1">
      <w:pPr>
        <w:spacing w:after="619" w:line="265" w:lineRule="auto"/>
        <w:ind w:left="67" w:hanging="10"/>
      </w:pPr>
      <w:r>
        <w:rPr>
          <w:rFonts w:ascii="Times New Roman" w:eastAsia="Times New Roman" w:hAnsi="Times New Roman" w:cs="Times New Roman"/>
          <w:sz w:val="26"/>
        </w:rPr>
        <w:t>Dodavatel tímto potvrzuje objednávku na níže uvedenou položku:</w:t>
      </w:r>
    </w:p>
    <w:p w:rsidR="001C773C" w:rsidRDefault="000D06E1">
      <w:pPr>
        <w:spacing w:after="241" w:line="265" w:lineRule="auto"/>
        <w:ind w:left="67" w:hanging="10"/>
      </w:pPr>
      <w:r>
        <w:rPr>
          <w:rFonts w:ascii="Times New Roman" w:eastAsia="Times New Roman" w:hAnsi="Times New Roman" w:cs="Times New Roman"/>
          <w:sz w:val="26"/>
        </w:rPr>
        <w:t>15 ks - Dálkoměr Zavarius 6x21</w:t>
      </w:r>
    </w:p>
    <w:p w:rsidR="001C773C" w:rsidRDefault="000D06E1">
      <w:pPr>
        <w:spacing w:after="139" w:line="265" w:lineRule="auto"/>
        <w:ind w:left="67" w:hanging="10"/>
      </w:pPr>
      <w:r>
        <w:rPr>
          <w:rFonts w:ascii="Times New Roman" w:eastAsia="Times New Roman" w:hAnsi="Times New Roman" w:cs="Times New Roman"/>
          <w:sz w:val="26"/>
        </w:rPr>
        <w:t>Celková cena včetně dopravy a DPH : 67 485,00</w:t>
      </w:r>
    </w:p>
    <w:p w:rsidR="001C773C" w:rsidRDefault="000D06E1">
      <w:pPr>
        <w:tabs>
          <w:tab w:val="center" w:pos="8908"/>
        </w:tabs>
        <w:spacing w:after="1111" w:line="265" w:lineRule="auto"/>
      </w:pPr>
      <w:r>
        <w:rPr>
          <w:rFonts w:ascii="Times New Roman" w:eastAsia="Times New Roman" w:hAnsi="Times New Roman" w:cs="Times New Roman"/>
          <w:sz w:val="26"/>
        </w:rPr>
        <w:t>Termín dodání ca 14 dní.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950402" cy="228405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402" cy="2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3C" w:rsidRDefault="000D06E1">
      <w:pPr>
        <w:spacing w:after="814"/>
        <w:ind w:left="94"/>
      </w:pPr>
      <w:r>
        <w:rPr>
          <w:rFonts w:ascii="Courier New" w:eastAsia="Courier New" w:hAnsi="Courier New" w:cs="Courier New"/>
          <w:sz w:val="20"/>
        </w:rPr>
        <w:t>V Děčíně, 14.03.2018</w:t>
      </w:r>
    </w:p>
    <w:p w:rsidR="001C773C" w:rsidRDefault="000D06E1">
      <w:pPr>
        <w:spacing w:after="0"/>
        <w:ind w:left="1468"/>
        <w:jc w:val="center"/>
      </w:pPr>
      <w:r>
        <w:rPr>
          <w:rFonts w:ascii="Times New Roman" w:eastAsia="Times New Roman" w:hAnsi="Times New Roman" w:cs="Times New Roman"/>
          <w:sz w:val="26"/>
        </w:rPr>
        <w:t>Razítko a podpis dodavatele:</w:t>
      </w:r>
    </w:p>
    <w:p w:rsidR="001C773C" w:rsidRDefault="000D06E1">
      <w:pPr>
        <w:spacing w:after="0"/>
        <w:ind w:left="3749"/>
      </w:pPr>
      <w:r>
        <w:rPr>
          <w:noProof/>
        </w:rPr>
        <w:drawing>
          <wp:inline distT="0" distB="0" distL="0" distR="0">
            <wp:extent cx="2001326" cy="721759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1326" cy="72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73C">
      <w:pgSz w:w="11909" w:h="16841"/>
      <w:pgMar w:top="1440" w:right="1418" w:bottom="1440" w:left="1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3C"/>
    <w:rsid w:val="000D06E1"/>
    <w:rsid w:val="001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A2F1-8DA6-4C9F-84CB-97954672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2018-03-15T06:59:00Z</dcterms:created>
  <dcterms:modified xsi:type="dcterms:W3CDTF">2018-03-15T06:59:00Z</dcterms:modified>
</cp:coreProperties>
</file>