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CFB5" w14:textId="25A2A359" w:rsidR="008F37D2" w:rsidRPr="00324A09" w:rsidRDefault="00A91B25" w:rsidP="00552120">
      <w:pPr>
        <w:ind w:left="2832" w:firstLine="708"/>
        <w:rPr>
          <w:rFonts w:ascii="Arial" w:hAnsi="Arial" w:cs="Arial"/>
          <w:b/>
        </w:rPr>
      </w:pPr>
      <w:bookmarkStart w:id="0" w:name="_Hlk508007671"/>
      <w:proofErr w:type="gramStart"/>
      <w:r w:rsidRPr="00324A09">
        <w:rPr>
          <w:rFonts w:ascii="Arial" w:hAnsi="Arial" w:cs="Arial"/>
          <w:b/>
        </w:rPr>
        <w:t xml:space="preserve">SMLOUVA </w:t>
      </w:r>
      <w:r w:rsidR="0099074F" w:rsidRPr="00324A09">
        <w:rPr>
          <w:rFonts w:ascii="Arial" w:hAnsi="Arial" w:cs="Arial"/>
          <w:b/>
        </w:rPr>
        <w:t xml:space="preserve"> </w:t>
      </w:r>
      <w:r w:rsidRPr="00324A09">
        <w:rPr>
          <w:rFonts w:ascii="Arial" w:hAnsi="Arial" w:cs="Arial"/>
          <w:b/>
        </w:rPr>
        <w:t>O DÍLO</w:t>
      </w:r>
      <w:proofErr w:type="gramEnd"/>
      <w:r w:rsidR="0099074F" w:rsidRPr="00324A09">
        <w:rPr>
          <w:rFonts w:ascii="Arial" w:hAnsi="Arial" w:cs="Arial"/>
          <w:b/>
        </w:rPr>
        <w:t xml:space="preserve"> </w:t>
      </w:r>
    </w:p>
    <w:p w14:paraId="5514CFB6" w14:textId="779A6E3A" w:rsidR="005D0634" w:rsidRPr="00324A09" w:rsidRDefault="00BA4781" w:rsidP="005D063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Evid</w:t>
      </w:r>
      <w:proofErr w:type="spellEnd"/>
      <w:r>
        <w:rPr>
          <w:rFonts w:ascii="Arial" w:hAnsi="Arial" w:cs="Arial"/>
          <w:b/>
        </w:rPr>
        <w:t xml:space="preserve">. č. MMJN: </w:t>
      </w:r>
      <w:r w:rsidR="00552120">
        <w:rPr>
          <w:rFonts w:ascii="Arial" w:hAnsi="Arial" w:cs="Arial"/>
          <w:b/>
        </w:rPr>
        <w:t>146-2018/</w:t>
      </w:r>
      <w:proofErr w:type="spellStart"/>
      <w:r w:rsidR="00552120">
        <w:rPr>
          <w:rFonts w:ascii="Arial" w:hAnsi="Arial" w:cs="Arial"/>
          <w:b/>
        </w:rPr>
        <w:t>OÚaHR</w:t>
      </w:r>
      <w:proofErr w:type="spellEnd"/>
      <w:r w:rsidR="00552120">
        <w:rPr>
          <w:rFonts w:ascii="Arial" w:hAnsi="Arial" w:cs="Arial"/>
          <w:b/>
        </w:rPr>
        <w:t>/OÚP</w:t>
      </w:r>
    </w:p>
    <w:p w14:paraId="5514CFB7" w14:textId="77777777" w:rsidR="00FD0F49" w:rsidRPr="00324A09" w:rsidRDefault="00FD0F49" w:rsidP="00A91B25">
      <w:pPr>
        <w:jc w:val="center"/>
        <w:rPr>
          <w:rFonts w:ascii="Arial" w:hAnsi="Arial" w:cs="Arial"/>
          <w:b/>
        </w:rPr>
      </w:pPr>
    </w:p>
    <w:p w14:paraId="5514CFB8" w14:textId="77777777" w:rsidR="008F37D2" w:rsidRPr="00324A09" w:rsidRDefault="008F37D2" w:rsidP="00A91B25">
      <w:pPr>
        <w:jc w:val="both"/>
        <w:rPr>
          <w:rFonts w:ascii="Arial" w:hAnsi="Arial" w:cs="Arial"/>
          <w:b/>
        </w:rPr>
      </w:pPr>
    </w:p>
    <w:p w14:paraId="5514CFB9" w14:textId="3A076F9B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 w:rsidR="00552120"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 w:rsidR="00552120">
        <w:rPr>
          <w:rFonts w:ascii="Arial" w:hAnsi="Arial" w:cs="Arial"/>
          <w:b/>
        </w:rPr>
        <w:t>Zhotovitel:</w:t>
      </w:r>
    </w:p>
    <w:p w14:paraId="5514CFBA" w14:textId="674A42C0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Statutární měst</w:t>
      </w:r>
      <w:r w:rsidR="00552120">
        <w:rPr>
          <w:rFonts w:ascii="Arial" w:hAnsi="Arial" w:cs="Arial"/>
        </w:rPr>
        <w:t>o Jablonec nad Nisou</w:t>
      </w:r>
      <w:r w:rsidR="00552120">
        <w:rPr>
          <w:rFonts w:ascii="Arial" w:hAnsi="Arial" w:cs="Arial"/>
        </w:rPr>
        <w:tab/>
      </w:r>
      <w:r w:rsidR="00A97DDE">
        <w:rPr>
          <w:rFonts w:ascii="Arial" w:hAnsi="Arial" w:cs="Arial"/>
        </w:rPr>
        <w:t xml:space="preserve">Ing. </w:t>
      </w:r>
      <w:r w:rsidR="00324A09" w:rsidRPr="00324A09">
        <w:rPr>
          <w:rFonts w:ascii="Arial" w:hAnsi="Arial" w:cs="Arial"/>
        </w:rPr>
        <w:t>Vratislav Šedivý – G-BUSINESS</w:t>
      </w:r>
    </w:p>
    <w:p w14:paraId="5514CFBB" w14:textId="5E6575B5" w:rsidR="008F37D2" w:rsidRPr="00324A09" w:rsidRDefault="00552120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Adresa: Mírové náměstí 19, Jablonec nad Nisou</w:t>
      </w:r>
      <w:r>
        <w:rPr>
          <w:rFonts w:ascii="Arial" w:hAnsi="Arial" w:cs="Arial"/>
        </w:rPr>
        <w:tab/>
        <w:t xml:space="preserve">Adresa: </w:t>
      </w:r>
      <w:r w:rsidR="00324A09" w:rsidRPr="00324A09">
        <w:rPr>
          <w:rFonts w:ascii="Arial" w:hAnsi="Arial" w:cs="Arial"/>
        </w:rPr>
        <w:t>Na Žižkově 807</w:t>
      </w:r>
      <w:r>
        <w:rPr>
          <w:rFonts w:ascii="Arial" w:hAnsi="Arial" w:cs="Arial"/>
        </w:rPr>
        <w:t>, Liberec 6</w:t>
      </w:r>
    </w:p>
    <w:p w14:paraId="5514CFBC" w14:textId="528AF3EC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PSČ</w:t>
      </w:r>
      <w:r w:rsidR="00552120">
        <w:rPr>
          <w:rFonts w:ascii="Arial" w:hAnsi="Arial" w:cs="Arial"/>
        </w:rPr>
        <w:t>:</w:t>
      </w:r>
      <w:r w:rsidRPr="00324A09">
        <w:rPr>
          <w:rFonts w:ascii="Arial" w:hAnsi="Arial" w:cs="Arial"/>
        </w:rPr>
        <w:t xml:space="preserve"> 467 51</w:t>
      </w:r>
      <w:r w:rsidRPr="00324A09">
        <w:rPr>
          <w:rFonts w:ascii="Arial" w:hAnsi="Arial" w:cs="Arial"/>
        </w:rPr>
        <w:tab/>
        <w:t>PSČ</w:t>
      </w:r>
      <w:r w:rsidR="00552120">
        <w:rPr>
          <w:rFonts w:ascii="Arial" w:hAnsi="Arial" w:cs="Arial"/>
        </w:rPr>
        <w:t>:</w:t>
      </w:r>
      <w:r w:rsidR="0099074F" w:rsidRPr="00324A09">
        <w:rPr>
          <w:rFonts w:ascii="Arial" w:hAnsi="Arial" w:cs="Arial"/>
        </w:rPr>
        <w:t xml:space="preserve"> </w:t>
      </w:r>
      <w:r w:rsidR="00324A09" w:rsidRPr="00324A09">
        <w:rPr>
          <w:rFonts w:ascii="Arial" w:hAnsi="Arial" w:cs="Arial"/>
        </w:rPr>
        <w:t>460 06</w:t>
      </w:r>
    </w:p>
    <w:p w14:paraId="5514CFBD" w14:textId="189BD4BC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IČ: 00262340</w:t>
      </w:r>
      <w:r w:rsidRPr="00324A09">
        <w:rPr>
          <w:rFonts w:ascii="Arial" w:hAnsi="Arial" w:cs="Arial"/>
        </w:rPr>
        <w:tab/>
        <w:t xml:space="preserve">IČ: </w:t>
      </w:r>
      <w:r w:rsidR="00324A09" w:rsidRPr="00324A09">
        <w:rPr>
          <w:rFonts w:ascii="Arial" w:hAnsi="Arial" w:cs="Arial"/>
        </w:rPr>
        <w:t>16413776</w:t>
      </w:r>
    </w:p>
    <w:p w14:paraId="5514CFBE" w14:textId="316C5323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DIČ: CZ00262340</w:t>
      </w:r>
      <w:r w:rsidRPr="00324A09">
        <w:rPr>
          <w:rFonts w:ascii="Arial" w:hAnsi="Arial" w:cs="Arial"/>
        </w:rPr>
        <w:tab/>
      </w:r>
      <w:r w:rsidR="00552120">
        <w:rPr>
          <w:rFonts w:ascii="Arial" w:hAnsi="Arial" w:cs="Arial"/>
        </w:rPr>
        <w:t>DIČ: neplátce DPH</w:t>
      </w:r>
    </w:p>
    <w:p w14:paraId="5514CFBF" w14:textId="4E558A24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číslo účtu: 121451/0100</w:t>
      </w:r>
      <w:r w:rsidRPr="00324A09">
        <w:rPr>
          <w:rFonts w:ascii="Arial" w:hAnsi="Arial" w:cs="Arial"/>
        </w:rPr>
        <w:tab/>
      </w:r>
      <w:r w:rsidR="00552120">
        <w:rPr>
          <w:rFonts w:ascii="Arial" w:hAnsi="Arial" w:cs="Arial"/>
        </w:rPr>
        <w:t>č. účtu: 443341461/0100</w:t>
      </w:r>
    </w:p>
    <w:p w14:paraId="5514CFC0" w14:textId="5FB0393F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bankovní ústav: KB</w:t>
      </w:r>
      <w:r w:rsidR="00552120">
        <w:rPr>
          <w:rFonts w:ascii="Arial" w:hAnsi="Arial" w:cs="Arial"/>
        </w:rPr>
        <w:t>, a.s.</w:t>
      </w:r>
      <w:r w:rsidRPr="00324A09">
        <w:rPr>
          <w:rFonts w:ascii="Arial" w:hAnsi="Arial" w:cs="Arial"/>
        </w:rPr>
        <w:tab/>
      </w:r>
      <w:r w:rsidR="00552120">
        <w:rPr>
          <w:rFonts w:ascii="Arial" w:hAnsi="Arial" w:cs="Arial"/>
        </w:rPr>
        <w:t xml:space="preserve">bankovní ústav: </w:t>
      </w:r>
      <w:r w:rsidR="00552120" w:rsidRPr="00324A09">
        <w:rPr>
          <w:rFonts w:ascii="Arial" w:hAnsi="Arial" w:cs="Arial"/>
        </w:rPr>
        <w:t>KB</w:t>
      </w:r>
      <w:r w:rsidR="00552120">
        <w:rPr>
          <w:rFonts w:ascii="Arial" w:hAnsi="Arial" w:cs="Arial"/>
        </w:rPr>
        <w:t>, a.s.</w:t>
      </w:r>
    </w:p>
    <w:p w14:paraId="5514CFC1" w14:textId="320561AD" w:rsidR="008F37D2" w:rsidRPr="00324A0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24A09">
        <w:rPr>
          <w:rFonts w:ascii="Arial" w:hAnsi="Arial" w:cs="Arial"/>
        </w:rPr>
        <w:t>kontaktní osoba:</w:t>
      </w:r>
      <w:r w:rsidR="003410D0" w:rsidRPr="00324A09">
        <w:rPr>
          <w:rFonts w:ascii="Arial" w:hAnsi="Arial" w:cs="Arial"/>
        </w:rPr>
        <w:t xml:space="preserve"> </w:t>
      </w:r>
      <w:r w:rsidR="00324A09" w:rsidRPr="00324A09">
        <w:rPr>
          <w:rFonts w:ascii="Arial" w:hAnsi="Arial" w:cs="Arial"/>
        </w:rPr>
        <w:t>Ing. Smrčková</w:t>
      </w:r>
      <w:r w:rsidRPr="00324A09">
        <w:rPr>
          <w:rFonts w:ascii="Arial" w:hAnsi="Arial" w:cs="Arial"/>
        </w:rPr>
        <w:tab/>
      </w:r>
      <w:r w:rsidR="00552120">
        <w:rPr>
          <w:rFonts w:ascii="Arial" w:hAnsi="Arial" w:cs="Arial"/>
        </w:rPr>
        <w:t>kontaktní osoba: Ing. Vratislav Šedivý</w:t>
      </w:r>
    </w:p>
    <w:p w14:paraId="5514CFC2" w14:textId="0B2134FD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324A09">
        <w:rPr>
          <w:rFonts w:ascii="Arial" w:hAnsi="Arial" w:cs="Arial"/>
        </w:rPr>
        <w:t>tel.: 483 357</w:t>
      </w:r>
      <w:r w:rsidR="00552120">
        <w:rPr>
          <w:rFonts w:ascii="Arial" w:hAnsi="Arial" w:cs="Arial"/>
        </w:rPr>
        <w:t> </w:t>
      </w:r>
      <w:r w:rsidR="00324A09" w:rsidRPr="00324A09">
        <w:rPr>
          <w:rFonts w:ascii="Arial" w:hAnsi="Arial" w:cs="Arial"/>
        </w:rPr>
        <w:t>159</w:t>
      </w:r>
      <w:r w:rsidRPr="00324A09">
        <w:rPr>
          <w:rFonts w:ascii="Arial" w:hAnsi="Arial" w:cs="Arial"/>
        </w:rPr>
        <w:tab/>
      </w:r>
      <w:r w:rsidR="00552120" w:rsidRPr="00324A09">
        <w:rPr>
          <w:rFonts w:ascii="Arial" w:hAnsi="Arial" w:cs="Arial"/>
        </w:rPr>
        <w:t>tel.:  608 966 330</w:t>
      </w:r>
    </w:p>
    <w:p w14:paraId="5514CFC3" w14:textId="2108B9A4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e-mail:</w:t>
      </w:r>
      <w:r w:rsidRPr="00742F8C">
        <w:rPr>
          <w:rFonts w:ascii="Arial" w:hAnsi="Arial" w:cs="Arial"/>
        </w:rPr>
        <w:t xml:space="preserve"> </w:t>
      </w:r>
      <w:hyperlink r:id="rId11" w:history="1">
        <w:r w:rsidR="00324A09" w:rsidRPr="00742F8C">
          <w:rPr>
            <w:rStyle w:val="Hypertextovodkaz"/>
            <w:rFonts w:ascii="Arial" w:hAnsi="Arial" w:cs="Arial"/>
            <w:color w:val="000000" w:themeColor="text1"/>
            <w:u w:val="none"/>
          </w:rPr>
          <w:t>smrckova@mestojablonec.cz</w:t>
        </w:r>
      </w:hyperlink>
      <w:r>
        <w:rPr>
          <w:rFonts w:ascii="Arial" w:hAnsi="Arial" w:cs="Arial"/>
        </w:rPr>
        <w:tab/>
      </w:r>
      <w:r w:rsidR="00552120" w:rsidRPr="00324A09">
        <w:rPr>
          <w:rFonts w:ascii="Arial" w:hAnsi="Arial" w:cs="Arial"/>
        </w:rPr>
        <w:t>e-mail: g.business@seznam.cz</w:t>
      </w:r>
    </w:p>
    <w:p w14:paraId="5514CFC4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5514CFC5" w14:textId="77777777" w:rsidR="008F37D2" w:rsidRPr="0051371A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5514CFC6" w14:textId="77777777" w:rsidR="008F37D2" w:rsidRPr="0051371A" w:rsidRDefault="00A91B25" w:rsidP="00A91B25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5514CFC7" w14:textId="0B91F37E" w:rsidR="00A91B25" w:rsidRPr="0051371A" w:rsidRDefault="00A91B25" w:rsidP="00A91B25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5514CFC8" w14:textId="77777777" w:rsidR="00A91B25" w:rsidRPr="0051371A" w:rsidRDefault="00A91B25" w:rsidP="00A91B25">
      <w:pPr>
        <w:jc w:val="both"/>
        <w:rPr>
          <w:rFonts w:ascii="Arial" w:hAnsi="Arial" w:cs="Arial"/>
        </w:rPr>
      </w:pPr>
    </w:p>
    <w:p w14:paraId="5514CFC9" w14:textId="77777777" w:rsidR="00A91B25" w:rsidRPr="0051371A" w:rsidRDefault="00A91B25" w:rsidP="00A91B25">
      <w:pPr>
        <w:jc w:val="both"/>
        <w:rPr>
          <w:rFonts w:ascii="Arial" w:hAnsi="Arial" w:cs="Arial"/>
        </w:rPr>
      </w:pPr>
    </w:p>
    <w:p w14:paraId="5514CFCA" w14:textId="0E12AC7F" w:rsidR="008F37D2" w:rsidRPr="0051371A" w:rsidRDefault="00C46CB8" w:rsidP="00A91B25">
      <w:pPr>
        <w:jc w:val="both"/>
        <w:rPr>
          <w:rFonts w:ascii="Arial" w:hAnsi="Arial" w:cs="Arial"/>
          <w:iCs/>
          <w:lang w:eastAsia="en-US"/>
        </w:rPr>
      </w:pPr>
      <w:r w:rsidRPr="0051371A">
        <w:rPr>
          <w:rFonts w:ascii="Arial" w:hAnsi="Arial" w:cs="Arial"/>
          <w:iCs/>
          <w:lang w:eastAsia="en-US"/>
        </w:rPr>
        <w:t xml:space="preserve">Předmětem smlouvy je </w:t>
      </w:r>
      <w:r w:rsidR="002E7AE1" w:rsidRPr="0051371A">
        <w:rPr>
          <w:rFonts w:ascii="Arial" w:hAnsi="Arial" w:cs="Arial"/>
          <w:iCs/>
          <w:lang w:eastAsia="en-US"/>
        </w:rPr>
        <w:t>z</w:t>
      </w:r>
      <w:r w:rsidR="00324A09" w:rsidRPr="0051371A">
        <w:rPr>
          <w:rFonts w:ascii="Arial" w:hAnsi="Arial" w:cs="Arial"/>
          <w:iCs/>
          <w:lang w:eastAsia="en-US"/>
        </w:rPr>
        <w:t xml:space="preserve">pracování </w:t>
      </w:r>
      <w:r w:rsidR="00246463" w:rsidRPr="0051371A">
        <w:rPr>
          <w:rFonts w:ascii="Arial" w:hAnsi="Arial" w:cs="Arial"/>
          <w:iCs/>
          <w:lang w:eastAsia="en-US"/>
        </w:rPr>
        <w:t>n</w:t>
      </w:r>
      <w:r w:rsidR="00324A09" w:rsidRPr="0051371A">
        <w:rPr>
          <w:rFonts w:ascii="Arial" w:hAnsi="Arial" w:cs="Arial"/>
          <w:iCs/>
          <w:lang w:eastAsia="en-US"/>
        </w:rPr>
        <w:t xml:space="preserve">ávrhu rozhodnutí o námitkách a </w:t>
      </w:r>
      <w:r w:rsidR="002E7AE1" w:rsidRPr="0051371A">
        <w:rPr>
          <w:rFonts w:ascii="Arial" w:hAnsi="Arial" w:cs="Arial"/>
          <w:iCs/>
          <w:lang w:eastAsia="en-US"/>
        </w:rPr>
        <w:t xml:space="preserve">dopracování </w:t>
      </w:r>
      <w:r w:rsidR="0070697A" w:rsidRPr="0051371A">
        <w:rPr>
          <w:rFonts w:ascii="Arial" w:hAnsi="Arial" w:cs="Arial"/>
          <w:iCs/>
          <w:lang w:eastAsia="en-US"/>
        </w:rPr>
        <w:t>n</w:t>
      </w:r>
      <w:r w:rsidR="00324A09" w:rsidRPr="0051371A">
        <w:rPr>
          <w:rFonts w:ascii="Arial" w:hAnsi="Arial" w:cs="Arial"/>
          <w:iCs/>
          <w:lang w:eastAsia="en-US"/>
        </w:rPr>
        <w:t>ávrhu vyhodnocení připomínek podaných ke společnému jednání, veřejnému projednání a opakovanému</w:t>
      </w:r>
      <w:r w:rsidR="00FB5063" w:rsidRPr="0051371A">
        <w:rPr>
          <w:rFonts w:ascii="Arial" w:hAnsi="Arial" w:cs="Arial"/>
          <w:iCs/>
          <w:lang w:eastAsia="en-US"/>
        </w:rPr>
        <w:t xml:space="preserve"> veřejnému projednání návrhu ÚP</w:t>
      </w:r>
      <w:r w:rsidR="00324A09" w:rsidRPr="0051371A">
        <w:rPr>
          <w:rFonts w:ascii="Arial" w:hAnsi="Arial" w:cs="Arial"/>
          <w:iCs/>
          <w:lang w:eastAsia="en-US"/>
        </w:rPr>
        <w:t xml:space="preserve"> Janov nad Nisou a jejich úpravy po vydaných stanoviscích dotčených orgánů a KULK. Návrh bude zpracován ve smyslu §53 zákona č. 183/2006Sb., o územním plánování a stavebním řádu (stavební záko</w:t>
      </w:r>
      <w:r w:rsidR="007363F1" w:rsidRPr="0051371A">
        <w:rPr>
          <w:rFonts w:ascii="Arial" w:hAnsi="Arial" w:cs="Arial"/>
          <w:iCs/>
          <w:lang w:eastAsia="en-US"/>
        </w:rPr>
        <w:t>n) ve znění pozdějších předpisů</w:t>
      </w:r>
      <w:r w:rsidR="00E2520D" w:rsidRPr="0051371A">
        <w:rPr>
          <w:rFonts w:ascii="Arial" w:hAnsi="Arial" w:cs="Arial"/>
          <w:iCs/>
          <w:lang w:eastAsia="en-US"/>
        </w:rPr>
        <w:t>,</w:t>
      </w:r>
      <w:r w:rsidR="00430AAD" w:rsidRPr="0051371A">
        <w:rPr>
          <w:rFonts w:ascii="Arial" w:hAnsi="Arial" w:cs="Arial"/>
          <w:iCs/>
          <w:lang w:eastAsia="en-US"/>
        </w:rPr>
        <w:t xml:space="preserve"> a to </w:t>
      </w:r>
      <w:r w:rsidR="005F146C" w:rsidRPr="0051371A">
        <w:rPr>
          <w:rFonts w:ascii="Arial" w:hAnsi="Arial" w:cs="Arial"/>
          <w:iCs/>
          <w:lang w:eastAsia="en-US"/>
        </w:rPr>
        <w:t>minimálně ve srovnatelné</w:t>
      </w:r>
      <w:r w:rsidR="007F35EB" w:rsidRPr="0051371A">
        <w:rPr>
          <w:rFonts w:ascii="Arial" w:hAnsi="Arial" w:cs="Arial"/>
          <w:iCs/>
          <w:lang w:eastAsia="en-US"/>
        </w:rPr>
        <w:t xml:space="preserve"> podrobnosti a rozsahu</w:t>
      </w:r>
      <w:r w:rsidR="00430AAD" w:rsidRPr="0051371A">
        <w:rPr>
          <w:rFonts w:ascii="Arial" w:hAnsi="Arial" w:cs="Arial"/>
          <w:iCs/>
          <w:lang w:eastAsia="en-US"/>
        </w:rPr>
        <w:t xml:space="preserve"> </w:t>
      </w:r>
      <w:r w:rsidR="007F35EB" w:rsidRPr="0051371A">
        <w:rPr>
          <w:rFonts w:ascii="Arial" w:hAnsi="Arial" w:cs="Arial"/>
          <w:iCs/>
          <w:lang w:eastAsia="en-US"/>
        </w:rPr>
        <w:t>jako</w:t>
      </w:r>
      <w:r w:rsidR="005F146C" w:rsidRPr="0051371A">
        <w:rPr>
          <w:rFonts w:ascii="Arial" w:hAnsi="Arial" w:cs="Arial"/>
          <w:iCs/>
          <w:lang w:eastAsia="en-US"/>
        </w:rPr>
        <w:t xml:space="preserve"> připomín</w:t>
      </w:r>
      <w:r w:rsidR="007F35EB" w:rsidRPr="0051371A">
        <w:rPr>
          <w:rFonts w:ascii="Arial" w:hAnsi="Arial" w:cs="Arial"/>
          <w:iCs/>
          <w:lang w:eastAsia="en-US"/>
        </w:rPr>
        <w:t>ky</w:t>
      </w:r>
      <w:r w:rsidR="005F146C" w:rsidRPr="0051371A">
        <w:rPr>
          <w:rFonts w:ascii="Arial" w:hAnsi="Arial" w:cs="Arial"/>
          <w:iCs/>
          <w:lang w:eastAsia="en-US"/>
        </w:rPr>
        <w:t xml:space="preserve"> vyhodnocen</w:t>
      </w:r>
      <w:r w:rsidR="007F35EB" w:rsidRPr="0051371A">
        <w:rPr>
          <w:rFonts w:ascii="Arial" w:hAnsi="Arial" w:cs="Arial"/>
          <w:iCs/>
          <w:lang w:eastAsia="en-US"/>
        </w:rPr>
        <w:t>é</w:t>
      </w:r>
      <w:r w:rsidR="005F146C" w:rsidRPr="0051371A">
        <w:rPr>
          <w:rFonts w:ascii="Arial" w:hAnsi="Arial" w:cs="Arial"/>
          <w:iCs/>
          <w:lang w:eastAsia="en-US"/>
        </w:rPr>
        <w:t xml:space="preserve"> objednatelem (v závislosti na znění konkrétní námitky či připomínky). Vyhodnocené připomínky č. 1 – 55 </w:t>
      </w:r>
      <w:r w:rsidR="00F9451A" w:rsidRPr="0051371A">
        <w:rPr>
          <w:rFonts w:ascii="Arial" w:hAnsi="Arial" w:cs="Arial"/>
          <w:iCs/>
          <w:lang w:eastAsia="en-US"/>
        </w:rPr>
        <w:t>ze</w:t>
      </w:r>
      <w:r w:rsidR="005F146C" w:rsidRPr="0051371A">
        <w:rPr>
          <w:rFonts w:ascii="Arial" w:hAnsi="Arial" w:cs="Arial"/>
          <w:iCs/>
          <w:lang w:eastAsia="en-US"/>
        </w:rPr>
        <w:t xml:space="preserve"> společné</w:t>
      </w:r>
      <w:r w:rsidR="00F9451A" w:rsidRPr="0051371A">
        <w:rPr>
          <w:rFonts w:ascii="Arial" w:hAnsi="Arial" w:cs="Arial"/>
          <w:iCs/>
          <w:lang w:eastAsia="en-US"/>
        </w:rPr>
        <w:t>ho</w:t>
      </w:r>
      <w:r w:rsidR="005F146C" w:rsidRPr="0051371A">
        <w:rPr>
          <w:rFonts w:ascii="Arial" w:hAnsi="Arial" w:cs="Arial"/>
          <w:iCs/>
          <w:lang w:eastAsia="en-US"/>
        </w:rPr>
        <w:t xml:space="preserve"> jednání byly </w:t>
      </w:r>
      <w:r w:rsidR="00DB525A" w:rsidRPr="0051371A">
        <w:rPr>
          <w:rFonts w:ascii="Arial" w:hAnsi="Arial" w:cs="Arial"/>
          <w:iCs/>
          <w:lang w:eastAsia="en-US"/>
        </w:rPr>
        <w:t xml:space="preserve">jedním z podkladů předaných </w:t>
      </w:r>
      <w:r w:rsidR="009A5BF8" w:rsidRPr="0051371A">
        <w:rPr>
          <w:rFonts w:ascii="Arial" w:hAnsi="Arial" w:cs="Arial"/>
          <w:iCs/>
          <w:lang w:eastAsia="en-US"/>
        </w:rPr>
        <w:t>zhotoviteli.</w:t>
      </w:r>
    </w:p>
    <w:p w14:paraId="6017C9C1" w14:textId="77777777" w:rsidR="009A5BF8" w:rsidRPr="0051371A" w:rsidRDefault="009A5BF8" w:rsidP="00A91B25">
      <w:pPr>
        <w:jc w:val="both"/>
        <w:rPr>
          <w:rFonts w:ascii="Arial" w:hAnsi="Arial" w:cs="Arial"/>
        </w:rPr>
      </w:pPr>
    </w:p>
    <w:p w14:paraId="5514CFCC" w14:textId="77777777" w:rsidR="00A91B25" w:rsidRPr="0051371A" w:rsidRDefault="00A91B25" w:rsidP="00FD0F4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5514CFCD" w14:textId="5AC6C93C" w:rsidR="00A91B25" w:rsidRPr="0051371A" w:rsidRDefault="00324A09" w:rsidP="00FD0F4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</w:p>
    <w:p w14:paraId="5514CFCE" w14:textId="77777777" w:rsidR="00FD0F49" w:rsidRPr="0051371A" w:rsidRDefault="00FD0F49" w:rsidP="00FD0F49">
      <w:pPr>
        <w:jc w:val="both"/>
        <w:rPr>
          <w:rFonts w:ascii="Arial" w:hAnsi="Arial" w:cs="Arial"/>
        </w:rPr>
      </w:pPr>
    </w:p>
    <w:p w14:paraId="5514CFCF" w14:textId="506E4620" w:rsidR="00FD0F49" w:rsidRPr="0051371A" w:rsidRDefault="00324A09" w:rsidP="00FD0F49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Termín kompletního zpracování včetně úprav do 120 dní od </w:t>
      </w:r>
      <w:r w:rsidR="0029144B" w:rsidRPr="0051371A">
        <w:rPr>
          <w:rFonts w:ascii="Arial" w:hAnsi="Arial" w:cs="Arial"/>
        </w:rPr>
        <w:t>předání všech podkladů</w:t>
      </w:r>
      <w:r w:rsidRPr="0051371A">
        <w:rPr>
          <w:rFonts w:ascii="Arial" w:hAnsi="Arial" w:cs="Arial"/>
        </w:rPr>
        <w:t xml:space="preserve"> s tím, že stanoviska DO a K</w:t>
      </w:r>
      <w:r w:rsidR="009A503D" w:rsidRPr="0051371A">
        <w:rPr>
          <w:rFonts w:ascii="Arial" w:hAnsi="Arial" w:cs="Arial"/>
        </w:rPr>
        <w:t>Ú</w:t>
      </w:r>
      <w:r w:rsidRPr="0051371A">
        <w:rPr>
          <w:rFonts w:ascii="Arial" w:hAnsi="Arial" w:cs="Arial"/>
        </w:rPr>
        <w:t>LK moh</w:t>
      </w:r>
      <w:r w:rsidR="00255DD5" w:rsidRPr="0051371A">
        <w:rPr>
          <w:rFonts w:ascii="Arial" w:hAnsi="Arial" w:cs="Arial"/>
        </w:rPr>
        <w:t>ou ten</w:t>
      </w:r>
      <w:r w:rsidRPr="0051371A">
        <w:rPr>
          <w:rFonts w:ascii="Arial" w:hAnsi="Arial" w:cs="Arial"/>
        </w:rPr>
        <w:t>to termín ovlivnit.</w:t>
      </w:r>
    </w:p>
    <w:p w14:paraId="5514CFD0" w14:textId="2B707A68" w:rsidR="00FD0F49" w:rsidRPr="0051371A" w:rsidRDefault="00FD0F49" w:rsidP="00FD0F49">
      <w:pPr>
        <w:jc w:val="center"/>
        <w:rPr>
          <w:rFonts w:ascii="Arial" w:hAnsi="Arial" w:cs="Arial"/>
        </w:rPr>
      </w:pPr>
    </w:p>
    <w:p w14:paraId="1514B569" w14:textId="77777777" w:rsidR="00E31FA0" w:rsidRPr="0051371A" w:rsidRDefault="00E31FA0" w:rsidP="00FD0F49">
      <w:pPr>
        <w:jc w:val="center"/>
        <w:rPr>
          <w:rFonts w:ascii="Arial" w:hAnsi="Arial" w:cs="Arial"/>
        </w:rPr>
      </w:pPr>
    </w:p>
    <w:p w14:paraId="5514CFD1" w14:textId="77777777" w:rsidR="00FD0F49" w:rsidRPr="0051371A" w:rsidRDefault="00FD0F49" w:rsidP="00FD0F4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5514CFD2" w14:textId="77777777" w:rsidR="00FD0F49" w:rsidRPr="0051371A" w:rsidRDefault="00FD0F49" w:rsidP="00FD0F4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Cena </w:t>
      </w:r>
      <w:r w:rsidR="006376A9" w:rsidRPr="0051371A">
        <w:rPr>
          <w:rFonts w:ascii="Arial" w:hAnsi="Arial" w:cs="Arial"/>
        </w:rPr>
        <w:t>a platební podmínky</w:t>
      </w:r>
    </w:p>
    <w:p w14:paraId="5514CFD3" w14:textId="77777777" w:rsidR="00FD0F49" w:rsidRPr="0051371A" w:rsidRDefault="00FD0F49" w:rsidP="00FD0F49">
      <w:pPr>
        <w:jc w:val="center"/>
        <w:rPr>
          <w:rFonts w:ascii="Arial" w:hAnsi="Arial" w:cs="Arial"/>
        </w:rPr>
      </w:pPr>
    </w:p>
    <w:p w14:paraId="054A189D" w14:textId="3F509598" w:rsidR="00675957" w:rsidRPr="0051371A" w:rsidRDefault="00255DD5" w:rsidP="005C2B1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Celková cena díla: 70.000,- Kč</w:t>
      </w:r>
      <w:r w:rsidR="009A503D" w:rsidRPr="0051371A">
        <w:rPr>
          <w:rFonts w:ascii="Arial" w:hAnsi="Arial" w:cs="Arial"/>
        </w:rPr>
        <w:t xml:space="preserve">. </w:t>
      </w:r>
    </w:p>
    <w:p w14:paraId="5514CFD5" w14:textId="77777777" w:rsidR="00FD0F49" w:rsidRPr="0051371A" w:rsidRDefault="00FD0F49" w:rsidP="00FD0F49">
      <w:pPr>
        <w:jc w:val="both"/>
        <w:rPr>
          <w:rFonts w:ascii="Arial" w:hAnsi="Arial" w:cs="Arial"/>
        </w:rPr>
      </w:pPr>
    </w:p>
    <w:p w14:paraId="5514CFD7" w14:textId="77777777" w:rsidR="008F37D2" w:rsidRPr="0051371A" w:rsidRDefault="008F37D2" w:rsidP="00A91B25">
      <w:pPr>
        <w:jc w:val="both"/>
        <w:rPr>
          <w:rFonts w:ascii="Arial" w:hAnsi="Arial" w:cs="Arial"/>
          <w:i/>
          <w:iCs/>
        </w:rPr>
      </w:pPr>
    </w:p>
    <w:p w14:paraId="5295CA02" w14:textId="64C7F507" w:rsidR="009D0BD6" w:rsidRPr="0051371A" w:rsidRDefault="009D0BD6" w:rsidP="005C2B1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660FE907" w14:textId="21913D4F" w:rsidR="00A735E1" w:rsidRPr="0051371A" w:rsidRDefault="00A735E1" w:rsidP="00232A0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První úhrada ve výši 60 000,-Kč bude provedena po převzetí díla </w:t>
      </w:r>
      <w:r w:rsidR="002E7AE1" w:rsidRPr="0051371A">
        <w:rPr>
          <w:rFonts w:ascii="Arial" w:hAnsi="Arial" w:cs="Arial"/>
        </w:rPr>
        <w:t>objednatelem dle předmětu smlouvy</w:t>
      </w:r>
      <w:r w:rsidRPr="0051371A">
        <w:rPr>
          <w:rFonts w:ascii="Arial" w:hAnsi="Arial" w:cs="Arial"/>
        </w:rPr>
        <w:t xml:space="preserve">, druhá úhrada </w:t>
      </w:r>
      <w:r w:rsidR="002E7AE1" w:rsidRPr="0051371A">
        <w:rPr>
          <w:rFonts w:ascii="Arial" w:hAnsi="Arial" w:cs="Arial"/>
        </w:rPr>
        <w:t xml:space="preserve">ve výši 10 000,- Kč </w:t>
      </w:r>
      <w:r w:rsidRPr="0051371A">
        <w:rPr>
          <w:rFonts w:ascii="Arial" w:hAnsi="Arial" w:cs="Arial"/>
        </w:rPr>
        <w:t>po provedených úpravách na základě projednání Návrhu rozhodnutí o námitkách a návrhu vyhodnocení připomínek k ÚP Janov nad Nisou s dotčenými orgány a KÚLK.</w:t>
      </w:r>
    </w:p>
    <w:p w14:paraId="5514CFD9" w14:textId="77777777" w:rsidR="008F37D2" w:rsidRPr="0051371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Při 14-ti</w:t>
      </w:r>
      <w:r w:rsidR="007F13CB" w:rsidRPr="0051371A">
        <w:rPr>
          <w:rFonts w:ascii="Arial" w:hAnsi="Arial" w:cs="Arial"/>
        </w:rPr>
        <w:t xml:space="preserve"> </w:t>
      </w:r>
      <w:r w:rsidRPr="0051371A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spellStart"/>
      <w:proofErr w:type="gramStart"/>
      <w:r w:rsidRPr="0051371A">
        <w:rPr>
          <w:rFonts w:ascii="Arial" w:hAnsi="Arial" w:cs="Arial"/>
        </w:rPr>
        <w:t>n.N</w:t>
      </w:r>
      <w:proofErr w:type="spellEnd"/>
      <w:r w:rsidRPr="0051371A">
        <w:rPr>
          <w:rFonts w:ascii="Arial" w:hAnsi="Arial" w:cs="Arial"/>
        </w:rPr>
        <w:t>.</w:t>
      </w:r>
      <w:proofErr w:type="gramEnd"/>
      <w:r w:rsidRPr="0051371A">
        <w:rPr>
          <w:rFonts w:ascii="Arial" w:hAnsi="Arial" w:cs="Arial"/>
        </w:rPr>
        <w:t xml:space="preserve"> nejpozději do 3 dnů od data vystavení</w:t>
      </w:r>
      <w:r w:rsidR="007F13CB" w:rsidRPr="0051371A">
        <w:rPr>
          <w:rFonts w:ascii="Arial" w:hAnsi="Arial" w:cs="Arial"/>
        </w:rPr>
        <w:t>.</w:t>
      </w:r>
    </w:p>
    <w:p w14:paraId="5514CFDA" w14:textId="77777777" w:rsidR="008F37D2" w:rsidRPr="0051371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51371A">
        <w:rPr>
          <w:rFonts w:ascii="Arial" w:hAnsi="Arial" w:cs="Arial"/>
        </w:rPr>
        <w:t>14-ti</w:t>
      </w:r>
      <w:proofErr w:type="gramEnd"/>
      <w:r w:rsidRPr="0051371A">
        <w:rPr>
          <w:rFonts w:ascii="Arial" w:hAnsi="Arial" w:cs="Arial"/>
        </w:rPr>
        <w:t xml:space="preserve"> dnů před lhůtou splatnosti.</w:t>
      </w:r>
    </w:p>
    <w:p w14:paraId="5514CFDB" w14:textId="56803783" w:rsidR="006376A9" w:rsidRPr="0051371A" w:rsidRDefault="006376A9" w:rsidP="006376A9">
      <w:pPr>
        <w:jc w:val="both"/>
        <w:rPr>
          <w:rFonts w:ascii="Arial" w:hAnsi="Arial" w:cs="Arial"/>
        </w:rPr>
      </w:pPr>
    </w:p>
    <w:p w14:paraId="0FDE898A" w14:textId="77777777" w:rsidR="00E31FA0" w:rsidRPr="0051371A" w:rsidRDefault="00E31FA0" w:rsidP="006376A9">
      <w:pPr>
        <w:jc w:val="both"/>
        <w:rPr>
          <w:rFonts w:ascii="Arial" w:hAnsi="Arial" w:cs="Arial"/>
        </w:rPr>
      </w:pPr>
    </w:p>
    <w:p w14:paraId="5514CFDC" w14:textId="77777777" w:rsidR="006376A9" w:rsidRPr="0051371A" w:rsidRDefault="006376A9" w:rsidP="006376A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5514CFDD" w14:textId="77777777" w:rsidR="006376A9" w:rsidRPr="0051371A" w:rsidRDefault="006376A9" w:rsidP="006376A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5514CFE0" w14:textId="358457EF" w:rsidR="006376A9" w:rsidRPr="0051371A" w:rsidRDefault="006376A9" w:rsidP="00FD0F49">
      <w:pPr>
        <w:jc w:val="both"/>
        <w:rPr>
          <w:rFonts w:ascii="Arial" w:hAnsi="Arial" w:cs="Arial"/>
        </w:rPr>
      </w:pPr>
    </w:p>
    <w:p w14:paraId="5514CFE1" w14:textId="22863637" w:rsidR="006376A9" w:rsidRPr="0051371A" w:rsidRDefault="006376A9" w:rsidP="00FD0F49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K provedenému </w:t>
      </w:r>
      <w:r w:rsidR="00791BB3" w:rsidRPr="0051371A">
        <w:rPr>
          <w:rFonts w:ascii="Arial" w:hAnsi="Arial" w:cs="Arial"/>
        </w:rPr>
        <w:t>dílu</w:t>
      </w:r>
      <w:r w:rsidRPr="0051371A">
        <w:rPr>
          <w:rFonts w:ascii="Arial" w:hAnsi="Arial" w:cs="Arial"/>
        </w:rPr>
        <w:t xml:space="preserve"> poskytuje dodavatel záruční dobu</w:t>
      </w:r>
      <w:r w:rsidR="00675957" w:rsidRPr="0051371A">
        <w:rPr>
          <w:rFonts w:ascii="Arial" w:hAnsi="Arial" w:cs="Arial"/>
        </w:rPr>
        <w:t xml:space="preserve"> v </w:t>
      </w:r>
      <w:r w:rsidRPr="0051371A">
        <w:rPr>
          <w:rFonts w:ascii="Arial" w:hAnsi="Arial" w:cs="Arial"/>
        </w:rPr>
        <w:t xml:space="preserve">délce 60 </w:t>
      </w:r>
      <w:r w:rsidR="00E31FA0" w:rsidRPr="0051371A">
        <w:rPr>
          <w:rFonts w:ascii="Arial" w:hAnsi="Arial" w:cs="Arial"/>
        </w:rPr>
        <w:t xml:space="preserve">měsíců. </w:t>
      </w:r>
    </w:p>
    <w:p w14:paraId="5514CFE2" w14:textId="48ED0979" w:rsidR="006376A9" w:rsidRPr="0051371A" w:rsidRDefault="006376A9" w:rsidP="00FD0F49">
      <w:pPr>
        <w:jc w:val="both"/>
        <w:rPr>
          <w:rFonts w:ascii="Arial" w:hAnsi="Arial" w:cs="Arial"/>
        </w:rPr>
      </w:pPr>
    </w:p>
    <w:p w14:paraId="4891479D" w14:textId="08753804" w:rsidR="003F52CB" w:rsidRPr="0051371A" w:rsidRDefault="003F52CB" w:rsidP="00FD0F49">
      <w:pPr>
        <w:jc w:val="both"/>
        <w:rPr>
          <w:rFonts w:ascii="Arial" w:hAnsi="Arial" w:cs="Arial"/>
        </w:rPr>
      </w:pPr>
    </w:p>
    <w:p w14:paraId="13F2AD19" w14:textId="77777777" w:rsidR="003F52CB" w:rsidRPr="0051371A" w:rsidRDefault="003F52CB" w:rsidP="00FD0F49">
      <w:pPr>
        <w:jc w:val="both"/>
        <w:rPr>
          <w:rFonts w:ascii="Arial" w:hAnsi="Arial" w:cs="Arial"/>
        </w:rPr>
      </w:pPr>
    </w:p>
    <w:p w14:paraId="7459DDEC" w14:textId="77777777" w:rsidR="009D0BD6" w:rsidRPr="0051371A" w:rsidRDefault="009D0BD6" w:rsidP="00FD0F49">
      <w:pPr>
        <w:jc w:val="center"/>
        <w:rPr>
          <w:rFonts w:ascii="Arial" w:hAnsi="Arial" w:cs="Arial"/>
        </w:rPr>
      </w:pPr>
    </w:p>
    <w:p w14:paraId="5514CFE3" w14:textId="72E5C8EB" w:rsidR="00FD0F49" w:rsidRPr="0051371A" w:rsidRDefault="00FD0F49" w:rsidP="00FD0F4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lastRenderedPageBreak/>
        <w:t>V.</w:t>
      </w:r>
    </w:p>
    <w:p w14:paraId="5514CFE4" w14:textId="77777777" w:rsidR="00FD0F49" w:rsidRPr="0051371A" w:rsidRDefault="00FD0F49" w:rsidP="00FD0F49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5514CFE5" w14:textId="77777777" w:rsidR="00791BB3" w:rsidRPr="0051371A" w:rsidRDefault="00791BB3" w:rsidP="00FD0F49">
      <w:pPr>
        <w:jc w:val="center"/>
        <w:rPr>
          <w:rFonts w:ascii="Arial" w:hAnsi="Arial" w:cs="Arial"/>
        </w:rPr>
      </w:pPr>
    </w:p>
    <w:p w14:paraId="5514CFE6" w14:textId="77777777" w:rsidR="00791BB3" w:rsidRPr="0051371A" w:rsidRDefault="00791BB3" w:rsidP="00791BB3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5514CFE7" w14:textId="77777777" w:rsidR="00791BB3" w:rsidRPr="0051371A" w:rsidRDefault="00791BB3" w:rsidP="00791BB3">
      <w:pPr>
        <w:jc w:val="both"/>
        <w:rPr>
          <w:rFonts w:ascii="Arial" w:hAnsi="Arial" w:cs="Arial"/>
        </w:rPr>
      </w:pPr>
    </w:p>
    <w:p w14:paraId="5514CFE8" w14:textId="77777777" w:rsidR="00791BB3" w:rsidRPr="0051371A" w:rsidRDefault="00791BB3" w:rsidP="00791BB3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5514CFE9" w14:textId="77777777" w:rsidR="00791BB3" w:rsidRPr="0051371A" w:rsidRDefault="00791BB3" w:rsidP="00791BB3">
      <w:pPr>
        <w:jc w:val="both"/>
        <w:rPr>
          <w:rFonts w:ascii="Arial" w:hAnsi="Arial" w:cs="Arial"/>
        </w:rPr>
      </w:pPr>
    </w:p>
    <w:p w14:paraId="5514CFED" w14:textId="3F6AD0A5" w:rsidR="008F37D2" w:rsidRPr="0051371A" w:rsidRDefault="00791BB3" w:rsidP="00A91B25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D323A1" w14:textId="620AC196" w:rsidR="00C46CB8" w:rsidRPr="0051371A" w:rsidRDefault="00C46CB8" w:rsidP="00A91B25">
      <w:pPr>
        <w:jc w:val="both"/>
        <w:rPr>
          <w:rFonts w:ascii="Arial" w:hAnsi="Arial" w:cs="Arial"/>
        </w:rPr>
      </w:pPr>
    </w:p>
    <w:p w14:paraId="313CEFDD" w14:textId="6FE0A629" w:rsidR="00077161" w:rsidRPr="0051371A" w:rsidRDefault="00077161" w:rsidP="00A91B25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4) Smlouva nabývá </w:t>
      </w:r>
      <w:r w:rsidR="00C46CB8" w:rsidRPr="0051371A">
        <w:rPr>
          <w:rFonts w:ascii="Arial" w:hAnsi="Arial" w:cs="Arial"/>
        </w:rPr>
        <w:t xml:space="preserve">účinnosti </w:t>
      </w:r>
      <w:r w:rsidRPr="0051371A">
        <w:rPr>
          <w:rFonts w:ascii="Arial" w:hAnsi="Arial" w:cs="Arial"/>
        </w:rPr>
        <w:t>nejdříve dnem uveřejnění v registru smluv v souladu s § 6 odst. 1 zákona č. 340/2015Sb., o zvláštních po</w:t>
      </w:r>
      <w:r w:rsidR="009A503D" w:rsidRPr="0051371A">
        <w:rPr>
          <w:rFonts w:ascii="Arial" w:hAnsi="Arial" w:cs="Arial"/>
        </w:rPr>
        <w:t>d</w:t>
      </w:r>
      <w:r w:rsidRPr="0051371A">
        <w:rPr>
          <w:rFonts w:ascii="Arial" w:hAnsi="Arial" w:cs="Arial"/>
        </w:rPr>
        <w:t>mínkách účinnosti některých smluv, uveřejňování těchto smluv a o registru smluv (zákon o registru smluv).</w:t>
      </w:r>
    </w:p>
    <w:p w14:paraId="3F3F1194" w14:textId="77777777" w:rsidR="00077161" w:rsidRPr="0051371A" w:rsidRDefault="00077161" w:rsidP="00A91B25">
      <w:pPr>
        <w:jc w:val="both"/>
        <w:rPr>
          <w:rFonts w:ascii="Arial" w:hAnsi="Arial" w:cs="Arial"/>
        </w:rPr>
      </w:pPr>
    </w:p>
    <w:p w14:paraId="51B1791F" w14:textId="0223030C" w:rsidR="00C46CB8" w:rsidRPr="0051371A" w:rsidRDefault="00077161" w:rsidP="00A91B25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5) Smlouva j</w:t>
      </w:r>
      <w:r w:rsidR="00C46CB8" w:rsidRPr="0051371A">
        <w:rPr>
          <w:rFonts w:ascii="Arial" w:hAnsi="Arial" w:cs="Arial"/>
        </w:rPr>
        <w:t xml:space="preserve">e vyhotovena ve třech stejnopisech, z nichž zhotovitel </w:t>
      </w:r>
      <w:r w:rsidRPr="0051371A">
        <w:rPr>
          <w:rFonts w:ascii="Arial" w:hAnsi="Arial" w:cs="Arial"/>
        </w:rPr>
        <w:t>obdrží po jednom výtisku, objed</w:t>
      </w:r>
      <w:r w:rsidR="00C46CB8" w:rsidRPr="0051371A">
        <w:rPr>
          <w:rFonts w:ascii="Arial" w:hAnsi="Arial" w:cs="Arial"/>
        </w:rPr>
        <w:t>natel po dvou výtiscích.</w:t>
      </w:r>
    </w:p>
    <w:p w14:paraId="5F64CF79" w14:textId="39784B0C" w:rsidR="00255DD5" w:rsidRPr="0051371A" w:rsidRDefault="00255DD5" w:rsidP="00A91B25">
      <w:pPr>
        <w:jc w:val="both"/>
        <w:rPr>
          <w:rFonts w:ascii="Arial" w:hAnsi="Arial" w:cs="Arial"/>
        </w:rPr>
      </w:pPr>
    </w:p>
    <w:p w14:paraId="56E3E007" w14:textId="7F16501F" w:rsidR="00255DD5" w:rsidRPr="0051371A" w:rsidRDefault="00255DD5" w:rsidP="00A91B25">
      <w:pPr>
        <w:jc w:val="both"/>
        <w:rPr>
          <w:rFonts w:ascii="Arial" w:hAnsi="Arial" w:cs="Arial"/>
        </w:rPr>
      </w:pPr>
    </w:p>
    <w:p w14:paraId="160C9E77" w14:textId="13A05698" w:rsidR="00255DD5" w:rsidRPr="0051371A" w:rsidRDefault="00255DD5" w:rsidP="00A91B25">
      <w:pPr>
        <w:jc w:val="both"/>
        <w:rPr>
          <w:rFonts w:ascii="Arial" w:hAnsi="Arial" w:cs="Arial"/>
        </w:rPr>
      </w:pPr>
    </w:p>
    <w:p w14:paraId="0926CC1B" w14:textId="3070D4D7" w:rsidR="00FD56F7" w:rsidRPr="0051371A" w:rsidRDefault="00FD56F7" w:rsidP="00A91B25">
      <w:pPr>
        <w:jc w:val="both"/>
        <w:rPr>
          <w:rFonts w:ascii="Arial" w:hAnsi="Arial" w:cs="Arial"/>
        </w:rPr>
      </w:pPr>
    </w:p>
    <w:p w14:paraId="73A21C50" w14:textId="77777777" w:rsidR="00FD56F7" w:rsidRPr="0051371A" w:rsidRDefault="00FD56F7" w:rsidP="00A91B25">
      <w:pPr>
        <w:jc w:val="both"/>
        <w:rPr>
          <w:rFonts w:ascii="Arial" w:hAnsi="Arial" w:cs="Arial"/>
        </w:rPr>
      </w:pPr>
    </w:p>
    <w:p w14:paraId="001FE5E1" w14:textId="77777777" w:rsidR="00255DD5" w:rsidRPr="0051371A" w:rsidRDefault="00255DD5" w:rsidP="00A91B25">
      <w:pPr>
        <w:jc w:val="both"/>
        <w:rPr>
          <w:rFonts w:ascii="Arial" w:hAnsi="Arial" w:cs="Arial"/>
        </w:rPr>
      </w:pPr>
    </w:p>
    <w:p w14:paraId="5514CFEE" w14:textId="422F3A94" w:rsidR="00A91B25" w:rsidRPr="0051371A" w:rsidRDefault="008F37D2" w:rsidP="00A91B25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 xml:space="preserve">V Jablonci nad Nisou dne: </w:t>
      </w:r>
      <w:proofErr w:type="gramStart"/>
      <w:r w:rsidR="0051371A" w:rsidRPr="0051371A">
        <w:rPr>
          <w:rFonts w:ascii="Arial" w:hAnsi="Arial" w:cs="Arial"/>
          <w:iCs/>
        </w:rPr>
        <w:t>9.3.2018</w:t>
      </w:r>
      <w:proofErr w:type="gramEnd"/>
      <w:r w:rsidR="00791BB3" w:rsidRPr="0051371A">
        <w:rPr>
          <w:rFonts w:ascii="Arial" w:hAnsi="Arial" w:cs="Arial"/>
          <w:iCs/>
        </w:rPr>
        <w:t xml:space="preserve">           </w:t>
      </w:r>
      <w:r w:rsidR="00255DD5" w:rsidRPr="0051371A">
        <w:rPr>
          <w:rFonts w:ascii="Arial" w:hAnsi="Arial" w:cs="Arial"/>
          <w:iCs/>
        </w:rPr>
        <w:t xml:space="preserve">                         </w:t>
      </w:r>
      <w:r w:rsidR="001906C9" w:rsidRPr="0051371A">
        <w:rPr>
          <w:rFonts w:ascii="Arial" w:hAnsi="Arial" w:cs="Arial"/>
          <w:iCs/>
        </w:rPr>
        <w:t xml:space="preserve">        </w:t>
      </w:r>
      <w:r w:rsidR="00EA4A3B" w:rsidRPr="0051371A">
        <w:rPr>
          <w:rFonts w:ascii="Arial" w:hAnsi="Arial" w:cs="Arial"/>
          <w:iCs/>
        </w:rPr>
        <w:t>V Liberci</w:t>
      </w:r>
      <w:r w:rsidR="00255DD5" w:rsidRPr="0051371A">
        <w:rPr>
          <w:rFonts w:ascii="Arial" w:hAnsi="Arial" w:cs="Arial"/>
          <w:iCs/>
        </w:rPr>
        <w:t xml:space="preserve"> </w:t>
      </w:r>
      <w:r w:rsidR="00EA4A3B" w:rsidRPr="0051371A">
        <w:rPr>
          <w:rFonts w:ascii="Arial" w:hAnsi="Arial" w:cs="Arial"/>
          <w:iCs/>
        </w:rPr>
        <w:t>dne:</w:t>
      </w:r>
      <w:r w:rsidR="0051371A">
        <w:rPr>
          <w:rFonts w:ascii="Arial" w:hAnsi="Arial" w:cs="Arial"/>
          <w:iCs/>
        </w:rPr>
        <w:t xml:space="preserve"> </w:t>
      </w:r>
      <w:proofErr w:type="gramStart"/>
      <w:r w:rsidR="0051371A">
        <w:rPr>
          <w:rFonts w:ascii="Arial" w:hAnsi="Arial" w:cs="Arial"/>
          <w:iCs/>
        </w:rPr>
        <w:t>12.3.2018</w:t>
      </w:r>
      <w:bookmarkStart w:id="1" w:name="_GoBack"/>
      <w:bookmarkEnd w:id="1"/>
      <w:proofErr w:type="gramEnd"/>
    </w:p>
    <w:p w14:paraId="5514CFEF" w14:textId="77777777" w:rsidR="008F37D2" w:rsidRPr="0051371A" w:rsidRDefault="008F37D2" w:rsidP="00A91B25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Cs/>
        </w:rPr>
        <w:tab/>
      </w:r>
    </w:p>
    <w:p w14:paraId="5514CFF0" w14:textId="68BE0452" w:rsidR="008F37D2" w:rsidRPr="0051371A" w:rsidRDefault="008F37D2" w:rsidP="00A91B25">
      <w:pPr>
        <w:jc w:val="both"/>
        <w:rPr>
          <w:rFonts w:ascii="Arial" w:hAnsi="Arial" w:cs="Arial"/>
          <w:iCs/>
        </w:rPr>
      </w:pPr>
    </w:p>
    <w:p w14:paraId="5CB8A7A9" w14:textId="3304F17C" w:rsidR="00FD56F7" w:rsidRPr="0051371A" w:rsidRDefault="00FD56F7" w:rsidP="00A91B25">
      <w:pPr>
        <w:jc w:val="both"/>
        <w:rPr>
          <w:rFonts w:ascii="Arial" w:hAnsi="Arial" w:cs="Arial"/>
          <w:iCs/>
        </w:rPr>
      </w:pPr>
    </w:p>
    <w:p w14:paraId="5FB0FBE2" w14:textId="23BC0524" w:rsidR="00FD56F7" w:rsidRPr="0051371A" w:rsidRDefault="00FD56F7" w:rsidP="00A91B25">
      <w:pPr>
        <w:jc w:val="both"/>
        <w:rPr>
          <w:rFonts w:ascii="Arial" w:hAnsi="Arial" w:cs="Arial"/>
          <w:iCs/>
        </w:rPr>
      </w:pPr>
    </w:p>
    <w:p w14:paraId="7F1DE91A" w14:textId="39847F09" w:rsidR="00FD56F7" w:rsidRPr="0051371A" w:rsidRDefault="00FD56F7" w:rsidP="00A91B25">
      <w:pPr>
        <w:jc w:val="both"/>
        <w:rPr>
          <w:rFonts w:ascii="Arial" w:hAnsi="Arial" w:cs="Arial"/>
          <w:iCs/>
        </w:rPr>
      </w:pPr>
    </w:p>
    <w:p w14:paraId="2B0A4806" w14:textId="77777777" w:rsidR="00FD56F7" w:rsidRPr="0051371A" w:rsidRDefault="00FD56F7" w:rsidP="00A91B25">
      <w:pPr>
        <w:jc w:val="both"/>
        <w:rPr>
          <w:rFonts w:ascii="Arial" w:hAnsi="Arial" w:cs="Arial"/>
          <w:iCs/>
        </w:rPr>
      </w:pPr>
    </w:p>
    <w:p w14:paraId="535C04A1" w14:textId="38FDA76C" w:rsidR="00FD56F7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="00EA4A3B" w:rsidRPr="0051371A">
        <w:rPr>
          <w:rFonts w:ascii="Arial" w:hAnsi="Arial" w:cs="Arial"/>
          <w:iCs/>
        </w:rPr>
        <w:tab/>
      </w:r>
      <w:r w:rsidR="00EA4A3B" w:rsidRPr="0051371A">
        <w:rPr>
          <w:rFonts w:ascii="Arial" w:hAnsi="Arial" w:cs="Arial"/>
          <w:i/>
          <w:iCs/>
        </w:rPr>
        <w:t>…………………………….…</w:t>
      </w:r>
    </w:p>
    <w:p w14:paraId="11897450" w14:textId="35AD8921" w:rsidR="00FD56F7" w:rsidRPr="0051371A" w:rsidRDefault="00FD56F7" w:rsidP="001906C9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>JUDr. Ing.  Lukáš Pleticha</w:t>
      </w:r>
      <w:r w:rsidR="001906C9" w:rsidRPr="0051371A">
        <w:rPr>
          <w:rFonts w:ascii="Arial" w:hAnsi="Arial" w:cs="Arial"/>
        </w:rPr>
        <w:t xml:space="preserve">                                                           I</w:t>
      </w:r>
      <w:r w:rsidR="00EA4A3B" w:rsidRPr="0051371A">
        <w:rPr>
          <w:rFonts w:ascii="Arial" w:hAnsi="Arial" w:cs="Arial"/>
        </w:rPr>
        <w:t>ng. Vratislav Šedivý</w:t>
      </w:r>
    </w:p>
    <w:p w14:paraId="5514CFF1" w14:textId="613FD43D" w:rsidR="00A91B25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51371A">
        <w:rPr>
          <w:rFonts w:ascii="Arial" w:hAnsi="Arial" w:cs="Arial"/>
        </w:rPr>
        <w:t>náměstek primátora města</w:t>
      </w:r>
      <w:r w:rsidR="008F37D2" w:rsidRPr="0051371A">
        <w:rPr>
          <w:rFonts w:ascii="Arial" w:hAnsi="Arial" w:cs="Arial"/>
          <w:i/>
          <w:iCs/>
        </w:rPr>
        <w:tab/>
      </w:r>
    </w:p>
    <w:p w14:paraId="5514CFF2" w14:textId="4479DA28" w:rsidR="00A91B25" w:rsidRPr="0051371A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1B3116B" w14:textId="1DAFE408" w:rsidR="00FD56F7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FCBB62F" w14:textId="582B5880" w:rsidR="00FD56F7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1EF0E34" w14:textId="1B00A35B" w:rsidR="001906C9" w:rsidRPr="0051371A" w:rsidRDefault="001906C9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28791F6" w14:textId="25F72AD0" w:rsidR="001906C9" w:rsidRPr="0051371A" w:rsidRDefault="001906C9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63239FF" w14:textId="77777777" w:rsidR="001906C9" w:rsidRPr="0051371A" w:rsidRDefault="001906C9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F1B1417" w14:textId="7CDEA3E6" w:rsidR="00FD56F7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4429DFA" w14:textId="0AB33732" w:rsidR="00FD56F7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859358F" w14:textId="77777777" w:rsidR="00FD56F7" w:rsidRPr="0051371A" w:rsidRDefault="00FD56F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3ED432A" w14:textId="77777777" w:rsidR="001906C9" w:rsidRPr="0051371A" w:rsidRDefault="00A91B25" w:rsidP="001906C9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       </w:t>
      </w:r>
      <w:r w:rsidRPr="0051371A">
        <w:rPr>
          <w:rFonts w:ascii="Arial" w:hAnsi="Arial" w:cs="Arial"/>
          <w:iCs/>
        </w:rPr>
        <w:t xml:space="preserve">                           </w:t>
      </w:r>
      <w:r w:rsidR="00791BB3" w:rsidRPr="0051371A">
        <w:rPr>
          <w:rFonts w:ascii="Arial" w:hAnsi="Arial" w:cs="Arial"/>
          <w:iCs/>
        </w:rPr>
        <w:t xml:space="preserve">                         </w:t>
      </w:r>
      <w:r w:rsidR="00FD56F7" w:rsidRPr="0051371A">
        <w:rPr>
          <w:rFonts w:ascii="Arial" w:hAnsi="Arial" w:cs="Arial"/>
          <w:iCs/>
        </w:rPr>
        <w:t xml:space="preserve">   </w:t>
      </w:r>
      <w:r w:rsidRPr="0051371A">
        <w:rPr>
          <w:rFonts w:ascii="Arial" w:hAnsi="Arial" w:cs="Arial"/>
          <w:iCs/>
        </w:rPr>
        <w:t xml:space="preserve"> </w:t>
      </w:r>
    </w:p>
    <w:p w14:paraId="7600DD15" w14:textId="77777777" w:rsidR="001906C9" w:rsidRPr="0051371A" w:rsidRDefault="00FD56F7" w:rsidP="001906C9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>Ing. Otakar Kypta</w:t>
      </w:r>
    </w:p>
    <w:p w14:paraId="1A2E68D7" w14:textId="77777777" w:rsidR="001906C9" w:rsidRPr="0051371A" w:rsidRDefault="001906C9" w:rsidP="001906C9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vedoucí </w:t>
      </w:r>
      <w:proofErr w:type="spellStart"/>
      <w:r w:rsidRPr="0051371A">
        <w:rPr>
          <w:rFonts w:ascii="Arial" w:hAnsi="Arial" w:cs="Arial"/>
        </w:rPr>
        <w:t>OÚaHR</w:t>
      </w:r>
      <w:proofErr w:type="spellEnd"/>
    </w:p>
    <w:p w14:paraId="4BA20884" w14:textId="77777777" w:rsidR="00A75CFC" w:rsidRPr="0051371A" w:rsidRDefault="00FD56F7" w:rsidP="001906C9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0AEF2BCD" w14:textId="77777777" w:rsidR="00BC7EC8" w:rsidRPr="0051371A" w:rsidRDefault="00BC7EC8" w:rsidP="001906C9">
      <w:pPr>
        <w:tabs>
          <w:tab w:val="center" w:pos="6804"/>
        </w:tabs>
        <w:rPr>
          <w:rFonts w:ascii="Arial" w:hAnsi="Arial" w:cs="Arial"/>
        </w:rPr>
      </w:pPr>
    </w:p>
    <w:p w14:paraId="513ACF31" w14:textId="569974A1" w:rsidR="001906C9" w:rsidRPr="0051371A" w:rsidRDefault="001906C9" w:rsidP="001906C9">
      <w:pPr>
        <w:tabs>
          <w:tab w:val="center" w:pos="6804"/>
        </w:tabs>
        <w:rPr>
          <w:rFonts w:ascii="Arial" w:hAnsi="Arial" w:cs="Arial"/>
        </w:rPr>
      </w:pPr>
    </w:p>
    <w:p w14:paraId="581C3A46" w14:textId="5C56A9E9" w:rsidR="004D02A5" w:rsidRPr="0051371A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03C134E0" w14:textId="26163810" w:rsidR="004D02A5" w:rsidRPr="0051371A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3D718A9D" w14:textId="47DF89D8" w:rsidR="004D02A5" w:rsidRPr="0051371A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65B7F104" w14:textId="5CA62694" w:rsidR="004D02A5" w:rsidRPr="0051371A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6D22ECD4" w14:textId="6FE484E3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2CCAECAE" w14:textId="7FE69E8E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4D5DBB80" w14:textId="1FEEF88A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2DC19436" w14:textId="765F996E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</w:p>
    <w:p w14:paraId="4C8E0B8B" w14:textId="700FD8CD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 věcnou správnost: Ing. Michaela Smrčková</w:t>
      </w:r>
    </w:p>
    <w:p w14:paraId="2AFD255D" w14:textId="5156845A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Odd. funkce: vedoucí OÚP</w:t>
      </w:r>
    </w:p>
    <w:p w14:paraId="1E1C4007" w14:textId="6108BB74" w:rsidR="004D02A5" w:rsidRDefault="004D02A5" w:rsidP="001906C9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Podpis:</w:t>
      </w:r>
      <w:bookmarkEnd w:id="0"/>
    </w:p>
    <w:sectPr w:rsidR="004D02A5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8C7A" w14:textId="77777777" w:rsidR="004A5F8E" w:rsidRDefault="004A5F8E" w:rsidP="002B7F67">
      <w:r>
        <w:separator/>
      </w:r>
    </w:p>
  </w:endnote>
  <w:endnote w:type="continuationSeparator" w:id="0">
    <w:p w14:paraId="688A4D01" w14:textId="77777777" w:rsidR="004A5F8E" w:rsidRDefault="004A5F8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91653"/>
      <w:docPartObj>
        <w:docPartGallery w:val="Page Numbers (Bottom of Page)"/>
        <w:docPartUnique/>
      </w:docPartObj>
    </w:sdtPr>
    <w:sdtEndPr/>
    <w:sdtContent>
      <w:p w14:paraId="6D1D1E01" w14:textId="6E8D340F" w:rsidR="00585545" w:rsidRDefault="005855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71A">
          <w:rPr>
            <w:noProof/>
          </w:rPr>
          <w:t>2</w:t>
        </w:r>
        <w:r>
          <w:fldChar w:fldCharType="end"/>
        </w:r>
      </w:p>
    </w:sdtContent>
  </w:sdt>
  <w:p w14:paraId="27E200B1" w14:textId="77777777" w:rsidR="00585545" w:rsidRDefault="00585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9754B" w14:textId="77777777" w:rsidR="004A5F8E" w:rsidRDefault="004A5F8E" w:rsidP="002B7F67">
      <w:r>
        <w:separator/>
      </w:r>
    </w:p>
  </w:footnote>
  <w:footnote w:type="continuationSeparator" w:id="0">
    <w:p w14:paraId="3864B91A" w14:textId="77777777" w:rsidR="004A5F8E" w:rsidRDefault="004A5F8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6"/>
  </w:num>
  <w:num w:numId="10">
    <w:abstractNumId w:val="18"/>
  </w:num>
  <w:num w:numId="11">
    <w:abstractNumId w:val="10"/>
  </w:num>
  <w:num w:numId="12">
    <w:abstractNumId w:val="15"/>
  </w:num>
  <w:num w:numId="13">
    <w:abstractNumId w:val="2"/>
  </w:num>
  <w:num w:numId="14">
    <w:abstractNumId w:val="12"/>
  </w:num>
  <w:num w:numId="15">
    <w:abstractNumId w:val="14"/>
  </w:num>
  <w:num w:numId="16">
    <w:abstractNumId w:val="6"/>
  </w:num>
  <w:num w:numId="17">
    <w:abstractNumId w:val="5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6749"/>
    <w:rsid w:val="00076B63"/>
    <w:rsid w:val="00077161"/>
    <w:rsid w:val="000B1F64"/>
    <w:rsid w:val="000F659C"/>
    <w:rsid w:val="001638D3"/>
    <w:rsid w:val="00171077"/>
    <w:rsid w:val="001906C9"/>
    <w:rsid w:val="001D7831"/>
    <w:rsid w:val="001F7A05"/>
    <w:rsid w:val="0020069F"/>
    <w:rsid w:val="00232A00"/>
    <w:rsid w:val="002424AA"/>
    <w:rsid w:val="00242896"/>
    <w:rsid w:val="00246463"/>
    <w:rsid w:val="00255DD5"/>
    <w:rsid w:val="0029144B"/>
    <w:rsid w:val="002B7F67"/>
    <w:rsid w:val="002E7AE1"/>
    <w:rsid w:val="00306439"/>
    <w:rsid w:val="00324A09"/>
    <w:rsid w:val="003410D0"/>
    <w:rsid w:val="00386ED0"/>
    <w:rsid w:val="003F52CB"/>
    <w:rsid w:val="0040298A"/>
    <w:rsid w:val="004279F6"/>
    <w:rsid w:val="00430AAD"/>
    <w:rsid w:val="00456985"/>
    <w:rsid w:val="00462CA4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85545"/>
    <w:rsid w:val="00596E81"/>
    <w:rsid w:val="005C2B18"/>
    <w:rsid w:val="005D0634"/>
    <w:rsid w:val="005F146C"/>
    <w:rsid w:val="00622599"/>
    <w:rsid w:val="006376A9"/>
    <w:rsid w:val="0064391A"/>
    <w:rsid w:val="00675957"/>
    <w:rsid w:val="006A1163"/>
    <w:rsid w:val="006F66BC"/>
    <w:rsid w:val="0070697A"/>
    <w:rsid w:val="007353D1"/>
    <w:rsid w:val="007363F1"/>
    <w:rsid w:val="00742F8C"/>
    <w:rsid w:val="00791BB3"/>
    <w:rsid w:val="007F13CB"/>
    <w:rsid w:val="007F35EB"/>
    <w:rsid w:val="00800DD2"/>
    <w:rsid w:val="00831619"/>
    <w:rsid w:val="00831EDC"/>
    <w:rsid w:val="00837A89"/>
    <w:rsid w:val="008B6CB3"/>
    <w:rsid w:val="008F37D2"/>
    <w:rsid w:val="009310AC"/>
    <w:rsid w:val="00947A5F"/>
    <w:rsid w:val="0099074F"/>
    <w:rsid w:val="009A503D"/>
    <w:rsid w:val="009A5BF8"/>
    <w:rsid w:val="009B46F1"/>
    <w:rsid w:val="009D0BD6"/>
    <w:rsid w:val="009F69ED"/>
    <w:rsid w:val="00A16E9D"/>
    <w:rsid w:val="00A735E1"/>
    <w:rsid w:val="00A75CFC"/>
    <w:rsid w:val="00A81F75"/>
    <w:rsid w:val="00A852B8"/>
    <w:rsid w:val="00A87623"/>
    <w:rsid w:val="00A91B25"/>
    <w:rsid w:val="00A97DDE"/>
    <w:rsid w:val="00AA1672"/>
    <w:rsid w:val="00B437CF"/>
    <w:rsid w:val="00B57C59"/>
    <w:rsid w:val="00BA4781"/>
    <w:rsid w:val="00BB2F72"/>
    <w:rsid w:val="00BC7EC8"/>
    <w:rsid w:val="00C03C2A"/>
    <w:rsid w:val="00C2469A"/>
    <w:rsid w:val="00C46CB8"/>
    <w:rsid w:val="00C76225"/>
    <w:rsid w:val="00CB02ED"/>
    <w:rsid w:val="00CC14DE"/>
    <w:rsid w:val="00CF4102"/>
    <w:rsid w:val="00D07FAC"/>
    <w:rsid w:val="00D3417C"/>
    <w:rsid w:val="00DB525A"/>
    <w:rsid w:val="00DD2FEE"/>
    <w:rsid w:val="00E2520D"/>
    <w:rsid w:val="00E31FA0"/>
    <w:rsid w:val="00EA0F2E"/>
    <w:rsid w:val="00EA4A3B"/>
    <w:rsid w:val="00ED1AC1"/>
    <w:rsid w:val="00F4029D"/>
    <w:rsid w:val="00F534B8"/>
    <w:rsid w:val="00F77867"/>
    <w:rsid w:val="00F9451A"/>
    <w:rsid w:val="00FA555A"/>
    <w:rsid w:val="00FB5063"/>
    <w:rsid w:val="00FD0F49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rckov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AD6C66-2A73-4831-8FEF-9ADE3538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3689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27</cp:revision>
  <cp:lastPrinted>2018-03-07T06:54:00Z</cp:lastPrinted>
  <dcterms:created xsi:type="dcterms:W3CDTF">2018-03-05T09:24:00Z</dcterms:created>
  <dcterms:modified xsi:type="dcterms:W3CDTF">2018-03-14T09:46:00Z</dcterms:modified>
</cp:coreProperties>
</file>