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DF2F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3BCCDF30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3BCCDF31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BCCDF32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3BCCDF33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3BCCDF3A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3BCCDF34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CCDF35" w14:textId="5ADE811A" w:rsidR="00463E31" w:rsidRPr="009A1099" w:rsidRDefault="00463E31" w:rsidP="008A4500">
            <w:pPr>
              <w:pStyle w:val="Tabulka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3BCCDF36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3BCCDF37" w14:textId="4CB908B0" w:rsidR="00463E31" w:rsidRPr="007D5594" w:rsidRDefault="00F45F8E" w:rsidP="008A450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 xml:space="preserve"> </w:t>
            </w:r>
            <w:r w:rsidR="005D0117">
              <w:rPr>
                <w:rStyle w:val="Siln"/>
                <w:b w:val="0"/>
                <w:szCs w:val="22"/>
              </w:rPr>
              <w:t>2018_0008_1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BCCDF38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BCCDF39" w14:textId="250BB204" w:rsidR="00463E31" w:rsidRPr="006C3557" w:rsidRDefault="005D0117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SAP06</w:t>
            </w:r>
          </w:p>
        </w:tc>
      </w:tr>
    </w:tbl>
    <w:p w14:paraId="3BCCDF3B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3BCCDF3E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CCDF3C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CCDF3D" w14:textId="77777777" w:rsidR="008A4500" w:rsidRPr="00060417" w:rsidRDefault="003E5319" w:rsidP="003E531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Nákup pohoštění – automatizované zpracování </w:t>
            </w:r>
          </w:p>
        </w:tc>
      </w:tr>
      <w:tr w:rsidR="00EF14C6" w:rsidRPr="006C3557" w14:paraId="3BCCDF43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CCDF3F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1670597228"/>
            <w:placeholder>
              <w:docPart w:val="DefaultPlaceholder_1081868576"/>
            </w:placeholder>
            <w:date w:fullDate="2018-02-0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3BCCDF40" w14:textId="088E1362" w:rsidR="008A4500" w:rsidRPr="00152E30" w:rsidRDefault="00C340D3" w:rsidP="003E5319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bCs w:val="0"/>
                    <w:szCs w:val="22"/>
                  </w:rPr>
                  <w:t>6.2.2018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BCCDF41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-1745104504"/>
            <w:placeholder>
              <w:docPart w:val="390188DC41C241DE904F1129ACB75A4C"/>
            </w:placeholder>
            <w:date w:fullDate="2018-04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BCCDF42" w14:textId="77777777" w:rsidR="008A4500" w:rsidRPr="006C3557" w:rsidRDefault="00333982" w:rsidP="003E5319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bCs w:val="0"/>
                    <w:szCs w:val="22"/>
                  </w:rPr>
                  <w:t>30.4.2018</w:t>
                </w:r>
              </w:p>
            </w:tc>
          </w:sdtContent>
        </w:sdt>
      </w:tr>
    </w:tbl>
    <w:p w14:paraId="3BCCDF44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3BCCDF49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CCDF45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CCDF46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BCCDF47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CDF48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BCCDF4A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3BCCDF51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CCDF4B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3BCCDF4C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3BCCDF4D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3BCCDF4E" w14:textId="77777777"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3BCCDF4F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CCDF50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3BCCDF56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3BCCDF52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3BCCDF53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BCCDF54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BCCDF55" w14:textId="61CFF966" w:rsidR="00394E3E" w:rsidRPr="0041678A" w:rsidRDefault="00394E3E" w:rsidP="003E5319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2082501052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-417870700"/>
                      </w:sdtPr>
                      <w:sdtEndPr/>
                      <w:sdtContent>
                        <w:r w:rsidR="00B62318" w:rsidRPr="0041678A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="003E5319">
                  <w:rPr>
                    <w:rFonts w:ascii="MS Gothic" w:eastAsia="MS Gothic" w:hAnsi="MS Gothic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14C6" w:rsidRPr="006C3557" w14:paraId="3BCCDF5B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CCDF57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CCDF58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CCDF59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CDF5A" w14:textId="77777777" w:rsidR="00697C60" w:rsidRPr="0041678A" w:rsidRDefault="00697C60" w:rsidP="003E5319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2082501050"/>
                  </w:sdtPr>
                  <w:sdtEndPr/>
                  <w:sdtContent>
                    <w:r w:rsidR="003E5319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3E53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BCCDF5C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14:paraId="3BCCDF62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CCDF5D" w14:textId="77777777"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CDF5E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CDF5F" w14:textId="77777777"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CDF60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CDF61" w14:textId="77777777"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3BCCDF68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BCCDF63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3BCCDF64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BCCDF65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3BCCDF66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BCCDF67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4E426D" w:rsidRPr="006C3557" w14:paraId="3BCCDF6E" w14:textId="77777777" w:rsidTr="0068176C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CCDF69" w14:textId="77777777" w:rsidR="004E426D" w:rsidRPr="004C5DDA" w:rsidRDefault="004E426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3BCCDF6A" w14:textId="74C68F82" w:rsidR="004E426D" w:rsidRDefault="004E426D" w:rsidP="006F7790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BCCDF6B" w14:textId="34C810DC" w:rsidR="004E426D" w:rsidRPr="00180D1E" w:rsidRDefault="004E426D" w:rsidP="006F7790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BCCDF6C" w14:textId="21E191DE" w:rsidR="004E426D" w:rsidRPr="00180D1E" w:rsidRDefault="004E426D" w:rsidP="006F7790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3BCCDF6D" w14:textId="149B09E0" w:rsidR="004E426D" w:rsidRPr="00180D1E" w:rsidRDefault="004E426D" w:rsidP="006F7790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</w:tr>
      <w:tr w:rsidR="004E426D" w:rsidRPr="006C3557" w14:paraId="3BCCDF74" w14:textId="77777777" w:rsidTr="0068176C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BCCDF6F" w14:textId="77777777" w:rsidR="004E426D" w:rsidRPr="004C5DDA" w:rsidRDefault="004E426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14:paraId="3BCCDF70" w14:textId="41127ECB" w:rsidR="004E426D" w:rsidRPr="004C5DDA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3BCCDF71" w14:textId="5CA84849" w:rsidR="004E426D" w:rsidRPr="00180D1E" w:rsidRDefault="004E426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3BCCDF72" w14:textId="1EC24E0A" w:rsidR="004E426D" w:rsidRPr="00180D1E" w:rsidRDefault="004E426D" w:rsidP="000911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3BCCDF73" w14:textId="32CC895F" w:rsidR="004E426D" w:rsidRPr="00180D1E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</w:tr>
      <w:tr w:rsidR="004E426D" w:rsidRPr="006C3557" w14:paraId="3BCCDF7A" w14:textId="77777777" w:rsidTr="0068176C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BCCDF75" w14:textId="77777777" w:rsidR="004E426D" w:rsidRPr="004C5DDA" w:rsidRDefault="004E426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14:paraId="3BCCDF76" w14:textId="2725B0CF" w:rsidR="004E426D" w:rsidRPr="004C5DDA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3BCCDF77" w14:textId="33A6DB31" w:rsidR="004E426D" w:rsidRPr="004C5DDA" w:rsidRDefault="004E426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3BCCDF78" w14:textId="5B6315A1" w:rsidR="004E426D" w:rsidRPr="004C5DDA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3BCCDF79" w14:textId="0F74111A" w:rsidR="004E426D" w:rsidRPr="004C5DDA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</w:tr>
      <w:tr w:rsidR="004E426D" w:rsidRPr="006C3557" w14:paraId="3BCCDF80" w14:textId="77777777" w:rsidTr="0068176C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BCCDF7B" w14:textId="77777777" w:rsidR="004E426D" w:rsidRPr="004C5DDA" w:rsidRDefault="004E426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14:paraId="3BCCDF7C" w14:textId="5C4F07ED" w:rsidR="004E426D" w:rsidRPr="004C5DDA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3BCCDF7D" w14:textId="14805919" w:rsidR="004E426D" w:rsidRPr="004C5DDA" w:rsidRDefault="004E426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3BCCDF7E" w14:textId="0985D972" w:rsidR="004E426D" w:rsidRPr="004C5DDA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3BCCDF7F" w14:textId="683C42FE" w:rsidR="004E426D" w:rsidRPr="004C5DDA" w:rsidRDefault="004E426D" w:rsidP="004C5DDA">
            <w:pPr>
              <w:pStyle w:val="Tabulka"/>
              <w:rPr>
                <w:sz w:val="20"/>
                <w:szCs w:val="20"/>
              </w:rPr>
            </w:pPr>
            <w:r w:rsidRPr="00BE4F92">
              <w:rPr>
                <w:sz w:val="20"/>
                <w:szCs w:val="20"/>
              </w:rPr>
              <w:t>…</w:t>
            </w:r>
          </w:p>
        </w:tc>
      </w:tr>
    </w:tbl>
    <w:p w14:paraId="3BCCDF81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3BCCDF86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3BCCDF82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CCDF83" w14:textId="53036C72" w:rsidR="002D6E30" w:rsidRPr="006C3557" w:rsidRDefault="00D25E4C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BCCDF84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3BCCDF85" w14:textId="45642329" w:rsidR="002D6E30" w:rsidRPr="006C3557" w:rsidRDefault="00D25E4C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3BCCDF87" w14:textId="77777777" w:rsidR="00463E31" w:rsidRPr="006C3557" w:rsidRDefault="00463E31">
      <w:pPr>
        <w:rPr>
          <w:rFonts w:cs="Arial"/>
          <w:szCs w:val="22"/>
        </w:rPr>
      </w:pPr>
    </w:p>
    <w:p w14:paraId="3BCCDF88" w14:textId="77777777"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3BCCDF89" w14:textId="77777777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3BCCDF8A" w14:textId="4A33D3B8" w:rsidR="00C1344F" w:rsidRDefault="003E5319" w:rsidP="00D25E4C">
      <w:pPr>
        <w:jc w:val="both"/>
      </w:pPr>
      <w:r>
        <w:t xml:space="preserve">            Zjednodušení zpracová</w:t>
      </w:r>
      <w:r w:rsidR="006F7790">
        <w:t>ní nákupu pohoštění pro odbory. U</w:t>
      </w:r>
      <w:r>
        <w:t xml:space="preserve">živatel zadá svůj požadavek </w:t>
      </w:r>
      <w:r w:rsidR="00A550A7">
        <w:t>v přehledné obrazovce. B</w:t>
      </w:r>
      <w:r>
        <w:t>ude mít předběžně možnost jednoduchým způsobem zjistit</w:t>
      </w:r>
      <w:r w:rsidR="00D25E4C">
        <w:t>,</w:t>
      </w:r>
      <w:r>
        <w:t xml:space="preserve"> za kolik objednává </w:t>
      </w:r>
      <w:r w:rsidR="00A3493B">
        <w:t>a náhledem zjistit všechna</w:t>
      </w:r>
      <w:r w:rsidR="00A550A7">
        <w:t xml:space="preserve"> důležitá data. Objednávka bude poslána do zpracování workflow a schválena. Po schválení dostane uživatel mail s výtiskem obje</w:t>
      </w:r>
      <w:r w:rsidR="006F7790">
        <w:t>dnávky v PDF a současně dojde k přímému přenosu objednávky na cateringovou firmu</w:t>
      </w:r>
      <w:r w:rsidR="00A550A7">
        <w:t xml:space="preserve"> </w:t>
      </w:r>
      <w:r>
        <w:t xml:space="preserve"> </w:t>
      </w:r>
    </w:p>
    <w:p w14:paraId="3BCCDF8B" w14:textId="77777777" w:rsidR="00C1344F" w:rsidRPr="006C24AC" w:rsidRDefault="00C1344F" w:rsidP="006C24AC"/>
    <w:p w14:paraId="3BCCDF8C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3BCCDF8D" w14:textId="77777777" w:rsidR="00C1344F" w:rsidRDefault="00D53D98" w:rsidP="008603B6">
      <w:pPr>
        <w:jc w:val="both"/>
      </w:pPr>
      <w:r>
        <w:t xml:space="preserve">Jednoznačným přínosem je zjednodušení pořízení objednávání pohoštění a jeho správu jak dodatečně tak s ohledem na přehledy a sestavy.  </w:t>
      </w:r>
      <w:r w:rsidR="008C7068">
        <w:t>Velkým přínosem je omezení množství chyb vytvořených uživ</w:t>
      </w:r>
      <w:r w:rsidR="00A3493B">
        <w:t>atelem. Uživatel bude pouze vybírat požadované pohoštění, rezervace a ostatní rozpočtová a účetní data se budou vkládat automaticky.</w:t>
      </w:r>
      <w:r w:rsidR="008C7068">
        <w:t xml:space="preserve"> </w:t>
      </w:r>
    </w:p>
    <w:p w14:paraId="3BCCDF8F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nerealizace</w:t>
      </w:r>
    </w:p>
    <w:p w14:paraId="3BCCDF90" w14:textId="7F2F887A" w:rsidR="00C1344F" w:rsidRPr="00C1344F" w:rsidRDefault="00D53D98" w:rsidP="008603B6">
      <w:pPr>
        <w:jc w:val="both"/>
      </w:pPr>
      <w:r>
        <w:t>Nerealizací požadavku se konzervuje stávající stav, kdy</w:t>
      </w:r>
      <w:r w:rsidR="009058CC">
        <w:t xml:space="preserve"> k</w:t>
      </w:r>
      <w:r>
        <w:t xml:space="preserve"> zakládání nového požadavku na objednání pohoštění je třeba kompletní znalosti modu</w:t>
      </w:r>
      <w:r w:rsidR="008C7068">
        <w:t xml:space="preserve">lu </w:t>
      </w:r>
      <w:r w:rsidR="00A616A5">
        <w:t>MM</w:t>
      </w:r>
      <w:r>
        <w:t>, v</w:t>
      </w:r>
      <w:r w:rsidR="00A3493B">
        <w:t>četně vkládání aktuální rezervace, nákladového střediska, složitější vkládání textu, veřejné zakázky atd.</w:t>
      </w:r>
    </w:p>
    <w:p w14:paraId="3BCCDF91" w14:textId="77777777" w:rsidR="00C1344F" w:rsidRDefault="00C1344F" w:rsidP="00C1344F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3BCCDF92" w14:textId="77777777"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3BCCDF93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3BCCDF94" w14:textId="6A8A54FD" w:rsidR="000911DA" w:rsidRPr="00651EA5" w:rsidRDefault="00A550A7" w:rsidP="00AA32E5">
      <w:pPr>
        <w:jc w:val="both"/>
      </w:pPr>
      <w:r>
        <w:t>V současnosti každý odbor objednává jednotlivá pohoštění standardní transakcí ME21 s výběrem dodavatele a jednotlivých položek objednávky zvlášť musí zadávat do formuláře jednotlivé rezervace prostředků a položek rezervace. Po uložení objednávky</w:t>
      </w:r>
      <w:r w:rsidR="007F148F">
        <w:t xml:space="preserve"> uživatel</w:t>
      </w:r>
      <w:r>
        <w:t xml:space="preserve"> </w:t>
      </w:r>
      <w:r w:rsidR="007F148F">
        <w:t xml:space="preserve">očekává schválení uvedené objednávky a posílá jako přílohu mailem na cateringovou firmu. </w:t>
      </w:r>
      <w:r>
        <w:t xml:space="preserve"> </w:t>
      </w:r>
    </w:p>
    <w:p w14:paraId="3BCCDF95" w14:textId="77777777"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14:paraId="3BCCDF96" w14:textId="2051A3BE" w:rsidR="00881A81" w:rsidRDefault="00305E49" w:rsidP="00AA32E5">
      <w:pPr>
        <w:jc w:val="both"/>
      </w:pPr>
      <w:r>
        <w:t xml:space="preserve">Vstupní obrazovka pro uživatele, kde budou přednastaveny hodnoty pro </w:t>
      </w:r>
      <w:r w:rsidR="00AA32E5">
        <w:t>objednávání, jako</w:t>
      </w:r>
      <w:r>
        <w:t xml:space="preserve"> je </w:t>
      </w:r>
      <w:r w:rsidR="00881A81">
        <w:t xml:space="preserve">odbor, dodavatel, skupina nákupu rezervace rozpočtu </w:t>
      </w:r>
      <w:r w:rsidR="00A616A5">
        <w:t>na kterou bude nákup realizován</w:t>
      </w:r>
      <w:r w:rsidR="00881A81">
        <w:t>. Uživatel</w:t>
      </w:r>
      <w:r w:rsidR="00A616A5">
        <w:t xml:space="preserve"> </w:t>
      </w:r>
      <w:r w:rsidR="00881A81">
        <w:t>si zvolí způsob zpracování a to bude:</w:t>
      </w:r>
    </w:p>
    <w:p w14:paraId="3BCCDF97" w14:textId="77777777" w:rsidR="00881A81" w:rsidRDefault="00881A81" w:rsidP="006020FD">
      <w:pPr>
        <w:pStyle w:val="Odstavecseseznamem"/>
        <w:numPr>
          <w:ilvl w:val="0"/>
          <w:numId w:val="8"/>
        </w:numPr>
      </w:pPr>
      <w:r>
        <w:t xml:space="preserve"> Nákup </w:t>
      </w:r>
    </w:p>
    <w:p w14:paraId="3BCCDF98" w14:textId="77777777" w:rsidR="00881A81" w:rsidRDefault="00881A81" w:rsidP="006020FD">
      <w:pPr>
        <w:pStyle w:val="Odstavecseseznamem"/>
        <w:numPr>
          <w:ilvl w:val="0"/>
          <w:numId w:val="8"/>
        </w:numPr>
      </w:pPr>
      <w:r>
        <w:t xml:space="preserve"> Simulace nákupu </w:t>
      </w:r>
    </w:p>
    <w:p w14:paraId="3BCCDF99" w14:textId="77777777" w:rsidR="00F261EC" w:rsidRDefault="00881A81" w:rsidP="006020FD">
      <w:pPr>
        <w:pStyle w:val="Odstavecseseznamem"/>
        <w:numPr>
          <w:ilvl w:val="0"/>
          <w:numId w:val="8"/>
        </w:numPr>
      </w:pPr>
      <w:r>
        <w:t xml:space="preserve"> Zobrazení nabízených položek </w:t>
      </w:r>
    </w:p>
    <w:p w14:paraId="3BCCDF9A" w14:textId="77777777" w:rsidR="00881A81" w:rsidRDefault="003731B2" w:rsidP="006020FD">
      <w:pPr>
        <w:pStyle w:val="Odstavecseseznamem"/>
        <w:numPr>
          <w:ilvl w:val="0"/>
          <w:numId w:val="8"/>
        </w:numPr>
      </w:pPr>
      <w:r>
        <w:t xml:space="preserve"> </w:t>
      </w:r>
      <w:r w:rsidR="00881A81">
        <w:t xml:space="preserve">Celkové zrušení objednávky </w:t>
      </w:r>
    </w:p>
    <w:p w14:paraId="3BCCDF9B" w14:textId="77777777" w:rsidR="00881A81" w:rsidRDefault="00881A81" w:rsidP="006020FD">
      <w:pPr>
        <w:pStyle w:val="Odstavecseseznamem"/>
        <w:numPr>
          <w:ilvl w:val="0"/>
          <w:numId w:val="8"/>
        </w:numPr>
      </w:pPr>
      <w:r>
        <w:t xml:space="preserve"> Dále budou k dispozici sestavy nákupů podle uživatele a odboru </w:t>
      </w:r>
    </w:p>
    <w:p w14:paraId="3BCCDF9C" w14:textId="77777777" w:rsidR="00881A81" w:rsidRDefault="005A1349" w:rsidP="006020FD">
      <w:pPr>
        <w:pStyle w:val="Odstavecseseznamem"/>
        <w:numPr>
          <w:ilvl w:val="0"/>
          <w:numId w:val="8"/>
        </w:numPr>
      </w:pPr>
      <w:r>
        <w:t xml:space="preserve"> </w:t>
      </w:r>
      <w:r w:rsidR="00881A81">
        <w:t xml:space="preserve">Přehled zrušených popř. dosud neschválených objednávek </w:t>
      </w:r>
    </w:p>
    <w:p w14:paraId="3BCCDF9D" w14:textId="77777777" w:rsidR="005A1349" w:rsidRDefault="005A1349" w:rsidP="005A1349">
      <w:pPr>
        <w:pStyle w:val="Nadpis3"/>
      </w:pPr>
      <w:r>
        <w:t>Nákup</w:t>
      </w:r>
    </w:p>
    <w:p w14:paraId="3BCCDF9E" w14:textId="2334F7F8" w:rsidR="005A1349" w:rsidRDefault="005A1349" w:rsidP="00AA32E5">
      <w:pPr>
        <w:jc w:val="both"/>
      </w:pPr>
      <w:r>
        <w:t xml:space="preserve">Uživatel si zvolí položku </w:t>
      </w:r>
      <w:r w:rsidRPr="005A1349">
        <w:rPr>
          <w:b/>
        </w:rPr>
        <w:t xml:space="preserve">Nákup </w:t>
      </w:r>
      <w:r>
        <w:t>a program zobrazí nabízené pohoštění, které je v systému předběžně nastaveno pro uvedenou firmu s textem a předním Check-boxem jako zaškrtnutí řádky a počtem kusů v pravé části obrazovky. Součástí uvedeného dynpra budou tlačítka na fin</w:t>
      </w:r>
      <w:r w:rsidR="00AA32E5">
        <w:t>anční přehled a simulaci nákupu</w:t>
      </w:r>
      <w:r>
        <w:t>. V dolní části obrazovky bude možnost zadávat t</w:t>
      </w:r>
      <w:r w:rsidR="00AA32E5">
        <w:t>extové položky pohoštění</w:t>
      </w:r>
      <w:r>
        <w:t>, které dodavatel nemá v registraci v systému založen. Uživatel sem bude muset zad</w:t>
      </w:r>
      <w:r w:rsidR="00AA32E5">
        <w:t>at dohodnutou cenu za jeden kus</w:t>
      </w:r>
      <w:r>
        <w:t>.</w:t>
      </w:r>
    </w:p>
    <w:p w14:paraId="3BCCDF9F" w14:textId="77777777" w:rsidR="005A1349" w:rsidRDefault="005A1349" w:rsidP="005A1349">
      <w:pPr>
        <w:pStyle w:val="Nadpis3"/>
      </w:pPr>
      <w:r>
        <w:t xml:space="preserve">Simulace nákupu </w:t>
      </w:r>
    </w:p>
    <w:p w14:paraId="3BCCDFA0" w14:textId="6B5AE692" w:rsidR="005A1349" w:rsidRDefault="005A1349" w:rsidP="00AA32E5">
      <w:pPr>
        <w:jc w:val="both"/>
      </w:pPr>
      <w:r>
        <w:t xml:space="preserve">Bude součástí položky nákupu, kde po zvolení uvedených </w:t>
      </w:r>
      <w:r w:rsidR="00101F37">
        <w:t xml:space="preserve">položek se zobrazí jednotlivý přehled nákupu co je v košíku s možností doplnění dalších položek ještě před uložením a </w:t>
      </w:r>
      <w:r w:rsidR="00AA32E5">
        <w:t>spuštěním schvalovacího procesu</w:t>
      </w:r>
      <w:r w:rsidR="00101F37">
        <w:t xml:space="preserve">. </w:t>
      </w:r>
    </w:p>
    <w:p w14:paraId="3BCCDFA1" w14:textId="77777777" w:rsidR="00101F37" w:rsidRDefault="00101F37" w:rsidP="00101F37">
      <w:pPr>
        <w:pStyle w:val="Nadpis3"/>
      </w:pPr>
      <w:r>
        <w:t xml:space="preserve">Zobrazení nabízených položek </w:t>
      </w:r>
    </w:p>
    <w:p w14:paraId="3BCCDFA2" w14:textId="21BF4D04" w:rsidR="00101F37" w:rsidRDefault="00101F37" w:rsidP="00AA32E5">
      <w:pPr>
        <w:jc w:val="both"/>
      </w:pPr>
      <w:r>
        <w:t>Součástí vstupní obrazovky bude vo</w:t>
      </w:r>
      <w:r w:rsidR="00AA32E5">
        <w:t>lba pro přehled možného zboží (</w:t>
      </w:r>
      <w:r>
        <w:t>tzn. Pohoštění) s cenami a čísly materiálu podle zvoleného dodavatele.</w:t>
      </w:r>
    </w:p>
    <w:p w14:paraId="3BCCDFA3" w14:textId="77777777" w:rsidR="00E64F0D" w:rsidRDefault="00E64F0D" w:rsidP="00E64F0D">
      <w:pPr>
        <w:pStyle w:val="Nadpis3"/>
      </w:pPr>
      <w:r>
        <w:t xml:space="preserve">Celkové zrušení objednávky </w:t>
      </w:r>
    </w:p>
    <w:p w14:paraId="3BCCDFA4" w14:textId="459D5D08" w:rsidR="00E64F0D" w:rsidRDefault="00E64F0D" w:rsidP="00AA32E5">
      <w:pPr>
        <w:jc w:val="both"/>
      </w:pPr>
      <w:r>
        <w:t>Uživatel jednoduchým zaškrtnutím zadané objednávky provede její zrušení, podmínky musí být předem dohodnuty –</w:t>
      </w:r>
      <w:r w:rsidR="00A3493B">
        <w:t xml:space="preserve"> např.</w:t>
      </w:r>
      <w:r>
        <w:t xml:space="preserve"> nelze rušit </w:t>
      </w:r>
      <w:r w:rsidR="00A3493B">
        <w:t>objednávku již s prošlým datem dodání.</w:t>
      </w:r>
    </w:p>
    <w:p w14:paraId="3BCCDFA5" w14:textId="77777777" w:rsidR="00E64F0D" w:rsidRDefault="00E64F0D" w:rsidP="00E64F0D">
      <w:pPr>
        <w:pStyle w:val="Nadpis3"/>
      </w:pPr>
      <w:r>
        <w:t>Sestavy podle určitých kritérií</w:t>
      </w:r>
    </w:p>
    <w:p w14:paraId="3BCCDFA6" w14:textId="42FA6792" w:rsidR="00E64F0D" w:rsidRPr="00E64F0D" w:rsidRDefault="00E64F0D" w:rsidP="00AA32E5">
      <w:pPr>
        <w:jc w:val="both"/>
      </w:pPr>
      <w:r>
        <w:t xml:space="preserve">Tlačítkem pro tuto volbu se objeví možnosti výběru přehledových sestav. Jako je přehled podle uživatele, podle </w:t>
      </w:r>
      <w:r w:rsidR="0099208E">
        <w:t>datumů podle skupin nákupů a dále schválené popř</w:t>
      </w:r>
      <w:r w:rsidR="00AA32E5">
        <w:t>.</w:t>
      </w:r>
      <w:r w:rsidR="0099208E">
        <w:t xml:space="preserve"> neschválené objednávky. </w:t>
      </w:r>
      <w:r>
        <w:t xml:space="preserve"> </w:t>
      </w:r>
    </w:p>
    <w:p w14:paraId="3BCCDFAA" w14:textId="10F1BDF8" w:rsidR="00881A81" w:rsidRPr="00F261EC" w:rsidRDefault="00E64F0D" w:rsidP="00AA32E5">
      <w:pPr>
        <w:pStyle w:val="Nadpis3"/>
        <w:numPr>
          <w:ilvl w:val="0"/>
          <w:numId w:val="0"/>
        </w:numPr>
        <w:ind w:left="720"/>
      </w:pPr>
      <w:r>
        <w:t xml:space="preserve">  </w:t>
      </w:r>
    </w:p>
    <w:p w14:paraId="3BCCDFAB" w14:textId="77777777" w:rsidR="00210895" w:rsidRPr="00210895" w:rsidRDefault="00B74774" w:rsidP="00AA32E5">
      <w:pPr>
        <w:pStyle w:val="Nadpis2"/>
        <w:keepNext w:val="0"/>
        <w:keepLines w:val="0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14:paraId="3BCCDFAC" w14:textId="77777777" w:rsidR="002C7A49" w:rsidRPr="002C7A49" w:rsidRDefault="00822B83" w:rsidP="00AA32E5">
      <w:pPr>
        <w:pStyle w:val="Nadpis3"/>
        <w:keepNext w:val="0"/>
        <w:keepLines w:val="0"/>
      </w:pPr>
      <w:r w:rsidRPr="00EE4ED4">
        <w:t>Technické aspekty implementace</w:t>
      </w:r>
    </w:p>
    <w:p w14:paraId="3BCCDFAD" w14:textId="77777777" w:rsidR="002C7A49" w:rsidRPr="002C7A49" w:rsidRDefault="00B74774" w:rsidP="00AA32E5">
      <w:pPr>
        <w:pStyle w:val="Nadpis3"/>
        <w:keepNext w:val="0"/>
        <w:keepLines w:val="0"/>
      </w:pPr>
      <w:r w:rsidRPr="00B74774"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t xml:space="preserve"> – ano  </w:t>
      </w:r>
      <w:sdt>
        <w:sdtPr>
          <w:id w:val="-665706876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id w:val="1240981277"/>
        </w:sdtPr>
        <w:sdtEndPr/>
        <w:sdtContent>
          <w:r w:rsidR="006E25B8">
            <w:rPr>
              <w:rFonts w:ascii="MS Gothic" w:eastAsia="MS Gothic" w:hAnsi="MS Gothic" w:hint="eastAsia"/>
            </w:rPr>
            <w:t>☐</w:t>
          </w:r>
        </w:sdtContent>
      </w:sdt>
      <w:r w:rsidRPr="006E25B8">
        <w:t xml:space="preserve"> </w:t>
      </w:r>
    </w:p>
    <w:p w14:paraId="3BCCDFAE" w14:textId="77777777" w:rsidR="002629E2" w:rsidRPr="002629E2" w:rsidRDefault="00B74774" w:rsidP="00AA32E5">
      <w:pPr>
        <w:pStyle w:val="Nadpis3"/>
        <w:keepNext w:val="0"/>
        <w:keepLines w:val="0"/>
      </w:pPr>
      <w:r w:rsidRPr="00B74774">
        <w:t xml:space="preserve">Dopady na aplikace – ano  </w:t>
      </w:r>
      <w:sdt>
        <w:sdtPr>
          <w:id w:val="342978400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id w:val="255724476"/>
        </w:sdtPr>
        <w:sdtEndPr/>
        <w:sdtContent>
          <w:r w:rsidR="007B1D4A">
            <w:rPr>
              <w:rFonts w:ascii="MS Gothic" w:eastAsia="MS Gothic" w:hAnsi="MS Gothic" w:hint="eastAsia"/>
            </w:rPr>
            <w:t>☐</w:t>
          </w:r>
        </w:sdtContent>
      </w:sdt>
      <w:r w:rsidR="006E25B8">
        <w:t xml:space="preserve"> </w:t>
      </w:r>
      <w:r w:rsidRPr="002C7A49">
        <w:t xml:space="preserve"> </w:t>
      </w:r>
    </w:p>
    <w:p w14:paraId="3BCCDFAF" w14:textId="77777777" w:rsidR="002629E2" w:rsidRPr="002629E2" w:rsidRDefault="00B74774" w:rsidP="00AA32E5">
      <w:pPr>
        <w:pStyle w:val="Nadpis3"/>
        <w:keepNext w:val="0"/>
        <w:keepLines w:val="0"/>
      </w:pPr>
      <w:r w:rsidRPr="00B74774">
        <w:t xml:space="preserve">Dopady na data – ano  </w:t>
      </w:r>
      <w:sdt>
        <w:sdtPr>
          <w:id w:val="-1989162587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</w:t>
      </w:r>
      <w:r w:rsidR="002C7A49">
        <w:t xml:space="preserve"> </w:t>
      </w:r>
      <w:r w:rsidRPr="00B74774">
        <w:t xml:space="preserve"> </w:t>
      </w:r>
      <w:sdt>
        <w:sdtPr>
          <w:id w:val="655879827"/>
        </w:sdtPr>
        <w:sdtEndPr/>
        <w:sdtContent>
          <w:r w:rsidR="002C7A49">
            <w:rPr>
              <w:rFonts w:ascii="MS Gothic" w:eastAsia="MS Gothic" w:hAnsi="MS Gothic" w:hint="eastAsia"/>
            </w:rPr>
            <w:t>☐</w:t>
          </w:r>
        </w:sdtContent>
      </w:sdt>
      <w:r w:rsidR="002C7A49">
        <w:t xml:space="preserve"> </w:t>
      </w:r>
      <w:r w:rsidR="002C7A49" w:rsidRPr="002C7A49">
        <w:t xml:space="preserve"> </w:t>
      </w:r>
      <w:r w:rsidRPr="002C7A49">
        <w:t xml:space="preserve"> </w:t>
      </w:r>
    </w:p>
    <w:p w14:paraId="3BCCDFB0" w14:textId="77777777" w:rsidR="002629E2" w:rsidRPr="002629E2" w:rsidRDefault="00B74774" w:rsidP="00AA32E5">
      <w:pPr>
        <w:pStyle w:val="Nadpis3"/>
        <w:keepNext w:val="0"/>
        <w:keepLines w:val="0"/>
      </w:pPr>
      <w:r w:rsidRPr="00B74774">
        <w:t>Dopady na sí</w:t>
      </w:r>
      <w:r w:rsidR="00822B83">
        <w:t>ťovou infrastrukturu</w:t>
      </w:r>
      <w:r w:rsidRPr="00B74774">
        <w:t xml:space="preserve"> – ano  </w:t>
      </w:r>
      <w:sdt>
        <w:sdtPr>
          <w:id w:val="-235552262"/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  </w:t>
      </w:r>
      <w:sdt>
        <w:sdtPr>
          <w:id w:val="-214516665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="00862163">
        <w:t xml:space="preserve">   </w:t>
      </w:r>
    </w:p>
    <w:p w14:paraId="3BCCDFB1" w14:textId="77777777" w:rsidR="002629E2" w:rsidRPr="002629E2" w:rsidRDefault="00B74774" w:rsidP="00AA32E5">
      <w:pPr>
        <w:pStyle w:val="Nadpis3"/>
        <w:keepLines w:val="0"/>
      </w:pPr>
      <w:r w:rsidRPr="00B74774">
        <w:lastRenderedPageBreak/>
        <w:t>Dopady na s</w:t>
      </w:r>
      <w:r w:rsidR="00822B83"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t xml:space="preserve"> – ano </w:t>
      </w:r>
      <w:sdt>
        <w:sdtPr>
          <w:id w:val="-662010456"/>
        </w:sdtPr>
        <w:sdtEndPr/>
        <w:sdtContent>
          <w:r w:rsidR="008C7068">
            <w:rPr>
              <w:rFonts w:ascii="MS Gothic" w:eastAsia="MS Gothic" w:hAnsi="MS Gothic" w:hint="eastAsia"/>
            </w:rPr>
            <w:t>☐</w:t>
          </w:r>
        </w:sdtContent>
      </w:sdt>
      <w:r w:rsidRPr="00B74774">
        <w:t xml:space="preserve"> / ne</w:t>
      </w:r>
      <w:r w:rsidR="002629E2">
        <w:t xml:space="preserve"> </w:t>
      </w:r>
      <w:sdt>
        <w:sdtPr>
          <w:id w:val="1975637869"/>
        </w:sdtPr>
        <w:sdtEndPr/>
        <w:sdtContent>
          <w:r w:rsidR="008C7068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</w:t>
      </w:r>
      <w:r w:rsidR="002629E2">
        <w:t xml:space="preserve">  </w:t>
      </w:r>
      <w:r w:rsidRPr="00B74774">
        <w:t xml:space="preserve"> </w:t>
      </w:r>
    </w:p>
    <w:p w14:paraId="3BCCDFB2" w14:textId="056779B7" w:rsidR="002629E2" w:rsidRPr="002629E2" w:rsidRDefault="00B74774" w:rsidP="00305E49">
      <w:pPr>
        <w:pStyle w:val="Nadpis3"/>
      </w:pPr>
      <w:r w:rsidRPr="00B74774">
        <w:t xml:space="preserve">Dopady na bezpečnost – ano </w:t>
      </w:r>
      <w:r w:rsidR="00950016">
        <w:rPr>
          <w:rFonts w:ascii="MS Gothic" w:eastAsia="MS Gothic" w:hAnsi="MS Gothic" w:hint="eastAsia"/>
        </w:rPr>
        <w:t>☐</w:t>
      </w:r>
      <w:r w:rsidRPr="00B74774">
        <w:t xml:space="preserve"> / ne </w:t>
      </w:r>
      <w:sdt>
        <w:sdtPr>
          <w:id w:val="-2018217609"/>
        </w:sdtPr>
        <w:sdtEndPr/>
        <w:sdtContent>
          <w:r w:rsidR="00950016">
            <w:rPr>
              <w:rFonts w:ascii="MS Gothic" w:eastAsia="MS Gothic" w:hAnsi="MS Gothic" w:hint="eastAsia"/>
            </w:rPr>
            <w:t>☒</w:t>
          </w:r>
        </w:sdtContent>
      </w:sdt>
      <w:r w:rsidR="00950016">
        <w:t xml:space="preserve"> </w:t>
      </w:r>
      <w:sdt>
        <w:sdtPr>
          <w:id w:val="783549748"/>
          <w:showingPlcHdr/>
        </w:sdtPr>
        <w:sdtEndPr/>
        <w:sdtContent>
          <w:r w:rsidR="008C7068">
            <w:t xml:space="preserve">     </w:t>
          </w:r>
        </w:sdtContent>
      </w:sdt>
      <w:r w:rsidRPr="00B74774">
        <w:t xml:space="preserve"> </w:t>
      </w:r>
    </w:p>
    <w:p w14:paraId="3BCCDFB3" w14:textId="77777777" w:rsidR="008D6BCE" w:rsidRDefault="00B74774" w:rsidP="00305E49">
      <w:pPr>
        <w:pStyle w:val="Nadpis3"/>
        <w:rPr>
          <w:szCs w:val="22"/>
        </w:rPr>
      </w:pPr>
      <w:r w:rsidRPr="00B74774"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szCs w:val="22"/>
        </w:rPr>
        <w:t xml:space="preserve"> </w:t>
      </w:r>
    </w:p>
    <w:p w14:paraId="3BCCDFB4" w14:textId="77777777" w:rsidR="0016270D" w:rsidRPr="0016270D" w:rsidRDefault="0016270D" w:rsidP="00305E49">
      <w:pPr>
        <w:pStyle w:val="Nadpis3"/>
      </w:pPr>
      <w:r w:rsidRPr="0016270D"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3BCCDFB8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FB5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FB6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CDFB7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3BCCDFBC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DFB9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BA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BB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14:paraId="3BCCDFC0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DFBD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DFBE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DFBF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3BCCDFC1" w14:textId="77777777" w:rsidR="0016270D" w:rsidRPr="0016270D" w:rsidRDefault="0016270D" w:rsidP="0016270D"/>
    <w:p w14:paraId="3BCCDFC2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3BCCDFC3" w14:textId="77777777" w:rsidR="00F261EC" w:rsidRPr="00F261EC" w:rsidRDefault="00F261EC" w:rsidP="00F261EC">
      <w:r>
        <w:t>Nejsou</w:t>
      </w:r>
    </w:p>
    <w:p w14:paraId="3BCCDFC5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3BCCDFC6" w14:textId="77777777" w:rsidR="00B8108C" w:rsidRPr="00B8108C" w:rsidRDefault="00B8108C" w:rsidP="00B8108C"/>
    <w:p w14:paraId="3BCCDFC7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14:paraId="3BCCDFCD" w14:textId="77777777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FC8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FC9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FCA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3BCCDFCB" w14:textId="77777777"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DFCC" w14:textId="77777777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3BCCDFD2" w14:textId="77777777" w:rsidTr="0074488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CE" w14:textId="77777777" w:rsidR="008964A9" w:rsidRPr="004F2BA0" w:rsidRDefault="008964A9" w:rsidP="006020F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CDFCF" w14:textId="77777777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0" w14:textId="77777777"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CDFD1" w14:textId="2667CEE0" w:rsidR="008964A9" w:rsidRPr="00276A3F" w:rsidRDefault="00A616A5" w:rsidP="00A616A5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------</w:t>
            </w:r>
          </w:p>
        </w:tc>
      </w:tr>
      <w:tr w:rsidR="008964A9" w:rsidRPr="00276A3F" w14:paraId="3BCCDFD7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3" w14:textId="77777777" w:rsidR="008964A9" w:rsidRPr="004F2BA0" w:rsidRDefault="008964A9" w:rsidP="006020F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4" w14:textId="77777777"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5" w14:textId="77777777"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CDFD6" w14:textId="77777777"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7A6E6C" w:rsidRPr="00276A3F" w14:paraId="3BCCDFDC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8" w14:textId="77777777" w:rsidR="007A6E6C" w:rsidRPr="004F2BA0" w:rsidRDefault="007A6E6C" w:rsidP="006020F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9" w14:textId="77777777"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A" w14:textId="77777777"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CDFDB" w14:textId="77777777" w:rsidR="007A6E6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A6E6C">
              <w:rPr>
                <w:rFonts w:cs="Arial"/>
                <w:color w:val="000000"/>
                <w:szCs w:val="22"/>
                <w:lang w:eastAsia="cs-CZ"/>
              </w:rPr>
              <w:t>le standardního režimu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6A3F" w14:paraId="3BCCDFE1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D" w14:textId="77777777" w:rsidR="008964A9" w:rsidRPr="004F2BA0" w:rsidRDefault="008964A9" w:rsidP="006020F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E" w14:textId="77777777"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DF" w14:textId="77777777" w:rsidR="008964A9" w:rsidRPr="00276A3F" w:rsidRDefault="000911DA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CDFE0" w14:textId="77777777" w:rsidR="0087096A" w:rsidRPr="00276A3F" w:rsidRDefault="00DC686F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23390">
              <w:rPr>
                <w:rFonts w:cs="Arial"/>
                <w:szCs w:val="22"/>
                <w:lang w:eastAsia="cs-CZ"/>
              </w:rPr>
              <w:t>elektronicky</w:t>
            </w:r>
          </w:p>
        </w:tc>
      </w:tr>
      <w:tr w:rsidR="00800BBC" w:rsidRPr="00276A3F" w14:paraId="3BCCDFE6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E2" w14:textId="77777777" w:rsidR="00800BBC" w:rsidRPr="004F2BA0" w:rsidRDefault="00800BBC" w:rsidP="006020FD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E3" w14:textId="77777777"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DFE4" w14:textId="77777777" w:rsidR="00800BBC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CDFE5" w14:textId="77777777" w:rsidR="00800BB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14:paraId="3BCCDFE7" w14:textId="77777777" w:rsidR="00234F76" w:rsidRPr="009F3F3D" w:rsidRDefault="00234F76" w:rsidP="001E3C70"/>
    <w:p w14:paraId="3BCCDFE8" w14:textId="77777777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3BCCDFE9" w14:textId="77777777"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14:paraId="3BCCDFEA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3BCCDFEF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FEB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FEC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CDFED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DFEE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14:paraId="3BCCDFF4" w14:textId="7777777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BCCDFF0" w14:textId="77777777" w:rsidR="00EB425B" w:rsidRPr="004F2BA0" w:rsidRDefault="00EB425B" w:rsidP="006020F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BCCDFF1" w14:textId="77777777" w:rsidR="00EB425B" w:rsidRPr="009F5AF9" w:rsidRDefault="00D53D98" w:rsidP="002E40C1">
            <w:r>
              <w:t>Funkčnost položky Nákup</w:t>
            </w:r>
          </w:p>
        </w:tc>
        <w:tc>
          <w:tcPr>
            <w:tcW w:w="2551" w:type="dxa"/>
            <w:vAlign w:val="center"/>
          </w:tcPr>
          <w:p w14:paraId="3BCCDFF2" w14:textId="77777777" w:rsidR="00EB425B" w:rsidRPr="006C3557" w:rsidRDefault="00D53D98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Založení objednávky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CDFF3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3731B2" w:rsidRPr="006C3557" w14:paraId="3BCCDFF9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BCCDFF5" w14:textId="77777777" w:rsidR="003731B2" w:rsidRPr="004F2BA0" w:rsidRDefault="003731B2" w:rsidP="006020F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BCCDFF6" w14:textId="77777777" w:rsidR="003731B2" w:rsidRPr="009F5AF9" w:rsidRDefault="003731B2" w:rsidP="007F4DEA">
            <w:r>
              <w:t>Funkčnost položky simulace</w:t>
            </w:r>
          </w:p>
        </w:tc>
        <w:tc>
          <w:tcPr>
            <w:tcW w:w="2551" w:type="dxa"/>
            <w:vAlign w:val="center"/>
          </w:tcPr>
          <w:p w14:paraId="3BCCDFF7" w14:textId="77777777" w:rsidR="003731B2" w:rsidRPr="006C3557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Simulace nákupu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CDFF8" w14:textId="77777777" w:rsidR="003731B2" w:rsidRPr="006C3557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3731B2" w:rsidRPr="006C3557" w14:paraId="3BCCDFFE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BCCDFFA" w14:textId="77777777" w:rsidR="003731B2" w:rsidRPr="004F2BA0" w:rsidRDefault="003731B2" w:rsidP="006020F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BCCDFFB" w14:textId="77777777" w:rsidR="003731B2" w:rsidRDefault="003731B2" w:rsidP="007F4DEA">
            <w:r>
              <w:t>Funkčnost položky zobrazení položek</w:t>
            </w:r>
          </w:p>
        </w:tc>
        <w:tc>
          <w:tcPr>
            <w:tcW w:w="2551" w:type="dxa"/>
            <w:vAlign w:val="center"/>
          </w:tcPr>
          <w:p w14:paraId="3BCCDFFC" w14:textId="77777777" w:rsidR="003731B2" w:rsidRPr="006C3557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Zobrazení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CDFFD" w14:textId="77777777" w:rsidR="003731B2" w:rsidRPr="006C3557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3731B2" w:rsidRPr="006C3557" w14:paraId="3BCCE003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BCCDFFF" w14:textId="77777777" w:rsidR="003731B2" w:rsidRPr="004F2BA0" w:rsidRDefault="003731B2" w:rsidP="006020F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BCCE000" w14:textId="77777777" w:rsidR="003731B2" w:rsidRDefault="003731B2" w:rsidP="007F4DEA">
            <w:r>
              <w:t>Funkčnost položky zrušení</w:t>
            </w:r>
          </w:p>
        </w:tc>
        <w:tc>
          <w:tcPr>
            <w:tcW w:w="2551" w:type="dxa"/>
            <w:vAlign w:val="center"/>
          </w:tcPr>
          <w:p w14:paraId="3BCCE001" w14:textId="77777777" w:rsidR="003731B2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Zrušení objednávky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CE002" w14:textId="77777777" w:rsidR="003731B2" w:rsidRPr="006C3557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3731B2" w:rsidRPr="006C3557" w14:paraId="3BCCE008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BCCE004" w14:textId="77777777" w:rsidR="003731B2" w:rsidRPr="004F2BA0" w:rsidRDefault="003731B2" w:rsidP="006020FD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3BCCE005" w14:textId="77777777" w:rsidR="003731B2" w:rsidRDefault="003731B2" w:rsidP="007F4DEA">
            <w:r>
              <w:t>Funkčnost vstupu do sestav</w:t>
            </w:r>
          </w:p>
        </w:tc>
        <w:tc>
          <w:tcPr>
            <w:tcW w:w="2551" w:type="dxa"/>
            <w:vAlign w:val="center"/>
          </w:tcPr>
          <w:p w14:paraId="3BCCE006" w14:textId="77777777" w:rsidR="003731B2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Sestavy - zobrazení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CE007" w14:textId="77777777" w:rsidR="003731B2" w:rsidRPr="006C3557" w:rsidRDefault="003731B2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BCCE028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3BCCE029" w14:textId="77777777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3BCCE02E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2A" w14:textId="77777777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CE02B" w14:textId="77777777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CE02C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E02D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4E426D" w:rsidRPr="006C3557" w14:paraId="3BCCE033" w14:textId="77777777" w:rsidTr="00E6678E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3BCCE02F" w14:textId="77777777" w:rsidR="004E426D" w:rsidRPr="006C3557" w:rsidRDefault="004E426D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14:paraId="3BCCE030" w14:textId="1CC251D5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37C34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3BCCE031" w14:textId="77777777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BCCE032" w14:textId="77777777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E426D" w:rsidRPr="006C3557" w14:paraId="3BCCE038" w14:textId="77777777" w:rsidTr="00E6678E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3BCCE034" w14:textId="77777777" w:rsidR="004E426D" w:rsidRPr="006C3557" w:rsidRDefault="004E426D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14:paraId="3BCCE035" w14:textId="158007DA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37C34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3BCCE036" w14:textId="77777777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BCCE037" w14:textId="77777777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BCCE039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3BCCE03A" w14:textId="7777777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BCCE03B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9"/>
          <w:footerReference w:type="default" r:id="rId10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3BCCE03C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5"/>
        <w:gridCol w:w="1769"/>
        <w:gridCol w:w="2604"/>
        <w:gridCol w:w="1693"/>
        <w:gridCol w:w="901"/>
      </w:tblGrid>
      <w:tr w:rsidR="00EC6856" w:rsidRPr="006C3557" w14:paraId="3BCCE043" w14:textId="77777777" w:rsidTr="00B27B87">
        <w:tc>
          <w:tcPr>
            <w:tcW w:w="1691" w:type="dxa"/>
          </w:tcPr>
          <w:p w14:paraId="3BCCE03D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3BCCE03E" w14:textId="77777777" w:rsidR="00EC6856" w:rsidRPr="006C3557" w:rsidRDefault="00FD3AC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 w:rsidR="00BC27AC"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3BCCE03F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3BCCE040" w14:textId="12843E75" w:rsidR="00EC6856" w:rsidRPr="006C3557" w:rsidRDefault="005D0117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2018_0008_1</w:t>
            </w:r>
          </w:p>
        </w:tc>
        <w:tc>
          <w:tcPr>
            <w:tcW w:w="1701" w:type="dxa"/>
          </w:tcPr>
          <w:p w14:paraId="3BCCE041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3BCCE042" w14:textId="59178650" w:rsidR="00EC6856" w:rsidRPr="006C3557" w:rsidRDefault="005D0117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SAP06</w:t>
            </w:r>
          </w:p>
        </w:tc>
      </w:tr>
    </w:tbl>
    <w:p w14:paraId="3BCCE044" w14:textId="74EE3F9F" w:rsidR="005A3DC7" w:rsidRPr="005A3DC7" w:rsidRDefault="005A3DC7" w:rsidP="00AA32E5">
      <w:pPr>
        <w:pStyle w:val="Nadpis1"/>
        <w:numPr>
          <w:ilvl w:val="0"/>
          <w:numId w:val="0"/>
        </w:numPr>
        <w:tabs>
          <w:tab w:val="clear" w:pos="540"/>
        </w:tabs>
        <w:spacing w:before="4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</w:t>
      </w:r>
      <w:r w:rsidR="00BC6FF6">
        <w:rPr>
          <w:rFonts w:cs="Arial"/>
          <w:b w:val="0"/>
          <w:sz w:val="22"/>
          <w:szCs w:val="22"/>
        </w:rPr>
        <w:t xml:space="preserve"> S DODAVATELEM: </w:t>
      </w:r>
      <w:r w:rsidR="00AA32E5">
        <w:rPr>
          <w:rFonts w:cs="Arial"/>
          <w:b w:val="0"/>
          <w:sz w:val="22"/>
          <w:szCs w:val="22"/>
        </w:rPr>
        <w:t>PZ_ERP_2018_No06_nakup_pohosteni</w:t>
      </w:r>
    </w:p>
    <w:p w14:paraId="3BCCE045" w14:textId="77777777"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14:paraId="76580384" w14:textId="77777777" w:rsidR="00FA1AC3" w:rsidRPr="002F3BA3" w:rsidRDefault="00785689" w:rsidP="00FA1AC3">
      <w:pPr>
        <w:pStyle w:val="Odstavecseseznamem"/>
        <w:numPr>
          <w:ilvl w:val="0"/>
          <w:numId w:val="9"/>
        </w:numPr>
        <w:rPr>
          <w:rFonts w:cs="Arial"/>
          <w:b/>
          <w:szCs w:val="22"/>
        </w:rPr>
      </w:pPr>
      <w:r w:rsidRPr="002F3BA3">
        <w:rPr>
          <w:rFonts w:cs="Arial"/>
          <w:b/>
          <w:szCs w:val="22"/>
        </w:rPr>
        <w:t>Struktura dat v zákaznických tabulkách</w:t>
      </w:r>
      <w:r w:rsidR="00FA1AC3" w:rsidRPr="002F3BA3">
        <w:rPr>
          <w:rFonts w:cs="Arial"/>
          <w:b/>
          <w:szCs w:val="22"/>
        </w:rPr>
        <w:t xml:space="preserve"> + ovládací program + číslo dynpra</w:t>
      </w:r>
    </w:p>
    <w:p w14:paraId="5F69AEC4" w14:textId="298BD2CB" w:rsidR="00FA1AC3" w:rsidRPr="002F3BA3" w:rsidRDefault="00FA1AC3" w:rsidP="002F3BA3">
      <w:pPr>
        <w:spacing w:after="0"/>
        <w:ind w:left="708"/>
        <w:rPr>
          <w:rFonts w:cs="Arial"/>
          <w:szCs w:val="22"/>
        </w:rPr>
      </w:pPr>
      <w:r w:rsidRPr="002F3BA3">
        <w:rPr>
          <w:rStyle w:val="Siln"/>
          <w:rFonts w:cs="Arial"/>
          <w:szCs w:val="22"/>
        </w:rPr>
        <w:t>Tabulka ZPO_CEN - ceník</w:t>
      </w:r>
    </w:p>
    <w:p w14:paraId="74627183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Program : SAPLZPOH </w:t>
      </w:r>
    </w:p>
    <w:p w14:paraId="7FA9A666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dynpro : 2</w:t>
      </w:r>
    </w:p>
    <w:p w14:paraId="79C43573" w14:textId="5DAB0B93" w:rsidR="00FA1AC3" w:rsidRPr="002F3BA3" w:rsidRDefault="007677DB" w:rsidP="007677DB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FA1AC3" w:rsidRPr="002F3BA3">
        <w:rPr>
          <w:rFonts w:ascii="Arial" w:hAnsi="Arial" w:cs="Arial"/>
          <w:sz w:val="22"/>
          <w:szCs w:val="22"/>
        </w:rPr>
        <w:t>MANDT CLNT 3 0 Klient</w:t>
      </w:r>
      <w:r w:rsidR="00FA1AC3" w:rsidRPr="002F3BA3">
        <w:rPr>
          <w:rFonts w:ascii="Arial" w:hAnsi="Arial" w:cs="Arial"/>
          <w:sz w:val="22"/>
          <w:szCs w:val="22"/>
        </w:rPr>
        <w:br/>
        <w:t>MATNR CHAR 18 0 Materiál</w:t>
      </w:r>
      <w:r w:rsidR="00FA1AC3" w:rsidRPr="002F3BA3">
        <w:rPr>
          <w:rFonts w:ascii="Arial" w:hAnsi="Arial" w:cs="Arial"/>
          <w:sz w:val="22"/>
          <w:szCs w:val="22"/>
        </w:rPr>
        <w:br/>
        <w:t>BEGDA DATS 8 0 Začátek platnosti</w:t>
      </w:r>
      <w:r w:rsidR="00FA1AC3" w:rsidRPr="002F3BA3">
        <w:rPr>
          <w:rFonts w:ascii="Arial" w:hAnsi="Arial" w:cs="Arial"/>
          <w:sz w:val="22"/>
          <w:szCs w:val="22"/>
        </w:rPr>
        <w:br/>
        <w:t>ENDDA DATS 8 0 Konec platnosti</w:t>
      </w:r>
      <w:r w:rsidR="00FA1AC3" w:rsidRPr="002F3BA3">
        <w:rPr>
          <w:rFonts w:ascii="Arial" w:hAnsi="Arial" w:cs="Arial"/>
          <w:sz w:val="22"/>
          <w:szCs w:val="22"/>
        </w:rPr>
        <w:br/>
        <w:t>BPREI CURR 11 2 Cena netto v nákupním dokladu v měně dokladu</w:t>
      </w:r>
    </w:p>
    <w:p w14:paraId="7743709D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71443057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tabulka ZPO_FIS - přiřazení příkazce</w:t>
      </w:r>
      <w:r w:rsidRPr="002F3BA3">
        <w:rPr>
          <w:rFonts w:ascii="Arial" w:hAnsi="Arial" w:cs="Arial"/>
          <w:sz w:val="22"/>
          <w:szCs w:val="22"/>
        </w:rPr>
        <w:t xml:space="preserve"> </w:t>
      </w:r>
    </w:p>
    <w:p w14:paraId="5FFF7CCE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Program : SAPLZPOH </w:t>
      </w:r>
    </w:p>
    <w:p w14:paraId="6763C6C5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dynpro : 5</w:t>
      </w:r>
    </w:p>
    <w:p w14:paraId="79CD6EE5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592446A5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Fonts w:ascii="Arial" w:hAnsi="Arial" w:cs="Arial"/>
          <w:sz w:val="22"/>
          <w:szCs w:val="22"/>
        </w:rPr>
        <w:t>MANDT CLNT 3 0 Klient</w:t>
      </w:r>
      <w:r w:rsidRPr="002F3BA3">
        <w:rPr>
          <w:rFonts w:ascii="Arial" w:hAnsi="Arial" w:cs="Arial"/>
          <w:sz w:val="22"/>
          <w:szCs w:val="22"/>
        </w:rPr>
        <w:br/>
        <w:t>FISTL CHAR 16 0 Finanční místo</w:t>
      </w:r>
      <w:r w:rsidRPr="002F3BA3">
        <w:rPr>
          <w:rFonts w:ascii="Arial" w:hAnsi="Arial" w:cs="Arial"/>
          <w:sz w:val="22"/>
          <w:szCs w:val="22"/>
        </w:rPr>
        <w:br/>
        <w:t>XUBNAME CHAR 12 0 Uživatel v km.souboru uživatelů</w:t>
      </w:r>
    </w:p>
    <w:p w14:paraId="5FB700BB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0AA3E924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Tabulka ZPO_FCE - přiřazení názvu funkce</w:t>
      </w:r>
    </w:p>
    <w:p w14:paraId="4D33D06F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Program : SAPLZPOH </w:t>
      </w:r>
    </w:p>
    <w:p w14:paraId="57D021AB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dynpro : 4</w:t>
      </w:r>
    </w:p>
    <w:p w14:paraId="66A873D0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676FD278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Fonts w:ascii="Arial" w:hAnsi="Arial" w:cs="Arial"/>
          <w:sz w:val="22"/>
          <w:szCs w:val="22"/>
        </w:rPr>
        <w:t>MANDT CLNT 3 0 Klient</w:t>
      </w:r>
      <w:r w:rsidRPr="002F3BA3">
        <w:rPr>
          <w:rFonts w:ascii="Arial" w:hAnsi="Arial" w:cs="Arial"/>
          <w:sz w:val="22"/>
          <w:szCs w:val="22"/>
        </w:rPr>
        <w:br/>
        <w:t>PERSNO NUMC 8 0 Osobní číslo</w:t>
      </w:r>
      <w:r w:rsidRPr="002F3BA3">
        <w:rPr>
          <w:rFonts w:ascii="Arial" w:hAnsi="Arial" w:cs="Arial"/>
          <w:sz w:val="22"/>
          <w:szCs w:val="22"/>
        </w:rPr>
        <w:br/>
        <w:t>TEXT40 CHAR 40 0 Text délky 40</w:t>
      </w:r>
    </w:p>
    <w:p w14:paraId="47EA329D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7EA495E3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Tabulka ZPO_SKN - přiřazení skupiny nákupu os. číslu</w:t>
      </w:r>
    </w:p>
    <w:p w14:paraId="0B17120A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Program : SAPLZPOH </w:t>
      </w:r>
    </w:p>
    <w:p w14:paraId="0F1BC4C1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dynpro : 1</w:t>
      </w:r>
    </w:p>
    <w:p w14:paraId="3757DFA7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412BE4B5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Fonts w:ascii="Arial" w:hAnsi="Arial" w:cs="Arial"/>
          <w:sz w:val="22"/>
          <w:szCs w:val="22"/>
        </w:rPr>
        <w:t>MANDT CLNT 3 0 Klient</w:t>
      </w:r>
      <w:r w:rsidRPr="002F3BA3">
        <w:rPr>
          <w:rFonts w:ascii="Arial" w:hAnsi="Arial" w:cs="Arial"/>
          <w:sz w:val="22"/>
          <w:szCs w:val="22"/>
        </w:rPr>
        <w:br/>
        <w:t>PERSNO NUMC 8 0 Osobní číslo</w:t>
      </w:r>
      <w:r w:rsidRPr="002F3BA3">
        <w:rPr>
          <w:rFonts w:ascii="Arial" w:hAnsi="Arial" w:cs="Arial"/>
          <w:sz w:val="22"/>
          <w:szCs w:val="22"/>
        </w:rPr>
        <w:br/>
        <w:t>TEXT40 CHAR 40 0 Text délky 40</w:t>
      </w:r>
    </w:p>
    <w:p w14:paraId="4BF1C1D4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14A5C633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Tabulka ZPO_SCHV - přiřazení schvalovatele</w:t>
      </w:r>
      <w:r w:rsidRPr="002F3BA3">
        <w:rPr>
          <w:rFonts w:ascii="Arial" w:hAnsi="Arial" w:cs="Arial"/>
          <w:sz w:val="22"/>
          <w:szCs w:val="22"/>
        </w:rPr>
        <w:t xml:space="preserve"> </w:t>
      </w:r>
      <w:r w:rsidRPr="002F3BA3">
        <w:rPr>
          <w:rStyle w:val="Siln"/>
          <w:rFonts w:ascii="Arial" w:hAnsi="Arial" w:cs="Arial"/>
          <w:sz w:val="22"/>
          <w:szCs w:val="22"/>
        </w:rPr>
        <w:t>podle osob</w:t>
      </w:r>
    </w:p>
    <w:p w14:paraId="48FFCFBC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Program : SAPLZPOH </w:t>
      </w:r>
    </w:p>
    <w:p w14:paraId="18D13ADD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dynpro : 2</w:t>
      </w:r>
    </w:p>
    <w:p w14:paraId="2DCBE26A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</w:p>
    <w:p w14:paraId="01B9C3D8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Fonts w:ascii="Arial" w:hAnsi="Arial" w:cs="Arial"/>
          <w:sz w:val="22"/>
          <w:szCs w:val="22"/>
        </w:rPr>
        <w:t>MANDT CLNT 3 0 Klient</w:t>
      </w:r>
      <w:r w:rsidRPr="002F3BA3">
        <w:rPr>
          <w:rFonts w:ascii="Arial" w:hAnsi="Arial" w:cs="Arial"/>
          <w:sz w:val="22"/>
          <w:szCs w:val="22"/>
        </w:rPr>
        <w:br/>
        <w:t>ERNAM CHAR 12 0 Jméno referenta, který objekt založil</w:t>
      </w:r>
      <w:r w:rsidRPr="002F3BA3">
        <w:rPr>
          <w:rFonts w:ascii="Arial" w:hAnsi="Arial" w:cs="Arial"/>
          <w:sz w:val="22"/>
          <w:szCs w:val="22"/>
        </w:rPr>
        <w:br/>
        <w:t>PERSNO NUMC 8 0 Osobní číslo</w:t>
      </w:r>
    </w:p>
    <w:p w14:paraId="4E9AE5F2" w14:textId="77777777" w:rsidR="00FA1AC3" w:rsidRPr="002F3BA3" w:rsidRDefault="00FA1AC3" w:rsidP="00FA1AC3">
      <w:pPr>
        <w:pStyle w:val="Normlnweb"/>
        <w:spacing w:before="0" w:beforeAutospacing="0" w:after="0" w:afterAutospacing="0"/>
        <w:ind w:left="357"/>
        <w:rPr>
          <w:rFonts w:ascii="Arial" w:hAnsi="Arial" w:cs="Arial"/>
          <w:sz w:val="22"/>
          <w:szCs w:val="22"/>
        </w:rPr>
      </w:pPr>
    </w:p>
    <w:p w14:paraId="277462C3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Tabulka ZPOH - hlavní tabulka pohoštění - pomocná pro správu</w:t>
      </w:r>
      <w:r w:rsidRPr="002F3BA3">
        <w:rPr>
          <w:rFonts w:ascii="Arial" w:hAnsi="Arial" w:cs="Arial"/>
          <w:sz w:val="22"/>
          <w:szCs w:val="22"/>
        </w:rPr>
        <w:t xml:space="preserve"> </w:t>
      </w:r>
    </w:p>
    <w:p w14:paraId="36FDA842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Program : ZPOH000</w:t>
      </w:r>
    </w:p>
    <w:p w14:paraId="3C2CC883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Style w:val="Siln"/>
          <w:rFonts w:ascii="Arial" w:hAnsi="Arial" w:cs="Arial"/>
          <w:sz w:val="22"/>
          <w:szCs w:val="22"/>
        </w:rPr>
        <w:t>Dynpra: 100, 200,300,400, 500,600</w:t>
      </w:r>
    </w:p>
    <w:p w14:paraId="1D152FF2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Fonts w:ascii="Arial" w:hAnsi="Arial" w:cs="Arial"/>
          <w:sz w:val="22"/>
          <w:szCs w:val="22"/>
        </w:rPr>
        <w:t>MANDT CLNT 3 0 Klient</w:t>
      </w:r>
    </w:p>
    <w:p w14:paraId="50DD0F09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Fonts w:ascii="Arial" w:hAnsi="Arial" w:cs="Arial"/>
          <w:sz w:val="22"/>
          <w:szCs w:val="22"/>
        </w:rPr>
        <w:t>EBELN NUMC 12 0 Objednávka číslo</w:t>
      </w:r>
    </w:p>
    <w:p w14:paraId="4B96A7FB" w14:textId="77777777" w:rsidR="00FA1AC3" w:rsidRPr="002F3BA3" w:rsidRDefault="00FA1AC3" w:rsidP="002F3BA3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2F3BA3">
        <w:rPr>
          <w:rFonts w:ascii="Arial" w:hAnsi="Arial" w:cs="Arial"/>
          <w:sz w:val="22"/>
          <w:szCs w:val="22"/>
        </w:rPr>
        <w:t>EBELP NUMC 5 0 Položka objednávky</w:t>
      </w:r>
      <w:r w:rsidRPr="002F3BA3">
        <w:rPr>
          <w:rFonts w:ascii="Arial" w:hAnsi="Arial" w:cs="Arial"/>
          <w:sz w:val="22"/>
          <w:szCs w:val="22"/>
        </w:rPr>
        <w:br/>
        <w:t>PERSNO NUMC 8 0 Osobní číslo</w:t>
      </w:r>
      <w:r w:rsidRPr="002F3BA3">
        <w:rPr>
          <w:rFonts w:ascii="Arial" w:hAnsi="Arial" w:cs="Arial"/>
          <w:sz w:val="22"/>
          <w:szCs w:val="22"/>
        </w:rPr>
        <w:br/>
        <w:t>MATNR CHAR 18 0 Materiál</w:t>
      </w:r>
      <w:r w:rsidRPr="002F3BA3">
        <w:rPr>
          <w:rFonts w:ascii="Arial" w:hAnsi="Arial" w:cs="Arial"/>
          <w:sz w:val="22"/>
          <w:szCs w:val="22"/>
        </w:rPr>
        <w:br/>
        <w:t>ZPODATVY DATS 8 0 Datum nákupu</w:t>
      </w:r>
      <w:r w:rsidRPr="002F3BA3">
        <w:rPr>
          <w:rFonts w:ascii="Arial" w:hAnsi="Arial" w:cs="Arial"/>
          <w:sz w:val="22"/>
          <w:szCs w:val="22"/>
        </w:rPr>
        <w:br/>
      </w:r>
      <w:r w:rsidRPr="002F3BA3">
        <w:rPr>
          <w:rFonts w:ascii="Arial" w:hAnsi="Arial" w:cs="Arial"/>
          <w:sz w:val="22"/>
          <w:szCs w:val="22"/>
        </w:rPr>
        <w:lastRenderedPageBreak/>
        <w:t>ZPOCAS CHAR 8 0 Čas</w:t>
      </w:r>
      <w:r w:rsidRPr="002F3BA3">
        <w:rPr>
          <w:rFonts w:ascii="Arial" w:hAnsi="Arial" w:cs="Arial"/>
          <w:sz w:val="22"/>
          <w:szCs w:val="22"/>
        </w:rPr>
        <w:br/>
        <w:t>ZPOPORAD NUMC 2 0 Pořadí</w:t>
      </w:r>
      <w:r w:rsidRPr="002F3BA3">
        <w:rPr>
          <w:rFonts w:ascii="Arial" w:hAnsi="Arial" w:cs="Arial"/>
          <w:sz w:val="22"/>
          <w:szCs w:val="22"/>
        </w:rPr>
        <w:br/>
        <w:t>ZPOPOUKAZ CHAR 1 0 Poukaz</w:t>
      </w:r>
      <w:r w:rsidRPr="002F3BA3">
        <w:rPr>
          <w:rFonts w:ascii="Arial" w:hAnsi="Arial" w:cs="Arial"/>
          <w:sz w:val="22"/>
          <w:szCs w:val="22"/>
        </w:rPr>
        <w:br/>
        <w:t>MENGE_D QUAN 13 3 Množství</w:t>
      </w:r>
      <w:r w:rsidRPr="002F3BA3">
        <w:rPr>
          <w:rFonts w:ascii="Arial" w:hAnsi="Arial" w:cs="Arial"/>
          <w:sz w:val="22"/>
          <w:szCs w:val="22"/>
        </w:rPr>
        <w:br/>
        <w:t>CENA CURR 10 2 Cena pohoštění</w:t>
      </w:r>
      <w:r w:rsidRPr="002F3BA3">
        <w:rPr>
          <w:rFonts w:ascii="Arial" w:hAnsi="Arial" w:cs="Arial"/>
          <w:sz w:val="22"/>
          <w:szCs w:val="22"/>
        </w:rPr>
        <w:br/>
        <w:t>BUKRS CHAR 4 0 Účetní okruh</w:t>
      </w:r>
      <w:r w:rsidRPr="002F3BA3">
        <w:rPr>
          <w:rFonts w:ascii="Arial" w:hAnsi="Arial" w:cs="Arial"/>
          <w:sz w:val="22"/>
          <w:szCs w:val="22"/>
        </w:rPr>
        <w:br/>
        <w:t>KOSTL CHAR 10 0 Nákladové středisko</w:t>
      </w:r>
      <w:r w:rsidRPr="002F3BA3">
        <w:rPr>
          <w:rFonts w:ascii="Arial" w:hAnsi="Arial" w:cs="Arial"/>
          <w:sz w:val="22"/>
          <w:szCs w:val="22"/>
        </w:rPr>
        <w:br/>
        <w:t>WERKS_D CHAR 4 0 Závod</w:t>
      </w:r>
      <w:r w:rsidRPr="002F3BA3">
        <w:rPr>
          <w:rFonts w:ascii="Arial" w:hAnsi="Arial" w:cs="Arial"/>
          <w:sz w:val="22"/>
          <w:szCs w:val="22"/>
        </w:rPr>
        <w:br/>
        <w:t>LGORT_D CHAR 4 0 Sklad</w:t>
      </w:r>
      <w:r w:rsidRPr="002F3BA3">
        <w:rPr>
          <w:rFonts w:ascii="Arial" w:hAnsi="Arial" w:cs="Arial"/>
          <w:sz w:val="22"/>
          <w:szCs w:val="22"/>
        </w:rPr>
        <w:br/>
        <w:t>MENGE_D QUAN 13 3 Množství</w:t>
      </w:r>
      <w:r w:rsidRPr="002F3BA3">
        <w:rPr>
          <w:rFonts w:ascii="Arial" w:hAnsi="Arial" w:cs="Arial"/>
          <w:sz w:val="22"/>
          <w:szCs w:val="22"/>
        </w:rPr>
        <w:br/>
        <w:t>ZMVRATNE CHAR 1 0 Vrácený materiál</w:t>
      </w:r>
      <w:r w:rsidRPr="002F3BA3">
        <w:rPr>
          <w:rFonts w:ascii="Arial" w:hAnsi="Arial" w:cs="Arial"/>
          <w:sz w:val="22"/>
          <w:szCs w:val="22"/>
        </w:rPr>
        <w:br/>
        <w:t>MBLNR CHAR 10 0 Číslo materiálového dokladu</w:t>
      </w:r>
      <w:r w:rsidRPr="002F3BA3">
        <w:rPr>
          <w:rFonts w:ascii="Arial" w:hAnsi="Arial" w:cs="Arial"/>
          <w:sz w:val="22"/>
          <w:szCs w:val="22"/>
        </w:rPr>
        <w:br/>
        <w:t>ZPODATST DATS 8 0 Datum storna</w:t>
      </w:r>
      <w:r w:rsidRPr="002F3BA3">
        <w:rPr>
          <w:rFonts w:ascii="Arial" w:hAnsi="Arial" w:cs="Arial"/>
          <w:sz w:val="22"/>
          <w:szCs w:val="22"/>
        </w:rPr>
        <w:br/>
        <w:t>MBLNR CHAR 10 0 Číslo materiálového dokladu</w:t>
      </w:r>
      <w:r w:rsidRPr="002F3BA3">
        <w:rPr>
          <w:rFonts w:ascii="Arial" w:hAnsi="Arial" w:cs="Arial"/>
          <w:sz w:val="22"/>
          <w:szCs w:val="22"/>
        </w:rPr>
        <w:br/>
        <w:t>RSNUM NUMC 10 0 Číslo účetního dokladu</w:t>
      </w:r>
      <w:r w:rsidRPr="002F3BA3">
        <w:rPr>
          <w:rFonts w:ascii="Arial" w:hAnsi="Arial" w:cs="Arial"/>
          <w:sz w:val="22"/>
          <w:szCs w:val="22"/>
        </w:rPr>
        <w:br/>
        <w:t>ZPOTREKL DATS 8 0 Datum příjetí reklamace</w:t>
      </w:r>
      <w:r w:rsidRPr="002F3BA3">
        <w:rPr>
          <w:rFonts w:ascii="Arial" w:hAnsi="Arial" w:cs="Arial"/>
          <w:sz w:val="22"/>
          <w:szCs w:val="22"/>
        </w:rPr>
        <w:br/>
        <w:t>ZDATUKREK DATS 8 0 Datum ukončení reklamace</w:t>
      </w:r>
    </w:p>
    <w:p w14:paraId="3FBC8E1F" w14:textId="77777777" w:rsidR="00FA1AC3" w:rsidRPr="002F3BA3" w:rsidRDefault="00FA1AC3" w:rsidP="00FA1AC3">
      <w:pPr>
        <w:rPr>
          <w:rFonts w:cs="Arial"/>
          <w:szCs w:val="22"/>
        </w:rPr>
      </w:pPr>
    </w:p>
    <w:p w14:paraId="3BCCE048" w14:textId="77777777" w:rsidR="00785689" w:rsidRPr="002F3BA3" w:rsidRDefault="00785689" w:rsidP="006020FD">
      <w:pPr>
        <w:pStyle w:val="Odstavecseseznamem"/>
        <w:numPr>
          <w:ilvl w:val="0"/>
          <w:numId w:val="9"/>
        </w:numPr>
        <w:rPr>
          <w:rFonts w:cs="Arial"/>
          <w:b/>
          <w:szCs w:val="22"/>
        </w:rPr>
      </w:pPr>
      <w:r w:rsidRPr="002F3BA3">
        <w:rPr>
          <w:rFonts w:cs="Arial"/>
          <w:b/>
          <w:szCs w:val="22"/>
        </w:rPr>
        <w:t xml:space="preserve">Správa zákaznických dynper </w:t>
      </w:r>
    </w:p>
    <w:p w14:paraId="46A5FE5B" w14:textId="207148F0" w:rsidR="00FA1AC3" w:rsidRPr="002F3BA3" w:rsidRDefault="00FA1AC3" w:rsidP="002F3BA3">
      <w:pPr>
        <w:ind w:left="360" w:firstLine="348"/>
        <w:rPr>
          <w:rFonts w:cs="Arial"/>
          <w:szCs w:val="22"/>
        </w:rPr>
      </w:pPr>
      <w:r w:rsidRPr="002F3BA3">
        <w:rPr>
          <w:rFonts w:cs="Arial"/>
          <w:color w:val="000000"/>
          <w:szCs w:val="22"/>
        </w:rPr>
        <w:t xml:space="preserve">Bude provedena transakci ZPOHC </w:t>
      </w:r>
    </w:p>
    <w:p w14:paraId="691BB52F" w14:textId="7B1CA053" w:rsidR="00FA1AC3" w:rsidRPr="002F3BA3" w:rsidRDefault="00FA1AC3" w:rsidP="002F3BA3">
      <w:pPr>
        <w:ind w:firstLine="708"/>
        <w:rPr>
          <w:rFonts w:cs="Arial"/>
          <w:szCs w:val="22"/>
        </w:rPr>
      </w:pPr>
      <w:r w:rsidRPr="002F3BA3">
        <w:rPr>
          <w:rFonts w:cs="Arial"/>
          <w:color w:val="000000"/>
          <w:szCs w:val="22"/>
        </w:rPr>
        <w:t>Program : ZPOHO900</w:t>
      </w:r>
    </w:p>
    <w:p w14:paraId="6702BAE4" w14:textId="680DD4A2" w:rsidR="00FA1AC3" w:rsidRPr="002F3BA3" w:rsidRDefault="00FA1AC3" w:rsidP="002F3BA3">
      <w:pPr>
        <w:ind w:firstLine="708"/>
        <w:rPr>
          <w:rFonts w:cs="Arial"/>
          <w:szCs w:val="22"/>
        </w:rPr>
      </w:pPr>
      <w:r w:rsidRPr="002F3BA3">
        <w:rPr>
          <w:rFonts w:cs="Arial"/>
          <w:color w:val="000000"/>
          <w:szCs w:val="22"/>
        </w:rPr>
        <w:t>Dynpra : 100, 110,200</w:t>
      </w:r>
    </w:p>
    <w:p w14:paraId="0116A3F2" w14:textId="77777777" w:rsidR="00FA1AC3" w:rsidRPr="002F3BA3" w:rsidRDefault="00FA1AC3" w:rsidP="00FA1AC3">
      <w:pPr>
        <w:ind w:left="360"/>
        <w:rPr>
          <w:rFonts w:cs="Arial"/>
          <w:szCs w:val="22"/>
        </w:rPr>
      </w:pPr>
    </w:p>
    <w:p w14:paraId="3BCCE049" w14:textId="77777777" w:rsidR="00785689" w:rsidRPr="002F3BA3" w:rsidRDefault="00854C55" w:rsidP="006020FD">
      <w:pPr>
        <w:pStyle w:val="Odstavecseseznamem"/>
        <w:numPr>
          <w:ilvl w:val="0"/>
          <w:numId w:val="9"/>
        </w:numPr>
        <w:rPr>
          <w:rFonts w:cs="Arial"/>
          <w:b/>
          <w:szCs w:val="22"/>
        </w:rPr>
      </w:pPr>
      <w:r w:rsidRPr="002F3BA3">
        <w:rPr>
          <w:rFonts w:cs="Arial"/>
          <w:b/>
          <w:szCs w:val="22"/>
        </w:rPr>
        <w:t>Nové datové prvky v systému SAP R3</w:t>
      </w:r>
    </w:p>
    <w:p w14:paraId="356CD7AE" w14:textId="3B441E76" w:rsidR="00FA1AC3" w:rsidRPr="002F3BA3" w:rsidRDefault="00FA1AC3" w:rsidP="002F3BA3">
      <w:pPr>
        <w:ind w:left="708"/>
        <w:rPr>
          <w:rFonts w:cs="Arial"/>
          <w:szCs w:val="22"/>
        </w:rPr>
      </w:pPr>
      <w:r w:rsidRPr="002F3BA3">
        <w:rPr>
          <w:rFonts w:cs="Arial"/>
          <w:szCs w:val="22"/>
        </w:rPr>
        <w:t>ZPODATVY DATS 8 0 Datum nákupu</w:t>
      </w:r>
      <w:r w:rsidRPr="002F3BA3">
        <w:rPr>
          <w:rFonts w:cs="Arial"/>
          <w:szCs w:val="22"/>
        </w:rPr>
        <w:br/>
        <w:t>ZPOCAS CHAR 8 0 Čas</w:t>
      </w:r>
      <w:r w:rsidRPr="002F3BA3">
        <w:rPr>
          <w:rFonts w:cs="Arial"/>
          <w:szCs w:val="22"/>
        </w:rPr>
        <w:br/>
        <w:t>ZPOPORAD NUMC 2 0 Pořadí</w:t>
      </w:r>
      <w:r w:rsidRPr="002F3BA3">
        <w:rPr>
          <w:rFonts w:cs="Arial"/>
          <w:szCs w:val="22"/>
        </w:rPr>
        <w:br/>
        <w:t>ZPOPOUKAZ CHAR 1 0 Poukaz</w:t>
      </w:r>
    </w:p>
    <w:p w14:paraId="2B9AF41F" w14:textId="1DAAF719" w:rsidR="00FA1AC3" w:rsidRPr="002F3BA3" w:rsidRDefault="00FA1AC3" w:rsidP="002F3BA3">
      <w:pPr>
        <w:ind w:firstLine="708"/>
        <w:rPr>
          <w:rFonts w:cs="Arial"/>
          <w:szCs w:val="22"/>
        </w:rPr>
      </w:pPr>
      <w:r w:rsidRPr="002F3BA3">
        <w:rPr>
          <w:rFonts w:cs="Arial"/>
          <w:szCs w:val="22"/>
        </w:rPr>
        <w:t>ZPODATST DATS 8 0 Datum storna</w:t>
      </w:r>
    </w:p>
    <w:p w14:paraId="72940ECB" w14:textId="0BE4A292" w:rsidR="00FA1AC3" w:rsidRPr="002F3BA3" w:rsidRDefault="00FA1AC3" w:rsidP="002F3BA3">
      <w:pPr>
        <w:ind w:left="708"/>
        <w:rPr>
          <w:rFonts w:cs="Arial"/>
          <w:szCs w:val="22"/>
        </w:rPr>
      </w:pPr>
      <w:r w:rsidRPr="002F3BA3">
        <w:rPr>
          <w:rFonts w:cs="Arial"/>
          <w:szCs w:val="22"/>
        </w:rPr>
        <w:t>ZPOTREKL DATS 8 0 Datum příjetí reklamace</w:t>
      </w:r>
      <w:r w:rsidRPr="002F3BA3">
        <w:rPr>
          <w:rFonts w:cs="Arial"/>
          <w:szCs w:val="22"/>
        </w:rPr>
        <w:br/>
        <w:t>ZDATUKREK DATS 8 0 Datum ukončení reklamace</w:t>
      </w:r>
    </w:p>
    <w:p w14:paraId="3508712A" w14:textId="1EE7B2C6" w:rsidR="00FA1AC3" w:rsidRPr="002F3BA3" w:rsidRDefault="00FA1AC3" w:rsidP="002F3BA3">
      <w:pPr>
        <w:ind w:firstLine="708"/>
        <w:rPr>
          <w:rFonts w:cs="Arial"/>
          <w:szCs w:val="22"/>
        </w:rPr>
      </w:pPr>
      <w:r w:rsidRPr="002F3BA3">
        <w:rPr>
          <w:rFonts w:cs="Arial"/>
          <w:szCs w:val="22"/>
        </w:rPr>
        <w:t>ZMVRATNE CHAR 1 0 Vrácený materiál</w:t>
      </w:r>
    </w:p>
    <w:p w14:paraId="39C22548" w14:textId="1C3FC9DF" w:rsidR="00FA1AC3" w:rsidRPr="002F3BA3" w:rsidRDefault="00FA1AC3" w:rsidP="002F3BA3">
      <w:pPr>
        <w:ind w:firstLine="708"/>
        <w:rPr>
          <w:rFonts w:cs="Arial"/>
          <w:szCs w:val="22"/>
        </w:rPr>
      </w:pPr>
      <w:r w:rsidRPr="002F3BA3">
        <w:rPr>
          <w:rFonts w:cs="Arial"/>
          <w:szCs w:val="22"/>
        </w:rPr>
        <w:t>Další dle vývoje</w:t>
      </w:r>
    </w:p>
    <w:p w14:paraId="1DEDEF4E" w14:textId="77777777" w:rsidR="00FA1AC3" w:rsidRPr="002F3BA3" w:rsidRDefault="00FA1AC3" w:rsidP="00FA1AC3">
      <w:pPr>
        <w:ind w:left="360"/>
        <w:rPr>
          <w:rFonts w:cs="Arial"/>
          <w:szCs w:val="22"/>
        </w:rPr>
      </w:pPr>
    </w:p>
    <w:p w14:paraId="3BCCE04A" w14:textId="54CFBC39" w:rsidR="00854C55" w:rsidRPr="002F3BA3" w:rsidRDefault="00854C55" w:rsidP="006020FD">
      <w:pPr>
        <w:pStyle w:val="Odstavecseseznamem"/>
        <w:numPr>
          <w:ilvl w:val="0"/>
          <w:numId w:val="9"/>
        </w:numPr>
        <w:rPr>
          <w:rFonts w:cs="Arial"/>
          <w:b/>
          <w:szCs w:val="22"/>
        </w:rPr>
      </w:pPr>
      <w:r w:rsidRPr="002F3BA3">
        <w:rPr>
          <w:rFonts w:cs="Arial"/>
          <w:b/>
          <w:szCs w:val="22"/>
        </w:rPr>
        <w:t>N</w:t>
      </w:r>
      <w:r w:rsidR="00FA1AC3" w:rsidRPr="002F3BA3">
        <w:rPr>
          <w:rFonts w:cs="Arial"/>
          <w:b/>
          <w:szCs w:val="22"/>
        </w:rPr>
        <w:t>ové domény</w:t>
      </w:r>
    </w:p>
    <w:p w14:paraId="59D8A52C" w14:textId="22D382AC" w:rsidR="00FA1AC3" w:rsidRPr="002F3BA3" w:rsidRDefault="00FA1AC3" w:rsidP="00FA1AC3">
      <w:pPr>
        <w:pStyle w:val="Odstavecseseznamem"/>
        <w:rPr>
          <w:rFonts w:cs="Arial"/>
          <w:szCs w:val="22"/>
        </w:rPr>
      </w:pPr>
      <w:r w:rsidRPr="002F3BA3">
        <w:rPr>
          <w:rFonts w:cs="Arial"/>
          <w:szCs w:val="22"/>
        </w:rPr>
        <w:t xml:space="preserve">K datovým prvkům jsou i nové zákaznické domény: </w:t>
      </w:r>
    </w:p>
    <w:p w14:paraId="387E1409" w14:textId="77777777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ZPODATV</w:t>
      </w:r>
    </w:p>
    <w:p w14:paraId="6D2C1BF7" w14:textId="57D365B9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ZPOCAS</w:t>
      </w:r>
    </w:p>
    <w:p w14:paraId="5232C4BA" w14:textId="77777777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ZPOPOR</w:t>
      </w:r>
    </w:p>
    <w:p w14:paraId="5039D568" w14:textId="465D9643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ZPOPOUKAZ </w:t>
      </w:r>
    </w:p>
    <w:p w14:paraId="55BCC83A" w14:textId="36FE464C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ZPODATST </w:t>
      </w:r>
    </w:p>
    <w:p w14:paraId="0F5A6B53" w14:textId="77777777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ZPOTREKL</w:t>
      </w:r>
    </w:p>
    <w:p w14:paraId="465A43EB" w14:textId="4E029882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ZDATUKREK</w:t>
      </w:r>
    </w:p>
    <w:p w14:paraId="0FEC68F6" w14:textId="31AD7451" w:rsidR="00FA1AC3" w:rsidRPr="002F3BA3" w:rsidRDefault="00FA1AC3" w:rsidP="00FA1AC3">
      <w:pPr>
        <w:pStyle w:val="Odstavecseseznamem"/>
        <w:numPr>
          <w:ilvl w:val="0"/>
          <w:numId w:val="10"/>
        </w:numPr>
        <w:rPr>
          <w:rFonts w:cs="Arial"/>
          <w:szCs w:val="22"/>
        </w:rPr>
      </w:pPr>
      <w:r w:rsidRPr="002F3BA3">
        <w:rPr>
          <w:rFonts w:cs="Arial"/>
          <w:szCs w:val="22"/>
        </w:rPr>
        <w:t>ZMVRATNE </w:t>
      </w:r>
    </w:p>
    <w:p w14:paraId="149C8CBC" w14:textId="77777777" w:rsidR="00FA1AC3" w:rsidRPr="002F3BA3" w:rsidRDefault="00FA1AC3" w:rsidP="00FA1AC3">
      <w:pPr>
        <w:rPr>
          <w:rFonts w:cs="Arial"/>
          <w:szCs w:val="22"/>
        </w:rPr>
      </w:pPr>
    </w:p>
    <w:p w14:paraId="54A18A4B" w14:textId="77777777" w:rsidR="00FA1AC3" w:rsidRPr="002F3BA3" w:rsidRDefault="00854C55" w:rsidP="006020FD">
      <w:pPr>
        <w:pStyle w:val="Odstavecseseznamem"/>
        <w:numPr>
          <w:ilvl w:val="0"/>
          <w:numId w:val="9"/>
        </w:numPr>
        <w:rPr>
          <w:rFonts w:cs="Arial"/>
          <w:b/>
          <w:szCs w:val="22"/>
        </w:rPr>
      </w:pPr>
      <w:r w:rsidRPr="002F3BA3">
        <w:rPr>
          <w:rFonts w:cs="Arial"/>
          <w:b/>
          <w:szCs w:val="22"/>
        </w:rPr>
        <w:t>Vyhledávací match-code pro výpisy</w:t>
      </w:r>
    </w:p>
    <w:p w14:paraId="2A796C95" w14:textId="77777777" w:rsidR="00FA1AC3" w:rsidRPr="002F3BA3" w:rsidRDefault="00FA1AC3" w:rsidP="00FA1AC3">
      <w:pPr>
        <w:pStyle w:val="Odstavecseseznamem"/>
        <w:rPr>
          <w:rFonts w:cs="Arial"/>
          <w:szCs w:val="22"/>
        </w:rPr>
      </w:pPr>
      <w:r w:rsidRPr="002F3BA3">
        <w:rPr>
          <w:rFonts w:cs="Arial"/>
          <w:color w:val="000000"/>
          <w:szCs w:val="22"/>
        </w:rPr>
        <w:t xml:space="preserve">ZPO_OBJ   - Objednávka </w:t>
      </w:r>
    </w:p>
    <w:p w14:paraId="0F476912" w14:textId="60F3FCE9" w:rsidR="00FA1AC3" w:rsidRPr="002F3BA3" w:rsidRDefault="00FA1AC3" w:rsidP="00FA1AC3">
      <w:pPr>
        <w:pStyle w:val="Odstavecseseznamem"/>
        <w:rPr>
          <w:rFonts w:cs="Arial"/>
          <w:color w:val="000000"/>
          <w:szCs w:val="22"/>
        </w:rPr>
      </w:pPr>
      <w:r w:rsidRPr="002F3BA3">
        <w:rPr>
          <w:rFonts w:cs="Arial"/>
          <w:color w:val="000000"/>
          <w:szCs w:val="22"/>
        </w:rPr>
        <w:t xml:space="preserve">ZPO_PREH  - Přehled </w:t>
      </w:r>
    </w:p>
    <w:p w14:paraId="4196A251" w14:textId="4933C44C" w:rsidR="00FA1AC3" w:rsidRPr="002F3BA3" w:rsidRDefault="00FA1AC3" w:rsidP="00FA1AC3">
      <w:pPr>
        <w:pStyle w:val="Odstavecseseznamem"/>
        <w:rPr>
          <w:rFonts w:cs="Arial"/>
          <w:color w:val="000000"/>
          <w:szCs w:val="22"/>
        </w:rPr>
      </w:pPr>
      <w:r w:rsidRPr="002F3BA3">
        <w:rPr>
          <w:rFonts w:cs="Arial"/>
          <w:color w:val="000000"/>
          <w:szCs w:val="22"/>
        </w:rPr>
        <w:t>ZPO_DAT   -  Datum nákupu</w:t>
      </w:r>
      <w:r w:rsidRPr="002F3BA3">
        <w:rPr>
          <w:rFonts w:cs="Arial"/>
          <w:color w:val="000000"/>
          <w:szCs w:val="22"/>
        </w:rPr>
        <w:br/>
        <w:t>ZPO_MAT  - Výběr dle pohoštění</w:t>
      </w:r>
    </w:p>
    <w:p w14:paraId="4ADDE1E7" w14:textId="5360CE44" w:rsidR="00FA1AC3" w:rsidRPr="002F3BA3" w:rsidRDefault="00FA1AC3" w:rsidP="00FA1AC3">
      <w:pPr>
        <w:pStyle w:val="Odstavecseseznamem"/>
        <w:rPr>
          <w:rFonts w:cs="Arial"/>
          <w:color w:val="000000"/>
          <w:szCs w:val="22"/>
        </w:rPr>
      </w:pPr>
      <w:r w:rsidRPr="002F3BA3">
        <w:rPr>
          <w:rFonts w:cs="Arial"/>
          <w:color w:val="000000"/>
          <w:szCs w:val="22"/>
        </w:rPr>
        <w:t>ZPO_OS  -   Výběr dle osobního čísla</w:t>
      </w:r>
    </w:p>
    <w:p w14:paraId="3F5857C2" w14:textId="77777777" w:rsidR="00FA1AC3" w:rsidRPr="002F3BA3" w:rsidRDefault="00FA1AC3" w:rsidP="00FA1AC3">
      <w:pPr>
        <w:pStyle w:val="Odstavecseseznamem"/>
        <w:numPr>
          <w:ilvl w:val="0"/>
          <w:numId w:val="9"/>
        </w:numPr>
        <w:rPr>
          <w:rFonts w:cs="Arial"/>
          <w:b/>
          <w:szCs w:val="22"/>
        </w:rPr>
      </w:pPr>
      <w:r w:rsidRPr="002F3BA3">
        <w:rPr>
          <w:rFonts w:cs="Arial"/>
          <w:b/>
          <w:szCs w:val="22"/>
        </w:rPr>
        <w:t xml:space="preserve">Zákaznické transakce </w:t>
      </w:r>
    </w:p>
    <w:p w14:paraId="3B2B86DE" w14:textId="77777777" w:rsidR="00FA1AC3" w:rsidRPr="002F3BA3" w:rsidRDefault="00FA1AC3" w:rsidP="00FA1AC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2F3BA3">
        <w:rPr>
          <w:rFonts w:ascii="Arial" w:hAnsi="Arial" w:cs="Arial"/>
          <w:color w:val="000000"/>
          <w:sz w:val="22"/>
          <w:szCs w:val="22"/>
        </w:rPr>
        <w:lastRenderedPageBreak/>
        <w:t>ZPOH  - základní vstup do ovládání aplikace</w:t>
      </w:r>
    </w:p>
    <w:p w14:paraId="24A7C5ED" w14:textId="629E90A8" w:rsidR="00FA1AC3" w:rsidRPr="00F45F8E" w:rsidRDefault="00FA1AC3" w:rsidP="00F45F8E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2F3BA3">
        <w:rPr>
          <w:rFonts w:ascii="Arial" w:hAnsi="Arial" w:cs="Arial"/>
          <w:color w:val="000000"/>
          <w:sz w:val="22"/>
          <w:szCs w:val="22"/>
        </w:rPr>
        <w:t>ZPOHC - Nastavení aplikace - customizing</w:t>
      </w:r>
    </w:p>
    <w:p w14:paraId="3BCCE04E" w14:textId="77777777"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3BCCE050" w14:textId="78206567" w:rsidR="001400EE" w:rsidRPr="00F45F8E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14:paraId="3BCCE051" w14:textId="77777777"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3BCCE052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14:paraId="3BCCE054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14:paraId="3BCCE055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BCCE056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14:paraId="3BCCE057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BCCE058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14:paraId="3BCCE059" w14:textId="77777777"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3BCCE05A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14:paraId="3BCCE05B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</w:sdtPr>
        <w:sdtEndPr/>
        <w:sdtContent>
          <w:sdt>
            <w:sdtPr>
              <w:rPr>
                <w:b/>
              </w:rPr>
              <w:id w:val="2082501061"/>
            </w:sdtPr>
            <w:sdtEndPr/>
            <w:sdtContent>
              <w:r w:rsidR="008C7068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8C7068">
            <w:rPr>
              <w:rFonts w:ascii="MS Gothic" w:eastAsia="MS Gothic" w:hAnsi="MS Gothic" w:cs="Arial" w:hint="eastAsia"/>
              <w:b/>
            </w:rPr>
            <w:t xml:space="preserve"> </w:t>
          </w:r>
        </w:sdtContent>
      </w:sdt>
      <w:r w:rsidRPr="001E5572">
        <w:rPr>
          <w:rFonts w:cs="Arial"/>
        </w:rPr>
        <w:t xml:space="preserve"> / ne</w:t>
      </w:r>
      <w:r w:rsidR="00F12273">
        <w:rPr>
          <w:rFonts w:cs="Arial"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-1082144413"/>
        </w:sdtPr>
        <w:sdtEndPr/>
        <w:sdtContent>
          <w:r w:rsidR="00F12273"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F12273">
        <w:rPr>
          <w:rFonts w:ascii="MS Gothic" w:eastAsia="MS Gothic" w:hAnsi="MS Gothic" w:cs="Arial" w:hint="eastAsia"/>
          <w:b/>
        </w:rPr>
        <w:t xml:space="preserve"> </w:t>
      </w:r>
      <w:sdt>
        <w:sdtPr>
          <w:rPr>
            <w:rFonts w:cs="Arial"/>
            <w:b/>
          </w:rPr>
          <w:id w:val="-397900630"/>
          <w:showingPlcHdr/>
        </w:sdtPr>
        <w:sdtEndPr/>
        <w:sdtContent>
          <w:r w:rsidR="00F12273">
            <w:rPr>
              <w:rFonts w:cs="Arial"/>
              <w:b/>
            </w:rPr>
            <w:t xml:space="preserve">     </w:t>
          </w:r>
        </w:sdtContent>
      </w:sdt>
    </w:p>
    <w:p w14:paraId="3BCCE05C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14:paraId="3BCCE05D" w14:textId="5F657751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311140580"/>
        </w:sdtPr>
        <w:sdtEndPr/>
        <w:sdtContent>
          <w:sdt>
            <w:sdtPr>
              <w:rPr>
                <w:b/>
              </w:rPr>
              <w:id w:val="-1472975000"/>
            </w:sdtPr>
            <w:sdtEndPr/>
            <w:sdtContent>
              <w:r w:rsidR="00174A76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174A76">
            <w:rPr>
              <w:rFonts w:ascii="MS Gothic" w:eastAsia="MS Gothic" w:hAnsi="MS Gothic" w:cs="Arial" w:hint="eastAsia"/>
              <w:b/>
            </w:rPr>
            <w:t xml:space="preserve"> </w:t>
          </w:r>
        </w:sdtContent>
      </w:sdt>
      <w:r w:rsidRPr="001E5572">
        <w:rPr>
          <w:rFonts w:cs="Arial"/>
        </w:rPr>
        <w:t xml:space="preserve">/ ne </w:t>
      </w:r>
      <w:sdt>
        <w:sdtPr>
          <w:rPr>
            <w:rFonts w:ascii="MS Gothic" w:eastAsia="MS Gothic" w:hAnsi="MS Gothic" w:cs="Arial"/>
            <w:b/>
          </w:rPr>
          <w:id w:val="-2019147543"/>
        </w:sdtPr>
        <w:sdtEndPr/>
        <w:sdtContent>
          <w:r w:rsidR="00174A76"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3BCCE060" w14:textId="77777777"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14:paraId="3BCCE061" w14:textId="77777777" w:rsidR="005A3DC7" w:rsidRPr="005A3DC7" w:rsidRDefault="005A3DC7" w:rsidP="005A3DC7">
      <w:r>
        <w:t>Součinnost MZe při testování úprav.</w:t>
      </w:r>
    </w:p>
    <w:p w14:paraId="3BCCE062" w14:textId="77777777"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14:paraId="3BCCE065" w14:textId="77777777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63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E064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92354F" w:rsidRPr="00F23D33" w14:paraId="3BCCE068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E066" w14:textId="0AB01F80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CE067" w14:textId="7874CB40" w:rsidR="0092354F" w:rsidRPr="001E5572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T1</w:t>
            </w:r>
          </w:p>
        </w:tc>
      </w:tr>
      <w:tr w:rsidR="0092354F" w:rsidRPr="00F23D33" w14:paraId="3BCCE06B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E069" w14:textId="273693DC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T2 = Přípravné činnosti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CE06A" w14:textId="04615A20" w:rsidR="0092354F" w:rsidRPr="00DC737A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T2 = T1 + 5</w:t>
            </w:r>
          </w:p>
        </w:tc>
      </w:tr>
      <w:tr w:rsidR="0092354F" w:rsidRPr="00F23D33" w14:paraId="3BCCE06E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E06C" w14:textId="002FF839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T3 = Založení ovládacího programu aplikace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CE06D" w14:textId="315C53C4" w:rsidR="0092354F" w:rsidRPr="00DC737A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T3 = T2 + 15</w:t>
            </w:r>
          </w:p>
        </w:tc>
      </w:tr>
      <w:tr w:rsidR="0092354F" w:rsidRPr="00F23D33" w14:paraId="3BCCE071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E06F" w14:textId="131B74A4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T4 = Program na zakládání objednávek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CE070" w14:textId="51A08665" w:rsidR="0092354F" w:rsidRPr="00DC737A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T4 = T3 + 20</w:t>
            </w:r>
          </w:p>
        </w:tc>
      </w:tr>
      <w:tr w:rsidR="0092354F" w:rsidRPr="00F23D33" w14:paraId="3BCCE074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E072" w14:textId="30CA6826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T5 = Program na rušení objednávek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CE073" w14:textId="02E22489" w:rsidR="0092354F" w:rsidRPr="00DC737A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T5 = T4 + 20</w:t>
            </w:r>
          </w:p>
        </w:tc>
      </w:tr>
      <w:tr w:rsidR="0092354F" w:rsidRPr="00F23D33" w14:paraId="3BCCE077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CE075" w14:textId="38A060A1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T6 = Program na zobrazení tisků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CCE076" w14:textId="7BA7D78E" w:rsidR="0092354F" w:rsidRPr="00DC737A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T6 = T5 + 5</w:t>
            </w:r>
          </w:p>
        </w:tc>
      </w:tr>
      <w:tr w:rsidR="0092354F" w:rsidRPr="00F23D33" w14:paraId="6E0C0B2B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7E0899" w14:textId="710555F9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T7 = Program na nabídku sestav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1CC706" w14:textId="74C0272B" w:rsidR="0092354F" w:rsidRPr="00DC737A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T7 = T6 + 10</w:t>
            </w:r>
          </w:p>
        </w:tc>
      </w:tr>
      <w:tr w:rsidR="0092354F" w:rsidRPr="00F23D33" w14:paraId="3F81E61E" w14:textId="77777777" w:rsidTr="00D25E4C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9348A" w14:textId="0AAB8440" w:rsidR="0092354F" w:rsidRPr="007B1D4A" w:rsidRDefault="0092354F" w:rsidP="0092354F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T8 = Akceptace plnění a dokumentace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A1568A" w14:textId="70FD46D1" w:rsidR="0092354F" w:rsidRPr="00DC737A" w:rsidRDefault="0092354F" w:rsidP="0092354F">
            <w:pPr>
              <w:ind w:left="436" w:right="417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T8 = T7 + 15</w:t>
            </w:r>
          </w:p>
        </w:tc>
      </w:tr>
    </w:tbl>
    <w:p w14:paraId="3BCCE078" w14:textId="77777777" w:rsidR="00EC6856" w:rsidRDefault="00EC6856" w:rsidP="007B1D4A">
      <w:pPr>
        <w:rPr>
          <w:rFonts w:cs="Arial"/>
          <w:i/>
          <w:sz w:val="16"/>
          <w:szCs w:val="16"/>
        </w:rPr>
      </w:pPr>
    </w:p>
    <w:p w14:paraId="3BCCE079" w14:textId="77777777"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14:paraId="3BCCE07D" w14:textId="77777777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7A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7B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7C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14:paraId="3BCCE082" w14:textId="77777777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3BCCE07E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3BCCE07F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14:paraId="3BCCE080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3BCCE081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14:paraId="3BCCE086" w14:textId="77777777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BCCE083" w14:textId="77777777" w:rsidR="007F6E99" w:rsidRPr="00F23D33" w:rsidRDefault="00605B46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D72CC3">
              <w:rPr>
                <w:szCs w:val="22"/>
              </w:rPr>
              <w:t>Viz cenová nabídka v příloze č.01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14:paraId="3BCCE084" w14:textId="35D74200" w:rsidR="007F6E99" w:rsidRPr="00F23D33" w:rsidRDefault="0092354F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599 250,00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3BCCE085" w14:textId="710FF489" w:rsidR="007F6E99" w:rsidRPr="00F23D33" w:rsidRDefault="0092354F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725 092,50</w:t>
            </w:r>
          </w:p>
        </w:tc>
      </w:tr>
      <w:tr w:rsidR="00605B46" w:rsidRPr="00F23D33" w14:paraId="3BCCE08A" w14:textId="77777777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BCCE087" w14:textId="77777777"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14:paraId="3BCCE088" w14:textId="28DBBCCF" w:rsidR="00605B46" w:rsidRPr="00F23D33" w:rsidRDefault="0092354F" w:rsidP="00605B4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599 250,00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BCCE089" w14:textId="213EE92E" w:rsidR="00605B46" w:rsidRPr="00F23D33" w:rsidRDefault="0092354F" w:rsidP="00605B4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725 092,50</w:t>
            </w:r>
          </w:p>
        </w:tc>
      </w:tr>
    </w:tbl>
    <w:p w14:paraId="3BCCE08B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3BCCE08C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3BCCE091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8D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8E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E08F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3BCCE090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3BCCE095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92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93" w14:textId="77777777"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BCCE094" w14:textId="77777777"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</w:tbl>
    <w:p w14:paraId="3BCCE09A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3BCCE09B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3BCCE0A0" w14:textId="77777777" w:rsidTr="00AA32E5">
        <w:trPr>
          <w:trHeight w:val="567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9C" w14:textId="77777777"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CE09D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CE09E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E09F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4E426D" w:rsidRPr="006C3557" w14:paraId="3BCCE0A5" w14:textId="77777777" w:rsidTr="007B64CF">
        <w:trPr>
          <w:trHeight w:val="544"/>
        </w:trPr>
        <w:tc>
          <w:tcPr>
            <w:tcW w:w="2693" w:type="dxa"/>
            <w:shd w:val="clear" w:color="auto" w:fill="auto"/>
            <w:noWrap/>
          </w:tcPr>
          <w:p w14:paraId="3BCCE0A1" w14:textId="13B50CA1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85574">
              <w:rPr>
                <w:sz w:val="20"/>
                <w:szCs w:val="20"/>
              </w:rPr>
              <w:t>…</w:t>
            </w:r>
          </w:p>
        </w:tc>
        <w:tc>
          <w:tcPr>
            <w:tcW w:w="3686" w:type="dxa"/>
          </w:tcPr>
          <w:p w14:paraId="3BCCE0A2" w14:textId="06400466" w:rsidR="004E426D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85574">
              <w:rPr>
                <w:sz w:val="20"/>
                <w:szCs w:val="20"/>
              </w:rPr>
              <w:t>…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3BCCE0A3" w14:textId="77777777" w:rsidR="004E426D" w:rsidRPr="006C3557" w:rsidRDefault="004E426D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3BCCE0A4" w14:textId="77777777" w:rsidR="004E426D" w:rsidRPr="006C3557" w:rsidRDefault="004E426D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BCCE0A6" w14:textId="77777777"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1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3BCCE0A8" w14:textId="77777777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3BCCE0B0" w14:textId="77777777" w:rsidTr="00F11443">
        <w:tc>
          <w:tcPr>
            <w:tcW w:w="1691" w:type="dxa"/>
          </w:tcPr>
          <w:p w14:paraId="3BCCE0AA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3BCCE0AB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3BCCE0AC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3BCCE0AD" w14:textId="765CCB31" w:rsidR="00401780" w:rsidRPr="006C3557" w:rsidRDefault="005D0117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2018_0008_1</w:t>
            </w:r>
          </w:p>
        </w:tc>
        <w:tc>
          <w:tcPr>
            <w:tcW w:w="1631" w:type="dxa"/>
          </w:tcPr>
          <w:p w14:paraId="3BCCE0AE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3BCCE0AF" w14:textId="2FA71BD4" w:rsidR="00401780" w:rsidRPr="006C3557" w:rsidRDefault="005D0117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SAP06</w:t>
            </w:r>
          </w:p>
        </w:tc>
      </w:tr>
    </w:tbl>
    <w:p w14:paraId="3BCCE0B1" w14:textId="77777777" w:rsidR="001F2E58" w:rsidRPr="006C3557" w:rsidRDefault="001F2E58" w:rsidP="00401780">
      <w:pPr>
        <w:rPr>
          <w:rFonts w:cs="Arial"/>
          <w:szCs w:val="22"/>
        </w:rPr>
      </w:pPr>
    </w:p>
    <w:p w14:paraId="3BCCE0B2" w14:textId="77777777" w:rsidR="00044DB9" w:rsidRPr="00044DB9" w:rsidRDefault="00044DB9" w:rsidP="006020F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3BCCE0B3" w14:textId="77777777" w:rsidR="004A3B16" w:rsidRDefault="00044DB9" w:rsidP="004A3B16">
      <w:pPr>
        <w:rPr>
          <w:rFonts w:cs="Arial"/>
        </w:rPr>
      </w:pPr>
      <w:r>
        <w:rPr>
          <w:rFonts w:cs="Arial"/>
        </w:rPr>
        <w:t>Požadované</w:t>
      </w:r>
      <w:r w:rsidR="00414268">
        <w:rPr>
          <w:rFonts w:cs="Arial"/>
        </w:rPr>
        <w:t xml:space="preserve"> plnění je specifikováno v příloze č. 1</w:t>
      </w:r>
      <w:r>
        <w:rPr>
          <w:rFonts w:cs="Arial"/>
        </w:rPr>
        <w:t xml:space="preserve"> </w:t>
      </w:r>
      <w:r w:rsidR="004A3B16">
        <w:rPr>
          <w:rFonts w:cs="Arial"/>
        </w:rPr>
        <w:t xml:space="preserve"> </w:t>
      </w:r>
    </w:p>
    <w:p w14:paraId="3BCCE0B4" w14:textId="77777777" w:rsidR="0033113B" w:rsidRDefault="0033113B" w:rsidP="004C756F"/>
    <w:p w14:paraId="3BCCE0B5" w14:textId="77777777" w:rsidR="00013DF1" w:rsidRPr="006C3557" w:rsidRDefault="00013DF1" w:rsidP="006020F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3BCCE0B9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B6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B7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E0B8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3BCCE0BD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BA" w14:textId="2FCB4B92" w:rsidR="00CB3C3C" w:rsidRPr="006C3557" w:rsidRDefault="007677D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11162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BB" w14:textId="77777777" w:rsidR="00CB3C3C" w:rsidRPr="006C3557" w:rsidRDefault="00854C5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Testování nových funkčností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CCE0BC" w14:textId="280A6820" w:rsidR="00CB3C3C" w:rsidRPr="006C3557" w:rsidRDefault="004E426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CB3C3C" w:rsidRPr="006C3557" w14:paraId="3BCCE0C1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BE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BF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CCE0C0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BCCE0C2" w14:textId="77777777" w:rsidR="00CB3C3C" w:rsidRPr="004C756F" w:rsidRDefault="00CB3C3C" w:rsidP="00CB3C3C"/>
    <w:p w14:paraId="3BCCE0C3" w14:textId="77777777" w:rsidR="001E3C70" w:rsidRPr="0003534C" w:rsidRDefault="001E3C70" w:rsidP="006020F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3BCCE0C6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0C4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CE0C5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854C55" w14:paraId="3BCCE0C9" w14:textId="77777777" w:rsidTr="00854C55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C7" w14:textId="77777777" w:rsidR="001E3C70" w:rsidRPr="00854C55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54C55"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 w:rsidRPr="00854C55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3BCCE0C8" w14:textId="77777777" w:rsidR="001E3C70" w:rsidRPr="00854C55" w:rsidRDefault="00854C55" w:rsidP="00854C55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854C55">
              <w:rPr>
                <w:rFonts w:cs="Arial"/>
                <w:color w:val="000000"/>
                <w:szCs w:val="22"/>
                <w:lang w:eastAsia="cs-CZ"/>
              </w:rPr>
              <w:t>T+5</w:t>
            </w:r>
          </w:p>
        </w:tc>
      </w:tr>
      <w:tr w:rsidR="00854C55" w:rsidRPr="00854C55" w14:paraId="3BCCE0CC" w14:textId="77777777" w:rsidTr="00854C55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BCCE0CA" w14:textId="77777777" w:rsidR="00854C55" w:rsidRPr="00854C55" w:rsidRDefault="00854C55" w:rsidP="000462CD">
            <w:pPr>
              <w:rPr>
                <w:szCs w:val="22"/>
              </w:rPr>
            </w:pPr>
            <w:r w:rsidRPr="00854C55">
              <w:rPr>
                <w:szCs w:val="22"/>
              </w:rPr>
              <w:t xml:space="preserve">Založení ovládacího programu aplikace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3BCCE0CB" w14:textId="77777777" w:rsidR="00854C55" w:rsidRPr="00854C55" w:rsidRDefault="00854C55" w:rsidP="00854C55">
            <w:pPr>
              <w:ind w:left="436" w:right="417"/>
              <w:jc w:val="center"/>
              <w:rPr>
                <w:szCs w:val="22"/>
              </w:rPr>
            </w:pPr>
            <w:r w:rsidRPr="00854C55">
              <w:rPr>
                <w:szCs w:val="22"/>
              </w:rPr>
              <w:t>T+20</w:t>
            </w:r>
          </w:p>
        </w:tc>
      </w:tr>
      <w:tr w:rsidR="00854C55" w:rsidRPr="00854C55" w14:paraId="3BCCE0CF" w14:textId="77777777" w:rsidTr="00854C55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BCCE0CD" w14:textId="77777777" w:rsidR="00854C55" w:rsidRPr="00854C55" w:rsidRDefault="00854C55" w:rsidP="000462CD">
            <w:pPr>
              <w:rPr>
                <w:szCs w:val="22"/>
              </w:rPr>
            </w:pPr>
            <w:r w:rsidRPr="00854C55">
              <w:rPr>
                <w:szCs w:val="22"/>
              </w:rPr>
              <w:t xml:space="preserve">Program na zakládání objednávek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3BCCE0CE" w14:textId="77777777" w:rsidR="00854C55" w:rsidRPr="00854C55" w:rsidRDefault="00854C55" w:rsidP="00854C55">
            <w:pPr>
              <w:ind w:left="436" w:right="417"/>
              <w:jc w:val="center"/>
              <w:rPr>
                <w:szCs w:val="22"/>
              </w:rPr>
            </w:pPr>
            <w:r w:rsidRPr="00854C55">
              <w:rPr>
                <w:szCs w:val="22"/>
              </w:rPr>
              <w:t>T+40</w:t>
            </w:r>
          </w:p>
        </w:tc>
      </w:tr>
      <w:tr w:rsidR="00854C55" w:rsidRPr="00854C55" w14:paraId="3BCCE0D2" w14:textId="77777777" w:rsidTr="00854C55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BCCE0D0" w14:textId="77777777" w:rsidR="00854C55" w:rsidRPr="00854C55" w:rsidRDefault="00854C55" w:rsidP="000462CD">
            <w:pPr>
              <w:rPr>
                <w:szCs w:val="22"/>
              </w:rPr>
            </w:pPr>
            <w:r w:rsidRPr="00854C55">
              <w:rPr>
                <w:szCs w:val="22"/>
              </w:rPr>
              <w:t xml:space="preserve">Program na rušení objednávek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3BCCE0D1" w14:textId="77777777" w:rsidR="00854C55" w:rsidRPr="00854C55" w:rsidRDefault="00854C55" w:rsidP="00854C55">
            <w:pPr>
              <w:ind w:left="436" w:right="417"/>
              <w:jc w:val="center"/>
              <w:rPr>
                <w:szCs w:val="22"/>
              </w:rPr>
            </w:pPr>
            <w:r w:rsidRPr="00854C55">
              <w:rPr>
                <w:szCs w:val="22"/>
              </w:rPr>
              <w:t>T+60</w:t>
            </w:r>
          </w:p>
        </w:tc>
      </w:tr>
      <w:tr w:rsidR="00854C55" w:rsidRPr="00854C55" w14:paraId="3BCCE0D5" w14:textId="77777777" w:rsidTr="00854C55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BCCE0D3" w14:textId="77777777" w:rsidR="00854C55" w:rsidRPr="00854C55" w:rsidRDefault="00854C55" w:rsidP="000462CD">
            <w:pPr>
              <w:rPr>
                <w:szCs w:val="22"/>
              </w:rPr>
            </w:pPr>
            <w:r w:rsidRPr="00854C55">
              <w:rPr>
                <w:szCs w:val="22"/>
              </w:rPr>
              <w:t xml:space="preserve">Program na zobrazení tisků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3BCCE0D4" w14:textId="77777777" w:rsidR="00854C55" w:rsidRPr="00854C55" w:rsidRDefault="00854C55" w:rsidP="00854C55">
            <w:pPr>
              <w:ind w:left="436" w:right="417"/>
              <w:jc w:val="center"/>
              <w:rPr>
                <w:szCs w:val="22"/>
              </w:rPr>
            </w:pPr>
            <w:r w:rsidRPr="00854C55">
              <w:rPr>
                <w:szCs w:val="22"/>
              </w:rPr>
              <w:t>T+65</w:t>
            </w:r>
          </w:p>
        </w:tc>
      </w:tr>
      <w:tr w:rsidR="00854C55" w:rsidRPr="00854C55" w14:paraId="3BCCE0D8" w14:textId="77777777" w:rsidTr="00854C55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BCCE0D6" w14:textId="77777777" w:rsidR="00854C55" w:rsidRPr="00854C55" w:rsidRDefault="00854C55" w:rsidP="000462CD">
            <w:pPr>
              <w:rPr>
                <w:szCs w:val="22"/>
              </w:rPr>
            </w:pPr>
            <w:r w:rsidRPr="00854C55">
              <w:rPr>
                <w:szCs w:val="22"/>
              </w:rPr>
              <w:t xml:space="preserve">Program na nabídku sestav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3BCCE0D7" w14:textId="77777777" w:rsidR="00854C55" w:rsidRPr="00854C55" w:rsidRDefault="00854C55" w:rsidP="00854C55">
            <w:pPr>
              <w:ind w:left="436" w:right="417"/>
              <w:jc w:val="center"/>
              <w:rPr>
                <w:szCs w:val="22"/>
              </w:rPr>
            </w:pPr>
            <w:r w:rsidRPr="00854C55">
              <w:rPr>
                <w:szCs w:val="22"/>
              </w:rPr>
              <w:t>T+75</w:t>
            </w:r>
          </w:p>
        </w:tc>
      </w:tr>
      <w:tr w:rsidR="00854C55" w:rsidRPr="00854C55" w14:paraId="3BCCE0DB" w14:textId="77777777" w:rsidTr="00854C55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CE0D9" w14:textId="77777777" w:rsidR="00854C55" w:rsidRPr="00854C55" w:rsidRDefault="00854C55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54C55"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3BCCE0DA" w14:textId="77777777" w:rsidR="00854C55" w:rsidRPr="00854C55" w:rsidRDefault="00854C55" w:rsidP="00854C55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854C55">
              <w:rPr>
                <w:rFonts w:cs="Arial"/>
                <w:color w:val="000000"/>
                <w:szCs w:val="22"/>
                <w:lang w:eastAsia="cs-CZ"/>
              </w:rPr>
              <w:t>T+90</w:t>
            </w:r>
          </w:p>
        </w:tc>
      </w:tr>
    </w:tbl>
    <w:p w14:paraId="3BCCE0DC" w14:textId="77777777" w:rsidR="001E3C70" w:rsidRPr="00854C55" w:rsidRDefault="001E3C70" w:rsidP="004C756F">
      <w:pPr>
        <w:rPr>
          <w:szCs w:val="22"/>
        </w:rPr>
      </w:pPr>
    </w:p>
    <w:p w14:paraId="3BCCE0DD" w14:textId="77777777" w:rsidR="001E3C70" w:rsidRPr="0003534C" w:rsidRDefault="001E3C70" w:rsidP="006020F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BCCE0DE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1276"/>
        <w:gridCol w:w="1275"/>
        <w:gridCol w:w="1418"/>
      </w:tblGrid>
      <w:tr w:rsidR="00354EF3" w:rsidRPr="00F23D33" w14:paraId="3BCCE0E4" w14:textId="77777777" w:rsidTr="007D0980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DF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E0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E1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E2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E0E3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14:paraId="3BCCE0EA" w14:textId="77777777" w:rsidTr="007D0980">
        <w:trPr>
          <w:trHeight w:hRule="exact" w:val="20"/>
        </w:trPr>
        <w:tc>
          <w:tcPr>
            <w:tcW w:w="2835" w:type="dxa"/>
            <w:tcBorders>
              <w:top w:val="single" w:sz="8" w:space="0" w:color="auto"/>
              <w:left w:val="dotted" w:sz="4" w:space="0" w:color="auto"/>
            </w:tcBorders>
          </w:tcPr>
          <w:p w14:paraId="3BCCE0E5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dotted" w:sz="4" w:space="0" w:color="auto"/>
            </w:tcBorders>
          </w:tcPr>
          <w:p w14:paraId="3BCCE0E6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BCCE0E7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BCCE0E8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3BCCE0E9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E74E07" w:rsidRPr="00F23D33" w14:paraId="3BCCE0F0" w14:textId="77777777" w:rsidTr="007D0980">
        <w:trPr>
          <w:trHeight w:val="397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</w:tcPr>
          <w:p w14:paraId="64A4DB48" w14:textId="2461D300" w:rsidR="007677DB" w:rsidRDefault="007D0980" w:rsidP="007677DB">
            <w:pPr>
              <w:pStyle w:val="Default"/>
            </w:pPr>
            <w:r>
              <w:t>HR- 001 ad-hoc SAP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6"/>
            </w:tblGrid>
            <w:tr w:rsidR="007677DB" w14:paraId="18840AFF" w14:textId="77777777">
              <w:trPr>
                <w:trHeight w:val="110"/>
              </w:trPr>
              <w:tc>
                <w:tcPr>
                  <w:tcW w:w="1736" w:type="dxa"/>
                </w:tcPr>
                <w:p w14:paraId="237D49C7" w14:textId="11513953" w:rsidR="007677DB" w:rsidRDefault="007677DB" w:rsidP="007677D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BCCE0EB" w14:textId="707E27DC" w:rsidR="00E74E07" w:rsidRPr="00F23D33" w:rsidRDefault="00E74E07" w:rsidP="00354EF3">
            <w:pPr>
              <w:pStyle w:val="Tabulka"/>
              <w:rPr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</w:tcBorders>
          </w:tcPr>
          <w:p w14:paraId="3BCCE0EC" w14:textId="427A7F9B" w:rsidR="00E74E07" w:rsidRPr="00854C55" w:rsidRDefault="00E74E07" w:rsidP="000462CD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BCCE0ED" w14:textId="271FDAE1" w:rsidR="00E74E07" w:rsidRPr="00F23D33" w:rsidRDefault="007677DB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BCCE0EE" w14:textId="0C1CB891" w:rsidR="00E74E07" w:rsidRPr="00F23D33" w:rsidRDefault="007677DB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599 250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BCCE0EF" w14:textId="4A3B87AB" w:rsidR="00E74E07" w:rsidRPr="00F23D33" w:rsidRDefault="007D0980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725 092,50</w:t>
            </w:r>
          </w:p>
        </w:tc>
      </w:tr>
      <w:tr w:rsidR="007D0980" w:rsidRPr="00F23D33" w14:paraId="3BCCE10D" w14:textId="77777777" w:rsidTr="00493753">
        <w:trPr>
          <w:trHeight w:val="397"/>
        </w:trPr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BCCE109" w14:textId="77777777" w:rsidR="007D0980" w:rsidRPr="00CB1115" w:rsidRDefault="007D0980" w:rsidP="007D098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BCCE10A" w14:textId="6B06D8FA" w:rsidR="007D0980" w:rsidRPr="00F23D33" w:rsidRDefault="007D0980" w:rsidP="007D098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BCCE10B" w14:textId="00BEE4FD" w:rsidR="007D0980" w:rsidRPr="00F23D33" w:rsidRDefault="007D0980" w:rsidP="007D098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599 250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BCCE10C" w14:textId="36635C42" w:rsidR="007D0980" w:rsidRPr="00F23D33" w:rsidRDefault="007D0980" w:rsidP="007D098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725 092,50</w:t>
            </w:r>
          </w:p>
        </w:tc>
      </w:tr>
    </w:tbl>
    <w:p w14:paraId="3BCCE10E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3BCCE10F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3BCCE110" w14:textId="77777777" w:rsidR="00CC6780" w:rsidRPr="00CC6780" w:rsidRDefault="00CC6780" w:rsidP="00CC6780">
      <w:pPr>
        <w:pStyle w:val="RLTextlnkuslovan"/>
        <w:numPr>
          <w:ilvl w:val="0"/>
          <w:numId w:val="0"/>
        </w:numPr>
      </w:pPr>
    </w:p>
    <w:p w14:paraId="3BCCE111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3BCCE112" w14:textId="77777777" w:rsidR="00044DB9" w:rsidRPr="002123D3" w:rsidRDefault="004A3B16" w:rsidP="006020F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14:paraId="3BCCE113" w14:textId="77777777" w:rsidR="005A138A" w:rsidRDefault="00854C55">
      <w:pPr>
        <w:spacing w:after="0"/>
      </w:pPr>
      <w:r>
        <w:t xml:space="preserve">Uvedená aplikace je ve výše uvedené funkčnosti připravena k základnímu používání s uvedenými funkcemi. </w:t>
      </w:r>
      <w:r w:rsidR="001F1042">
        <w:t xml:space="preserve">V případě osvědčení tohoto řešení je možný další </w:t>
      </w:r>
      <w:r>
        <w:t xml:space="preserve">další rozvoj a další zjednodušení ze strany uživatelů během používání. </w:t>
      </w:r>
      <w:r w:rsidR="001F1042">
        <w:t xml:space="preserve">Aplikace je programována zákazníkovi na míru podle systému používání pohoštění na centrále MZE. </w:t>
      </w:r>
      <w:r w:rsidR="005A138A">
        <w:br w:type="page"/>
      </w:r>
    </w:p>
    <w:p w14:paraId="3BCCE114" w14:textId="77777777" w:rsidR="00854C55" w:rsidRDefault="00854C55">
      <w:pPr>
        <w:spacing w:after="0"/>
      </w:pPr>
    </w:p>
    <w:p w14:paraId="3BCCE115" w14:textId="77777777" w:rsidR="001E3C70" w:rsidRPr="004C756F" w:rsidRDefault="001E3C70" w:rsidP="00CB3C3C"/>
    <w:p w14:paraId="3BCCE116" w14:textId="77777777" w:rsidR="00013DF1" w:rsidRPr="006C3557" w:rsidRDefault="00B317DB" w:rsidP="006020F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3BCCE119" w14:textId="77777777" w:rsidTr="00DD3E5D">
        <w:tc>
          <w:tcPr>
            <w:tcW w:w="2655" w:type="dxa"/>
          </w:tcPr>
          <w:p w14:paraId="3BCCE117" w14:textId="77777777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3BCCE118" w14:textId="77777777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3BCCE11D" w14:textId="77777777" w:rsidTr="00DD3E5D">
        <w:tc>
          <w:tcPr>
            <w:tcW w:w="2655" w:type="dxa"/>
            <w:tcBorders>
              <w:bottom w:val="nil"/>
            </w:tcBorders>
          </w:tcPr>
          <w:p w14:paraId="3BCCE11A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BCCE11B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BCCE11C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3BCCE120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3BCCE11E" w14:textId="77777777"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3BCCE11F" w14:textId="77777777"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3BCCE123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BCCE121" w14:textId="45E520CF"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7677DB">
              <w:rPr>
                <w:rFonts w:cs="Arial"/>
                <w:szCs w:val="22"/>
              </w:rPr>
              <w:t xml:space="preserve"> </w:t>
            </w:r>
            <w:r w:rsidR="004E426D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3BCCE122" w14:textId="77777777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3BCCE124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3BCCE127" w14:textId="77777777" w:rsidTr="00976455">
        <w:tc>
          <w:tcPr>
            <w:tcW w:w="2655" w:type="dxa"/>
          </w:tcPr>
          <w:p w14:paraId="3BCCE125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3BCCE126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3BCCE12B" w14:textId="77777777" w:rsidTr="00976455">
        <w:tc>
          <w:tcPr>
            <w:tcW w:w="2655" w:type="dxa"/>
            <w:tcBorders>
              <w:bottom w:val="nil"/>
            </w:tcBorders>
          </w:tcPr>
          <w:p w14:paraId="3BCCE128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BCCE12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BCCE12A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3BCCE12E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3BCCE12C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3BCCE12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3BCCE131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BCCE12F" w14:textId="65202581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7677DB">
              <w:rPr>
                <w:rFonts w:cs="Arial"/>
                <w:szCs w:val="22"/>
              </w:rPr>
              <w:t xml:space="preserve"> </w:t>
            </w:r>
            <w:r w:rsidR="004E426D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3BCCE13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3BCCE132" w14:textId="77777777"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3BCCE135" w14:textId="77777777" w:rsidTr="00976455">
        <w:tc>
          <w:tcPr>
            <w:tcW w:w="2655" w:type="dxa"/>
          </w:tcPr>
          <w:p w14:paraId="3BCCE133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3BCCE134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3BCCE139" w14:textId="77777777" w:rsidTr="00976455">
        <w:tc>
          <w:tcPr>
            <w:tcW w:w="2655" w:type="dxa"/>
            <w:tcBorders>
              <w:bottom w:val="nil"/>
            </w:tcBorders>
          </w:tcPr>
          <w:p w14:paraId="3BCCE136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BCCE13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BCCE13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3BCCE13C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3BCCE13A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3BCCE13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3BCCE13F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BCCE13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3BCCE13E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3BCCE140" w14:textId="77777777" w:rsidR="00DD3E5D" w:rsidRDefault="00DD3E5D" w:rsidP="00875247">
      <w:pPr>
        <w:rPr>
          <w:rFonts w:cs="Arial"/>
          <w:szCs w:val="22"/>
        </w:rPr>
      </w:pPr>
    </w:p>
    <w:p w14:paraId="3BCCE141" w14:textId="77777777" w:rsidR="001135A2" w:rsidRDefault="001135A2" w:rsidP="00875247">
      <w:pPr>
        <w:rPr>
          <w:rFonts w:cs="Arial"/>
          <w:szCs w:val="22"/>
        </w:rPr>
      </w:pPr>
    </w:p>
    <w:p w14:paraId="3BCCE142" w14:textId="77777777" w:rsidR="00B317DB" w:rsidRPr="006C3557" w:rsidRDefault="00B317DB" w:rsidP="006020FD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14:paraId="3BCCE143" w14:textId="77777777"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3BCCE146" w14:textId="77777777" w:rsidTr="00DD3E5D">
        <w:tc>
          <w:tcPr>
            <w:tcW w:w="3539" w:type="dxa"/>
          </w:tcPr>
          <w:p w14:paraId="3BCCE144" w14:textId="77777777"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BCCE145" w14:textId="77777777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3BCCE149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BCCE147" w14:textId="77777777"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3BCCE148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3BCCE14F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3BCCE14A" w14:textId="7ACFF2D4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7677DB">
              <w:rPr>
                <w:rFonts w:cs="Arial"/>
                <w:szCs w:val="22"/>
              </w:rPr>
              <w:t xml:space="preserve"> </w:t>
            </w:r>
            <w:r w:rsidR="004E426D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3BCCE14B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3BCCE14C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BCCE14D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3BCCE14E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BCCE150" w14:textId="77777777" w:rsidR="00BA58A8" w:rsidRDefault="00BA58A8" w:rsidP="00875247">
      <w:pPr>
        <w:rPr>
          <w:rFonts w:cs="Arial"/>
          <w:sz w:val="20"/>
          <w:szCs w:val="20"/>
        </w:rPr>
      </w:pPr>
    </w:p>
    <w:p w14:paraId="3BCCE151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14:paraId="3BCCE154" w14:textId="77777777" w:rsidTr="00C12C91">
        <w:tc>
          <w:tcPr>
            <w:tcW w:w="3539" w:type="dxa"/>
          </w:tcPr>
          <w:p w14:paraId="3BCCE152" w14:textId="77777777"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BCCE153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14:paraId="3BCCE157" w14:textId="7777777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BCCE155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3BCCE156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14:paraId="3BCCE15D" w14:textId="7777777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3BCCE158" w14:textId="1E41233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7677DB">
              <w:rPr>
                <w:rFonts w:cs="Arial"/>
                <w:szCs w:val="22"/>
              </w:rPr>
              <w:t xml:space="preserve"> </w:t>
            </w:r>
            <w:r w:rsidR="004E426D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3BCCE159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3BCCE15A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BCCE15B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3BCCE15C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BCCE15E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7EC3B0E5" w14:textId="77777777" w:rsidR="007677DB" w:rsidRDefault="007677DB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7677DB" w:rsidRPr="006C3557" w14:paraId="0CAD2721" w14:textId="77777777" w:rsidTr="00F41CF8">
        <w:tc>
          <w:tcPr>
            <w:tcW w:w="3539" w:type="dxa"/>
          </w:tcPr>
          <w:p w14:paraId="3A81EC39" w14:textId="1149C8F6" w:rsidR="007677DB" w:rsidRPr="00BB7D3D" w:rsidRDefault="007677DB" w:rsidP="00F41CF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255017C8" w14:textId="77777777" w:rsidR="007677DB" w:rsidRPr="006C3557" w:rsidRDefault="007677DB" w:rsidP="00F41CF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15010378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850329225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7677DB" w:rsidRPr="006C3557" w14:paraId="3C70B5D9" w14:textId="77777777" w:rsidTr="00F41CF8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9C2DDCD" w14:textId="77777777" w:rsidR="007677DB" w:rsidRPr="006C3557" w:rsidRDefault="007677DB" w:rsidP="00F41CF8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73C3DFE1" w14:textId="77777777" w:rsidR="007677DB" w:rsidRPr="006C3557" w:rsidRDefault="007677DB" w:rsidP="00F41CF8">
            <w:pPr>
              <w:rPr>
                <w:rFonts w:cs="Arial"/>
                <w:szCs w:val="22"/>
              </w:rPr>
            </w:pPr>
          </w:p>
        </w:tc>
      </w:tr>
      <w:tr w:rsidR="007677DB" w:rsidRPr="006C3557" w14:paraId="6CD1522F" w14:textId="77777777" w:rsidTr="00F41CF8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4AFD0A17" w14:textId="077A88A1" w:rsidR="007677DB" w:rsidRPr="006C3557" w:rsidRDefault="007677DB" w:rsidP="00F41CF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 xml:space="preserve"> </w:t>
            </w:r>
            <w:r w:rsidR="004E426D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8790066" w14:textId="77777777" w:rsidR="007677DB" w:rsidRPr="006C3557" w:rsidRDefault="007677DB" w:rsidP="00F41CF8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511466A" w14:textId="77777777" w:rsidR="007677DB" w:rsidRPr="006C3557" w:rsidRDefault="007677DB" w:rsidP="00F41CF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2C6FF91" w14:textId="77777777" w:rsidR="007677DB" w:rsidRPr="006C3557" w:rsidRDefault="007677DB" w:rsidP="00F41CF8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274713DA" w14:textId="77777777" w:rsidR="007677DB" w:rsidRPr="006C3557" w:rsidRDefault="007677DB" w:rsidP="00F41CF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0E12961D" w14:textId="77777777" w:rsidR="007677DB" w:rsidRDefault="007677DB">
      <w:pPr>
        <w:spacing w:after="0"/>
        <w:rPr>
          <w:rFonts w:cs="Arial"/>
          <w:sz w:val="20"/>
          <w:szCs w:val="20"/>
        </w:rPr>
      </w:pPr>
    </w:p>
    <w:p w14:paraId="34662C1D" w14:textId="77777777" w:rsidR="007677DB" w:rsidRDefault="007677DB">
      <w:pPr>
        <w:spacing w:after="0"/>
        <w:rPr>
          <w:rFonts w:cs="Arial"/>
          <w:sz w:val="20"/>
          <w:szCs w:val="20"/>
        </w:rPr>
      </w:pPr>
    </w:p>
    <w:p w14:paraId="7A15874F" w14:textId="77777777" w:rsidR="007677DB" w:rsidRDefault="007677DB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3BCCE162" w14:textId="77777777" w:rsidTr="00976455">
        <w:tc>
          <w:tcPr>
            <w:tcW w:w="3539" w:type="dxa"/>
          </w:tcPr>
          <w:p w14:paraId="3BCCE160" w14:textId="77777777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BCCE16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3BCCE165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BCCE163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3BCCE16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3BCCE16B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3BCCE166" w14:textId="3D92581E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7677DB">
              <w:rPr>
                <w:rFonts w:cs="Arial"/>
                <w:szCs w:val="22"/>
              </w:rPr>
              <w:t xml:space="preserve"> </w:t>
            </w:r>
            <w:r w:rsidR="004E426D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3BCCE16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3BCCE16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BCCE16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3BCCE16A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BCCE16C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3BCCE16D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</w:p>
    <w:p w14:paraId="3BCCE16E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C242E" w14:textId="77777777" w:rsidR="00636D48" w:rsidRDefault="00636D48" w:rsidP="00F736A9">
      <w:pPr>
        <w:spacing w:after="0"/>
      </w:pPr>
      <w:r>
        <w:separator/>
      </w:r>
    </w:p>
  </w:endnote>
  <w:endnote w:type="continuationSeparator" w:id="0">
    <w:p w14:paraId="2A94E4EB" w14:textId="77777777" w:rsidR="00636D48" w:rsidRDefault="00636D48" w:rsidP="00F736A9">
      <w:pPr>
        <w:spacing w:after="0"/>
      </w:pPr>
      <w:r>
        <w:continuationSeparator/>
      </w:r>
    </w:p>
  </w:endnote>
  <w:endnote w:type="continuationNotice" w:id="1">
    <w:p w14:paraId="10A60FD5" w14:textId="77777777" w:rsidR="00636D48" w:rsidRDefault="00636D48">
      <w:pPr>
        <w:spacing w:after="0"/>
      </w:pPr>
    </w:p>
  </w:endnote>
  <w:endnote w:id="2">
    <w:p w14:paraId="3BCCE17C" w14:textId="77777777" w:rsidR="00851B18" w:rsidRPr="00E56B5D" w:rsidRDefault="00851B18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3BCCE17D" w14:textId="77777777" w:rsidR="00851B18" w:rsidRPr="00E56B5D" w:rsidRDefault="00851B18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3BCCE17E" w14:textId="77777777" w:rsidR="00851B18" w:rsidRPr="00E56B5D" w:rsidRDefault="00851B18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3BCCE17F" w14:textId="77777777" w:rsidR="00851B18" w:rsidRPr="00E56B5D" w:rsidRDefault="00851B18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3BCCE180" w14:textId="77777777" w:rsidR="00851B18" w:rsidRPr="00E56B5D" w:rsidRDefault="00851B18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3BCCE181" w14:textId="77777777" w:rsidR="00851B18" w:rsidRPr="00E56B5D" w:rsidRDefault="00851B1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3BCCE182" w14:textId="77777777" w:rsidR="00851B18" w:rsidRPr="00E56B5D" w:rsidRDefault="00851B1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3BCCE183" w14:textId="77777777" w:rsidR="00851B18" w:rsidRPr="00E56B5D" w:rsidRDefault="00851B1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3BCCE184" w14:textId="77777777" w:rsidR="00851B18" w:rsidRPr="00E56B5D" w:rsidRDefault="00851B18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3BCCE185" w14:textId="77777777" w:rsidR="00851B18" w:rsidRPr="00E56B5D" w:rsidRDefault="00851B18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3BCCE186" w14:textId="77777777" w:rsidR="00851B18" w:rsidRPr="00E56B5D" w:rsidRDefault="00851B18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3BCCE187" w14:textId="77777777" w:rsidR="00851B18" w:rsidRPr="00E56B5D" w:rsidRDefault="00851B18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14:paraId="3BCCE188" w14:textId="77777777" w:rsidR="00851B18" w:rsidRPr="00E56B5D" w:rsidRDefault="00851B18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14:paraId="3BCCE189" w14:textId="77777777" w:rsidR="00851B18" w:rsidRPr="00E56B5D" w:rsidRDefault="00851B18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14:paraId="3BCCE18A" w14:textId="77777777" w:rsidR="00851B18" w:rsidRPr="00E56B5D" w:rsidRDefault="00851B1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14:paraId="3BCCE18B" w14:textId="77777777" w:rsidR="00851B18" w:rsidRPr="00E56B5D" w:rsidRDefault="00851B1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14:paraId="3BCCE18C" w14:textId="77777777" w:rsidR="00851B18" w:rsidRPr="00E56B5D" w:rsidRDefault="00851B1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14:paraId="3BCCE18D" w14:textId="77777777" w:rsidR="00851B18" w:rsidRPr="00E56B5D" w:rsidRDefault="00851B1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3BCCE18E" w14:textId="77777777" w:rsidR="00851B18" w:rsidRPr="00E56B5D" w:rsidRDefault="00851B18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3BCCE18F" w14:textId="77777777" w:rsidR="00851B18" w:rsidRPr="00E56B5D" w:rsidRDefault="00851B18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14:paraId="3BCCE190" w14:textId="77777777" w:rsidR="00851B18" w:rsidRPr="00E56B5D" w:rsidRDefault="00851B18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14:paraId="3BCCE191" w14:textId="77777777" w:rsidR="00851B18" w:rsidRPr="00E56B5D" w:rsidRDefault="00851B18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14:paraId="3BCCE192" w14:textId="77777777" w:rsidR="00851B18" w:rsidRPr="00E56B5D" w:rsidRDefault="00851B18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14:paraId="3BCCE193" w14:textId="77777777" w:rsidR="00851B18" w:rsidRPr="00E56B5D" w:rsidRDefault="00851B18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14:paraId="3BCCE194" w14:textId="77777777" w:rsidR="00851B18" w:rsidRPr="00E56B5D" w:rsidRDefault="00851B18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14:paraId="3BCCE195" w14:textId="77777777" w:rsidR="00851B18" w:rsidRPr="00E56B5D" w:rsidRDefault="00851B1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14:paraId="3BCCE196" w14:textId="77777777" w:rsidR="00851B18" w:rsidRPr="00E56B5D" w:rsidRDefault="00851B18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E176" w14:textId="50DB9B43" w:rsidR="00851B18" w:rsidRPr="00CC2560" w:rsidRDefault="00851B18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2779F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fldSimple w:instr=" SECTIONPAGES   \* MERGEFORMAT ">
      <w:r w:rsidR="0062779F" w:rsidRPr="0062779F">
        <w:rPr>
          <w:noProof/>
          <w:sz w:val="16"/>
          <w:szCs w:val="16"/>
        </w:rPr>
        <w:t>3</w:t>
      </w:r>
    </w:fldSimple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E177" w14:textId="2A159F83" w:rsidR="00851B18" w:rsidRPr="00CC2560" w:rsidRDefault="00851B18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2779F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fldSimple w:instr=" SECTIONPAGES   \* MERGEFORMAT ">
      <w:r w:rsidR="0062779F" w:rsidRPr="0062779F">
        <w:rPr>
          <w:noProof/>
          <w:sz w:val="16"/>
          <w:szCs w:val="16"/>
        </w:rPr>
        <w:t>3</w:t>
      </w:r>
    </w:fldSimple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E178" w14:textId="62C9F732" w:rsidR="00851B18" w:rsidRPr="00CC2560" w:rsidRDefault="00851B18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2779F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fldSimple w:instr=" SECTIONPAGES   \* MERGEFORMAT ">
      <w:r w:rsidR="0062779F" w:rsidRPr="0062779F">
        <w:rPr>
          <w:noProof/>
          <w:sz w:val="16"/>
          <w:szCs w:val="16"/>
        </w:rPr>
        <w:t>2</w:t>
      </w:r>
    </w:fldSimple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E179" w14:textId="02F62EC4" w:rsidR="00851B18" w:rsidRPr="00EF7DC4" w:rsidRDefault="00851B18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2779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fldSimple w:instr=" SECTIONPAGES  \* Arabic  \* MERGEFORMAT ">
      <w:r w:rsidR="0062779F" w:rsidRPr="0062779F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A25A2" w14:textId="77777777" w:rsidR="00636D48" w:rsidRDefault="00636D48" w:rsidP="00F736A9">
      <w:pPr>
        <w:spacing w:after="0"/>
      </w:pPr>
      <w:r>
        <w:separator/>
      </w:r>
    </w:p>
  </w:footnote>
  <w:footnote w:type="continuationSeparator" w:id="0">
    <w:p w14:paraId="2648AEE0" w14:textId="77777777" w:rsidR="00636D48" w:rsidRDefault="00636D48" w:rsidP="00F736A9">
      <w:pPr>
        <w:spacing w:after="0"/>
      </w:pPr>
      <w:r>
        <w:continuationSeparator/>
      </w:r>
    </w:p>
  </w:footnote>
  <w:footnote w:type="continuationNotice" w:id="1">
    <w:p w14:paraId="6729DA5C" w14:textId="77777777" w:rsidR="00636D48" w:rsidRDefault="00636D4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E175" w14:textId="77777777" w:rsidR="00851B18" w:rsidRPr="003315A8" w:rsidRDefault="00851B18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3BCCE17A" wp14:editId="3BCCE17B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63F04B3C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4D81A64"/>
    <w:multiLevelType w:val="hybridMultilevel"/>
    <w:tmpl w:val="293EA5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B8E3AA5"/>
    <w:multiLevelType w:val="hybridMultilevel"/>
    <w:tmpl w:val="CCA6889A"/>
    <w:lvl w:ilvl="0" w:tplc="5E30CD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A7179"/>
    <w:multiLevelType w:val="hybridMultilevel"/>
    <w:tmpl w:val="54B04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C48"/>
    <w:rsid w:val="0004128C"/>
    <w:rsid w:val="00044DB9"/>
    <w:rsid w:val="000462CD"/>
    <w:rsid w:val="00046851"/>
    <w:rsid w:val="00047EB6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1F37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80F"/>
    <w:rsid w:val="00125A65"/>
    <w:rsid w:val="00125AFA"/>
    <w:rsid w:val="001267F1"/>
    <w:rsid w:val="00126FEA"/>
    <w:rsid w:val="00127005"/>
    <w:rsid w:val="00127530"/>
    <w:rsid w:val="001303E1"/>
    <w:rsid w:val="001307A1"/>
    <w:rsid w:val="0013126D"/>
    <w:rsid w:val="001321B5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806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74A76"/>
    <w:rsid w:val="00180D1E"/>
    <w:rsid w:val="00186D3D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E5572"/>
    <w:rsid w:val="001F0E4E"/>
    <w:rsid w:val="001F1042"/>
    <w:rsid w:val="001F1407"/>
    <w:rsid w:val="001F177F"/>
    <w:rsid w:val="001F2E58"/>
    <w:rsid w:val="001F4C72"/>
    <w:rsid w:val="00210895"/>
    <w:rsid w:val="00211559"/>
    <w:rsid w:val="002123D3"/>
    <w:rsid w:val="002255E9"/>
    <w:rsid w:val="002273D3"/>
    <w:rsid w:val="002300B6"/>
    <w:rsid w:val="00230B57"/>
    <w:rsid w:val="00234F76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7B"/>
    <w:rsid w:val="002956AD"/>
    <w:rsid w:val="00295A40"/>
    <w:rsid w:val="00296D71"/>
    <w:rsid w:val="002A262B"/>
    <w:rsid w:val="002A3316"/>
    <w:rsid w:val="002A4EAB"/>
    <w:rsid w:val="002B2742"/>
    <w:rsid w:val="002B7FEE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20C1"/>
    <w:rsid w:val="002F3BA3"/>
    <w:rsid w:val="002F6294"/>
    <w:rsid w:val="00300418"/>
    <w:rsid w:val="00300B6D"/>
    <w:rsid w:val="00300DC1"/>
    <w:rsid w:val="003025EB"/>
    <w:rsid w:val="00304509"/>
    <w:rsid w:val="00305E49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861"/>
    <w:rsid w:val="00332EBE"/>
    <w:rsid w:val="00333982"/>
    <w:rsid w:val="003352D6"/>
    <w:rsid w:val="00337DDA"/>
    <w:rsid w:val="00337FB0"/>
    <w:rsid w:val="00340225"/>
    <w:rsid w:val="00340CF2"/>
    <w:rsid w:val="003519C1"/>
    <w:rsid w:val="00351F5F"/>
    <w:rsid w:val="00354EF3"/>
    <w:rsid w:val="00357CB1"/>
    <w:rsid w:val="00361371"/>
    <w:rsid w:val="0036140A"/>
    <w:rsid w:val="003622E0"/>
    <w:rsid w:val="00363409"/>
    <w:rsid w:val="003637D7"/>
    <w:rsid w:val="00366A74"/>
    <w:rsid w:val="00372419"/>
    <w:rsid w:val="00372AE7"/>
    <w:rsid w:val="003731B2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4E2E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319"/>
    <w:rsid w:val="003E5793"/>
    <w:rsid w:val="003E5FE7"/>
    <w:rsid w:val="003F0F2C"/>
    <w:rsid w:val="003F1C67"/>
    <w:rsid w:val="003F4494"/>
    <w:rsid w:val="003F519C"/>
    <w:rsid w:val="003F5711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23390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7765D"/>
    <w:rsid w:val="00482BD9"/>
    <w:rsid w:val="00484CB3"/>
    <w:rsid w:val="00485230"/>
    <w:rsid w:val="00487F08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26D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175E3"/>
    <w:rsid w:val="00520182"/>
    <w:rsid w:val="00525B29"/>
    <w:rsid w:val="00525C8C"/>
    <w:rsid w:val="0052661C"/>
    <w:rsid w:val="005272C8"/>
    <w:rsid w:val="0052775B"/>
    <w:rsid w:val="005316D6"/>
    <w:rsid w:val="00533B94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A096A"/>
    <w:rsid w:val="005A1349"/>
    <w:rsid w:val="005A138A"/>
    <w:rsid w:val="005A395B"/>
    <w:rsid w:val="005A3DC7"/>
    <w:rsid w:val="005A4D0C"/>
    <w:rsid w:val="005B4FEF"/>
    <w:rsid w:val="005C1BD4"/>
    <w:rsid w:val="005C2192"/>
    <w:rsid w:val="005C50A9"/>
    <w:rsid w:val="005D0117"/>
    <w:rsid w:val="005D116D"/>
    <w:rsid w:val="005D2190"/>
    <w:rsid w:val="005D53BE"/>
    <w:rsid w:val="005D6829"/>
    <w:rsid w:val="005D7536"/>
    <w:rsid w:val="005D7F56"/>
    <w:rsid w:val="005E023F"/>
    <w:rsid w:val="005E29BE"/>
    <w:rsid w:val="005E3F0C"/>
    <w:rsid w:val="005E6190"/>
    <w:rsid w:val="005E6EDE"/>
    <w:rsid w:val="005F14D3"/>
    <w:rsid w:val="005F5218"/>
    <w:rsid w:val="00601CB2"/>
    <w:rsid w:val="006020FD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79F"/>
    <w:rsid w:val="00627C8A"/>
    <w:rsid w:val="00630274"/>
    <w:rsid w:val="00636116"/>
    <w:rsid w:val="006362BD"/>
    <w:rsid w:val="00636D48"/>
    <w:rsid w:val="006427DA"/>
    <w:rsid w:val="0064353D"/>
    <w:rsid w:val="00645AB7"/>
    <w:rsid w:val="00646448"/>
    <w:rsid w:val="00650DDB"/>
    <w:rsid w:val="00651649"/>
    <w:rsid w:val="00651CF1"/>
    <w:rsid w:val="00651D15"/>
    <w:rsid w:val="00652B42"/>
    <w:rsid w:val="0065303F"/>
    <w:rsid w:val="0065507A"/>
    <w:rsid w:val="00656250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6F7790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677DB"/>
    <w:rsid w:val="00770A54"/>
    <w:rsid w:val="00771FEA"/>
    <w:rsid w:val="00772440"/>
    <w:rsid w:val="00772EE3"/>
    <w:rsid w:val="00773E21"/>
    <w:rsid w:val="00780E72"/>
    <w:rsid w:val="007810C6"/>
    <w:rsid w:val="00781D19"/>
    <w:rsid w:val="007850B0"/>
    <w:rsid w:val="00785689"/>
    <w:rsid w:val="007858FB"/>
    <w:rsid w:val="00785F4C"/>
    <w:rsid w:val="007864D9"/>
    <w:rsid w:val="00787A9A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D0980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148F"/>
    <w:rsid w:val="007F200D"/>
    <w:rsid w:val="007F2CB8"/>
    <w:rsid w:val="007F3380"/>
    <w:rsid w:val="007F4308"/>
    <w:rsid w:val="007F4DEA"/>
    <w:rsid w:val="007F50CB"/>
    <w:rsid w:val="007F6E99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475EE"/>
    <w:rsid w:val="00851B18"/>
    <w:rsid w:val="00852156"/>
    <w:rsid w:val="00853988"/>
    <w:rsid w:val="00854C55"/>
    <w:rsid w:val="0085582D"/>
    <w:rsid w:val="00856501"/>
    <w:rsid w:val="00857EFE"/>
    <w:rsid w:val="008603B6"/>
    <w:rsid w:val="0086133D"/>
    <w:rsid w:val="0086141C"/>
    <w:rsid w:val="00861A3D"/>
    <w:rsid w:val="00862163"/>
    <w:rsid w:val="008624D8"/>
    <w:rsid w:val="008635EF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81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3DBA"/>
    <w:rsid w:val="008A4500"/>
    <w:rsid w:val="008B0119"/>
    <w:rsid w:val="008B0D13"/>
    <w:rsid w:val="008B54A1"/>
    <w:rsid w:val="008B5AF9"/>
    <w:rsid w:val="008B638C"/>
    <w:rsid w:val="008C14AA"/>
    <w:rsid w:val="008C32D3"/>
    <w:rsid w:val="008C4E9B"/>
    <w:rsid w:val="008C7068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D99"/>
    <w:rsid w:val="00902ACB"/>
    <w:rsid w:val="009054F5"/>
    <w:rsid w:val="009056BD"/>
    <w:rsid w:val="009058CC"/>
    <w:rsid w:val="00905FDB"/>
    <w:rsid w:val="00906EAD"/>
    <w:rsid w:val="00910264"/>
    <w:rsid w:val="0091062E"/>
    <w:rsid w:val="00913467"/>
    <w:rsid w:val="00917E5E"/>
    <w:rsid w:val="0092267C"/>
    <w:rsid w:val="00922C9A"/>
    <w:rsid w:val="00923468"/>
    <w:rsid w:val="0092354F"/>
    <w:rsid w:val="00923C57"/>
    <w:rsid w:val="00923CAA"/>
    <w:rsid w:val="00926C67"/>
    <w:rsid w:val="009279A0"/>
    <w:rsid w:val="00930199"/>
    <w:rsid w:val="00930F7D"/>
    <w:rsid w:val="00932E64"/>
    <w:rsid w:val="009332AA"/>
    <w:rsid w:val="00934878"/>
    <w:rsid w:val="00934AA2"/>
    <w:rsid w:val="00937484"/>
    <w:rsid w:val="00944CDA"/>
    <w:rsid w:val="00950016"/>
    <w:rsid w:val="00952240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8E"/>
    <w:rsid w:val="009920A6"/>
    <w:rsid w:val="00994971"/>
    <w:rsid w:val="009A1099"/>
    <w:rsid w:val="009A488D"/>
    <w:rsid w:val="009A5B14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493B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0A7"/>
    <w:rsid w:val="00A55324"/>
    <w:rsid w:val="00A57980"/>
    <w:rsid w:val="00A616A5"/>
    <w:rsid w:val="00A6262F"/>
    <w:rsid w:val="00A642A8"/>
    <w:rsid w:val="00A64D98"/>
    <w:rsid w:val="00A706B8"/>
    <w:rsid w:val="00A712D4"/>
    <w:rsid w:val="00A73165"/>
    <w:rsid w:val="00A74F4B"/>
    <w:rsid w:val="00A7578E"/>
    <w:rsid w:val="00A769B0"/>
    <w:rsid w:val="00A84BA0"/>
    <w:rsid w:val="00A85992"/>
    <w:rsid w:val="00A87412"/>
    <w:rsid w:val="00A90078"/>
    <w:rsid w:val="00A93B05"/>
    <w:rsid w:val="00A95263"/>
    <w:rsid w:val="00AA32E5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A5E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F37"/>
    <w:rsid w:val="00B54E46"/>
    <w:rsid w:val="00B568CB"/>
    <w:rsid w:val="00B569C4"/>
    <w:rsid w:val="00B603A8"/>
    <w:rsid w:val="00B6050B"/>
    <w:rsid w:val="00B610B7"/>
    <w:rsid w:val="00B62254"/>
    <w:rsid w:val="00B62318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5F41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2CD4"/>
    <w:rsid w:val="00BE557E"/>
    <w:rsid w:val="00BE75EA"/>
    <w:rsid w:val="00BF2D80"/>
    <w:rsid w:val="00BF6D49"/>
    <w:rsid w:val="00BF7439"/>
    <w:rsid w:val="00BF74D2"/>
    <w:rsid w:val="00C052A3"/>
    <w:rsid w:val="00C0695D"/>
    <w:rsid w:val="00C120F4"/>
    <w:rsid w:val="00C12C91"/>
    <w:rsid w:val="00C1344F"/>
    <w:rsid w:val="00C15336"/>
    <w:rsid w:val="00C16CB4"/>
    <w:rsid w:val="00C17705"/>
    <w:rsid w:val="00C17AF1"/>
    <w:rsid w:val="00C20CB4"/>
    <w:rsid w:val="00C219FD"/>
    <w:rsid w:val="00C234D6"/>
    <w:rsid w:val="00C242B3"/>
    <w:rsid w:val="00C25087"/>
    <w:rsid w:val="00C272D7"/>
    <w:rsid w:val="00C2763E"/>
    <w:rsid w:val="00C27FA6"/>
    <w:rsid w:val="00C31238"/>
    <w:rsid w:val="00C32C07"/>
    <w:rsid w:val="00C333DA"/>
    <w:rsid w:val="00C340D3"/>
    <w:rsid w:val="00C362E4"/>
    <w:rsid w:val="00C375FB"/>
    <w:rsid w:val="00C37FAE"/>
    <w:rsid w:val="00C413AD"/>
    <w:rsid w:val="00C41B31"/>
    <w:rsid w:val="00C43213"/>
    <w:rsid w:val="00C464E2"/>
    <w:rsid w:val="00C50DF4"/>
    <w:rsid w:val="00C51082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07E2"/>
    <w:rsid w:val="00CE333A"/>
    <w:rsid w:val="00CE3A90"/>
    <w:rsid w:val="00CF581B"/>
    <w:rsid w:val="00CF668E"/>
    <w:rsid w:val="00D01FB5"/>
    <w:rsid w:val="00D02558"/>
    <w:rsid w:val="00D0423F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25E4C"/>
    <w:rsid w:val="00D3135D"/>
    <w:rsid w:val="00D32DC1"/>
    <w:rsid w:val="00D33E96"/>
    <w:rsid w:val="00D425A1"/>
    <w:rsid w:val="00D4420F"/>
    <w:rsid w:val="00D45EE7"/>
    <w:rsid w:val="00D51B1B"/>
    <w:rsid w:val="00D51C8D"/>
    <w:rsid w:val="00D52638"/>
    <w:rsid w:val="00D52943"/>
    <w:rsid w:val="00D52CAF"/>
    <w:rsid w:val="00D53630"/>
    <w:rsid w:val="00D53D98"/>
    <w:rsid w:val="00D5480E"/>
    <w:rsid w:val="00D55D50"/>
    <w:rsid w:val="00D626BD"/>
    <w:rsid w:val="00D6679E"/>
    <w:rsid w:val="00D67CDE"/>
    <w:rsid w:val="00D70D72"/>
    <w:rsid w:val="00D70EFD"/>
    <w:rsid w:val="00D72CC3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5844"/>
    <w:rsid w:val="00DA27FA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86F"/>
    <w:rsid w:val="00DC6A6F"/>
    <w:rsid w:val="00DC737A"/>
    <w:rsid w:val="00DD3E5D"/>
    <w:rsid w:val="00DD6346"/>
    <w:rsid w:val="00DD7105"/>
    <w:rsid w:val="00DD77A5"/>
    <w:rsid w:val="00DE1BC9"/>
    <w:rsid w:val="00DE33F3"/>
    <w:rsid w:val="00DE42DE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1B83"/>
    <w:rsid w:val="00E33A66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0D"/>
    <w:rsid w:val="00E64FBB"/>
    <w:rsid w:val="00E663E2"/>
    <w:rsid w:val="00E676EB"/>
    <w:rsid w:val="00E719C3"/>
    <w:rsid w:val="00E72444"/>
    <w:rsid w:val="00E737B7"/>
    <w:rsid w:val="00E74E07"/>
    <w:rsid w:val="00E77D84"/>
    <w:rsid w:val="00E81EF9"/>
    <w:rsid w:val="00E84EBF"/>
    <w:rsid w:val="00E8613B"/>
    <w:rsid w:val="00E97AF1"/>
    <w:rsid w:val="00EA2BFA"/>
    <w:rsid w:val="00EA70F4"/>
    <w:rsid w:val="00EB17ED"/>
    <w:rsid w:val="00EB2FA5"/>
    <w:rsid w:val="00EB425B"/>
    <w:rsid w:val="00EB4F60"/>
    <w:rsid w:val="00EC0595"/>
    <w:rsid w:val="00EC233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23"/>
    <w:rsid w:val="00F06432"/>
    <w:rsid w:val="00F078CF"/>
    <w:rsid w:val="00F1053D"/>
    <w:rsid w:val="00F11443"/>
    <w:rsid w:val="00F1227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568B"/>
    <w:rsid w:val="00F45905"/>
    <w:rsid w:val="00F45F8E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0169"/>
    <w:rsid w:val="00F81C7B"/>
    <w:rsid w:val="00F8468D"/>
    <w:rsid w:val="00F870AD"/>
    <w:rsid w:val="00F90833"/>
    <w:rsid w:val="00F92F9F"/>
    <w:rsid w:val="00F9513F"/>
    <w:rsid w:val="00F95AA6"/>
    <w:rsid w:val="00FA059A"/>
    <w:rsid w:val="00FA14C3"/>
    <w:rsid w:val="00FA1AC3"/>
    <w:rsid w:val="00FB1285"/>
    <w:rsid w:val="00FB3667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3AC4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47D4"/>
    <w:rsid w:val="00FE63E8"/>
    <w:rsid w:val="00FF0E84"/>
    <w:rsid w:val="00FF1735"/>
    <w:rsid w:val="00FF2DA2"/>
    <w:rsid w:val="00FF3D88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CD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576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7677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576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7677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2E8"/>
    <w:rsid w:val="000158F7"/>
    <w:rsid w:val="00020CE8"/>
    <w:rsid w:val="000217CA"/>
    <w:rsid w:val="00083A95"/>
    <w:rsid w:val="000B12D5"/>
    <w:rsid w:val="000C1CF3"/>
    <w:rsid w:val="00131738"/>
    <w:rsid w:val="001749F1"/>
    <w:rsid w:val="001B32E8"/>
    <w:rsid w:val="001D2C7C"/>
    <w:rsid w:val="00200268"/>
    <w:rsid w:val="0020033F"/>
    <w:rsid w:val="00200881"/>
    <w:rsid w:val="003471EF"/>
    <w:rsid w:val="0037109B"/>
    <w:rsid w:val="003A6879"/>
    <w:rsid w:val="003B2B04"/>
    <w:rsid w:val="003B7DF5"/>
    <w:rsid w:val="003C3E38"/>
    <w:rsid w:val="0043359C"/>
    <w:rsid w:val="00446D4A"/>
    <w:rsid w:val="004941F6"/>
    <w:rsid w:val="004B3EFF"/>
    <w:rsid w:val="004B4B76"/>
    <w:rsid w:val="00535D15"/>
    <w:rsid w:val="0055546E"/>
    <w:rsid w:val="0059230C"/>
    <w:rsid w:val="005951E6"/>
    <w:rsid w:val="005A21A4"/>
    <w:rsid w:val="006147F8"/>
    <w:rsid w:val="00616A2F"/>
    <w:rsid w:val="006337F0"/>
    <w:rsid w:val="0063652F"/>
    <w:rsid w:val="006506F4"/>
    <w:rsid w:val="00656785"/>
    <w:rsid w:val="0069033B"/>
    <w:rsid w:val="007F3BFB"/>
    <w:rsid w:val="008754C5"/>
    <w:rsid w:val="008A6ABB"/>
    <w:rsid w:val="008D72F2"/>
    <w:rsid w:val="008E5E3D"/>
    <w:rsid w:val="00902950"/>
    <w:rsid w:val="009047E5"/>
    <w:rsid w:val="009071F9"/>
    <w:rsid w:val="009B6723"/>
    <w:rsid w:val="009E44CF"/>
    <w:rsid w:val="00A05AF5"/>
    <w:rsid w:val="00A22267"/>
    <w:rsid w:val="00AA188B"/>
    <w:rsid w:val="00AB2D89"/>
    <w:rsid w:val="00AD0619"/>
    <w:rsid w:val="00B23DDF"/>
    <w:rsid w:val="00C370DA"/>
    <w:rsid w:val="00C73FD3"/>
    <w:rsid w:val="00CD3074"/>
    <w:rsid w:val="00CF33D0"/>
    <w:rsid w:val="00CF621E"/>
    <w:rsid w:val="00D125DC"/>
    <w:rsid w:val="00D66AC7"/>
    <w:rsid w:val="00D82DBD"/>
    <w:rsid w:val="00D86BA5"/>
    <w:rsid w:val="00DD2E30"/>
    <w:rsid w:val="00E3363E"/>
    <w:rsid w:val="00E661D1"/>
    <w:rsid w:val="00E72D36"/>
    <w:rsid w:val="00EA5373"/>
    <w:rsid w:val="00EA62FB"/>
    <w:rsid w:val="00EC2B4B"/>
    <w:rsid w:val="00ED3756"/>
    <w:rsid w:val="00ED44BD"/>
    <w:rsid w:val="00F06909"/>
    <w:rsid w:val="00F17E68"/>
    <w:rsid w:val="00F82A16"/>
    <w:rsid w:val="00FE12B6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7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9BE7-B769-42AA-8008-F93CB859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9</Pages>
  <Words>1743</Words>
  <Characters>10285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Procházková Božena</cp:lastModifiedBy>
  <cp:revision>2</cp:revision>
  <cp:lastPrinted>2018-03-02T12:07:00Z</cp:lastPrinted>
  <dcterms:created xsi:type="dcterms:W3CDTF">2018-03-14T12:34:00Z</dcterms:created>
  <dcterms:modified xsi:type="dcterms:W3CDTF">2018-03-14T12:34:00Z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