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47437B"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982607-0</w:t>
      </w:r>
      <w:r w:rsidR="00561A80">
        <w:rPr>
          <w:rFonts w:ascii="Arial" w:hAnsi="Arial" w:cs="Arial"/>
          <w:b/>
          <w:sz w:val="36"/>
        </w:rPr>
        <w:t>738</w:t>
      </w:r>
      <w:r>
        <w:rPr>
          <w:rFonts w:ascii="Arial" w:hAnsi="Arial" w:cs="Arial"/>
          <w:b/>
          <w:sz w:val="36"/>
        </w:rPr>
        <w:t>/2016</w:t>
      </w:r>
    </w:p>
    <w:p w:rsidR="0047437B" w:rsidRDefault="0047437B" w:rsidP="0047437B">
      <w:pPr>
        <w:numPr>
          <w:ilvl w:val="0"/>
          <w:numId w:val="0"/>
        </w:numPr>
        <w:spacing w:before="470" w:after="140" w:line="240" w:lineRule="auto"/>
        <w:ind w:left="142"/>
      </w:pPr>
      <w:r>
        <w:rPr>
          <w:b/>
        </w:rPr>
        <w:t xml:space="preserve">Česká pošta, </w:t>
      </w:r>
      <w:proofErr w:type="gramStart"/>
      <w:r>
        <w:rPr>
          <w:b/>
        </w:rPr>
        <w:t>s.p.</w:t>
      </w:r>
      <w:proofErr w:type="gramEnd"/>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w:t>
      </w:r>
      <w:proofErr w:type="gramStart"/>
      <w:r w:rsidRPr="004A755F">
        <w:rPr>
          <w:b/>
        </w:rPr>
        <w:t>této</w:t>
      </w:r>
      <w:proofErr w:type="gramEnd"/>
      <w:r w:rsidRPr="004A755F">
        <w:rPr>
          <w:b/>
        </w:rPr>
        <w:t xml:space="preserve">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proofErr w:type="gramStart"/>
      <w:r w:rsidR="00AE72C4">
        <w:rPr>
          <w:b/>
        </w:rPr>
        <w:t>xxx</w:t>
      </w:r>
      <w:proofErr w:type="spellEnd"/>
      <w:r w:rsidRPr="004A755F">
        <w:rPr>
          <w:b/>
        </w:rPr>
        <w:t xml:space="preserve">  peněžní</w:t>
      </w:r>
      <w:proofErr w:type="gramEnd"/>
      <w:r w:rsidRPr="004A755F">
        <w:rPr>
          <w:b/>
        </w:rPr>
        <w:t xml:space="preserve">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7437B" w:rsidRDefault="0047437B" w:rsidP="0047437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 xml:space="preserve">V Brně  dne </w:t>
      </w:r>
      <w:r w:rsidR="00586EB4">
        <w:t>16.5.2016</w:t>
      </w:r>
      <w:bookmarkStart w:id="0" w:name="_GoBack"/>
      <w:bookmarkEnd w:id="0"/>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w:t>
      </w:r>
      <w:proofErr w:type="gramStart"/>
      <w:r>
        <w:t>Brně  dne</w:t>
      </w:r>
      <w:proofErr w:type="gramEnd"/>
      <w:r>
        <w:t xml:space="preserv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r>
        <w:t>xxx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86EB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86EB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ED0A450" wp14:editId="653C58D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72930C2" wp14:editId="6240579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37B" w:rsidP="001B1415">
    <w:pPr>
      <w:pStyle w:val="Zhlav"/>
      <w:numPr>
        <w:ilvl w:val="0"/>
        <w:numId w:val="0"/>
      </w:numPr>
      <w:ind w:left="1474" w:firstLine="357"/>
      <w:jc w:val="both"/>
      <w:rPr>
        <w:rFonts w:ascii="Arial" w:hAnsi="Arial" w:cs="Arial"/>
        <w:szCs w:val="22"/>
      </w:rPr>
    </w:pPr>
    <w:r>
      <w:rPr>
        <w:rFonts w:ascii="Arial" w:hAnsi="Arial" w:cs="Arial"/>
        <w:szCs w:val="22"/>
      </w:rPr>
      <w:t>Číslo 982607-0</w:t>
    </w:r>
    <w:r w:rsidR="00561A80">
      <w:rPr>
        <w:rFonts w:ascii="Arial" w:hAnsi="Arial" w:cs="Arial"/>
        <w:szCs w:val="22"/>
      </w:rPr>
      <w:t>738</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C899469" wp14:editId="650F43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7F66"/>
    <w:rsid w:val="004E34D6"/>
    <w:rsid w:val="004E362F"/>
    <w:rsid w:val="004E6723"/>
    <w:rsid w:val="0051060F"/>
    <w:rsid w:val="00541F53"/>
    <w:rsid w:val="00547784"/>
    <w:rsid w:val="00561A80"/>
    <w:rsid w:val="0057375C"/>
    <w:rsid w:val="00586EB4"/>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58B4"/>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FA29-B80C-465B-849C-F0D97598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3239</Words>
  <Characters>18822</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2010-01-28T11:34:00Z</cp:lastPrinted>
  <dcterms:created xsi:type="dcterms:W3CDTF">2016-07-27T13:51:00Z</dcterms:created>
  <dcterms:modified xsi:type="dcterms:W3CDTF">2016-07-27T13:51:00Z</dcterms:modified>
</cp:coreProperties>
</file>