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025E99">
        <w:rPr>
          <w:sz w:val="24"/>
          <w:szCs w:val="24"/>
        </w:rPr>
        <w:t xml:space="preserve"> 57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3509E6">
        <w:rPr>
          <w:b/>
          <w:sz w:val="24"/>
          <w:szCs w:val="24"/>
        </w:rPr>
        <w:t xml:space="preserve">částečné pokrytí </w:t>
      </w:r>
      <w:r w:rsidR="008F62AC">
        <w:rPr>
          <w:b/>
          <w:sz w:val="24"/>
          <w:szCs w:val="24"/>
        </w:rPr>
        <w:t xml:space="preserve">provozních </w:t>
      </w:r>
      <w:r w:rsidR="00F631B2">
        <w:rPr>
          <w:b/>
          <w:sz w:val="24"/>
          <w:szCs w:val="24"/>
        </w:rPr>
        <w:t>výdajů</w:t>
      </w:r>
      <w:r w:rsidR="006A02C7">
        <w:rPr>
          <w:b/>
          <w:sz w:val="24"/>
          <w:szCs w:val="24"/>
        </w:rPr>
        <w:t xml:space="preserve"> </w:t>
      </w:r>
      <w:r w:rsidR="008F62AC">
        <w:rPr>
          <w:b/>
          <w:sz w:val="24"/>
          <w:szCs w:val="24"/>
        </w:rPr>
        <w:t>(</w:t>
      </w:r>
      <w:r w:rsidR="003509E6">
        <w:rPr>
          <w:b/>
          <w:sz w:val="24"/>
          <w:szCs w:val="24"/>
        </w:rPr>
        <w:t>na činnost</w:t>
      </w:r>
      <w:r w:rsidR="008F62AC">
        <w:rPr>
          <w:b/>
          <w:sz w:val="24"/>
          <w:szCs w:val="24"/>
        </w:rPr>
        <w:t>)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8F3CDC">
        <w:t>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8F62AC" w:rsidP="0064272D">
      <w:pPr>
        <w:pStyle w:val="Zkladntext"/>
        <w:spacing w:after="0"/>
        <w:rPr>
          <w:b/>
        </w:rPr>
      </w:pPr>
      <w:r>
        <w:rPr>
          <w:b/>
        </w:rPr>
        <w:t>Kultura města Mladá Boleslav a.s.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3509E6">
        <w:t>akciová společnost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8F62AC">
        <w:t>Dukelská 1093</w:t>
      </w:r>
      <w:r w:rsidR="00BA2078">
        <w:t xml:space="preserve">, 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8F62AC">
        <w:t>28166426</w:t>
      </w:r>
      <w:r w:rsidR="0064272D" w:rsidRPr="00C61C5C">
        <w:tab/>
      </w:r>
    </w:p>
    <w:p w:rsidR="003509E6" w:rsidRDefault="000B21B5" w:rsidP="0064272D">
      <w:pPr>
        <w:pStyle w:val="Zkladntext"/>
        <w:spacing w:after="0"/>
      </w:pPr>
      <w:r>
        <w:t>Zastoupen</w:t>
      </w:r>
      <w:r w:rsidR="00BA2078">
        <w:t>á</w:t>
      </w:r>
      <w:r>
        <w:t xml:space="preserve">: </w:t>
      </w:r>
      <w:r w:rsidR="008F62AC">
        <w:t>Milanem Prunerem</w:t>
      </w:r>
      <w:r w:rsidR="003509E6">
        <w:t>, předsedou představenstva</w:t>
      </w:r>
    </w:p>
    <w:p w:rsidR="0064272D" w:rsidRDefault="003509E6" w:rsidP="0064272D">
      <w:pPr>
        <w:pStyle w:val="Zkladntext"/>
        <w:spacing w:after="0"/>
      </w:pPr>
      <w:r>
        <w:t xml:space="preserve">                     </w:t>
      </w:r>
      <w:r w:rsidR="008F62AC">
        <w:t>Davidem Ciglerem</w:t>
      </w:r>
      <w:r>
        <w:t>, členem představenstva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8F3CDC">
        <w:t>xxxxxxx</w:t>
      </w:r>
      <w:r w:rsidR="00940301">
        <w:t>,</w:t>
      </w:r>
      <w:r>
        <w:t xml:space="preserve"> č. účtu: </w:t>
      </w:r>
      <w:r w:rsidR="008F3CDC">
        <w:t>xxxxxxx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8F3CDC">
        <w:t>xxxxxxxx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1E25E5">
        <w:t xml:space="preserve">provozováním </w:t>
      </w:r>
      <w:r w:rsidR="008F62AC">
        <w:t>kulturních a kulturně – vzdělávacích akcí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92344D" w:rsidRPr="0092344D">
        <w:rPr>
          <w:b/>
        </w:rPr>
        <w:t>11.400.000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92344D">
        <w:t>jedenáct milionů čtyři sta tisíc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8F62AC">
        <w:t>provozních výdajů (na</w:t>
      </w:r>
      <w:r w:rsidR="003509E6">
        <w:t xml:space="preserve"> </w:t>
      </w:r>
      <w:r w:rsidR="000A7305">
        <w:t>činnost</w:t>
      </w:r>
      <w:r w:rsidR="008F62AC">
        <w:t>)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8F62AC">
        <w:t>provoz a</w:t>
      </w:r>
      <w:r w:rsidR="00951D65">
        <w:t xml:space="preserve"> </w:t>
      </w:r>
      <w:r w:rsidR="000A7305">
        <w:t>činnost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</w:t>
      </w:r>
      <w:r w:rsidR="003509E6">
        <w:t>poh</w:t>
      </w:r>
      <w:r w:rsidRPr="00B66AB8">
        <w:t>oštění, stravné, peněžní dary,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3509E6">
        <w:rPr>
          <w:b/>
        </w:rPr>
        <w:t>20</w:t>
      </w:r>
      <w:r w:rsidR="00DF7A2C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2027">
        <w:rPr>
          <w:b/>
        </w:rPr>
        <w:t>2</w:t>
      </w:r>
      <w:r w:rsidR="003509E6">
        <w:rPr>
          <w:b/>
        </w:rPr>
        <w:t>7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88650B" w:rsidRPr="00FE33E5" w:rsidRDefault="0088650B" w:rsidP="0088650B">
      <w:pPr>
        <w:pStyle w:val="Zkladntext"/>
        <w:spacing w:after="0"/>
        <w:ind w:left="360"/>
        <w:jc w:val="both"/>
      </w:pP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lastRenderedPageBreak/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3509E6" w:rsidRDefault="003509E6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        </w:t>
      </w:r>
      <w:r w:rsidR="008F62AC">
        <w:t>Milan Pruner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</w:t>
      </w:r>
      <w:r w:rsidR="0024628F">
        <w:t xml:space="preserve">  </w:t>
      </w:r>
      <w:r w:rsidR="003509E6">
        <w:t>předseda představenstva</w:t>
      </w:r>
    </w:p>
    <w:p w:rsidR="003509E6" w:rsidRDefault="003509E6" w:rsidP="0064272D">
      <w:pPr>
        <w:pStyle w:val="Zkladntext"/>
      </w:pPr>
    </w:p>
    <w:p w:rsidR="003509E6" w:rsidRDefault="003509E6" w:rsidP="0064272D">
      <w:pPr>
        <w:pStyle w:val="Zkladntext"/>
      </w:pPr>
      <w:r>
        <w:t xml:space="preserve">                                                                                                                    …………………………………..</w:t>
      </w:r>
    </w:p>
    <w:p w:rsidR="003509E6" w:rsidRDefault="003509E6" w:rsidP="0064272D">
      <w:pPr>
        <w:pStyle w:val="Zkladntext"/>
      </w:pPr>
      <w:r>
        <w:t xml:space="preserve">                                                                                                                             </w:t>
      </w:r>
      <w:r w:rsidR="00A71054">
        <w:t xml:space="preserve"> </w:t>
      </w:r>
      <w:r>
        <w:t xml:space="preserve">    </w:t>
      </w:r>
      <w:r w:rsidR="008F62AC">
        <w:t>David Cigler</w:t>
      </w:r>
    </w:p>
    <w:p w:rsidR="00A71054" w:rsidRDefault="00A71054" w:rsidP="0064272D">
      <w:pPr>
        <w:pStyle w:val="Zkladntext"/>
      </w:pPr>
      <w:r>
        <w:t xml:space="preserve">                                                                                                                             člen představenstva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</w:t>
      </w:r>
      <w:r w:rsidR="003F7C84">
        <w:t xml:space="preserve"> 4479</w:t>
      </w:r>
      <w:r>
        <w:t xml:space="preserve"> ze dne </w:t>
      </w:r>
      <w:r w:rsidR="0092344D">
        <w:t>22. února 2018</w:t>
      </w:r>
      <w:r>
        <w:t>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49" w:rsidRDefault="00316849">
      <w:r>
        <w:separator/>
      </w:r>
    </w:p>
  </w:endnote>
  <w:endnote w:type="continuationSeparator" w:id="0">
    <w:p w:rsidR="00316849" w:rsidRDefault="003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F68B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F68B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49" w:rsidRDefault="00316849">
      <w:r>
        <w:separator/>
      </w:r>
    </w:p>
  </w:footnote>
  <w:footnote w:type="continuationSeparator" w:id="0">
    <w:p w:rsidR="00316849" w:rsidRDefault="0031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9pt;height:356.1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25E99"/>
    <w:rsid w:val="0004421F"/>
    <w:rsid w:val="00056E14"/>
    <w:rsid w:val="00061C0F"/>
    <w:rsid w:val="000A7305"/>
    <w:rsid w:val="000B21B5"/>
    <w:rsid w:val="00100D48"/>
    <w:rsid w:val="001236BE"/>
    <w:rsid w:val="0015491A"/>
    <w:rsid w:val="001575B5"/>
    <w:rsid w:val="001718E8"/>
    <w:rsid w:val="00186E97"/>
    <w:rsid w:val="001B3EF8"/>
    <w:rsid w:val="001D02B9"/>
    <w:rsid w:val="001E25E5"/>
    <w:rsid w:val="002123AF"/>
    <w:rsid w:val="00221810"/>
    <w:rsid w:val="0022541D"/>
    <w:rsid w:val="00235DF2"/>
    <w:rsid w:val="0024628F"/>
    <w:rsid w:val="00272E8E"/>
    <w:rsid w:val="002C2166"/>
    <w:rsid w:val="002C4399"/>
    <w:rsid w:val="0030587B"/>
    <w:rsid w:val="00316849"/>
    <w:rsid w:val="00331633"/>
    <w:rsid w:val="00333387"/>
    <w:rsid w:val="003509E6"/>
    <w:rsid w:val="00361D6D"/>
    <w:rsid w:val="003C2AE6"/>
    <w:rsid w:val="003C3AFB"/>
    <w:rsid w:val="003F7C84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D6BE7"/>
    <w:rsid w:val="005E0502"/>
    <w:rsid w:val="0061394E"/>
    <w:rsid w:val="0064272D"/>
    <w:rsid w:val="006626AC"/>
    <w:rsid w:val="006A02C7"/>
    <w:rsid w:val="006E3DBC"/>
    <w:rsid w:val="006F4BA4"/>
    <w:rsid w:val="007202AD"/>
    <w:rsid w:val="00732381"/>
    <w:rsid w:val="00785241"/>
    <w:rsid w:val="007906B5"/>
    <w:rsid w:val="007B6E81"/>
    <w:rsid w:val="007C2C81"/>
    <w:rsid w:val="007F33EC"/>
    <w:rsid w:val="007F5012"/>
    <w:rsid w:val="00853FF6"/>
    <w:rsid w:val="008828F3"/>
    <w:rsid w:val="0088650B"/>
    <w:rsid w:val="008A7FC6"/>
    <w:rsid w:val="008F3CDC"/>
    <w:rsid w:val="008F62AC"/>
    <w:rsid w:val="008F68B0"/>
    <w:rsid w:val="00915FC6"/>
    <w:rsid w:val="0092344D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A47BFD"/>
    <w:rsid w:val="00A71054"/>
    <w:rsid w:val="00A85C4D"/>
    <w:rsid w:val="00A96EBC"/>
    <w:rsid w:val="00AA41F0"/>
    <w:rsid w:val="00AF0B8B"/>
    <w:rsid w:val="00AF3A3A"/>
    <w:rsid w:val="00B1535C"/>
    <w:rsid w:val="00B32A2E"/>
    <w:rsid w:val="00B56A22"/>
    <w:rsid w:val="00BA2078"/>
    <w:rsid w:val="00BC383E"/>
    <w:rsid w:val="00BD4EC0"/>
    <w:rsid w:val="00BE3156"/>
    <w:rsid w:val="00BE375E"/>
    <w:rsid w:val="00BE5725"/>
    <w:rsid w:val="00C22BB6"/>
    <w:rsid w:val="00C614CE"/>
    <w:rsid w:val="00C61C5C"/>
    <w:rsid w:val="00C82500"/>
    <w:rsid w:val="00CD25D9"/>
    <w:rsid w:val="00D21812"/>
    <w:rsid w:val="00D47B0A"/>
    <w:rsid w:val="00D736D0"/>
    <w:rsid w:val="00D775A0"/>
    <w:rsid w:val="00DB1EEF"/>
    <w:rsid w:val="00DC1EB2"/>
    <w:rsid w:val="00DD6297"/>
    <w:rsid w:val="00DF7A2C"/>
    <w:rsid w:val="00E16533"/>
    <w:rsid w:val="00E24945"/>
    <w:rsid w:val="00E37C59"/>
    <w:rsid w:val="00E41187"/>
    <w:rsid w:val="00E63A34"/>
    <w:rsid w:val="00E7408C"/>
    <w:rsid w:val="00EA1528"/>
    <w:rsid w:val="00F37F54"/>
    <w:rsid w:val="00F62D0D"/>
    <w:rsid w:val="00F631B2"/>
    <w:rsid w:val="00FA76D1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2018-02-27T11:21:00Z</cp:lastPrinted>
  <dcterms:created xsi:type="dcterms:W3CDTF">2018-03-13T07:44:00Z</dcterms:created>
  <dcterms:modified xsi:type="dcterms:W3CDTF">2018-03-13T07:44:00Z</dcterms:modified>
</cp:coreProperties>
</file>