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73"/>
        <w:gridCol w:w="553"/>
        <w:gridCol w:w="442"/>
        <w:gridCol w:w="443"/>
        <w:gridCol w:w="110"/>
        <w:gridCol w:w="332"/>
        <w:gridCol w:w="110"/>
        <w:gridCol w:w="111"/>
        <w:gridCol w:w="331"/>
        <w:gridCol w:w="443"/>
        <w:gridCol w:w="1879"/>
        <w:gridCol w:w="111"/>
        <w:gridCol w:w="442"/>
        <w:gridCol w:w="331"/>
        <w:gridCol w:w="774"/>
        <w:gridCol w:w="442"/>
        <w:gridCol w:w="664"/>
        <w:gridCol w:w="1105"/>
        <w:gridCol w:w="553"/>
        <w:gridCol w:w="553"/>
        <w:gridCol w:w="553"/>
      </w:tblGrid>
      <w:tr w:rsidR="00FF0B2D">
        <w:trPr>
          <w:cantSplit/>
        </w:trPr>
        <w:tc>
          <w:tcPr>
            <w:tcW w:w="11055" w:type="dxa"/>
            <w:gridSpan w:val="21"/>
          </w:tcPr>
          <w:p w:rsidR="00FF0B2D" w:rsidRDefault="00AE47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FF0B2D">
        <w:trPr>
          <w:cantSplit/>
        </w:trPr>
        <w:tc>
          <w:tcPr>
            <w:tcW w:w="1326" w:type="dxa"/>
            <w:gridSpan w:val="2"/>
            <w:tcBorders>
              <w:top w:val="single" w:sz="0" w:space="0" w:color="auto"/>
            </w:tcBorders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79" w:type="dxa"/>
            <w:gridSpan w:val="7"/>
            <w:tcBorders>
              <w:top w:val="single" w:sz="0" w:space="0" w:color="auto"/>
            </w:tcBorders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422" w:type="dxa"/>
            <w:gridSpan w:val="7"/>
            <w:tcBorders>
              <w:top w:val="single" w:sz="0" w:space="0" w:color="auto"/>
            </w:tcBorders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69" w:type="dxa"/>
            <w:gridSpan w:val="2"/>
            <w:tcBorders>
              <w:top w:val="single" w:sz="0" w:space="0" w:color="auto"/>
            </w:tcBorders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59" w:type="dxa"/>
            <w:gridSpan w:val="3"/>
            <w:tcBorders>
              <w:top w:val="single" w:sz="0" w:space="0" w:color="auto"/>
            </w:tcBorders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FF0B2D">
        <w:trPr>
          <w:cantSplit/>
        </w:trPr>
        <w:tc>
          <w:tcPr>
            <w:tcW w:w="7627" w:type="dxa"/>
            <w:gridSpan w:val="16"/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769" w:type="dxa"/>
            <w:gridSpan w:val="2"/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59" w:type="dxa"/>
            <w:gridSpan w:val="3"/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FF0B2D">
        <w:trPr>
          <w:cantSplit/>
        </w:trPr>
        <w:tc>
          <w:tcPr>
            <w:tcW w:w="11055" w:type="dxa"/>
            <w:gridSpan w:val="21"/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F0B2D">
        <w:trPr>
          <w:cantSplit/>
        </w:trPr>
        <w:tc>
          <w:tcPr>
            <w:tcW w:w="2874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8181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770/2884/18</w:t>
            </w:r>
          </w:p>
        </w:tc>
      </w:tr>
      <w:tr w:rsidR="00FF0B2D">
        <w:trPr>
          <w:cantSplit/>
        </w:trPr>
        <w:tc>
          <w:tcPr>
            <w:tcW w:w="5527" w:type="dxa"/>
            <w:gridSpan w:val="11"/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528" w:type="dxa"/>
            <w:gridSpan w:val="10"/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FF0B2D">
        <w:trPr>
          <w:cantSplit/>
        </w:trPr>
        <w:tc>
          <w:tcPr>
            <w:tcW w:w="5527" w:type="dxa"/>
            <w:gridSpan w:val="11"/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528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F0B2D">
        <w:trPr>
          <w:cantSplit/>
        </w:trPr>
        <w:tc>
          <w:tcPr>
            <w:tcW w:w="5527" w:type="dxa"/>
            <w:gridSpan w:val="11"/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3316" w:type="dxa"/>
            <w:gridSpan w:val="5"/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53" w:type="dxa"/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106" w:type="dxa"/>
            <w:gridSpan w:val="2"/>
            <w:tcBorders>
              <w:right w:val="single" w:sz="8" w:space="0" w:color="auto"/>
            </w:tcBorders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61860476</w:t>
            </w:r>
          </w:p>
        </w:tc>
      </w:tr>
      <w:tr w:rsidR="00FF0B2D">
        <w:trPr>
          <w:cantSplit/>
        </w:trPr>
        <w:tc>
          <w:tcPr>
            <w:tcW w:w="5527" w:type="dxa"/>
            <w:gridSpan w:val="11"/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22" w:type="dxa"/>
            <w:gridSpan w:val="7"/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53" w:type="dxa"/>
            <w:tcBorders>
              <w:right w:val="single" w:sz="8" w:space="0" w:color="auto"/>
            </w:tcBorders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F0B2D">
        <w:trPr>
          <w:cantSplit/>
        </w:trPr>
        <w:tc>
          <w:tcPr>
            <w:tcW w:w="5527" w:type="dxa"/>
            <w:gridSpan w:val="11"/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105" w:type="dxa"/>
            <w:gridSpan w:val="2"/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317" w:type="dxa"/>
            <w:gridSpan w:val="5"/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53" w:type="dxa"/>
            <w:tcBorders>
              <w:right w:val="single" w:sz="8" w:space="0" w:color="auto"/>
            </w:tcBorders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F0B2D">
        <w:trPr>
          <w:cantSplit/>
        </w:trPr>
        <w:tc>
          <w:tcPr>
            <w:tcW w:w="5527" w:type="dxa"/>
            <w:gridSpan w:val="11"/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528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F0B2D">
        <w:trPr>
          <w:cantSplit/>
        </w:trPr>
        <w:tc>
          <w:tcPr>
            <w:tcW w:w="11055" w:type="dxa"/>
            <w:gridSpan w:val="21"/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F0B2D">
        <w:trPr>
          <w:cantSplit/>
        </w:trPr>
        <w:tc>
          <w:tcPr>
            <w:tcW w:w="2763" w:type="dxa"/>
            <w:gridSpan w:val="7"/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764" w:type="dxa"/>
            <w:gridSpan w:val="4"/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528" w:type="dxa"/>
            <w:gridSpan w:val="10"/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FF0B2D">
        <w:trPr>
          <w:cantSplit/>
        </w:trPr>
        <w:tc>
          <w:tcPr>
            <w:tcW w:w="11055" w:type="dxa"/>
            <w:gridSpan w:val="21"/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F0B2D">
        <w:trPr>
          <w:cantSplit/>
        </w:trPr>
        <w:tc>
          <w:tcPr>
            <w:tcW w:w="17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Bankovní spojení:</w:t>
            </w:r>
          </w:p>
        </w:tc>
        <w:tc>
          <w:tcPr>
            <w:tcW w:w="375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Česká spořitelna, a. s.</w:t>
            </w: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Ze dne: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13.03.2018</w:t>
            </w:r>
          </w:p>
        </w:tc>
      </w:tr>
      <w:tr w:rsidR="00FF0B2D">
        <w:trPr>
          <w:cantSplit/>
        </w:trPr>
        <w:tc>
          <w:tcPr>
            <w:tcW w:w="17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Číslo:</w:t>
            </w:r>
          </w:p>
        </w:tc>
        <w:tc>
          <w:tcPr>
            <w:tcW w:w="375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27-603148389/0800</w:t>
            </w: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Vyřizuje: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Zárubová Jana</w:t>
            </w:r>
          </w:p>
        </w:tc>
      </w:tr>
      <w:tr w:rsidR="00FF0B2D">
        <w:trPr>
          <w:cantSplit/>
        </w:trPr>
        <w:tc>
          <w:tcPr>
            <w:tcW w:w="5527" w:type="dxa"/>
            <w:gridSpan w:val="11"/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Telefon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F0B2D">
        <w:trPr>
          <w:cantSplit/>
        </w:trPr>
        <w:tc>
          <w:tcPr>
            <w:tcW w:w="5527" w:type="dxa"/>
            <w:gridSpan w:val="11"/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e-mail: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jana.zarubova@mesto-trebon.cz</w:t>
            </w:r>
          </w:p>
        </w:tc>
      </w:tr>
      <w:tr w:rsidR="00FF0B2D">
        <w:trPr>
          <w:cantSplit/>
        </w:trPr>
        <w:tc>
          <w:tcPr>
            <w:tcW w:w="11055" w:type="dxa"/>
            <w:gridSpan w:val="21"/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FF0B2D">
        <w:trPr>
          <w:cantSplit/>
        </w:trPr>
        <w:tc>
          <w:tcPr>
            <w:tcW w:w="11055" w:type="dxa"/>
            <w:gridSpan w:val="21"/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F0B2D">
        <w:trPr>
          <w:cantSplit/>
        </w:trPr>
        <w:tc>
          <w:tcPr>
            <w:tcW w:w="2321" w:type="dxa"/>
            <w:gridSpan w:val="5"/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327" w:type="dxa"/>
            <w:gridSpan w:val="5"/>
          </w:tcPr>
          <w:p w:rsidR="00FF0B2D" w:rsidRDefault="00AE479B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140 229,90</w:t>
            </w:r>
          </w:p>
        </w:tc>
        <w:tc>
          <w:tcPr>
            <w:tcW w:w="2763" w:type="dxa"/>
            <w:gridSpan w:val="4"/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  * včetně DPH</w:t>
            </w:r>
          </w:p>
        </w:tc>
        <w:tc>
          <w:tcPr>
            <w:tcW w:w="4644" w:type="dxa"/>
            <w:gridSpan w:val="7"/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FF0B2D">
        <w:trPr>
          <w:cantSplit/>
        </w:trPr>
        <w:tc>
          <w:tcPr>
            <w:tcW w:w="11055" w:type="dxa"/>
            <w:gridSpan w:val="21"/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2000 ks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  <w:r>
              <w:rPr>
                <w:rFonts w:ascii="Times New Roman" w:hAnsi="Times New Roman"/>
                <w:sz w:val="21"/>
              </w:rPr>
              <w:t>, celková cena je včetně poštovného a balného, cena jedné stravenky je 70,- Kč</w:t>
            </w:r>
          </w:p>
        </w:tc>
      </w:tr>
      <w:tr w:rsidR="00FF0B2D">
        <w:trPr>
          <w:cantSplit/>
        </w:trPr>
        <w:tc>
          <w:tcPr>
            <w:tcW w:w="11055" w:type="dxa"/>
            <w:gridSpan w:val="21"/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F0B2D">
        <w:trPr>
          <w:cantSplit/>
        </w:trPr>
        <w:tc>
          <w:tcPr>
            <w:tcW w:w="11055" w:type="dxa"/>
            <w:gridSpan w:val="21"/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F0B2D">
        <w:trPr>
          <w:cantSplit/>
        </w:trPr>
        <w:tc>
          <w:tcPr>
            <w:tcW w:w="11055" w:type="dxa"/>
            <w:gridSpan w:val="21"/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F0B2D">
        <w:trPr>
          <w:cantSplit/>
        </w:trPr>
        <w:tc>
          <w:tcPr>
            <w:tcW w:w="11055" w:type="dxa"/>
            <w:gridSpan w:val="21"/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F0B2D">
        <w:trPr>
          <w:cantSplit/>
        </w:trPr>
        <w:tc>
          <w:tcPr>
            <w:tcW w:w="11055" w:type="dxa"/>
            <w:gridSpan w:val="21"/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F0B2D">
        <w:trPr>
          <w:cantSplit/>
        </w:trPr>
        <w:tc>
          <w:tcPr>
            <w:tcW w:w="11055" w:type="dxa"/>
            <w:gridSpan w:val="21"/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F0B2D">
        <w:trPr>
          <w:cantSplit/>
        </w:trPr>
        <w:tc>
          <w:tcPr>
            <w:tcW w:w="11055" w:type="dxa"/>
            <w:gridSpan w:val="21"/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F0B2D">
        <w:trPr>
          <w:cantSplit/>
        </w:trPr>
        <w:tc>
          <w:tcPr>
            <w:tcW w:w="2211" w:type="dxa"/>
            <w:gridSpan w:val="4"/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Režim PDP</w:t>
            </w:r>
          </w:p>
        </w:tc>
        <w:tc>
          <w:tcPr>
            <w:tcW w:w="8844" w:type="dxa"/>
            <w:gridSpan w:val="17"/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Kód CZ-CPA</w:t>
            </w:r>
          </w:p>
        </w:tc>
      </w:tr>
      <w:tr w:rsidR="00FF0B2D">
        <w:trPr>
          <w:cantSplit/>
        </w:trPr>
        <w:tc>
          <w:tcPr>
            <w:tcW w:w="773" w:type="dxa"/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* Ano</w:t>
            </w:r>
          </w:p>
        </w:tc>
        <w:tc>
          <w:tcPr>
            <w:tcW w:w="10282" w:type="dxa"/>
            <w:gridSpan w:val="20"/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Ne</w:t>
            </w:r>
          </w:p>
        </w:tc>
      </w:tr>
      <w:tr w:rsidR="00FF0B2D">
        <w:trPr>
          <w:cantSplit/>
        </w:trPr>
        <w:tc>
          <w:tcPr>
            <w:tcW w:w="11055" w:type="dxa"/>
            <w:gridSpan w:val="21"/>
            <w:tcBorders>
              <w:bottom w:val="single" w:sz="0" w:space="0" w:color="auto"/>
            </w:tcBorders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</w:t>
            </w:r>
            <w:r>
              <w:rPr>
                <w:rFonts w:ascii="Times New Roman" w:hAnsi="Times New Roman"/>
                <w:sz w:val="14"/>
              </w:rPr>
              <w:t xml:space="preserve">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</w:t>
            </w:r>
            <w:r>
              <w:rPr>
                <w:rFonts w:ascii="Times New Roman" w:hAnsi="Times New Roman"/>
                <w:sz w:val="14"/>
              </w:rPr>
              <w:t>uveřejněna ani do 3 měsíců od jejího uzavření, je následujícím dnem zrušena od počátku s účinky případného bezdůvodného obohacení.</w:t>
            </w:r>
          </w:p>
        </w:tc>
      </w:tr>
      <w:tr w:rsidR="00FF0B2D">
        <w:trPr>
          <w:cantSplit/>
        </w:trPr>
        <w:tc>
          <w:tcPr>
            <w:tcW w:w="5638" w:type="dxa"/>
            <w:gridSpan w:val="12"/>
            <w:tcBorders>
              <w:right w:val="single" w:sz="0" w:space="0" w:color="auto"/>
            </w:tcBorders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417" w:type="dxa"/>
            <w:gridSpan w:val="9"/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F0B2D">
        <w:trPr>
          <w:cantSplit/>
        </w:trPr>
        <w:tc>
          <w:tcPr>
            <w:tcW w:w="2653" w:type="dxa"/>
            <w:gridSpan w:val="6"/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Fakturu zašlete</w:t>
            </w: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Město Třeboň</w:t>
            </w:r>
          </w:p>
        </w:tc>
        <w:tc>
          <w:tcPr>
            <w:tcW w:w="5417" w:type="dxa"/>
            <w:gridSpan w:val="9"/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F0B2D">
        <w:trPr>
          <w:cantSplit/>
        </w:trPr>
        <w:tc>
          <w:tcPr>
            <w:tcW w:w="2653" w:type="dxa"/>
            <w:gridSpan w:val="6"/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na adresu:</w:t>
            </w: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Městský úřad</w:t>
            </w:r>
          </w:p>
        </w:tc>
        <w:tc>
          <w:tcPr>
            <w:tcW w:w="5417" w:type="dxa"/>
            <w:gridSpan w:val="9"/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F0B2D">
        <w:trPr>
          <w:cantSplit/>
        </w:trPr>
        <w:tc>
          <w:tcPr>
            <w:tcW w:w="2653" w:type="dxa"/>
            <w:gridSpan w:val="6"/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Palackého nám. 46/II</w:t>
            </w:r>
          </w:p>
        </w:tc>
        <w:tc>
          <w:tcPr>
            <w:tcW w:w="5417" w:type="dxa"/>
            <w:gridSpan w:val="9"/>
          </w:tcPr>
          <w:p w:rsidR="00FF0B2D" w:rsidRDefault="00AE479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Valder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Aleš Ing. arch.</w:t>
            </w:r>
          </w:p>
        </w:tc>
      </w:tr>
      <w:tr w:rsidR="00FF0B2D">
        <w:trPr>
          <w:cantSplit/>
        </w:trPr>
        <w:tc>
          <w:tcPr>
            <w:tcW w:w="2653" w:type="dxa"/>
            <w:gridSpan w:val="6"/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379 01 Třeboň</w:t>
            </w:r>
          </w:p>
        </w:tc>
        <w:tc>
          <w:tcPr>
            <w:tcW w:w="5417" w:type="dxa"/>
            <w:gridSpan w:val="9"/>
          </w:tcPr>
          <w:p w:rsidR="00FF0B2D" w:rsidRDefault="00AE479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razítko a podpis</w:t>
            </w:r>
          </w:p>
        </w:tc>
      </w:tr>
      <w:tr w:rsidR="00FF0B2D">
        <w:trPr>
          <w:cantSplit/>
        </w:trPr>
        <w:tc>
          <w:tcPr>
            <w:tcW w:w="5638" w:type="dxa"/>
            <w:gridSpan w:val="12"/>
            <w:tcBorders>
              <w:right w:val="single" w:sz="0" w:space="0" w:color="auto"/>
            </w:tcBorders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417" w:type="dxa"/>
            <w:gridSpan w:val="9"/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F0B2D">
        <w:trPr>
          <w:cantSplit/>
        </w:trPr>
        <w:tc>
          <w:tcPr>
            <w:tcW w:w="11055" w:type="dxa"/>
            <w:gridSpan w:val="21"/>
            <w:tcBorders>
              <w:top w:val="single" w:sz="0" w:space="0" w:color="auto"/>
            </w:tcBorders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Číslo objednávky uvádějte ve styku s námi.</w:t>
            </w:r>
          </w:p>
        </w:tc>
      </w:tr>
      <w:tr w:rsidR="00FF0B2D">
        <w:trPr>
          <w:cantSplit/>
        </w:trPr>
        <w:tc>
          <w:tcPr>
            <w:tcW w:w="11055" w:type="dxa"/>
            <w:gridSpan w:val="21"/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Kopii objednávky zašlete společně s fakturou. Pokud nebude u došlé faktury přiložena objednávka města, automaticky dojde k jejímu vrácení bez její evidence.</w:t>
            </w:r>
          </w:p>
        </w:tc>
      </w:tr>
      <w:tr w:rsidR="00FF0B2D">
        <w:trPr>
          <w:cantSplit/>
        </w:trPr>
        <w:tc>
          <w:tcPr>
            <w:tcW w:w="11055" w:type="dxa"/>
            <w:gridSpan w:val="21"/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F0B2D">
        <w:trPr>
          <w:cantSplit/>
        </w:trPr>
        <w:tc>
          <w:tcPr>
            <w:tcW w:w="5638" w:type="dxa"/>
            <w:gridSpan w:val="12"/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Dodavatel potvrzuje objednávku:</w:t>
            </w:r>
          </w:p>
        </w:tc>
        <w:tc>
          <w:tcPr>
            <w:tcW w:w="5417" w:type="dxa"/>
            <w:gridSpan w:val="9"/>
          </w:tcPr>
          <w:p w:rsidR="00FF0B2D" w:rsidRDefault="00AE47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.........................................</w:t>
            </w:r>
          </w:p>
        </w:tc>
      </w:tr>
      <w:tr w:rsidR="00FF0B2D">
        <w:trPr>
          <w:cantSplit/>
        </w:trPr>
        <w:tc>
          <w:tcPr>
            <w:tcW w:w="5638" w:type="dxa"/>
            <w:gridSpan w:val="12"/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(možné také potvrdit prostřednictvím prostého e-mailu)</w:t>
            </w:r>
          </w:p>
        </w:tc>
        <w:tc>
          <w:tcPr>
            <w:tcW w:w="5417" w:type="dxa"/>
            <w:gridSpan w:val="9"/>
          </w:tcPr>
          <w:p w:rsidR="00FF0B2D" w:rsidRDefault="00AE47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Jméno a podpis</w:t>
            </w:r>
          </w:p>
        </w:tc>
      </w:tr>
      <w:tr w:rsidR="00FF0B2D">
        <w:trPr>
          <w:cantSplit/>
        </w:trPr>
        <w:tc>
          <w:tcPr>
            <w:tcW w:w="11055" w:type="dxa"/>
            <w:gridSpan w:val="21"/>
          </w:tcPr>
          <w:p w:rsidR="00FF0B2D" w:rsidRDefault="00FF0B2D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FF0B2D">
        <w:trPr>
          <w:cantSplit/>
        </w:trPr>
        <w:tc>
          <w:tcPr>
            <w:tcW w:w="11055" w:type="dxa"/>
            <w:gridSpan w:val="21"/>
          </w:tcPr>
          <w:p w:rsidR="00FF0B2D" w:rsidRDefault="00AE479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* Nehodící se škrtněte</w:t>
            </w:r>
          </w:p>
        </w:tc>
      </w:tr>
    </w:tbl>
    <w:p w:rsidR="00000000" w:rsidRDefault="00AE479B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FF0B2D"/>
    <w:rsid w:val="00AE479B"/>
    <w:rsid w:val="00FF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2018-03-13T07:19:00Z</dcterms:created>
  <dcterms:modified xsi:type="dcterms:W3CDTF">2018-03-13T07:19:00Z</dcterms:modified>
</cp:coreProperties>
</file>