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permStart w:id="1991778542" w:edGrp="everyone"/>
      <w:r w:rsidRPr="00A32738">
        <w:rPr>
          <w:b/>
          <w:bCs/>
        </w:rPr>
        <w:t xml:space="preserve">1. </w:t>
      </w:r>
      <w:r w:rsidR="00356342">
        <w:rPr>
          <w:b/>
          <w:bCs/>
        </w:rPr>
        <w:t>PHOENIX lékárenský velkoobchod, s.r.o.</w:t>
      </w:r>
    </w:p>
    <w:p w:rsidR="003A204C" w:rsidRPr="00A32738" w:rsidRDefault="003A204C" w:rsidP="00E75354">
      <w:pPr>
        <w:ind w:left="426"/>
        <w:jc w:val="both"/>
        <w:rPr>
          <w:b/>
          <w:bCs/>
        </w:rPr>
      </w:pPr>
      <w:r w:rsidRPr="00A32738">
        <w:rPr>
          <w:b/>
          <w:bCs/>
        </w:rPr>
        <w:t>se sídlem</w:t>
      </w:r>
      <w:r w:rsidR="00356342">
        <w:rPr>
          <w:b/>
          <w:bCs/>
        </w:rPr>
        <w:t>: K pérovně 945/7, Praha 10 - Hostivař</w:t>
      </w:r>
    </w:p>
    <w:p w:rsidR="00356342" w:rsidRDefault="003A204C" w:rsidP="00356342">
      <w:pPr>
        <w:ind w:left="426"/>
        <w:jc w:val="both"/>
        <w:rPr>
          <w:b/>
          <w:bCs/>
        </w:rPr>
      </w:pPr>
      <w:r w:rsidRPr="00A32738">
        <w:rPr>
          <w:b/>
          <w:bCs/>
        </w:rPr>
        <w:t xml:space="preserve">zastoupená: </w:t>
      </w:r>
      <w:r w:rsidR="00356342">
        <w:rPr>
          <w:b/>
          <w:bCs/>
        </w:rPr>
        <w:t xml:space="preserve">Mgr. </w:t>
      </w:r>
      <w:proofErr w:type="spellStart"/>
      <w:r w:rsidR="00356342">
        <w:rPr>
          <w:b/>
          <w:bCs/>
        </w:rPr>
        <w:t>Radomírou</w:t>
      </w:r>
      <w:proofErr w:type="spellEnd"/>
      <w:r w:rsidR="00356342">
        <w:rPr>
          <w:b/>
          <w:bCs/>
        </w:rPr>
        <w:t xml:space="preserve"> Urbanovou, prokuristkou</w:t>
      </w:r>
    </w:p>
    <w:p w:rsidR="00356342" w:rsidRPr="00A32738" w:rsidRDefault="00356342" w:rsidP="00356342">
      <w:pPr>
        <w:ind w:left="426"/>
        <w:jc w:val="both"/>
        <w:rPr>
          <w:b/>
          <w:bCs/>
        </w:rPr>
      </w:pPr>
      <w:r>
        <w:rPr>
          <w:b/>
          <w:bCs/>
        </w:rPr>
        <w:t xml:space="preserve">        </w:t>
      </w:r>
      <w:r w:rsidR="006C6D73">
        <w:rPr>
          <w:b/>
          <w:bCs/>
        </w:rPr>
        <w:t xml:space="preserve">              Ing. Jiřím Urešem</w:t>
      </w:r>
      <w:r>
        <w:rPr>
          <w:b/>
          <w:bCs/>
        </w:rPr>
        <w:t>, prokuristou</w:t>
      </w:r>
    </w:p>
    <w:p w:rsidR="003A204C" w:rsidRPr="00A32738" w:rsidRDefault="003A204C" w:rsidP="00E75354">
      <w:pPr>
        <w:ind w:left="426"/>
        <w:jc w:val="both"/>
        <w:rPr>
          <w:b/>
          <w:bCs/>
        </w:rPr>
      </w:pPr>
      <w:r w:rsidRPr="00A32738">
        <w:rPr>
          <w:b/>
          <w:bCs/>
        </w:rPr>
        <w:t xml:space="preserve">bankovní spojení: </w:t>
      </w:r>
      <w:r w:rsidR="00356342">
        <w:rPr>
          <w:b/>
          <w:bCs/>
        </w:rPr>
        <w:t>Česká spořitelna a.s.</w:t>
      </w:r>
    </w:p>
    <w:p w:rsidR="00356342" w:rsidRPr="00356342" w:rsidRDefault="003A204C" w:rsidP="00356342">
      <w:pPr>
        <w:ind w:left="426"/>
        <w:jc w:val="both"/>
        <w:rPr>
          <w:b/>
          <w:bCs/>
        </w:rPr>
      </w:pPr>
      <w:r w:rsidRPr="00A32738">
        <w:t>č</w:t>
      </w:r>
      <w:r w:rsidRPr="00A32738">
        <w:rPr>
          <w:b/>
          <w:bCs/>
        </w:rPr>
        <w:t>íslo ú</w:t>
      </w:r>
      <w:r w:rsidRPr="00A32738">
        <w:t>č</w:t>
      </w:r>
      <w:r w:rsidRPr="00A32738">
        <w:rPr>
          <w:b/>
          <w:bCs/>
        </w:rPr>
        <w:t xml:space="preserve">tu: </w:t>
      </w:r>
      <w:r w:rsidR="00356342" w:rsidRPr="00356342">
        <w:rPr>
          <w:b/>
          <w:bCs/>
        </w:rPr>
        <w:t>4747582/0800</w:t>
      </w:r>
    </w:p>
    <w:p w:rsidR="003A204C" w:rsidRPr="00A32738" w:rsidRDefault="003A204C" w:rsidP="00E75354">
      <w:pPr>
        <w:ind w:left="426"/>
        <w:jc w:val="both"/>
        <w:rPr>
          <w:b/>
          <w:bCs/>
        </w:rPr>
      </w:pPr>
      <w:r w:rsidRPr="00A32738">
        <w:rPr>
          <w:b/>
          <w:bCs/>
        </w:rPr>
        <w:t xml:space="preserve">IČ: </w:t>
      </w:r>
      <w:r w:rsidR="00356342">
        <w:rPr>
          <w:b/>
          <w:bCs/>
        </w:rPr>
        <w:t>45359326</w:t>
      </w:r>
    </w:p>
    <w:p w:rsidR="003A204C" w:rsidRPr="00A32738" w:rsidRDefault="003A204C" w:rsidP="00E75354">
      <w:pPr>
        <w:ind w:left="426"/>
        <w:jc w:val="both"/>
        <w:rPr>
          <w:b/>
          <w:bCs/>
        </w:rPr>
      </w:pPr>
      <w:r w:rsidRPr="00A32738">
        <w:rPr>
          <w:b/>
          <w:bCs/>
        </w:rPr>
        <w:t xml:space="preserve">DIČ: </w:t>
      </w:r>
      <w:r w:rsidR="00356342">
        <w:rPr>
          <w:b/>
          <w:bCs/>
        </w:rPr>
        <w:t>CZ45359326</w:t>
      </w:r>
    </w:p>
    <w:permEnd w:id="1991778542"/>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 )</w:t>
      </w:r>
      <w:r w:rsidR="00832045">
        <w:rPr>
          <w:b/>
          <w:bCs/>
        </w:rPr>
        <w:t xml:space="preserve"> </w:t>
      </w:r>
      <w:permStart w:id="70595029" w:edGrp="everyone"/>
      <w:r w:rsidR="00356342">
        <w:rPr>
          <w:b/>
          <w:bCs/>
        </w:rPr>
        <w:t>MS v Praze, odd. C, vložka 275345</w:t>
      </w:r>
      <w:permEnd w:id="70595029"/>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D026E0" w:rsidRDefault="003A204C" w:rsidP="00A0492A">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k v platném znění zahájeného kupujícím jak</w:t>
      </w:r>
      <w:r w:rsidR="00D026E0">
        <w:t xml:space="preserve">o veřejným zadavatelem s názvem </w:t>
      </w:r>
      <w:r w:rsidR="00A0492A">
        <w:rPr>
          <w:b/>
          <w:i/>
        </w:rPr>
        <w:t xml:space="preserve">Inhibitory TNF </w:t>
      </w:r>
      <w:r w:rsidR="00D026E0" w:rsidRPr="00A0492A">
        <w:rPr>
          <w:b/>
          <w:i/>
        </w:rPr>
        <w:t>201</w:t>
      </w:r>
      <w:r w:rsidR="002069E9" w:rsidRPr="00A0492A">
        <w:rPr>
          <w:b/>
          <w:i/>
        </w:rPr>
        <w:t>7</w:t>
      </w:r>
      <w:r w:rsidRPr="00A0492A">
        <w:rPr>
          <w:b/>
          <w:i/>
        </w:rPr>
        <w:t xml:space="preserve"> – část</w:t>
      </w:r>
      <w:r w:rsidRPr="00A32738">
        <w:t xml:space="preserve"> </w:t>
      </w:r>
      <w:permStart w:id="102826574" w:edGrp="everyone"/>
      <w:r w:rsidR="00356342" w:rsidRPr="00356342">
        <w:rPr>
          <w:b/>
        </w:rPr>
        <w:t xml:space="preserve">II. - </w:t>
      </w:r>
      <w:proofErr w:type="spellStart"/>
      <w:r w:rsidR="00356342" w:rsidRPr="00356342">
        <w:rPr>
          <w:b/>
        </w:rPr>
        <w:t>Etanercept</w:t>
      </w:r>
      <w:proofErr w:type="spellEnd"/>
      <w:r w:rsidR="00F37936" w:rsidRPr="00A0492A">
        <w:rPr>
          <w:b/>
          <w:i/>
        </w:rPr>
        <w:t xml:space="preserve"> </w:t>
      </w:r>
      <w:permEnd w:id="102826574"/>
      <w:r w:rsidR="00F37936">
        <w:t xml:space="preserve">  d</w:t>
      </w:r>
      <w:r w:rsidRPr="00A32738">
        <w:t>le dílčích objednávek kupujícího.</w:t>
      </w:r>
      <w:r w:rsidR="007D6D84">
        <w:t xml:space="preserve"> </w:t>
      </w:r>
      <w:r w:rsidR="007D6D84" w:rsidRPr="00D026E0">
        <w:t xml:space="preserve">Všechny léčivé přípravky musí být ke dni dodávky </w:t>
      </w:r>
      <w:r w:rsidR="00E218A9" w:rsidRPr="00D026E0">
        <w:t xml:space="preserve">do Fakultní nemocnice Olomouc </w:t>
      </w:r>
      <w:r w:rsidR="007D6D84" w:rsidRPr="00D026E0">
        <w:t xml:space="preserve">registrovány dle zákona </w:t>
      </w:r>
      <w:r w:rsidR="00E218A9" w:rsidRPr="00D026E0">
        <w:t xml:space="preserve">č. 378/2007 Sb., </w:t>
      </w:r>
      <w:r w:rsidR="007D6D84" w:rsidRPr="00D026E0">
        <w:t>o léčivech.</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xml:space="preserve">, a to ve formátu PDK8 přes komunikační modul </w:t>
      </w:r>
      <w:r w:rsidR="000A0E9A" w:rsidRPr="00D026E0">
        <w:rPr>
          <w:iCs/>
        </w:rPr>
        <w:t xml:space="preserve">např. C-LINK, INFOLINK,  XMIT, apod. (standardní formát lékárenské distribuce v ČR). </w:t>
      </w:r>
      <w:r w:rsidRPr="00D026E0">
        <w:rPr>
          <w:iCs/>
        </w:rPr>
        <w:t>Objednávky přes e-shop, telefonicky, e-mailem nebo faxem jsou možné pouze</w:t>
      </w:r>
      <w:r w:rsidR="000A0E9A" w:rsidRPr="00D026E0">
        <w:rPr>
          <w:iCs/>
        </w:rPr>
        <w:t xml:space="preserve"> se souhlasem kupujícího.</w:t>
      </w:r>
      <w:r w:rsidRPr="00A32738">
        <w:rPr>
          <w:iCs/>
        </w:rPr>
        <w:t xml:space="preserve"> 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 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832045">
      <w:pPr>
        <w:numPr>
          <w:ilvl w:val="0"/>
          <w:numId w:val="3"/>
        </w:numPr>
        <w:jc w:val="both"/>
      </w:pPr>
      <w:r w:rsidRPr="003A204C">
        <w:t>Místem plnění je lékárna Fakultní nemocnice Olomouc.</w:t>
      </w:r>
      <w:r w:rsidR="00832045" w:rsidRPr="00832045">
        <w:t xml:space="preserve"> Konkrétní místo dodání bude upřesněno v objednávce.</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F37936">
        <w:rPr>
          <w:b/>
          <w:bCs/>
        </w:rPr>
        <w:t>7</w:t>
      </w:r>
      <w:r w:rsidRPr="003A204C">
        <w:rPr>
          <w:b/>
          <w:bCs/>
        </w:rPr>
        <w:t>-000</w:t>
      </w:r>
      <w:r w:rsidR="00A0492A">
        <w:rPr>
          <w:b/>
          <w:bCs/>
        </w:rPr>
        <w:t>627</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 xml:space="preserve">V případě, že vystavená faktura obsahuje nesprávné cenové údaje či nesprávné náležitosti nebo chybí-li ve faktuře některé z náležitostí uvedené v předchozích odstavcích, je kupující oprávněn </w:t>
      </w:r>
      <w:r w:rsidRPr="003A204C">
        <w:lastRenderedPageBreak/>
        <w:t>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 xml:space="preserve">Doba použitelnosti zboží při jeho převzetí musí být minimálně následujících </w:t>
      </w:r>
      <w:r w:rsidR="007D6D84" w:rsidRPr="00D026E0">
        <w:t>6</w:t>
      </w:r>
      <w:r w:rsidRPr="003A204C">
        <w:t xml:space="preserve">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lastRenderedPageBreak/>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A0492A" w:rsidRDefault="00A0492A" w:rsidP="00A0492A">
      <w:pPr>
        <w:numPr>
          <w:ilvl w:val="0"/>
          <w:numId w:val="10"/>
        </w:numPr>
        <w:jc w:val="both"/>
        <w:rPr>
          <w:sz w:val="22"/>
          <w:szCs w:val="22"/>
        </w:rPr>
      </w:pPr>
      <w:r>
        <w:t>V případě prodlení kupujícího se zaplacením faktury za dodané zboží uhradí kupující prodávajícímu úrok z prodlení ve výši 0,01% z celkové nezaplacené částky za 91. a každý další den prodlení.</w:t>
      </w:r>
    </w:p>
    <w:p w:rsidR="00A0492A" w:rsidRDefault="00A0492A" w:rsidP="00A0492A">
      <w:pPr>
        <w:numPr>
          <w:ilvl w:val="0"/>
          <w:numId w:val="10"/>
        </w:numPr>
        <w:jc w:val="both"/>
      </w:pPr>
      <w:r>
        <w:t>V případě prodlení prodávajícího s dodáním zboží se prodávající zavazuje uhradit kupujícímu smluvní pokutu ve výši 1000,- Kč, a to za každý započatý den prodlení. Dále se prodávající zavazuje uhradit kupujícímu smluvní pokutu ve výši 50% z kupní ceny bez DPH za každé objednané a nedodané balení. Seznam zboží a příslušné kupní ceny jsou uvedeny v příloze této smlouvy.</w:t>
      </w:r>
    </w:p>
    <w:p w:rsidR="00A0492A" w:rsidRDefault="00A0492A" w:rsidP="00A0492A">
      <w:pPr>
        <w:numPr>
          <w:ilvl w:val="0"/>
          <w:numId w:val="10"/>
        </w:numPr>
        <w:jc w:val="both"/>
      </w:pPr>
      <w:r>
        <w:t>V případě prodlení prodávajícího s vyřízením reklamace dle čl. VI. této smlouvy se prodávající zavazuje uhradit kupujícímu smluvní pokutu ve výši 1.000,- Kč, a to za každý započatý den prodlení a reklamovanou vadnou položku.</w:t>
      </w:r>
    </w:p>
    <w:p w:rsidR="00A0492A" w:rsidRDefault="00A0492A" w:rsidP="00A0492A">
      <w:pPr>
        <w:numPr>
          <w:ilvl w:val="0"/>
          <w:numId w:val="10"/>
        </w:numPr>
        <w:jc w:val="both"/>
      </w:pPr>
      <w:r>
        <w:t>Prodávající se zavazuje uhradit smluvní pokutu kupujícímu ve lhůtě do 10 dnů ode dne doručení výzvy k jejímu zaplacení.</w:t>
      </w:r>
    </w:p>
    <w:p w:rsidR="00A0492A" w:rsidRDefault="00A0492A" w:rsidP="00A0492A">
      <w:pPr>
        <w:numPr>
          <w:ilvl w:val="0"/>
          <w:numId w:val="10"/>
        </w:numPr>
        <w:jc w:val="both"/>
      </w:pPr>
      <w:r>
        <w:t>Zaplacením smluvní pokuty není dotčeno právo kupujícího na náhradu škody v plné výši.</w:t>
      </w:r>
    </w:p>
    <w:p w:rsidR="003A204C" w:rsidRDefault="003A204C" w:rsidP="003A204C">
      <w:pPr>
        <w:jc w:val="both"/>
      </w:pPr>
    </w:p>
    <w:p w:rsidR="00A0492A" w:rsidRPr="003A204C" w:rsidRDefault="00A0492A"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F37936">
        <w:t>24 měsíců</w:t>
      </w:r>
      <w:r w:rsidRPr="003A204C">
        <w:t xml:space="preserve"> od data podpisu smlouvy oprávněnými zástupci obou smluvních stran.</w:t>
      </w:r>
    </w:p>
    <w:p w:rsidR="002537F9" w:rsidRDefault="002537F9" w:rsidP="002537F9">
      <w:pPr>
        <w:numPr>
          <w:ilvl w:val="0"/>
          <w:numId w:val="6"/>
        </w:numPr>
        <w:jc w:val="both"/>
      </w:pPr>
      <w:r>
        <w:t>Smlouva nabývá platnosti dnem jejího podpisu oběma smluvními stranami a účinnosti dnem jejího zveřejnění v Registru smluv.</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lastRenderedPageBreak/>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FB294E" w:rsidRDefault="00FB294E" w:rsidP="003A204C">
      <w:pPr>
        <w:pStyle w:val="Odstavec"/>
        <w:numPr>
          <w:ilvl w:val="0"/>
          <w:numId w:val="7"/>
        </w:numPr>
        <w:rPr>
          <w:rFonts w:ascii="Times New Roman" w:hAnsi="Times New Roman"/>
        </w:rPr>
      </w:pPr>
      <w:r w:rsidRPr="00FB294E">
        <w:rPr>
          <w:rFonts w:ascii="Times New Roman" w:hAnsi="Times New Roman"/>
        </w:rPr>
        <w:t>Tuto smlouvu lze dále postupovat, jakož i pohledávky z ní vyplývající, pouze se souhlasem kupujícího. Kvitance za částečné plnění a vracení dlužních úpisů s účinky kvitance se vylučují</w:t>
      </w:r>
      <w:r>
        <w:rPr>
          <w:rFonts w:ascii="Times New Roman" w:hAnsi="Times New Roman"/>
        </w:rPr>
        <w:t>.</w:t>
      </w:r>
      <w:r w:rsidRPr="00FB294E">
        <w:rPr>
          <w:rFonts w:ascii="Times New Roman" w:hAnsi="Times New Roman"/>
        </w:rPr>
        <w:t xml:space="preserve">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permStart w:id="1186483716" w:edGrp="everyone"/>
      <w:r w:rsidRPr="00A32738">
        <w:t xml:space="preserve">V </w:t>
      </w:r>
      <w:r w:rsidR="00356342">
        <w:t>Praze</w:t>
      </w:r>
      <w:r w:rsidRPr="00A32738">
        <w:t xml:space="preserve">    dne </w:t>
      </w:r>
      <w:proofErr w:type="gramStart"/>
      <w:r w:rsidR="006C6D73">
        <w:t>14</w:t>
      </w:r>
      <w:r w:rsidR="00DE7F2D">
        <w:t>.2.2018</w:t>
      </w:r>
      <w:permEnd w:id="1186483716"/>
      <w:proofErr w:type="gramEnd"/>
      <w:r w:rsidRPr="00A32738">
        <w:t xml:space="preserve">                 </w:t>
      </w:r>
      <w:r w:rsidRPr="00A32738">
        <w:tab/>
        <w:t xml:space="preserve">               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56342" w:rsidRDefault="00356342" w:rsidP="00356342">
      <w:pPr>
        <w:jc w:val="both"/>
      </w:pPr>
      <w:permStart w:id="2071614665" w:edGrp="everyone"/>
    </w:p>
    <w:p w:rsidR="00356342" w:rsidRPr="00356342" w:rsidRDefault="00356342" w:rsidP="00356342">
      <w:pPr>
        <w:jc w:val="both"/>
      </w:pPr>
      <w:r w:rsidRPr="00356342">
        <w:t>…………………………………..</w:t>
      </w:r>
    </w:p>
    <w:p w:rsidR="00356342" w:rsidRPr="00356342" w:rsidRDefault="00356342" w:rsidP="00356342">
      <w:pPr>
        <w:jc w:val="both"/>
      </w:pPr>
      <w:r w:rsidRPr="00356342">
        <w:t>Mgr. Radomíra Urbanová, prokuristka</w:t>
      </w:r>
    </w:p>
    <w:p w:rsidR="00356342" w:rsidRPr="00356342" w:rsidRDefault="00356342" w:rsidP="00356342">
      <w:pPr>
        <w:jc w:val="both"/>
      </w:pPr>
    </w:p>
    <w:p w:rsidR="00356342" w:rsidRPr="00356342" w:rsidRDefault="00356342" w:rsidP="00356342">
      <w:pPr>
        <w:jc w:val="both"/>
      </w:pPr>
      <w:r w:rsidRPr="00356342">
        <w:t>…………………………………….</w:t>
      </w:r>
    </w:p>
    <w:p w:rsidR="00356342" w:rsidRPr="00356342" w:rsidRDefault="006C6D73" w:rsidP="00356342">
      <w:pPr>
        <w:jc w:val="both"/>
      </w:pPr>
      <w:r>
        <w:t>Ing. Jiří Ureš</w:t>
      </w:r>
      <w:r w:rsidR="00356342" w:rsidRPr="00356342">
        <w:t xml:space="preserve">, prokurista                                         </w:t>
      </w:r>
    </w:p>
    <w:p w:rsidR="003A204C" w:rsidRPr="003A204C" w:rsidRDefault="00F37936" w:rsidP="003A204C">
      <w:pPr>
        <w:jc w:val="both"/>
      </w:pPr>
      <w:r>
        <w:t xml:space="preserve">                                            </w:t>
      </w:r>
    </w:p>
    <w:permEnd w:id="2071614665"/>
    <w:p w:rsidR="003A204C" w:rsidRPr="003A204C" w:rsidRDefault="003A204C" w:rsidP="003A204C">
      <w:pPr>
        <w:jc w:val="both"/>
      </w:pPr>
    </w:p>
    <w:p w:rsidR="003A204C" w:rsidRPr="003A204C" w:rsidRDefault="003A204C" w:rsidP="003A204C">
      <w:pPr>
        <w:jc w:val="both"/>
      </w:pPr>
      <w:r w:rsidRPr="003A204C">
        <w:br w:type="page"/>
      </w:r>
      <w:bookmarkStart w:id="0" w:name="_GoBack"/>
      <w:bookmarkEnd w:id="0"/>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1935"/>
        <w:gridCol w:w="2177"/>
        <w:gridCol w:w="1314"/>
        <w:gridCol w:w="1310"/>
        <w:gridCol w:w="1350"/>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540507" w:rsidRPr="00264134" w:rsidTr="001C5F52">
        <w:tc>
          <w:tcPr>
            <w:tcW w:w="844" w:type="dxa"/>
          </w:tcPr>
          <w:p w:rsidR="00540507" w:rsidRPr="00264134" w:rsidRDefault="00356342" w:rsidP="00F37936">
            <w:permStart w:id="533807248" w:edGrp="everyone" w:colFirst="0" w:colLast="0"/>
            <w:permStart w:id="2007455695" w:edGrp="everyone" w:colFirst="1" w:colLast="1"/>
            <w:permStart w:id="721491973" w:edGrp="everyone" w:colFirst="2" w:colLast="2"/>
            <w:permStart w:id="1280669225" w:edGrp="everyone" w:colFirst="3" w:colLast="3"/>
            <w:permStart w:id="101325728" w:edGrp="everyone" w:colFirst="4" w:colLast="4"/>
            <w:permStart w:id="337466170" w:edGrp="everyone" w:colFirst="5" w:colLast="5"/>
            <w:r w:rsidRPr="00356342">
              <w:t>0027905</w:t>
            </w:r>
          </w:p>
        </w:tc>
        <w:tc>
          <w:tcPr>
            <w:tcW w:w="1940" w:type="dxa"/>
          </w:tcPr>
          <w:p w:rsidR="00540507" w:rsidRPr="00264134" w:rsidRDefault="00356342" w:rsidP="008A154A">
            <w:proofErr w:type="spellStart"/>
            <w:r w:rsidRPr="00356342">
              <w:t>Enbrel</w:t>
            </w:r>
            <w:proofErr w:type="spellEnd"/>
            <w:r w:rsidRPr="00356342">
              <w:t xml:space="preserve"> 50mg </w:t>
            </w:r>
            <w:r w:rsidR="00F37936">
              <w:t xml:space="preserve"> </w:t>
            </w:r>
          </w:p>
        </w:tc>
        <w:tc>
          <w:tcPr>
            <w:tcW w:w="1340" w:type="dxa"/>
          </w:tcPr>
          <w:p w:rsidR="00540507" w:rsidRPr="00264134" w:rsidRDefault="00356342" w:rsidP="008A154A">
            <w:r w:rsidRPr="00356342">
              <w:t>inj.sol.4x1ml/50mg-ps</w:t>
            </w:r>
          </w:p>
        </w:tc>
        <w:tc>
          <w:tcPr>
            <w:tcW w:w="1315" w:type="dxa"/>
          </w:tcPr>
          <w:p w:rsidR="00540507" w:rsidRPr="00264134" w:rsidRDefault="00356342" w:rsidP="008A154A">
            <w:r w:rsidRPr="00356342">
              <w:t>16 580,00</w:t>
            </w:r>
            <w:r w:rsidR="00F37936">
              <w:t xml:space="preserve"> </w:t>
            </w:r>
          </w:p>
        </w:tc>
        <w:tc>
          <w:tcPr>
            <w:tcW w:w="1312" w:type="dxa"/>
          </w:tcPr>
          <w:p w:rsidR="00540507" w:rsidRPr="00264134" w:rsidRDefault="00F37936" w:rsidP="008A154A">
            <w:r>
              <w:t xml:space="preserve"> </w:t>
            </w:r>
            <w:r w:rsidR="00356342" w:rsidRPr="00356342">
              <w:t>1 658,00</w:t>
            </w:r>
          </w:p>
        </w:tc>
        <w:tc>
          <w:tcPr>
            <w:tcW w:w="1351" w:type="dxa"/>
          </w:tcPr>
          <w:p w:rsidR="00540507" w:rsidRPr="00264134" w:rsidRDefault="00F37936" w:rsidP="008A154A">
            <w:r>
              <w:t xml:space="preserve"> </w:t>
            </w:r>
            <w:r w:rsidR="00356342" w:rsidRPr="00356342">
              <w:t>18 238,00</w:t>
            </w:r>
          </w:p>
        </w:tc>
      </w:tr>
      <w:tr w:rsidR="00540507" w:rsidRPr="00264134" w:rsidTr="001C5F52">
        <w:tc>
          <w:tcPr>
            <w:tcW w:w="844" w:type="dxa"/>
          </w:tcPr>
          <w:p w:rsidR="00540507" w:rsidRPr="00264134" w:rsidRDefault="0094704A" w:rsidP="008A154A">
            <w:pPr>
              <w:jc w:val="both"/>
            </w:pPr>
            <w:permStart w:id="356859391" w:edGrp="everyone" w:colFirst="0" w:colLast="0"/>
            <w:permStart w:id="655367924" w:edGrp="everyone" w:colFirst="1" w:colLast="1"/>
            <w:permStart w:id="2002210260" w:edGrp="everyone" w:colFirst="2" w:colLast="2"/>
            <w:permStart w:id="937957401" w:edGrp="everyone" w:colFirst="3" w:colLast="3"/>
            <w:permStart w:id="766799306" w:edGrp="everyone" w:colFirst="4" w:colLast="4"/>
            <w:permStart w:id="1877018733" w:edGrp="everyone" w:colFirst="5" w:colLast="5"/>
            <w:permEnd w:id="533807248"/>
            <w:permEnd w:id="2007455695"/>
            <w:permEnd w:id="721491973"/>
            <w:permEnd w:id="1280669225"/>
            <w:permEnd w:id="101325728"/>
            <w:permEnd w:id="337466170"/>
            <w:r w:rsidRPr="0094704A">
              <w:t>0149395</w:t>
            </w:r>
          </w:p>
        </w:tc>
        <w:tc>
          <w:tcPr>
            <w:tcW w:w="1940" w:type="dxa"/>
          </w:tcPr>
          <w:p w:rsidR="00540507" w:rsidRPr="00264134" w:rsidRDefault="00F37936" w:rsidP="008A154A">
            <w:pPr>
              <w:jc w:val="both"/>
            </w:pPr>
            <w:r>
              <w:t xml:space="preserve"> </w:t>
            </w:r>
            <w:proofErr w:type="spellStart"/>
            <w:r w:rsidR="0094704A" w:rsidRPr="0094704A">
              <w:t>Enbrel</w:t>
            </w:r>
            <w:proofErr w:type="spellEnd"/>
            <w:r w:rsidR="0094704A" w:rsidRPr="0094704A">
              <w:t xml:space="preserve"> 50 mg</w:t>
            </w:r>
          </w:p>
        </w:tc>
        <w:tc>
          <w:tcPr>
            <w:tcW w:w="1340" w:type="dxa"/>
          </w:tcPr>
          <w:p w:rsidR="00540507" w:rsidRPr="00264134" w:rsidRDefault="0094704A" w:rsidP="008A154A">
            <w:pPr>
              <w:jc w:val="both"/>
            </w:pPr>
            <w:r w:rsidRPr="0094704A">
              <w:t>inj.sol.4x1ml/50mg-pep</w:t>
            </w:r>
          </w:p>
        </w:tc>
        <w:tc>
          <w:tcPr>
            <w:tcW w:w="1315" w:type="dxa"/>
          </w:tcPr>
          <w:p w:rsidR="00540507" w:rsidRPr="00264134" w:rsidRDefault="00F37936" w:rsidP="008A154A">
            <w:pPr>
              <w:jc w:val="both"/>
            </w:pPr>
            <w:r>
              <w:t xml:space="preserve"> </w:t>
            </w:r>
            <w:r w:rsidR="0094704A" w:rsidRPr="0094704A">
              <w:t>16 580,00</w:t>
            </w:r>
          </w:p>
        </w:tc>
        <w:tc>
          <w:tcPr>
            <w:tcW w:w="1312" w:type="dxa"/>
          </w:tcPr>
          <w:p w:rsidR="00540507" w:rsidRPr="00264134" w:rsidRDefault="0094704A" w:rsidP="008A154A">
            <w:pPr>
              <w:jc w:val="both"/>
            </w:pPr>
            <w:r w:rsidRPr="0094704A">
              <w:t>1 658,00</w:t>
            </w:r>
            <w:r w:rsidR="00F37936">
              <w:t xml:space="preserve"> </w:t>
            </w:r>
          </w:p>
        </w:tc>
        <w:tc>
          <w:tcPr>
            <w:tcW w:w="1351" w:type="dxa"/>
          </w:tcPr>
          <w:p w:rsidR="00540507" w:rsidRPr="00264134" w:rsidRDefault="00F37936" w:rsidP="008A154A">
            <w:pPr>
              <w:jc w:val="both"/>
            </w:pPr>
            <w:r>
              <w:t xml:space="preserve"> </w:t>
            </w:r>
            <w:r w:rsidR="0094704A" w:rsidRPr="0094704A">
              <w:t>18 238,00</w:t>
            </w:r>
          </w:p>
        </w:tc>
      </w:tr>
      <w:tr w:rsidR="00540507" w:rsidRPr="003A204C" w:rsidTr="001C5F52">
        <w:tc>
          <w:tcPr>
            <w:tcW w:w="844" w:type="dxa"/>
          </w:tcPr>
          <w:p w:rsidR="00540507" w:rsidRPr="00264134" w:rsidRDefault="00F37936" w:rsidP="008A154A">
            <w:pPr>
              <w:jc w:val="both"/>
            </w:pPr>
            <w:permStart w:id="555640005" w:edGrp="everyone" w:colFirst="0" w:colLast="0"/>
            <w:permStart w:id="1508386266" w:edGrp="everyone" w:colFirst="1" w:colLast="1"/>
            <w:permStart w:id="1454009883" w:edGrp="everyone" w:colFirst="2" w:colLast="2"/>
            <w:permStart w:id="1088948515" w:edGrp="everyone" w:colFirst="3" w:colLast="3"/>
            <w:permStart w:id="1052792405" w:edGrp="everyone" w:colFirst="4" w:colLast="4"/>
            <w:permStart w:id="2013007264" w:edGrp="everyone" w:colFirst="5" w:colLast="5"/>
            <w:permEnd w:id="356859391"/>
            <w:permEnd w:id="655367924"/>
            <w:permEnd w:id="2002210260"/>
            <w:permEnd w:id="937957401"/>
            <w:permEnd w:id="766799306"/>
            <w:permEnd w:id="1877018733"/>
            <w:r>
              <w:t xml:space="preserve"> </w:t>
            </w:r>
          </w:p>
        </w:tc>
        <w:tc>
          <w:tcPr>
            <w:tcW w:w="1940" w:type="dxa"/>
          </w:tcPr>
          <w:p w:rsidR="00540507" w:rsidRPr="00264134" w:rsidRDefault="00F37936" w:rsidP="008A154A">
            <w:pPr>
              <w:jc w:val="both"/>
            </w:pPr>
            <w:r>
              <w:t xml:space="preserve"> </w:t>
            </w:r>
          </w:p>
        </w:tc>
        <w:tc>
          <w:tcPr>
            <w:tcW w:w="1340" w:type="dxa"/>
          </w:tcPr>
          <w:p w:rsidR="00540507" w:rsidRPr="00264134" w:rsidRDefault="00F37936" w:rsidP="008A154A">
            <w:pPr>
              <w:jc w:val="both"/>
            </w:pPr>
            <w:r>
              <w:t xml:space="preserve"> </w:t>
            </w:r>
          </w:p>
        </w:tc>
        <w:tc>
          <w:tcPr>
            <w:tcW w:w="1315" w:type="dxa"/>
          </w:tcPr>
          <w:p w:rsidR="00540507" w:rsidRPr="00264134" w:rsidRDefault="00F37936" w:rsidP="008A154A">
            <w:pPr>
              <w:jc w:val="both"/>
            </w:pPr>
            <w:r>
              <w:t xml:space="preserve"> </w:t>
            </w:r>
          </w:p>
        </w:tc>
        <w:tc>
          <w:tcPr>
            <w:tcW w:w="1312" w:type="dxa"/>
          </w:tcPr>
          <w:p w:rsidR="00540507" w:rsidRPr="00264134" w:rsidRDefault="00F37936" w:rsidP="008A154A">
            <w:pPr>
              <w:jc w:val="both"/>
            </w:pPr>
            <w:r>
              <w:t xml:space="preserve"> </w:t>
            </w:r>
          </w:p>
        </w:tc>
        <w:tc>
          <w:tcPr>
            <w:tcW w:w="1351" w:type="dxa"/>
          </w:tcPr>
          <w:p w:rsidR="00540507" w:rsidRPr="00264134" w:rsidRDefault="00F37936" w:rsidP="008A154A">
            <w:pPr>
              <w:jc w:val="both"/>
            </w:pPr>
            <w:r>
              <w:t xml:space="preserve"> </w:t>
            </w:r>
          </w:p>
        </w:tc>
      </w:tr>
      <w:permEnd w:id="555640005"/>
      <w:permEnd w:id="1508386266"/>
      <w:permEnd w:id="1454009883"/>
      <w:permEnd w:id="1088948515"/>
      <w:permEnd w:id="1052792405"/>
      <w:permEnd w:id="2013007264"/>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B4" w:rsidRDefault="002E5FB4" w:rsidP="00E53DB2">
      <w:r>
        <w:separator/>
      </w:r>
    </w:p>
  </w:endnote>
  <w:endnote w:type="continuationSeparator" w:id="0">
    <w:p w:rsidR="002E5FB4" w:rsidRDefault="002E5FB4"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AD1B6E">
      <w:rPr>
        <w:b/>
        <w:bCs/>
      </w:rPr>
      <w:fldChar w:fldCharType="begin"/>
    </w:r>
    <w:r>
      <w:rPr>
        <w:b/>
        <w:bCs/>
      </w:rPr>
      <w:instrText>PAGE</w:instrText>
    </w:r>
    <w:r w:rsidR="00AD1B6E">
      <w:rPr>
        <w:b/>
        <w:bCs/>
      </w:rPr>
      <w:fldChar w:fldCharType="separate"/>
    </w:r>
    <w:r w:rsidR="006C6D73">
      <w:rPr>
        <w:b/>
        <w:bCs/>
        <w:noProof/>
      </w:rPr>
      <w:t>6</w:t>
    </w:r>
    <w:r w:rsidR="00AD1B6E">
      <w:rPr>
        <w:b/>
        <w:bCs/>
      </w:rPr>
      <w:fldChar w:fldCharType="end"/>
    </w:r>
    <w:r>
      <w:t xml:space="preserve"> z </w:t>
    </w:r>
    <w:r w:rsidR="00AD1B6E">
      <w:rPr>
        <w:b/>
        <w:bCs/>
      </w:rPr>
      <w:fldChar w:fldCharType="begin"/>
    </w:r>
    <w:r>
      <w:rPr>
        <w:b/>
        <w:bCs/>
      </w:rPr>
      <w:instrText>NUMPAGES</w:instrText>
    </w:r>
    <w:r w:rsidR="00AD1B6E">
      <w:rPr>
        <w:b/>
        <w:bCs/>
      </w:rPr>
      <w:fldChar w:fldCharType="separate"/>
    </w:r>
    <w:r w:rsidR="006C6D73">
      <w:rPr>
        <w:b/>
        <w:bCs/>
        <w:noProof/>
      </w:rPr>
      <w:t>6</w:t>
    </w:r>
    <w:r w:rsidR="00AD1B6E">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B4" w:rsidRDefault="002E5FB4" w:rsidP="00E53DB2">
      <w:r>
        <w:separator/>
      </w:r>
    </w:p>
  </w:footnote>
  <w:footnote w:type="continuationSeparator" w:id="0">
    <w:p w:rsidR="002E5FB4" w:rsidRDefault="002E5FB4"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YmjfTkv+LYHdjLoFZt2uOBcDumR1r5ZlNmngeVXfeJQTO6ABA/eN1+Vsw+SCf6miVfFCJE8Zkv4n+wmLR3OQ==" w:salt="rh1gl0do5A6E7utn0oNWZ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7551A"/>
    <w:rsid w:val="000A0E9A"/>
    <w:rsid w:val="000C11AA"/>
    <w:rsid w:val="001651BE"/>
    <w:rsid w:val="001B70E1"/>
    <w:rsid w:val="001C5F52"/>
    <w:rsid w:val="00205FF6"/>
    <w:rsid w:val="002069E9"/>
    <w:rsid w:val="00212D0E"/>
    <w:rsid w:val="002255EF"/>
    <w:rsid w:val="002537F9"/>
    <w:rsid w:val="002636C1"/>
    <w:rsid w:val="00264134"/>
    <w:rsid w:val="00272613"/>
    <w:rsid w:val="002E5FB4"/>
    <w:rsid w:val="00307F12"/>
    <w:rsid w:val="0031630B"/>
    <w:rsid w:val="00356342"/>
    <w:rsid w:val="003A204C"/>
    <w:rsid w:val="003B0FA5"/>
    <w:rsid w:val="003F72E8"/>
    <w:rsid w:val="0047628B"/>
    <w:rsid w:val="004F259D"/>
    <w:rsid w:val="00521EBA"/>
    <w:rsid w:val="00540507"/>
    <w:rsid w:val="0059222E"/>
    <w:rsid w:val="005F4B1D"/>
    <w:rsid w:val="006470C9"/>
    <w:rsid w:val="006C6D73"/>
    <w:rsid w:val="006F0482"/>
    <w:rsid w:val="006F269B"/>
    <w:rsid w:val="007049F0"/>
    <w:rsid w:val="00733DFF"/>
    <w:rsid w:val="007D6D84"/>
    <w:rsid w:val="007F220E"/>
    <w:rsid w:val="00813BF7"/>
    <w:rsid w:val="00832045"/>
    <w:rsid w:val="008432D3"/>
    <w:rsid w:val="00844508"/>
    <w:rsid w:val="008562EC"/>
    <w:rsid w:val="00857DDD"/>
    <w:rsid w:val="008A05E9"/>
    <w:rsid w:val="008A154A"/>
    <w:rsid w:val="008B03E9"/>
    <w:rsid w:val="00912CC3"/>
    <w:rsid w:val="00945077"/>
    <w:rsid w:val="0094704A"/>
    <w:rsid w:val="00962520"/>
    <w:rsid w:val="009C6225"/>
    <w:rsid w:val="009E52F5"/>
    <w:rsid w:val="00A0492A"/>
    <w:rsid w:val="00A32738"/>
    <w:rsid w:val="00AD1B6E"/>
    <w:rsid w:val="00B772D9"/>
    <w:rsid w:val="00BB666C"/>
    <w:rsid w:val="00BD20BE"/>
    <w:rsid w:val="00BE27CF"/>
    <w:rsid w:val="00C0177C"/>
    <w:rsid w:val="00C14256"/>
    <w:rsid w:val="00C411F0"/>
    <w:rsid w:val="00D026E0"/>
    <w:rsid w:val="00DB4B6B"/>
    <w:rsid w:val="00DC654A"/>
    <w:rsid w:val="00DE7F2D"/>
    <w:rsid w:val="00E218A9"/>
    <w:rsid w:val="00E2767A"/>
    <w:rsid w:val="00E50CF4"/>
    <w:rsid w:val="00E53DB2"/>
    <w:rsid w:val="00E659DE"/>
    <w:rsid w:val="00E75354"/>
    <w:rsid w:val="00E83ABB"/>
    <w:rsid w:val="00E92102"/>
    <w:rsid w:val="00F3677F"/>
    <w:rsid w:val="00F37936"/>
    <w:rsid w:val="00F87AC4"/>
    <w:rsid w:val="00FB294E"/>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2DE6855-DD8A-4F4F-A24B-CAA08E04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831">
      <w:bodyDiv w:val="1"/>
      <w:marLeft w:val="0"/>
      <w:marRight w:val="0"/>
      <w:marTop w:val="0"/>
      <w:marBottom w:val="0"/>
      <w:divBdr>
        <w:top w:val="none" w:sz="0" w:space="0" w:color="auto"/>
        <w:left w:val="none" w:sz="0" w:space="0" w:color="auto"/>
        <w:bottom w:val="none" w:sz="0" w:space="0" w:color="auto"/>
        <w:right w:val="none" w:sz="0" w:space="0" w:color="auto"/>
      </w:divBdr>
    </w:div>
    <w:div w:id="16616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4CA3-1B4F-4D1E-B0B7-DE333BCB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2042</Words>
  <Characters>12051</Characters>
  <Application>Microsoft Office Word</Application>
  <DocSecurity>8</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KACENOVA Eva</cp:lastModifiedBy>
  <cp:revision>6</cp:revision>
  <cp:lastPrinted>2018-02-07T05:45:00Z</cp:lastPrinted>
  <dcterms:created xsi:type="dcterms:W3CDTF">2017-11-13T12:02:00Z</dcterms:created>
  <dcterms:modified xsi:type="dcterms:W3CDTF">2018-02-14T12:25:00Z</dcterms:modified>
</cp:coreProperties>
</file>