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7F8" w:rsidRDefault="00AE47F8" w:rsidP="00AE47F8">
      <w:pPr>
        <w:autoSpaceDE w:val="0"/>
        <w:autoSpaceDN w:val="0"/>
        <w:adjustRightInd w:val="0"/>
        <w:spacing w:after="0" w:line="240" w:lineRule="auto"/>
        <w:rPr>
          <w:rFonts w:ascii="Times New Roman" w:hAnsi="Times New Roman" w:cs="Times New Roman"/>
          <w:sz w:val="24"/>
          <w:szCs w:val="24"/>
        </w:rPr>
      </w:pPr>
    </w:p>
    <w:p w:rsidR="007074F8" w:rsidRPr="002E5F2D" w:rsidRDefault="007074F8" w:rsidP="007074F8">
      <w:pPr>
        <w:pStyle w:val="Zkladntext"/>
        <w:jc w:val="center"/>
        <w:rPr>
          <w:rFonts w:ascii="Times New Roman" w:hAnsi="Times New Roman" w:cs="Times New Roman"/>
          <w:b/>
          <w:color w:val="auto"/>
          <w:sz w:val="40"/>
          <w:szCs w:val="40"/>
        </w:rPr>
      </w:pPr>
      <w:r w:rsidRPr="002E5F2D">
        <w:rPr>
          <w:rFonts w:ascii="Times New Roman" w:hAnsi="Times New Roman" w:cs="Times New Roman"/>
          <w:b/>
          <w:color w:val="auto"/>
          <w:sz w:val="40"/>
          <w:szCs w:val="40"/>
        </w:rPr>
        <w:t>SMLOUVA O DÍLO</w:t>
      </w:r>
    </w:p>
    <w:p w:rsidR="007074F8" w:rsidRDefault="007074F8" w:rsidP="007074F8">
      <w:pPr>
        <w:pStyle w:val="Zkladntext"/>
        <w:rPr>
          <w:rFonts w:ascii="Times New Roman" w:hAnsi="Times New Roman" w:cs="Times New Roman"/>
          <w:b/>
          <w:sz w:val="22"/>
          <w:szCs w:val="22"/>
        </w:rPr>
      </w:pPr>
    </w:p>
    <w:p w:rsidR="007074F8" w:rsidRDefault="007074F8" w:rsidP="007074F8">
      <w:pPr>
        <w:pStyle w:val="Zkladntext"/>
        <w:rPr>
          <w:rFonts w:ascii="Times New Roman" w:hAnsi="Times New Roman" w:cs="Times New Roman"/>
          <w:b/>
          <w:sz w:val="22"/>
          <w:szCs w:val="22"/>
        </w:rPr>
      </w:pPr>
    </w:p>
    <w:p w:rsidR="007074F8" w:rsidRDefault="007074F8" w:rsidP="007074F8">
      <w:pPr>
        <w:pStyle w:val="Zkladntext"/>
        <w:rPr>
          <w:rFonts w:ascii="Times New Roman" w:hAnsi="Times New Roman" w:cs="Times New Roman"/>
          <w:b/>
          <w:sz w:val="22"/>
          <w:szCs w:val="22"/>
        </w:rPr>
      </w:pPr>
      <w:r>
        <w:rPr>
          <w:rFonts w:ascii="Times New Roman" w:hAnsi="Times New Roman" w:cs="Times New Roman"/>
          <w:b/>
          <w:sz w:val="22"/>
          <w:szCs w:val="22"/>
        </w:rPr>
        <w:t>Číslo smlouvy objednatele:</w:t>
      </w:r>
      <w:r w:rsidRPr="00B64D8A">
        <w:rPr>
          <w:rFonts w:ascii="Times New Roman" w:hAnsi="Times New Roman" w:cs="Times New Roman"/>
          <w:b/>
          <w:sz w:val="22"/>
          <w:szCs w:val="22"/>
        </w:rPr>
        <w:t xml:space="preserve"> </w:t>
      </w:r>
      <w:r w:rsidR="00BD37E2">
        <w:rPr>
          <w:rFonts w:ascii="Times New Roman" w:hAnsi="Times New Roman" w:cs="Times New Roman"/>
          <w:b/>
          <w:sz w:val="22"/>
          <w:szCs w:val="22"/>
        </w:rPr>
        <w:t>0228/2018/OI</w:t>
      </w:r>
    </w:p>
    <w:p w:rsidR="007074F8" w:rsidRPr="00B64D8A" w:rsidRDefault="007074F8" w:rsidP="007074F8">
      <w:pPr>
        <w:pStyle w:val="Zkladntext"/>
        <w:rPr>
          <w:rFonts w:ascii="Times New Roman" w:hAnsi="Times New Roman" w:cs="Times New Roman"/>
          <w:b/>
          <w:sz w:val="22"/>
          <w:szCs w:val="22"/>
        </w:rPr>
      </w:pPr>
      <w:r>
        <w:rPr>
          <w:rFonts w:ascii="Times New Roman" w:hAnsi="Times New Roman" w:cs="Times New Roman"/>
          <w:b/>
          <w:sz w:val="22"/>
          <w:szCs w:val="22"/>
        </w:rPr>
        <w:t>Číslo smlouvy zhotovitele: ………….</w:t>
      </w:r>
    </w:p>
    <w:p w:rsidR="00AE47F8" w:rsidRDefault="00AE47F8" w:rsidP="00AE47F8">
      <w:pPr>
        <w:autoSpaceDE w:val="0"/>
        <w:autoSpaceDN w:val="0"/>
        <w:adjustRightInd w:val="0"/>
        <w:spacing w:after="0" w:line="240" w:lineRule="auto"/>
        <w:rPr>
          <w:rFonts w:ascii="Times New Roman" w:hAnsi="Times New Roman" w:cs="Times New Roman"/>
          <w:sz w:val="24"/>
          <w:szCs w:val="24"/>
        </w:rPr>
      </w:pPr>
    </w:p>
    <w:p w:rsidR="00AE47F8" w:rsidRDefault="00AE47F8" w:rsidP="00AE47F8">
      <w:pPr>
        <w:autoSpaceDE w:val="0"/>
        <w:autoSpaceDN w:val="0"/>
        <w:adjustRightInd w:val="0"/>
        <w:spacing w:after="0" w:line="240" w:lineRule="auto"/>
        <w:rPr>
          <w:rFonts w:ascii="Times New Roman" w:hAnsi="Times New Roman" w:cs="Times New Roman"/>
          <w:sz w:val="24"/>
          <w:szCs w:val="24"/>
        </w:rPr>
      </w:pPr>
    </w:p>
    <w:p w:rsidR="00AE47F8" w:rsidRDefault="00AE47F8" w:rsidP="007074F8">
      <w:pPr>
        <w:numPr>
          <w:ilvl w:val="12"/>
          <w:numId w:val="0"/>
        </w:numPr>
        <w:suppressAutoHyphens/>
        <w:spacing w:after="0" w:line="240" w:lineRule="auto"/>
        <w:ind w:left="1416" w:firstLine="708"/>
        <w:rPr>
          <w:rFonts w:ascii="Times New Roman" w:eastAsia="Times New Roman" w:hAnsi="Times New Roman" w:cs="Times New Roman"/>
          <w:b/>
          <w:lang w:eastAsia="cs-CZ"/>
        </w:rPr>
      </w:pPr>
      <w:r>
        <w:rPr>
          <w:rFonts w:ascii="Times New Roman" w:eastAsia="Times New Roman" w:hAnsi="Times New Roman" w:cs="Times New Roman"/>
          <w:b/>
          <w:lang w:eastAsia="cs-CZ"/>
        </w:rPr>
        <w:t>Město Aš</w:t>
      </w:r>
    </w:p>
    <w:p w:rsidR="00AE47F8" w:rsidRDefault="00AE47F8" w:rsidP="00AE47F8">
      <w:pPr>
        <w:numPr>
          <w:ilvl w:val="12"/>
          <w:numId w:val="0"/>
        </w:numPr>
        <w:suppressAutoHyphens/>
        <w:spacing w:after="0" w:line="240" w:lineRule="auto"/>
        <w:rPr>
          <w:rFonts w:ascii="Times New Roman" w:eastAsia="Times New Roman" w:hAnsi="Times New Roman" w:cs="Times New Roman"/>
          <w:b/>
          <w:lang w:eastAsia="cs-CZ"/>
        </w:rPr>
      </w:pPr>
    </w:p>
    <w:p w:rsidR="00AE47F8" w:rsidRDefault="00AE47F8" w:rsidP="00AE47F8">
      <w:pPr>
        <w:numPr>
          <w:ilvl w:val="12"/>
          <w:numId w:val="0"/>
        </w:numPr>
        <w:suppressAutoHyphens/>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Sídlo: </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Kamenná 52, 352 01 Aš</w:t>
      </w:r>
    </w:p>
    <w:p w:rsidR="00AE47F8" w:rsidRDefault="00AE47F8" w:rsidP="00AE47F8">
      <w:pPr>
        <w:numPr>
          <w:ilvl w:val="12"/>
          <w:numId w:val="0"/>
        </w:numPr>
        <w:suppressAutoHyphens/>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IČ:                 </w:t>
      </w:r>
      <w:r>
        <w:rPr>
          <w:rFonts w:ascii="Times New Roman" w:eastAsia="Times New Roman" w:hAnsi="Times New Roman" w:cs="Times New Roman"/>
          <w:lang w:eastAsia="cs-CZ"/>
        </w:rPr>
        <w:tab/>
      </w:r>
      <w:r>
        <w:rPr>
          <w:rFonts w:ascii="Times New Roman" w:eastAsia="Times New Roman" w:hAnsi="Times New Roman" w:cs="Times New Roman"/>
          <w:lang w:eastAsia="cs-CZ"/>
        </w:rPr>
        <w:tab/>
        <w:t>00253901</w:t>
      </w:r>
    </w:p>
    <w:p w:rsidR="00AE47F8" w:rsidRDefault="00AE47F8" w:rsidP="00AE47F8">
      <w:pPr>
        <w:numPr>
          <w:ilvl w:val="12"/>
          <w:numId w:val="0"/>
        </w:numPr>
        <w:suppressAutoHyphens/>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DIČ                    </w:t>
      </w:r>
      <w:r>
        <w:rPr>
          <w:rFonts w:ascii="Times New Roman" w:eastAsia="Times New Roman" w:hAnsi="Times New Roman" w:cs="Times New Roman"/>
          <w:lang w:eastAsia="cs-CZ"/>
        </w:rPr>
        <w:tab/>
        <w:t>CZ00253901</w:t>
      </w:r>
    </w:p>
    <w:p w:rsidR="00AE47F8" w:rsidRDefault="00AE47F8" w:rsidP="00AE47F8">
      <w:pPr>
        <w:numPr>
          <w:ilvl w:val="12"/>
          <w:numId w:val="0"/>
        </w:numPr>
        <w:suppressAutoHyphens/>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Bankovní spojení: </w:t>
      </w:r>
      <w:r>
        <w:rPr>
          <w:rFonts w:ascii="Times New Roman" w:eastAsia="Times New Roman" w:hAnsi="Times New Roman" w:cs="Times New Roman"/>
          <w:lang w:eastAsia="cs-CZ"/>
        </w:rPr>
        <w:tab/>
      </w:r>
      <w:r w:rsidR="007168A0">
        <w:rPr>
          <w:rFonts w:ascii="Times New Roman" w:eastAsia="Times New Roman" w:hAnsi="Times New Roman" w:cs="Times New Roman"/>
          <w:lang w:eastAsia="cs-CZ"/>
        </w:rPr>
        <w:t>XXXXXXXXXXXXXXXXXX</w:t>
      </w:r>
    </w:p>
    <w:p w:rsidR="00AE47F8" w:rsidRDefault="00AE47F8" w:rsidP="00AE47F8">
      <w:pPr>
        <w:numPr>
          <w:ilvl w:val="12"/>
          <w:numId w:val="0"/>
        </w:numPr>
        <w:suppressAutoHyphens/>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Zastoupené:</w:t>
      </w:r>
      <w:r>
        <w:rPr>
          <w:rFonts w:ascii="Times New Roman" w:eastAsia="Times New Roman" w:hAnsi="Times New Roman" w:cs="Times New Roman"/>
          <w:lang w:eastAsia="cs-CZ"/>
        </w:rPr>
        <w:tab/>
      </w:r>
      <w:r>
        <w:rPr>
          <w:rFonts w:ascii="Times New Roman" w:eastAsia="Times New Roman" w:hAnsi="Times New Roman" w:cs="Times New Roman"/>
          <w:lang w:eastAsia="cs-CZ"/>
        </w:rPr>
        <w:tab/>
        <w:t>Mgr. Daliborem Blažkem, starostou města</w:t>
      </w:r>
    </w:p>
    <w:p w:rsidR="00AE47F8" w:rsidRDefault="00AE47F8" w:rsidP="00AE47F8">
      <w:pPr>
        <w:numPr>
          <w:ilvl w:val="12"/>
          <w:numId w:val="0"/>
        </w:numPr>
        <w:suppressAutoHyphens/>
        <w:spacing w:after="0" w:line="240" w:lineRule="auto"/>
        <w:rPr>
          <w:rFonts w:ascii="Times New Roman" w:eastAsia="Times New Roman" w:hAnsi="Times New Roman" w:cs="Times New Roman"/>
          <w:lang w:eastAsia="cs-CZ"/>
        </w:rPr>
      </w:pPr>
    </w:p>
    <w:p w:rsidR="00AE47F8" w:rsidRDefault="00AE47F8" w:rsidP="00AE47F8">
      <w:pPr>
        <w:suppressAutoHyphens/>
        <w:spacing w:after="0" w:line="240" w:lineRule="auto"/>
        <w:rPr>
          <w:rFonts w:ascii="Times New Roman" w:eastAsia="Times New Roman" w:hAnsi="Times New Roman" w:cs="Times New Roman"/>
          <w:bCs/>
          <w:i/>
          <w:color w:val="000000"/>
          <w:u w:val="single"/>
          <w:lang w:eastAsia="cs-CZ"/>
        </w:rPr>
      </w:pPr>
      <w:r>
        <w:rPr>
          <w:rFonts w:ascii="Times New Roman" w:eastAsia="Times New Roman" w:hAnsi="Times New Roman" w:cs="Times New Roman"/>
          <w:i/>
          <w:color w:val="000000"/>
          <w:lang w:eastAsia="cs-CZ"/>
        </w:rPr>
        <w:t>(dále jen „objednatel“)</w:t>
      </w:r>
    </w:p>
    <w:p w:rsidR="00AE47F8" w:rsidRDefault="00AE47F8" w:rsidP="00AE47F8">
      <w:pPr>
        <w:suppressAutoHyphens/>
        <w:spacing w:after="0" w:line="240" w:lineRule="auto"/>
        <w:rPr>
          <w:rFonts w:ascii="Times New Roman" w:eastAsia="Times New Roman" w:hAnsi="Times New Roman" w:cs="Times New Roman"/>
          <w:b/>
          <w:color w:val="000000"/>
          <w:lang w:eastAsia="cs-CZ"/>
        </w:rPr>
      </w:pPr>
    </w:p>
    <w:p w:rsidR="00AE47F8" w:rsidRDefault="00AE47F8" w:rsidP="00AE47F8">
      <w:pPr>
        <w:suppressAutoHyphens/>
        <w:spacing w:after="0" w:line="240" w:lineRule="auto"/>
        <w:rPr>
          <w:rFonts w:ascii="Times New Roman" w:eastAsia="Times New Roman" w:hAnsi="Times New Roman" w:cs="Times New Roman"/>
          <w:b/>
          <w:color w:val="000000"/>
          <w:lang w:eastAsia="cs-CZ"/>
        </w:rPr>
      </w:pPr>
      <w:r>
        <w:rPr>
          <w:rFonts w:ascii="Times New Roman" w:eastAsia="Times New Roman" w:hAnsi="Times New Roman" w:cs="Times New Roman"/>
          <w:b/>
          <w:color w:val="000000"/>
          <w:lang w:eastAsia="cs-CZ"/>
        </w:rPr>
        <w:t>a</w:t>
      </w:r>
    </w:p>
    <w:p w:rsidR="00AE47F8" w:rsidRDefault="00AE47F8" w:rsidP="00AE47F8">
      <w:pPr>
        <w:suppressAutoHyphens/>
        <w:spacing w:after="0" w:line="240" w:lineRule="auto"/>
        <w:rPr>
          <w:rFonts w:ascii="Times New Roman" w:eastAsia="Times New Roman" w:hAnsi="Times New Roman" w:cs="Times New Roman"/>
          <w:b/>
          <w:color w:val="000000"/>
          <w:sz w:val="24"/>
          <w:szCs w:val="24"/>
          <w:lang w:eastAsia="cs-CZ"/>
        </w:rPr>
      </w:pPr>
    </w:p>
    <w:p w:rsidR="00AE47F8" w:rsidRDefault="00AE47F8" w:rsidP="00AE47F8">
      <w:pPr>
        <w:tabs>
          <w:tab w:val="left" w:pos="720"/>
        </w:tabs>
        <w:spacing w:after="0" w:line="240" w:lineRule="auto"/>
        <w:jc w:val="both"/>
        <w:rPr>
          <w:rFonts w:ascii="Times New Roman" w:eastAsia="Times New Roman" w:hAnsi="Times New Roman" w:cs="Times New Roman"/>
          <w:b/>
          <w:sz w:val="24"/>
          <w:szCs w:val="24"/>
          <w:lang w:eastAsia="cs-CZ"/>
        </w:rPr>
      </w:pPr>
    </w:p>
    <w:p w:rsidR="00AE47F8" w:rsidRDefault="007074F8" w:rsidP="00AE47F8">
      <w:pPr>
        <w:suppressAutoHyphens/>
        <w:spacing w:after="0" w:line="24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ab/>
      </w:r>
      <w:r>
        <w:rPr>
          <w:rFonts w:ascii="Times New Roman" w:eastAsia="Times New Roman" w:hAnsi="Times New Roman" w:cs="Times New Roman"/>
          <w:b/>
          <w:bCs/>
          <w:sz w:val="24"/>
          <w:szCs w:val="24"/>
          <w:lang w:eastAsia="cs-CZ"/>
        </w:rPr>
        <w:tab/>
      </w:r>
      <w:r>
        <w:rPr>
          <w:rFonts w:ascii="Times New Roman" w:eastAsia="Times New Roman" w:hAnsi="Times New Roman" w:cs="Times New Roman"/>
          <w:b/>
          <w:bCs/>
          <w:sz w:val="24"/>
          <w:szCs w:val="24"/>
          <w:lang w:eastAsia="cs-CZ"/>
        </w:rPr>
        <w:tab/>
        <w:t>AŠSKÉ LESY s.r.o.</w:t>
      </w:r>
    </w:p>
    <w:p w:rsidR="00AE47F8" w:rsidRDefault="00AE47F8" w:rsidP="00AE47F8">
      <w:pPr>
        <w:suppressAutoHyphen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Sídlo: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007074F8">
        <w:rPr>
          <w:rFonts w:ascii="Times New Roman" w:eastAsia="Times New Roman" w:hAnsi="Times New Roman" w:cs="Times New Roman"/>
          <w:sz w:val="24"/>
          <w:szCs w:val="24"/>
          <w:lang w:eastAsia="cs-CZ"/>
        </w:rPr>
        <w:t xml:space="preserve">Doubrava u Aše 118, 352 01 Aš </w:t>
      </w:r>
    </w:p>
    <w:p w:rsidR="00AE47F8" w:rsidRDefault="00AE47F8" w:rsidP="00AE47F8">
      <w:pPr>
        <w:suppressAutoHyphen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IČ:                    </w:t>
      </w:r>
      <w:r>
        <w:rPr>
          <w:rFonts w:ascii="Times New Roman" w:eastAsia="Times New Roman" w:hAnsi="Times New Roman" w:cs="Times New Roman"/>
          <w:sz w:val="24"/>
          <w:szCs w:val="24"/>
          <w:lang w:eastAsia="cs-CZ"/>
        </w:rPr>
        <w:tab/>
      </w:r>
      <w:r w:rsidR="007074F8">
        <w:rPr>
          <w:rFonts w:ascii="Times New Roman" w:eastAsia="Times New Roman" w:hAnsi="Times New Roman" w:cs="Times New Roman"/>
          <w:sz w:val="24"/>
          <w:szCs w:val="24"/>
          <w:lang w:eastAsia="cs-CZ"/>
        </w:rPr>
        <w:t>28035291</w:t>
      </w:r>
    </w:p>
    <w:p w:rsidR="00AE47F8" w:rsidRDefault="00AE47F8" w:rsidP="00AE47F8">
      <w:pPr>
        <w:tabs>
          <w:tab w:val="left" w:pos="708"/>
          <w:tab w:val="left" w:pos="1416"/>
          <w:tab w:val="left" w:pos="2124"/>
          <w:tab w:val="right" w:pos="9404"/>
        </w:tabs>
        <w:suppressAutoHyphen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DIČ:</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sidR="007074F8">
        <w:rPr>
          <w:rFonts w:ascii="Times New Roman" w:eastAsia="Times New Roman" w:hAnsi="Times New Roman" w:cs="Times New Roman"/>
          <w:sz w:val="24"/>
          <w:szCs w:val="24"/>
          <w:lang w:eastAsia="cs-CZ"/>
        </w:rPr>
        <w:t>CZ28035291</w:t>
      </w:r>
      <w:r>
        <w:rPr>
          <w:rFonts w:ascii="Times New Roman" w:eastAsia="Times New Roman" w:hAnsi="Times New Roman" w:cs="Times New Roman"/>
          <w:sz w:val="24"/>
          <w:szCs w:val="24"/>
          <w:lang w:eastAsia="cs-CZ"/>
        </w:rPr>
        <w:tab/>
      </w:r>
    </w:p>
    <w:p w:rsidR="00AE47F8" w:rsidRDefault="00AE47F8" w:rsidP="00AE47F8">
      <w:pPr>
        <w:suppressAutoHyphens/>
        <w:spacing w:after="0" w:line="240" w:lineRule="auto"/>
        <w:ind w:left="1701" w:right="-1" w:hanging="1701"/>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bankovní spojení:</w:t>
      </w:r>
      <w:r>
        <w:rPr>
          <w:rFonts w:ascii="Times New Roman" w:eastAsia="Times New Roman" w:hAnsi="Times New Roman" w:cs="Times New Roman"/>
          <w:sz w:val="24"/>
          <w:szCs w:val="24"/>
          <w:lang w:eastAsia="cs-CZ"/>
        </w:rPr>
        <w:tab/>
      </w:r>
      <w:r w:rsidR="007168A0">
        <w:rPr>
          <w:rFonts w:ascii="Times New Roman" w:eastAsia="Times New Roman" w:hAnsi="Times New Roman" w:cs="Times New Roman"/>
          <w:sz w:val="24"/>
          <w:szCs w:val="24"/>
          <w:lang w:eastAsia="cs-CZ"/>
        </w:rPr>
        <w:t>XXXXXXXXXXXXXX</w:t>
      </w:r>
    </w:p>
    <w:p w:rsidR="00AE47F8" w:rsidRDefault="00AE47F8" w:rsidP="00AE47F8">
      <w:pPr>
        <w:suppressAutoHyphens/>
        <w:spacing w:after="0" w:line="240" w:lineRule="auto"/>
        <w:ind w:left="2127" w:hanging="212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Číslo účtu:</w:t>
      </w:r>
      <w:r>
        <w:rPr>
          <w:rFonts w:ascii="Times New Roman" w:eastAsia="Times New Roman" w:hAnsi="Times New Roman" w:cs="Times New Roman"/>
          <w:sz w:val="24"/>
          <w:szCs w:val="24"/>
          <w:lang w:eastAsia="cs-CZ"/>
        </w:rPr>
        <w:tab/>
      </w:r>
      <w:r w:rsidR="007168A0">
        <w:rPr>
          <w:rFonts w:ascii="Times New Roman" w:eastAsia="Times New Roman" w:hAnsi="Times New Roman" w:cs="Times New Roman"/>
          <w:sz w:val="24"/>
          <w:szCs w:val="24"/>
          <w:lang w:eastAsia="cs-CZ"/>
        </w:rPr>
        <w:t>XXXXXXXXXXXXXXX</w:t>
      </w:r>
    </w:p>
    <w:p w:rsidR="00AE47F8" w:rsidRDefault="00AE47F8" w:rsidP="00AE47F8">
      <w:pPr>
        <w:suppressAutoHyphen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Zastoupen:      </w:t>
      </w:r>
      <w:r>
        <w:rPr>
          <w:rFonts w:ascii="Times New Roman" w:eastAsia="Times New Roman" w:hAnsi="Times New Roman" w:cs="Times New Roman"/>
          <w:sz w:val="24"/>
          <w:szCs w:val="24"/>
          <w:lang w:eastAsia="cs-CZ"/>
        </w:rPr>
        <w:tab/>
      </w:r>
      <w:r w:rsidR="007074F8">
        <w:rPr>
          <w:rFonts w:ascii="Times New Roman" w:eastAsia="Times New Roman" w:hAnsi="Times New Roman" w:cs="Times New Roman"/>
          <w:sz w:val="24"/>
          <w:szCs w:val="24"/>
          <w:lang w:eastAsia="cs-CZ"/>
        </w:rPr>
        <w:t>Ing. Jiří Červenka – jednatel společnosti</w:t>
      </w:r>
      <w:r>
        <w:rPr>
          <w:rFonts w:ascii="Times New Roman" w:eastAsia="Times New Roman" w:hAnsi="Times New Roman" w:cs="Times New Roman"/>
          <w:sz w:val="24"/>
          <w:szCs w:val="24"/>
          <w:lang w:eastAsia="cs-CZ"/>
        </w:rPr>
        <w:tab/>
      </w:r>
    </w:p>
    <w:p w:rsidR="00AE47F8" w:rsidRDefault="00AE47F8" w:rsidP="00AE47F8">
      <w:pPr>
        <w:suppressAutoHyphens/>
        <w:spacing w:after="0" w:line="240" w:lineRule="auto"/>
        <w:jc w:val="both"/>
        <w:rPr>
          <w:rFonts w:ascii="Times New Roman" w:eastAsia="Times New Roman" w:hAnsi="Times New Roman" w:cs="Times New Roman"/>
          <w:sz w:val="24"/>
          <w:szCs w:val="24"/>
          <w:lang w:eastAsia="cs-CZ"/>
        </w:rPr>
      </w:pPr>
    </w:p>
    <w:p w:rsidR="00AE47F8" w:rsidRDefault="00AE47F8" w:rsidP="00AE47F8">
      <w:pPr>
        <w:suppressAutoHyphens/>
        <w:spacing w:after="0" w:line="240" w:lineRule="auto"/>
        <w:rPr>
          <w:rFonts w:ascii="Times New Roman" w:eastAsia="Times New Roman" w:hAnsi="Times New Roman" w:cs="Times New Roman"/>
          <w:i/>
          <w:color w:val="000000"/>
          <w:sz w:val="24"/>
          <w:szCs w:val="24"/>
          <w:lang w:eastAsia="cs-CZ"/>
        </w:rPr>
      </w:pPr>
      <w:r>
        <w:rPr>
          <w:rFonts w:ascii="Times New Roman" w:eastAsia="Times New Roman" w:hAnsi="Times New Roman" w:cs="Times New Roman"/>
          <w:i/>
          <w:color w:val="000000"/>
          <w:sz w:val="24"/>
          <w:szCs w:val="24"/>
          <w:lang w:eastAsia="cs-CZ"/>
        </w:rPr>
        <w:t>(dále jen „zhotovitel“)</w:t>
      </w:r>
    </w:p>
    <w:p w:rsidR="00AE47F8" w:rsidRDefault="00AE47F8" w:rsidP="00AE47F8">
      <w:pPr>
        <w:suppressAutoHyphens/>
        <w:spacing w:after="0" w:line="240" w:lineRule="auto"/>
        <w:rPr>
          <w:rFonts w:ascii="Times New Roman" w:eastAsia="Times New Roman" w:hAnsi="Times New Roman" w:cs="Times New Roman"/>
          <w:i/>
          <w:color w:val="000000"/>
          <w:sz w:val="24"/>
          <w:szCs w:val="24"/>
          <w:lang w:eastAsia="cs-CZ"/>
        </w:rPr>
      </w:pPr>
    </w:p>
    <w:p w:rsidR="00AE47F8" w:rsidRDefault="00AE47F8" w:rsidP="00AE47F8">
      <w:pPr>
        <w:suppressAutoHyphens/>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Vzhledem k tomu, že:</w:t>
      </w:r>
    </w:p>
    <w:p w:rsidR="00AE47F8" w:rsidRDefault="00AE47F8" w:rsidP="00AE47F8">
      <w:pPr>
        <w:suppressAutoHyphens/>
        <w:spacing w:after="0" w:line="240" w:lineRule="auto"/>
        <w:rPr>
          <w:rFonts w:ascii="Times New Roman" w:eastAsia="Times New Roman" w:hAnsi="Times New Roman" w:cs="Times New Roman"/>
          <w:i/>
          <w:color w:val="000000"/>
          <w:lang w:eastAsia="cs-CZ"/>
        </w:rPr>
      </w:pPr>
    </w:p>
    <w:p w:rsidR="00AE47F8" w:rsidRDefault="00AE47F8" w:rsidP="00AE47F8">
      <w:pPr>
        <w:suppressAutoHyphen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tato smlouva je uzavřena na základě výsledku výběru provedeného objednatelem v rámci veřejné zakázky malého rozsahu s názvem </w:t>
      </w:r>
      <w:r w:rsidRPr="00623B53">
        <w:rPr>
          <w:rFonts w:ascii="Times New Roman" w:eastAsia="Times New Roman" w:hAnsi="Times New Roman" w:cs="Times New Roman"/>
          <w:b/>
          <w:sz w:val="24"/>
          <w:szCs w:val="24"/>
          <w:lang w:eastAsia="cs-CZ"/>
        </w:rPr>
        <w:t>„</w:t>
      </w:r>
      <w:r w:rsidR="00623B53" w:rsidRPr="00623B53">
        <w:rPr>
          <w:rFonts w:ascii="Times New Roman" w:eastAsia="Times New Roman" w:hAnsi="Times New Roman" w:cs="Times New Roman"/>
          <w:b/>
          <w:sz w:val="24"/>
          <w:szCs w:val="24"/>
          <w:lang w:eastAsia="cs-CZ"/>
        </w:rPr>
        <w:t xml:space="preserve">Revitalizace dřevin v parku </w:t>
      </w:r>
      <w:r w:rsidR="00623B53">
        <w:rPr>
          <w:rFonts w:ascii="Times New Roman" w:eastAsia="Times New Roman" w:hAnsi="Times New Roman" w:cs="Times New Roman"/>
          <w:b/>
          <w:sz w:val="24"/>
          <w:szCs w:val="24"/>
          <w:lang w:eastAsia="cs-CZ"/>
        </w:rPr>
        <w:t>Sady Mí</w:t>
      </w:r>
      <w:r w:rsidR="00623B53" w:rsidRPr="00623B53">
        <w:rPr>
          <w:rFonts w:ascii="Times New Roman" w:eastAsia="Times New Roman" w:hAnsi="Times New Roman" w:cs="Times New Roman"/>
          <w:b/>
          <w:sz w:val="24"/>
          <w:szCs w:val="24"/>
          <w:lang w:eastAsia="cs-CZ"/>
        </w:rPr>
        <w:t>ru v Aši</w:t>
      </w:r>
      <w:r>
        <w:rPr>
          <w:rFonts w:ascii="Times New Roman" w:eastAsia="Times New Roman" w:hAnsi="Times New Roman" w:cs="Times New Roman"/>
          <w:sz w:val="24"/>
          <w:szCs w:val="24"/>
          <w:lang w:eastAsia="cs-CZ"/>
        </w:rPr>
        <w:t>“ (dále jen „veřejná zakázka“), ve které byla nabídka zhotovitele vybrána jako nejvhodnější;</w:t>
      </w:r>
    </w:p>
    <w:p w:rsidR="00AE47F8" w:rsidRDefault="00AE47F8" w:rsidP="00AE47F8">
      <w:pPr>
        <w:suppressAutoHyphens/>
        <w:spacing w:after="0" w:line="240" w:lineRule="auto"/>
        <w:jc w:val="both"/>
        <w:rPr>
          <w:rFonts w:ascii="Times New Roman" w:eastAsia="Times New Roman" w:hAnsi="Times New Roman" w:cs="Times New Roman"/>
          <w:sz w:val="24"/>
          <w:szCs w:val="24"/>
          <w:lang w:eastAsia="cs-CZ"/>
        </w:rPr>
      </w:pPr>
    </w:p>
    <w:p w:rsidR="00AE47F8" w:rsidRDefault="00AE47F8" w:rsidP="00AE47F8">
      <w:pPr>
        <w:suppressAutoHyphen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výběr vítěze veřejné zakázky byl potvrzen rozhodnutím </w:t>
      </w:r>
      <w:r w:rsidR="00A5266E">
        <w:rPr>
          <w:rFonts w:ascii="Times New Roman" w:eastAsia="Times New Roman" w:hAnsi="Times New Roman" w:cs="Times New Roman"/>
          <w:sz w:val="24"/>
          <w:szCs w:val="24"/>
          <w:lang w:eastAsia="cs-CZ"/>
        </w:rPr>
        <w:t>Rady</w:t>
      </w:r>
      <w:r>
        <w:rPr>
          <w:rFonts w:ascii="Times New Roman" w:eastAsia="Times New Roman" w:hAnsi="Times New Roman" w:cs="Times New Roman"/>
          <w:sz w:val="24"/>
          <w:szCs w:val="24"/>
          <w:lang w:eastAsia="cs-CZ"/>
        </w:rPr>
        <w:t xml:space="preserve"> města Aše dne </w:t>
      </w:r>
      <w:r w:rsidR="00A5266E">
        <w:rPr>
          <w:rFonts w:ascii="Times New Roman" w:eastAsia="Times New Roman" w:hAnsi="Times New Roman" w:cs="Times New Roman"/>
          <w:sz w:val="24"/>
          <w:szCs w:val="24"/>
          <w:lang w:eastAsia="cs-CZ"/>
        </w:rPr>
        <w:t xml:space="preserve">28.02.2018 </w:t>
      </w:r>
      <w:r>
        <w:rPr>
          <w:rFonts w:ascii="Times New Roman" w:eastAsia="Times New Roman" w:hAnsi="Times New Roman" w:cs="Times New Roman"/>
          <w:sz w:val="24"/>
          <w:szCs w:val="24"/>
          <w:lang w:eastAsia="cs-CZ"/>
        </w:rPr>
        <w:t>č. usnesení</w:t>
      </w:r>
      <w:r w:rsidR="00A5266E">
        <w:rPr>
          <w:rFonts w:ascii="Times New Roman" w:eastAsia="Times New Roman" w:hAnsi="Times New Roman" w:cs="Times New Roman"/>
          <w:sz w:val="24"/>
          <w:szCs w:val="24"/>
          <w:lang w:eastAsia="cs-CZ"/>
        </w:rPr>
        <w:t xml:space="preserve"> 02/81/18.</w:t>
      </w:r>
    </w:p>
    <w:p w:rsidR="00AE47F8" w:rsidRDefault="00AE47F8" w:rsidP="00AE47F8">
      <w:pPr>
        <w:suppressAutoHyphens/>
        <w:spacing w:after="0" w:line="240" w:lineRule="auto"/>
        <w:jc w:val="both"/>
        <w:rPr>
          <w:rFonts w:ascii="Times New Roman" w:eastAsia="Times New Roman" w:hAnsi="Times New Roman" w:cs="Times New Roman"/>
          <w:sz w:val="24"/>
          <w:szCs w:val="24"/>
          <w:lang w:eastAsia="cs-CZ"/>
        </w:rPr>
      </w:pPr>
    </w:p>
    <w:p w:rsidR="00AE47F8" w:rsidRDefault="00AE47F8" w:rsidP="00AE47F8">
      <w:pPr>
        <w:suppressAutoHyphen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zhotovitel prohlašuje, že se detailně seznámil s rozsahem s povahou níže specifikovaného díla, že mu jsou známy veškeré technické, kvalitativní a jiné podmínky nezbytné k realizaci díla a že disponuje takovými kapacitami a odbornými znalostmi, které jsou pro provedení díla nezbytné a je z hlediska své odbornosti schopen provést dílo v souladu s touto smlouvou v požadované kvalitě a rozsahu a zhotovitel dále prohlašuje, že jím poskytované plnění dle této smlouvy odpovídá všem požadavkům vyplývajících z platných právních předpisů, které se na ně vztahují;</w:t>
      </w:r>
    </w:p>
    <w:p w:rsidR="00AE47F8" w:rsidRDefault="00AE47F8" w:rsidP="00AE47F8">
      <w:pPr>
        <w:suppressAutoHyphens/>
        <w:spacing w:after="0" w:line="240" w:lineRule="auto"/>
        <w:jc w:val="both"/>
        <w:rPr>
          <w:rFonts w:ascii="Times New Roman" w:eastAsia="Times New Roman" w:hAnsi="Times New Roman" w:cs="Times New Roman"/>
          <w:sz w:val="24"/>
          <w:szCs w:val="24"/>
          <w:lang w:eastAsia="cs-CZ"/>
        </w:rPr>
      </w:pPr>
    </w:p>
    <w:p w:rsidR="0028470F" w:rsidRPr="00303709" w:rsidRDefault="00AE47F8" w:rsidP="0028470F">
      <w:pPr>
        <w:jc w:val="both"/>
        <w:rPr>
          <w:rFonts w:ascii="Times New Roman" w:hAnsi="Times New Roman" w:cs="Times New Roman"/>
        </w:rPr>
      </w:pPr>
      <w:r w:rsidRPr="00303709">
        <w:rPr>
          <w:rFonts w:ascii="Times New Roman" w:eastAsia="Times New Roman" w:hAnsi="Times New Roman" w:cs="Times New Roman"/>
          <w:lang w:eastAsia="cs-CZ"/>
        </w:rPr>
        <w:t xml:space="preserve">finanční prostředky budou čerpány z projektu </w:t>
      </w:r>
      <w:r w:rsidRPr="00303709">
        <w:rPr>
          <w:rFonts w:ascii="Times New Roman" w:eastAsia="Times New Roman" w:hAnsi="Times New Roman" w:cs="Times New Roman"/>
          <w:b/>
          <w:lang w:eastAsia="cs-CZ"/>
        </w:rPr>
        <w:t>„</w:t>
      </w:r>
      <w:r w:rsidR="0028470F" w:rsidRPr="00303709">
        <w:rPr>
          <w:rFonts w:ascii="Times New Roman" w:eastAsia="Times New Roman" w:hAnsi="Times New Roman" w:cs="Times New Roman"/>
          <w:b/>
          <w:lang w:eastAsia="cs-CZ"/>
        </w:rPr>
        <w:t>Revitalizace dřevin v parku Sady Míru v Aši</w:t>
      </w:r>
      <w:r w:rsidRPr="00303709">
        <w:rPr>
          <w:rFonts w:ascii="Times New Roman" w:eastAsia="Times New Roman" w:hAnsi="Times New Roman" w:cs="Times New Roman"/>
          <w:b/>
          <w:lang w:eastAsia="cs-CZ"/>
        </w:rPr>
        <w:t>“</w:t>
      </w:r>
      <w:r w:rsidRPr="00303709">
        <w:rPr>
          <w:rFonts w:ascii="Times New Roman" w:eastAsia="Times New Roman" w:hAnsi="Times New Roman" w:cs="Times New Roman"/>
          <w:lang w:eastAsia="cs-CZ"/>
        </w:rPr>
        <w:t xml:space="preserve"> </w:t>
      </w:r>
      <w:r w:rsidR="0028470F" w:rsidRPr="00303709">
        <w:rPr>
          <w:rFonts w:ascii="Times New Roman" w:eastAsia="Times New Roman" w:hAnsi="Times New Roman" w:cs="Times New Roman"/>
          <w:lang w:eastAsia="cs-CZ"/>
        </w:rPr>
        <w:t xml:space="preserve">pod registračním </w:t>
      </w:r>
      <w:r w:rsidRPr="00303709">
        <w:rPr>
          <w:rFonts w:ascii="Times New Roman" w:eastAsia="Times New Roman" w:hAnsi="Times New Roman" w:cs="Times New Roman"/>
          <w:b/>
          <w:lang w:eastAsia="cs-CZ"/>
        </w:rPr>
        <w:t xml:space="preserve">č. </w:t>
      </w:r>
      <w:r w:rsidR="0028470F" w:rsidRPr="00303709">
        <w:rPr>
          <w:rStyle w:val="datalabel"/>
          <w:rFonts w:ascii="Times New Roman" w:hAnsi="Times New Roman" w:cs="Times New Roman"/>
          <w:b/>
        </w:rPr>
        <w:t>CZ.05.4.27/0.0/0.0/17_060/0005987</w:t>
      </w:r>
      <w:r w:rsidRPr="00303709">
        <w:rPr>
          <w:rFonts w:ascii="Times New Roman" w:eastAsia="Times New Roman" w:hAnsi="Times New Roman" w:cs="Times New Roman"/>
          <w:lang w:eastAsia="cs-CZ"/>
        </w:rPr>
        <w:t xml:space="preserve">, </w:t>
      </w:r>
      <w:r w:rsidR="0028470F" w:rsidRPr="00303709">
        <w:rPr>
          <w:rFonts w:ascii="Times New Roman" w:hAnsi="Times New Roman" w:cs="Times New Roman"/>
        </w:rPr>
        <w:t xml:space="preserve">který je spolufinancován Evropskou unií </w:t>
      </w:r>
      <w:r w:rsidR="0028470F" w:rsidRPr="00303709">
        <w:rPr>
          <w:rFonts w:ascii="Times New Roman" w:hAnsi="Times New Roman" w:cs="Times New Roman"/>
        </w:rPr>
        <w:lastRenderedPageBreak/>
        <w:t>Evropský fond pro regionální rozvoj OPŽP Prioritní osa 4 (</w:t>
      </w:r>
      <w:r w:rsidR="0028470F" w:rsidRPr="00303709">
        <w:rPr>
          <w:rStyle w:val="datalabel"/>
          <w:rFonts w:ascii="Times New Roman" w:hAnsi="Times New Roman" w:cs="Times New Roman"/>
        </w:rPr>
        <w:t>Název výzvy – MŽP_60. výzva, PO 4, SC 4.4, kolová)</w:t>
      </w:r>
    </w:p>
    <w:p w:rsidR="00AE47F8" w:rsidRDefault="00AE47F8" w:rsidP="0028470F">
      <w:pPr>
        <w:suppressAutoHyphens/>
        <w:spacing w:after="0" w:line="240" w:lineRule="auto"/>
        <w:jc w:val="both"/>
        <w:rPr>
          <w:rFonts w:ascii="Times New Roman" w:eastAsia="Times New Roman" w:hAnsi="Times New Roman" w:cs="Times New Roman"/>
          <w:sz w:val="24"/>
          <w:szCs w:val="24"/>
          <w:lang w:eastAsia="cs-CZ"/>
        </w:rPr>
      </w:pPr>
    </w:p>
    <w:p w:rsidR="00AE47F8" w:rsidRDefault="00AE47F8" w:rsidP="00AE47F8">
      <w:pPr>
        <w:suppressAutoHyphen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uzavírají níže uvedeného dne, měsíce a roku v souladu s ust. § 1746 odst. 2, § 2358 a násl. a §  2586 a násl. zákona č. 89/2012 Sb., občanský zákoník, ve znění pozdějších předpisů </w:t>
      </w:r>
    </w:p>
    <w:p w:rsidR="00AE47F8" w:rsidRDefault="00AE47F8" w:rsidP="00AE47F8">
      <w:pPr>
        <w:suppressAutoHyphens/>
        <w:spacing w:after="0" w:line="240" w:lineRule="auto"/>
        <w:rPr>
          <w:rFonts w:ascii="Times New Roman" w:eastAsia="Times New Roman" w:hAnsi="Times New Roman" w:cs="Times New Roman"/>
          <w:sz w:val="24"/>
          <w:szCs w:val="24"/>
          <w:lang w:eastAsia="cs-CZ"/>
        </w:rPr>
      </w:pPr>
    </w:p>
    <w:p w:rsidR="00AE47F8" w:rsidRDefault="00AE47F8" w:rsidP="00AE47F8">
      <w:pPr>
        <w:suppressAutoHyphens/>
        <w:spacing w:after="0" w:line="240" w:lineRule="auto"/>
        <w:jc w:val="center"/>
        <w:rPr>
          <w:rFonts w:ascii="Times New Roman" w:eastAsia="Times New Roman" w:hAnsi="Times New Roman" w:cs="Times New Roman"/>
          <w:b/>
          <w:sz w:val="32"/>
          <w:szCs w:val="24"/>
          <w:lang w:eastAsia="cs-CZ"/>
        </w:rPr>
      </w:pPr>
      <w:r>
        <w:rPr>
          <w:rFonts w:ascii="Times New Roman" w:eastAsia="Times New Roman" w:hAnsi="Times New Roman" w:cs="Times New Roman"/>
          <w:b/>
          <w:sz w:val="32"/>
          <w:szCs w:val="24"/>
          <w:lang w:eastAsia="cs-CZ"/>
        </w:rPr>
        <w:t xml:space="preserve">s m l o u v u  </w:t>
      </w:r>
    </w:p>
    <w:p w:rsidR="00AE47F8" w:rsidRDefault="00AE47F8" w:rsidP="00AE47F8">
      <w:pPr>
        <w:suppressAutoHyphens/>
        <w:spacing w:after="0" w:line="240" w:lineRule="auto"/>
        <w:jc w:val="center"/>
        <w:rPr>
          <w:rFonts w:ascii="Times New Roman" w:eastAsia="Times New Roman" w:hAnsi="Times New Roman" w:cs="Times New Roman"/>
          <w:b/>
          <w:sz w:val="32"/>
          <w:szCs w:val="24"/>
          <w:lang w:eastAsia="cs-CZ"/>
        </w:rPr>
      </w:pPr>
    </w:p>
    <w:p w:rsidR="00AE47F8" w:rsidRDefault="00AE47F8" w:rsidP="00AE47F8">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rPr>
        <w:t>I. Předmět smlouvy</w:t>
      </w:r>
    </w:p>
    <w:p w:rsidR="00AE47F8" w:rsidRDefault="00AE47F8" w:rsidP="00AE47F8">
      <w:pPr>
        <w:autoSpaceDE w:val="0"/>
        <w:autoSpaceDN w:val="0"/>
        <w:adjustRightInd w:val="0"/>
        <w:spacing w:after="0" w:line="240" w:lineRule="auto"/>
        <w:rPr>
          <w:rFonts w:ascii="Times New Roman" w:hAnsi="Times New Roman" w:cs="Times New Roman"/>
          <w:sz w:val="24"/>
          <w:szCs w:val="24"/>
        </w:rPr>
      </w:pPr>
    </w:p>
    <w:p w:rsidR="00AE47F8" w:rsidRPr="00303709" w:rsidRDefault="00AE47F8" w:rsidP="00AE47F8">
      <w:pPr>
        <w:autoSpaceDE w:val="0"/>
        <w:autoSpaceDN w:val="0"/>
        <w:adjustRightInd w:val="0"/>
        <w:spacing w:after="0" w:line="240" w:lineRule="auto"/>
        <w:rPr>
          <w:rFonts w:ascii="Times New Roman" w:hAnsi="Times New Roman" w:cs="Times New Roman"/>
        </w:rPr>
      </w:pPr>
      <w:r w:rsidRPr="00303709">
        <w:rPr>
          <w:rFonts w:ascii="Times New Roman" w:hAnsi="Times New Roman" w:cs="Times New Roman"/>
        </w:rPr>
        <w:t>Předmětem této smlouvy je</w:t>
      </w:r>
    </w:p>
    <w:p w:rsidR="00AE47F8" w:rsidRPr="00303709" w:rsidRDefault="00AE47F8" w:rsidP="00AE47F8">
      <w:pPr>
        <w:autoSpaceDE w:val="0"/>
        <w:autoSpaceDN w:val="0"/>
        <w:adjustRightInd w:val="0"/>
        <w:spacing w:after="0" w:line="240" w:lineRule="auto"/>
        <w:rPr>
          <w:rFonts w:ascii="Times New Roman" w:hAnsi="Times New Roman" w:cs="Times New Roman"/>
          <w:b/>
          <w:bCs/>
        </w:rPr>
      </w:pPr>
    </w:p>
    <w:p w:rsidR="00AE47F8" w:rsidRPr="00303709" w:rsidRDefault="00AE47F8" w:rsidP="00AE47F8">
      <w:pPr>
        <w:pStyle w:val="Odstavecseseznamem"/>
        <w:numPr>
          <w:ilvl w:val="0"/>
          <w:numId w:val="1"/>
        </w:numPr>
        <w:autoSpaceDE w:val="0"/>
        <w:autoSpaceDN w:val="0"/>
        <w:adjustRightInd w:val="0"/>
        <w:spacing w:after="0" w:line="240" w:lineRule="auto"/>
        <w:ind w:left="426" w:hanging="426"/>
        <w:rPr>
          <w:rFonts w:ascii="Times New Roman" w:hAnsi="Times New Roman" w:cs="Times New Roman"/>
          <w:b/>
          <w:bCs/>
        </w:rPr>
      </w:pPr>
      <w:r w:rsidRPr="00303709">
        <w:rPr>
          <w:rFonts w:ascii="Times New Roman" w:hAnsi="Times New Roman" w:cs="Times New Roman"/>
          <w:b/>
          <w:bCs/>
        </w:rPr>
        <w:t>závazek zhotovitele:</w:t>
      </w:r>
    </w:p>
    <w:p w:rsidR="00AE47F8" w:rsidRPr="00385D59" w:rsidRDefault="00AE47F8" w:rsidP="00AE47F8">
      <w:pPr>
        <w:autoSpaceDE w:val="0"/>
        <w:autoSpaceDN w:val="0"/>
        <w:adjustRightInd w:val="0"/>
        <w:spacing w:after="0" w:line="240" w:lineRule="auto"/>
        <w:rPr>
          <w:rFonts w:ascii="Times New Roman" w:eastAsia="Times New Roman" w:hAnsi="Times New Roman" w:cs="Times New Roman"/>
          <w:lang w:eastAsia="cs-CZ"/>
        </w:rPr>
      </w:pPr>
    </w:p>
    <w:p w:rsidR="00F21C45" w:rsidRPr="00385D59" w:rsidRDefault="00F21C45" w:rsidP="00341CBA">
      <w:pPr>
        <w:spacing w:after="0" w:line="240" w:lineRule="auto"/>
        <w:jc w:val="both"/>
        <w:rPr>
          <w:rFonts w:ascii="Times New Roman" w:hAnsi="Times New Roman" w:cs="Times New Roman"/>
        </w:rPr>
      </w:pPr>
      <w:r w:rsidRPr="00385D59">
        <w:rPr>
          <w:rFonts w:ascii="Times New Roman" w:hAnsi="Times New Roman" w:cs="Times New Roman"/>
        </w:rPr>
        <w:t>1.1.</w:t>
      </w:r>
      <w:r w:rsidRPr="00385D59">
        <w:rPr>
          <w:rFonts w:ascii="Times New Roman" w:hAnsi="Times New Roman" w:cs="Times New Roman"/>
        </w:rPr>
        <w:tab/>
        <w:t>Částečné odstranění stávajících dřevin</w:t>
      </w:r>
      <w:r w:rsidR="007720E8" w:rsidRPr="00385D59">
        <w:rPr>
          <w:rFonts w:ascii="Times New Roman" w:hAnsi="Times New Roman" w:cs="Times New Roman"/>
        </w:rPr>
        <w:t xml:space="preserve"> (kácení)</w:t>
      </w:r>
    </w:p>
    <w:p w:rsidR="00B3472F" w:rsidRPr="00385D59" w:rsidRDefault="00B3472F" w:rsidP="00341CBA">
      <w:pPr>
        <w:spacing w:after="0" w:line="240" w:lineRule="auto"/>
        <w:jc w:val="both"/>
        <w:rPr>
          <w:rFonts w:ascii="Times New Roman" w:hAnsi="Times New Roman" w:cs="Times New Roman"/>
        </w:rPr>
      </w:pPr>
    </w:p>
    <w:p w:rsidR="00F21C45" w:rsidRPr="00385D59" w:rsidRDefault="00F21C45" w:rsidP="00341CBA">
      <w:pPr>
        <w:spacing w:after="0" w:line="240" w:lineRule="auto"/>
        <w:jc w:val="both"/>
        <w:rPr>
          <w:rFonts w:ascii="Times New Roman" w:hAnsi="Times New Roman" w:cs="Times New Roman"/>
        </w:rPr>
      </w:pPr>
      <w:r w:rsidRPr="00385D59">
        <w:rPr>
          <w:rFonts w:ascii="Times New Roman" w:hAnsi="Times New Roman" w:cs="Times New Roman"/>
        </w:rPr>
        <w:t>1.2.</w:t>
      </w:r>
      <w:r w:rsidRPr="00385D59">
        <w:rPr>
          <w:rFonts w:ascii="Times New Roman" w:hAnsi="Times New Roman" w:cs="Times New Roman"/>
        </w:rPr>
        <w:tab/>
        <w:t>Potřebná pěstební opatření na stávajících hodnotných dřevinách</w:t>
      </w:r>
    </w:p>
    <w:p w:rsidR="00B3472F" w:rsidRPr="00385D59" w:rsidRDefault="00B3472F" w:rsidP="00341CBA">
      <w:pPr>
        <w:spacing w:after="0" w:line="240" w:lineRule="auto"/>
        <w:jc w:val="both"/>
        <w:rPr>
          <w:rFonts w:ascii="Times New Roman" w:hAnsi="Times New Roman" w:cs="Times New Roman"/>
        </w:rPr>
      </w:pPr>
    </w:p>
    <w:p w:rsidR="007720E8" w:rsidRPr="00385D59" w:rsidRDefault="00F21C45" w:rsidP="00341CBA">
      <w:pPr>
        <w:spacing w:after="0" w:line="240" w:lineRule="auto"/>
        <w:jc w:val="both"/>
        <w:rPr>
          <w:rFonts w:ascii="Times New Roman" w:hAnsi="Times New Roman" w:cs="Times New Roman"/>
        </w:rPr>
      </w:pPr>
      <w:r w:rsidRPr="00385D59">
        <w:rPr>
          <w:rFonts w:ascii="Times New Roman" w:hAnsi="Times New Roman" w:cs="Times New Roman"/>
        </w:rPr>
        <w:t>1.3.</w:t>
      </w:r>
      <w:r w:rsidRPr="00385D59">
        <w:rPr>
          <w:rFonts w:ascii="Times New Roman" w:hAnsi="Times New Roman" w:cs="Times New Roman"/>
        </w:rPr>
        <w:tab/>
        <w:t>Dosadba vzrostlých dřevin</w:t>
      </w:r>
      <w:r w:rsidR="007720E8" w:rsidRPr="00385D59">
        <w:rPr>
          <w:rFonts w:ascii="Times New Roman" w:hAnsi="Times New Roman" w:cs="Times New Roman"/>
        </w:rPr>
        <w:t xml:space="preserve"> a následná péče o výsadbu – zálivka </w:t>
      </w:r>
    </w:p>
    <w:p w:rsidR="007720E8" w:rsidRPr="00385D59" w:rsidRDefault="007720E8" w:rsidP="00341CBA">
      <w:pPr>
        <w:spacing w:after="0" w:line="240" w:lineRule="auto"/>
        <w:jc w:val="both"/>
        <w:rPr>
          <w:rFonts w:ascii="Times New Roman" w:hAnsi="Times New Roman" w:cs="Times New Roman"/>
        </w:rPr>
      </w:pPr>
    </w:p>
    <w:p w:rsidR="00B3472F" w:rsidRPr="00385D59" w:rsidRDefault="00B3472F" w:rsidP="008F5EF0">
      <w:pPr>
        <w:pStyle w:val="Zkladntext"/>
        <w:rPr>
          <w:rFonts w:ascii="Times New Roman" w:hAnsi="Times New Roman" w:cs="Times New Roman"/>
          <w:color w:val="auto"/>
          <w:sz w:val="22"/>
          <w:szCs w:val="22"/>
        </w:rPr>
      </w:pPr>
      <w:r w:rsidRPr="00385D59">
        <w:rPr>
          <w:rFonts w:ascii="Times New Roman" w:hAnsi="Times New Roman" w:cs="Times New Roman"/>
          <w:color w:val="auto"/>
          <w:sz w:val="22"/>
          <w:szCs w:val="22"/>
        </w:rPr>
        <w:t>1.</w:t>
      </w:r>
      <w:r w:rsidR="008F6695" w:rsidRPr="00385D59">
        <w:rPr>
          <w:rFonts w:ascii="Times New Roman" w:hAnsi="Times New Roman" w:cs="Times New Roman"/>
          <w:color w:val="auto"/>
          <w:sz w:val="22"/>
          <w:szCs w:val="22"/>
        </w:rPr>
        <w:t>4</w:t>
      </w:r>
      <w:r w:rsidRPr="00385D59">
        <w:rPr>
          <w:rFonts w:ascii="Times New Roman" w:hAnsi="Times New Roman" w:cs="Times New Roman"/>
          <w:color w:val="auto"/>
          <w:sz w:val="22"/>
          <w:szCs w:val="22"/>
        </w:rPr>
        <w:t>.</w:t>
      </w:r>
      <w:r w:rsidRPr="00385D59">
        <w:rPr>
          <w:rFonts w:ascii="Times New Roman" w:hAnsi="Times New Roman" w:cs="Times New Roman"/>
          <w:color w:val="auto"/>
          <w:sz w:val="22"/>
          <w:szCs w:val="22"/>
        </w:rPr>
        <w:tab/>
        <w:t>Předmětem díla jsou rovněž činnosti, práce a dodávky, které nejsou v dokladech uvedených v tomto odstavci smlouvy obsaženy, ale o kterých zhotovitel věděl, nebo podle svých odborných znalostí vědět měl a/nebo mohl, že jsou k řádnému a kvalitnímu provedení díla dané povahy třeba. Dílo zahrnuje provedení, dodání a zajištění všech činností, prací, služeb, věcí a dodávek, nutných k realizaci díla, a v tom zejména:</w:t>
      </w:r>
    </w:p>
    <w:p w:rsidR="00B3472F" w:rsidRPr="00385D59" w:rsidRDefault="00B3472F" w:rsidP="008F5EF0">
      <w:pPr>
        <w:pStyle w:val="Znaka"/>
        <w:widowControl/>
        <w:numPr>
          <w:ilvl w:val="0"/>
          <w:numId w:val="5"/>
        </w:numPr>
        <w:ind w:left="993" w:hanging="709"/>
        <w:jc w:val="both"/>
        <w:rPr>
          <w:rFonts w:ascii="Times New Roman" w:hAnsi="Times New Roman" w:cs="Times New Roman"/>
          <w:color w:val="auto"/>
        </w:rPr>
      </w:pPr>
      <w:r w:rsidRPr="00385D59">
        <w:rPr>
          <w:rFonts w:ascii="Times New Roman" w:hAnsi="Times New Roman" w:cs="Times New Roman"/>
          <w:color w:val="auto"/>
        </w:rPr>
        <w:t>zajištění kompletní inženýrské činnosti a projektu organizace výstavby včetně jeho projednání s objednatelem, příslušným stavebním úřadem; a</w:t>
      </w:r>
    </w:p>
    <w:p w:rsidR="00B3472F" w:rsidRPr="00385D59" w:rsidRDefault="00B3472F" w:rsidP="008F5EF0">
      <w:pPr>
        <w:pStyle w:val="Znaka"/>
        <w:widowControl/>
        <w:numPr>
          <w:ilvl w:val="0"/>
          <w:numId w:val="5"/>
        </w:numPr>
        <w:ind w:left="993" w:hanging="709"/>
        <w:jc w:val="both"/>
        <w:rPr>
          <w:rFonts w:ascii="Times New Roman" w:hAnsi="Times New Roman" w:cs="Times New Roman"/>
          <w:color w:val="auto"/>
        </w:rPr>
      </w:pPr>
      <w:r w:rsidRPr="00385D59">
        <w:rPr>
          <w:rFonts w:ascii="Times New Roman" w:hAnsi="Times New Roman" w:cs="Times New Roman"/>
          <w:color w:val="auto"/>
        </w:rPr>
        <w:t xml:space="preserve">zpracování detailního písemného harmonogramu postupu prací provádění díla dle této smlouvy; a </w:t>
      </w:r>
      <w:r w:rsidR="007720E8" w:rsidRPr="00385D59">
        <w:rPr>
          <w:rFonts w:ascii="Times New Roman" w:hAnsi="Times New Roman" w:cs="Times New Roman"/>
          <w:color w:val="auto"/>
        </w:rPr>
        <w:t>který bude konzultován se zástupcem společnosti Ašské Lesy s.r.o.</w:t>
      </w:r>
    </w:p>
    <w:p w:rsidR="00B3472F" w:rsidRPr="00385D59" w:rsidRDefault="00B3472F" w:rsidP="008F5EF0">
      <w:pPr>
        <w:pStyle w:val="Znaka"/>
        <w:widowControl/>
        <w:numPr>
          <w:ilvl w:val="0"/>
          <w:numId w:val="5"/>
        </w:numPr>
        <w:ind w:left="993" w:hanging="709"/>
        <w:jc w:val="both"/>
        <w:rPr>
          <w:rFonts w:ascii="Times New Roman" w:hAnsi="Times New Roman" w:cs="Times New Roman"/>
          <w:color w:val="auto"/>
        </w:rPr>
      </w:pPr>
      <w:r w:rsidRPr="00385D59">
        <w:rPr>
          <w:rFonts w:ascii="Times New Roman" w:hAnsi="Times New Roman" w:cs="Times New Roman"/>
          <w:color w:val="auto"/>
        </w:rPr>
        <w:t xml:space="preserve">provedení prací a dodávek dle projektové dokumentace </w:t>
      </w:r>
    </w:p>
    <w:p w:rsidR="00B3472F" w:rsidRPr="00385D59" w:rsidRDefault="00B3472F" w:rsidP="008F5EF0">
      <w:pPr>
        <w:pStyle w:val="Znaka"/>
        <w:widowControl/>
        <w:numPr>
          <w:ilvl w:val="0"/>
          <w:numId w:val="5"/>
        </w:numPr>
        <w:ind w:left="993" w:hanging="709"/>
        <w:jc w:val="both"/>
        <w:rPr>
          <w:rFonts w:ascii="Times New Roman" w:hAnsi="Times New Roman" w:cs="Times New Roman"/>
          <w:color w:val="auto"/>
        </w:rPr>
      </w:pPr>
      <w:r w:rsidRPr="00385D59">
        <w:rPr>
          <w:rFonts w:ascii="Times New Roman" w:hAnsi="Times New Roman" w:cs="Times New Roman"/>
          <w:color w:val="auto"/>
        </w:rPr>
        <w:t>součinnost při zajištění kolaudace díla dle této smlouvy, včetně účasti zhotovitele při kolaudačním řízení na vyzvání objednatele; a</w:t>
      </w:r>
    </w:p>
    <w:p w:rsidR="00B3472F" w:rsidRPr="00385D59" w:rsidRDefault="00B3472F" w:rsidP="008F5EF0">
      <w:pPr>
        <w:pStyle w:val="Znaka"/>
        <w:widowControl/>
        <w:numPr>
          <w:ilvl w:val="0"/>
          <w:numId w:val="5"/>
        </w:numPr>
        <w:ind w:left="993" w:hanging="709"/>
        <w:jc w:val="both"/>
        <w:rPr>
          <w:rFonts w:ascii="Times New Roman" w:hAnsi="Times New Roman" w:cs="Times New Roman"/>
          <w:color w:val="auto"/>
        </w:rPr>
      </w:pPr>
      <w:r w:rsidRPr="00385D59">
        <w:rPr>
          <w:rFonts w:ascii="Times New Roman" w:hAnsi="Times New Roman" w:cs="Times New Roman"/>
          <w:color w:val="auto"/>
        </w:rPr>
        <w:t>zajištění zařízení staveniště, a to podle potřeby na řádné provedení díla, včetně jeho likvidace; a</w:t>
      </w:r>
    </w:p>
    <w:p w:rsidR="00B3472F" w:rsidRPr="00385D59" w:rsidRDefault="00B3472F" w:rsidP="008F5EF0">
      <w:pPr>
        <w:pStyle w:val="Znaka"/>
        <w:widowControl/>
        <w:numPr>
          <w:ilvl w:val="0"/>
          <w:numId w:val="5"/>
        </w:numPr>
        <w:ind w:left="993" w:hanging="709"/>
        <w:jc w:val="both"/>
        <w:rPr>
          <w:rFonts w:ascii="Times New Roman" w:hAnsi="Times New Roman" w:cs="Times New Roman"/>
          <w:color w:val="auto"/>
        </w:rPr>
      </w:pPr>
      <w:r w:rsidRPr="00385D59">
        <w:rPr>
          <w:rFonts w:ascii="Times New Roman" w:hAnsi="Times New Roman" w:cs="Times New Roman"/>
          <w:color w:val="auto"/>
        </w:rPr>
        <w:t>provedení závěrečného úklidu místa provedení díla dle této smlouvy (úklid budov bude proveden například dle položek ÚRS PRAHA, a.s. č. 952901111 a 952901114); a</w:t>
      </w:r>
    </w:p>
    <w:p w:rsidR="00B3472F" w:rsidRPr="00385D59" w:rsidRDefault="00B3472F" w:rsidP="008F5EF0">
      <w:pPr>
        <w:pStyle w:val="Znaka"/>
        <w:widowControl/>
        <w:numPr>
          <w:ilvl w:val="0"/>
          <w:numId w:val="5"/>
        </w:numPr>
        <w:ind w:left="993" w:hanging="709"/>
        <w:jc w:val="both"/>
        <w:rPr>
          <w:rFonts w:ascii="Times New Roman" w:hAnsi="Times New Roman" w:cs="Times New Roman"/>
          <w:color w:val="auto"/>
        </w:rPr>
      </w:pPr>
      <w:r w:rsidRPr="00385D59">
        <w:rPr>
          <w:rFonts w:ascii="Times New Roman" w:hAnsi="Times New Roman" w:cs="Times New Roman"/>
          <w:color w:val="auto"/>
        </w:rPr>
        <w:t xml:space="preserve">dodání dokumentace skutečného provedení díla, včetně dokladové části ve třech vyhotoveních v tištěné podobě, a </w:t>
      </w:r>
    </w:p>
    <w:p w:rsidR="00B3472F" w:rsidRPr="00385D59" w:rsidRDefault="00B3472F" w:rsidP="008F5EF0">
      <w:pPr>
        <w:pStyle w:val="Znaka"/>
        <w:widowControl/>
        <w:numPr>
          <w:ilvl w:val="0"/>
          <w:numId w:val="5"/>
        </w:numPr>
        <w:ind w:left="993" w:hanging="709"/>
        <w:jc w:val="both"/>
        <w:rPr>
          <w:rFonts w:ascii="Times New Roman" w:hAnsi="Times New Roman" w:cs="Times New Roman"/>
          <w:color w:val="auto"/>
        </w:rPr>
      </w:pPr>
      <w:r w:rsidRPr="00385D59">
        <w:rPr>
          <w:rFonts w:ascii="Times New Roman" w:hAnsi="Times New Roman" w:cs="Times New Roman"/>
          <w:color w:val="auto"/>
        </w:rPr>
        <w:t>uvedení pozemků a komunikací případně dotčených výstavbou do původního stavu, nebo do stavu dle podmínek stavebního povolení, úklid prostor dotčených výstavbou současně s dokončením díla;</w:t>
      </w:r>
    </w:p>
    <w:p w:rsidR="00B3472F" w:rsidRPr="00385D59" w:rsidRDefault="00B3472F" w:rsidP="008F5EF0">
      <w:pPr>
        <w:pStyle w:val="Znaka"/>
        <w:widowControl/>
        <w:numPr>
          <w:ilvl w:val="0"/>
          <w:numId w:val="5"/>
        </w:numPr>
        <w:ind w:left="993" w:hanging="709"/>
        <w:jc w:val="both"/>
        <w:rPr>
          <w:rFonts w:ascii="Times New Roman" w:hAnsi="Times New Roman" w:cs="Times New Roman"/>
          <w:color w:val="auto"/>
        </w:rPr>
      </w:pPr>
      <w:r w:rsidRPr="00385D59">
        <w:rPr>
          <w:rFonts w:ascii="Times New Roman" w:hAnsi="Times New Roman" w:cs="Times New Roman"/>
          <w:color w:val="auto"/>
        </w:rPr>
        <w:t>zajištění činnosti stavebního dozoru „stavbyvedoucí“ v souladu s § 153 Zákona 183/2006 Sb. – stavebního zákona, ve znění pozdějších předpisů</w:t>
      </w:r>
    </w:p>
    <w:p w:rsidR="00B3472F" w:rsidRPr="00385D59" w:rsidRDefault="00B3472F" w:rsidP="008F5EF0">
      <w:pPr>
        <w:pStyle w:val="Znaka"/>
        <w:widowControl/>
        <w:numPr>
          <w:ilvl w:val="0"/>
          <w:numId w:val="5"/>
        </w:numPr>
        <w:ind w:left="993" w:hanging="709"/>
        <w:jc w:val="both"/>
        <w:rPr>
          <w:rFonts w:ascii="Times New Roman" w:hAnsi="Times New Roman" w:cs="Times New Roman"/>
          <w:color w:val="auto"/>
        </w:rPr>
      </w:pPr>
      <w:r w:rsidRPr="00385D59">
        <w:rPr>
          <w:rFonts w:ascii="Times New Roman" w:hAnsi="Times New Roman" w:cs="Times New Roman"/>
          <w:color w:val="auto"/>
        </w:rPr>
        <w:t xml:space="preserve">koordinace prací se zástupcem společnosti Ašské Lesy s.r.o., která je správcem </w:t>
      </w:r>
      <w:r w:rsidR="007720E8" w:rsidRPr="00385D59">
        <w:rPr>
          <w:rFonts w:ascii="Times New Roman" w:hAnsi="Times New Roman" w:cs="Times New Roman"/>
          <w:color w:val="auto"/>
        </w:rPr>
        <w:t>všech stromů v majetku města Aš a který bude přítomen u zahájení činností (např. kácení a ošetření dřevin)</w:t>
      </w:r>
    </w:p>
    <w:p w:rsidR="008F6695" w:rsidRPr="00385D59" w:rsidRDefault="008F6695" w:rsidP="008F5EF0">
      <w:pPr>
        <w:pStyle w:val="Znaka"/>
        <w:widowControl/>
        <w:numPr>
          <w:ilvl w:val="0"/>
          <w:numId w:val="5"/>
        </w:numPr>
        <w:ind w:left="993" w:hanging="709"/>
        <w:jc w:val="both"/>
        <w:rPr>
          <w:rFonts w:ascii="Times New Roman" w:hAnsi="Times New Roman" w:cs="Times New Roman"/>
          <w:color w:val="auto"/>
        </w:rPr>
      </w:pPr>
      <w:r w:rsidRPr="00385D59">
        <w:rPr>
          <w:rFonts w:ascii="Times New Roman" w:hAnsi="Times New Roman" w:cs="Times New Roman"/>
          <w:color w:val="auto"/>
        </w:rPr>
        <w:t>Provedení výchovného řezu na nově vysázených stromech. První řež dva roky po výsadbě před koncem záruční lhůty.</w:t>
      </w:r>
    </w:p>
    <w:p w:rsidR="008F6695" w:rsidRPr="00385D59" w:rsidRDefault="008F6695" w:rsidP="008F5EF0">
      <w:pPr>
        <w:pStyle w:val="Znaka"/>
        <w:widowControl/>
        <w:ind w:left="993" w:hanging="709"/>
        <w:jc w:val="both"/>
        <w:rPr>
          <w:rFonts w:ascii="Times New Roman" w:hAnsi="Times New Roman" w:cs="Times New Roman"/>
          <w:color w:val="auto"/>
        </w:rPr>
      </w:pPr>
    </w:p>
    <w:p w:rsidR="00B3472F" w:rsidRPr="00385D59" w:rsidRDefault="00B3472F" w:rsidP="00341CBA">
      <w:pPr>
        <w:spacing w:after="0" w:line="240" w:lineRule="auto"/>
        <w:ind w:left="567"/>
        <w:jc w:val="both"/>
        <w:rPr>
          <w:rFonts w:ascii="Times New Roman" w:hAnsi="Times New Roman" w:cs="Times New Roman"/>
        </w:rPr>
      </w:pPr>
    </w:p>
    <w:p w:rsidR="00B3472F" w:rsidRPr="00385D59" w:rsidRDefault="00B3472F" w:rsidP="008F5EF0">
      <w:pPr>
        <w:spacing w:after="0" w:line="240" w:lineRule="auto"/>
        <w:ind w:left="993" w:hanging="709"/>
        <w:jc w:val="both"/>
        <w:rPr>
          <w:rFonts w:ascii="Times New Roman" w:hAnsi="Times New Roman" w:cs="Times New Roman"/>
        </w:rPr>
      </w:pPr>
      <w:r w:rsidRPr="00385D59">
        <w:rPr>
          <w:rFonts w:ascii="Times New Roman" w:hAnsi="Times New Roman" w:cs="Times New Roman"/>
        </w:rPr>
        <w:t>Služba bude provedena v rozsahu, způsobem a v jakosti stanovené:</w:t>
      </w:r>
    </w:p>
    <w:p w:rsidR="00B3472F" w:rsidRPr="00385D59" w:rsidRDefault="00B3472F" w:rsidP="008F5EF0">
      <w:pPr>
        <w:numPr>
          <w:ilvl w:val="0"/>
          <w:numId w:val="6"/>
        </w:numPr>
        <w:spacing w:after="0" w:line="240" w:lineRule="auto"/>
        <w:ind w:left="993" w:hanging="709"/>
        <w:jc w:val="both"/>
        <w:rPr>
          <w:rFonts w:ascii="Times New Roman" w:hAnsi="Times New Roman" w:cs="Times New Roman"/>
        </w:rPr>
      </w:pPr>
      <w:r w:rsidRPr="00385D59">
        <w:rPr>
          <w:rFonts w:ascii="Times New Roman" w:hAnsi="Times New Roman" w:cs="Times New Roman"/>
        </w:rPr>
        <w:lastRenderedPageBreak/>
        <w:t>touto smlouvou</w:t>
      </w:r>
      <w:r w:rsidRPr="00385D59">
        <w:rPr>
          <w:rFonts w:ascii="Times New Roman" w:hAnsi="Times New Roman" w:cs="Times New Roman"/>
        </w:rPr>
        <w:sym w:font="Symbol" w:char="F03B"/>
      </w:r>
      <w:r w:rsidRPr="00385D59">
        <w:rPr>
          <w:rFonts w:ascii="Times New Roman" w:hAnsi="Times New Roman" w:cs="Times New Roman"/>
        </w:rPr>
        <w:t xml:space="preserve"> a</w:t>
      </w:r>
    </w:p>
    <w:p w:rsidR="00B3472F" w:rsidRPr="00385D59" w:rsidRDefault="00B3472F" w:rsidP="008F5EF0">
      <w:pPr>
        <w:numPr>
          <w:ilvl w:val="0"/>
          <w:numId w:val="6"/>
        </w:numPr>
        <w:spacing w:after="0" w:line="240" w:lineRule="auto"/>
        <w:ind w:left="993" w:hanging="709"/>
        <w:jc w:val="both"/>
        <w:rPr>
          <w:rFonts w:ascii="Times New Roman" w:hAnsi="Times New Roman" w:cs="Times New Roman"/>
        </w:rPr>
      </w:pPr>
      <w:r w:rsidRPr="00385D59">
        <w:rPr>
          <w:rFonts w:ascii="Times New Roman" w:hAnsi="Times New Roman" w:cs="Times New Roman"/>
        </w:rPr>
        <w:t xml:space="preserve">zadávací dokumentací na veřejnou zakázku na akci „ze dne </w:t>
      </w:r>
      <w:r w:rsidR="00A5266E">
        <w:rPr>
          <w:rFonts w:ascii="Times New Roman" w:hAnsi="Times New Roman" w:cs="Times New Roman"/>
        </w:rPr>
        <w:t>29.01.2018</w:t>
      </w:r>
      <w:r w:rsidRPr="00385D59">
        <w:rPr>
          <w:rFonts w:ascii="Times New Roman" w:hAnsi="Times New Roman" w:cs="Times New Roman"/>
        </w:rPr>
        <w:t>; a</w:t>
      </w:r>
    </w:p>
    <w:p w:rsidR="00B3472F" w:rsidRPr="00385D59" w:rsidRDefault="00B3472F" w:rsidP="008F5EF0">
      <w:pPr>
        <w:pStyle w:val="Zkladntextodsazen"/>
        <w:numPr>
          <w:ilvl w:val="0"/>
          <w:numId w:val="6"/>
        </w:numPr>
        <w:spacing w:after="0" w:line="240" w:lineRule="auto"/>
        <w:ind w:left="993" w:hanging="709"/>
        <w:jc w:val="both"/>
        <w:rPr>
          <w:rFonts w:ascii="Times New Roman" w:hAnsi="Times New Roman" w:cs="Times New Roman"/>
        </w:rPr>
      </w:pPr>
      <w:r w:rsidRPr="00385D59">
        <w:rPr>
          <w:rFonts w:ascii="Times New Roman" w:hAnsi="Times New Roman" w:cs="Times New Roman"/>
        </w:rPr>
        <w:t>Projektovou dokumentací s názvem: Dendrologické posouzení stavu dřevin v Sadech Míru - Aš a výkazu výměr zpracované ing. Zorou Rákosovou, Jiráskova 454, 353 001 Mariánské Lázně s datem III/, která byla součástí zadávacích podkladů ve výběrovém řízení</w:t>
      </w:r>
    </w:p>
    <w:p w:rsidR="00B3472F" w:rsidRPr="00385D59" w:rsidRDefault="00B3472F" w:rsidP="008F5EF0">
      <w:pPr>
        <w:numPr>
          <w:ilvl w:val="0"/>
          <w:numId w:val="6"/>
        </w:numPr>
        <w:spacing w:after="0" w:line="240" w:lineRule="auto"/>
        <w:ind w:left="993" w:hanging="709"/>
        <w:jc w:val="both"/>
        <w:rPr>
          <w:rFonts w:ascii="Times New Roman" w:hAnsi="Times New Roman" w:cs="Times New Roman"/>
        </w:rPr>
      </w:pPr>
      <w:r w:rsidRPr="00385D59">
        <w:rPr>
          <w:rFonts w:ascii="Times New Roman" w:hAnsi="Times New Roman" w:cs="Times New Roman"/>
        </w:rPr>
        <w:t xml:space="preserve">nabídkou zhotovitele díla ze dne </w:t>
      </w:r>
      <w:r w:rsidR="00D72BE3">
        <w:rPr>
          <w:rFonts w:ascii="Times New Roman" w:hAnsi="Times New Roman" w:cs="Times New Roman"/>
        </w:rPr>
        <w:t>14.02.2018</w:t>
      </w:r>
      <w:r w:rsidRPr="00385D59">
        <w:rPr>
          <w:rFonts w:ascii="Times New Roman" w:hAnsi="Times New Roman" w:cs="Times New Roman"/>
        </w:rPr>
        <w:t>; a</w:t>
      </w:r>
    </w:p>
    <w:p w:rsidR="00B3472F" w:rsidRPr="00385D59" w:rsidRDefault="00B3472F" w:rsidP="008F5EF0">
      <w:pPr>
        <w:numPr>
          <w:ilvl w:val="0"/>
          <w:numId w:val="6"/>
        </w:numPr>
        <w:spacing w:after="0" w:line="240" w:lineRule="auto"/>
        <w:ind w:left="993" w:hanging="709"/>
        <w:jc w:val="both"/>
        <w:rPr>
          <w:rFonts w:ascii="Times New Roman" w:hAnsi="Times New Roman" w:cs="Times New Roman"/>
        </w:rPr>
      </w:pPr>
      <w:r w:rsidRPr="00385D59">
        <w:rPr>
          <w:rFonts w:ascii="Times New Roman" w:hAnsi="Times New Roman" w:cs="Times New Roman"/>
        </w:rPr>
        <w:t xml:space="preserve">obecně závaznými právními předpisy, ČSN, EN, TP, TKP metodikami výrobců pokud neodporují právním předpisům a ČSN a EN a veškerými písemnými pokyny a podklady předanými objednatelem zhotoviteli podle této smlouvy a případnými pozdějšími změnami shora uvedené dokumentace, které byly vyvolány potřebami zjištěnými v průběhu provádění služby,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oprávněn upravit způsob provádění díla. </w:t>
      </w:r>
    </w:p>
    <w:p w:rsidR="00B3472F" w:rsidRPr="00385D59" w:rsidRDefault="00B3472F" w:rsidP="00341CBA">
      <w:pPr>
        <w:tabs>
          <w:tab w:val="num" w:pos="1200"/>
        </w:tabs>
        <w:spacing w:after="0" w:line="240" w:lineRule="auto"/>
        <w:ind w:left="1200" w:hanging="720"/>
        <w:jc w:val="both"/>
        <w:rPr>
          <w:rFonts w:ascii="Times New Roman" w:hAnsi="Times New Roman" w:cs="Times New Roman"/>
        </w:rPr>
      </w:pPr>
      <w:r w:rsidRPr="00385D59">
        <w:rPr>
          <w:rFonts w:ascii="Times New Roman" w:hAnsi="Times New Roman" w:cs="Times New Roman"/>
        </w:rPr>
        <w:t>(dále jen „</w:t>
      </w:r>
      <w:r w:rsidRPr="00385D59">
        <w:rPr>
          <w:rFonts w:ascii="Times New Roman" w:hAnsi="Times New Roman" w:cs="Times New Roman"/>
          <w:b/>
        </w:rPr>
        <w:t>Dokumentace</w:t>
      </w:r>
      <w:r w:rsidRPr="00385D59">
        <w:rPr>
          <w:rFonts w:ascii="Times New Roman" w:hAnsi="Times New Roman" w:cs="Times New Roman"/>
        </w:rPr>
        <w:t>“).</w:t>
      </w:r>
    </w:p>
    <w:p w:rsidR="00B3472F" w:rsidRPr="00385D59" w:rsidRDefault="00B3472F" w:rsidP="00341CBA">
      <w:pPr>
        <w:tabs>
          <w:tab w:val="num" w:pos="1200"/>
        </w:tabs>
        <w:spacing w:after="0" w:line="240" w:lineRule="auto"/>
        <w:ind w:left="1200" w:hanging="720"/>
        <w:jc w:val="both"/>
        <w:rPr>
          <w:rFonts w:ascii="Times New Roman" w:hAnsi="Times New Roman" w:cs="Times New Roman"/>
        </w:rPr>
      </w:pPr>
    </w:p>
    <w:p w:rsidR="00B3472F" w:rsidRPr="00385D59" w:rsidRDefault="008F5EF0" w:rsidP="008F5EF0">
      <w:pPr>
        <w:pStyle w:val="Zkladntext"/>
        <w:rPr>
          <w:rFonts w:ascii="Times New Roman" w:hAnsi="Times New Roman" w:cs="Times New Roman"/>
          <w:color w:val="auto"/>
          <w:sz w:val="22"/>
          <w:szCs w:val="22"/>
        </w:rPr>
      </w:pPr>
      <w:r w:rsidRPr="00385D59">
        <w:rPr>
          <w:rFonts w:ascii="Times New Roman" w:hAnsi="Times New Roman" w:cs="Times New Roman"/>
          <w:color w:val="auto"/>
          <w:sz w:val="22"/>
          <w:szCs w:val="22"/>
        </w:rPr>
        <w:t>1.5.</w:t>
      </w:r>
      <w:r w:rsidRPr="00385D59">
        <w:rPr>
          <w:rFonts w:ascii="Times New Roman" w:hAnsi="Times New Roman" w:cs="Times New Roman"/>
          <w:color w:val="auto"/>
          <w:sz w:val="22"/>
          <w:szCs w:val="22"/>
        </w:rPr>
        <w:tab/>
      </w:r>
      <w:r w:rsidR="00B3472F" w:rsidRPr="00385D59">
        <w:rPr>
          <w:rFonts w:ascii="Times New Roman" w:hAnsi="Times New Roman" w:cs="Times New Roman"/>
          <w:color w:val="auto"/>
          <w:sz w:val="22"/>
          <w:szCs w:val="22"/>
        </w:rPr>
        <w:t>Veškeré odchylky od specifikace předmětu Díla podle čl. II této Smlouvy mohou být prováděny Zhotovitelem pouze tehdy, budou-li písemně odsouhlaseny Objednatelem. Jestliže Zhotovitel provede služby a jiná plnění nad tento rámec, nemá nárok na jejich zaplacení.</w:t>
      </w:r>
    </w:p>
    <w:p w:rsidR="007720E8" w:rsidRPr="00385D59" w:rsidRDefault="007720E8" w:rsidP="008F5EF0">
      <w:pPr>
        <w:pStyle w:val="Zkladntext"/>
        <w:rPr>
          <w:rFonts w:ascii="Times New Roman" w:hAnsi="Times New Roman" w:cs="Times New Roman"/>
          <w:color w:val="auto"/>
          <w:sz w:val="22"/>
          <w:szCs w:val="22"/>
        </w:rPr>
      </w:pPr>
    </w:p>
    <w:p w:rsidR="00B3472F" w:rsidRPr="00385D59" w:rsidRDefault="008F5EF0" w:rsidP="008F5EF0">
      <w:pPr>
        <w:pStyle w:val="Zkladntext"/>
        <w:rPr>
          <w:rFonts w:ascii="Times New Roman" w:hAnsi="Times New Roman" w:cs="Times New Roman"/>
          <w:color w:val="auto"/>
          <w:sz w:val="22"/>
          <w:szCs w:val="22"/>
        </w:rPr>
      </w:pPr>
      <w:r w:rsidRPr="00385D59">
        <w:rPr>
          <w:rFonts w:ascii="Times New Roman" w:hAnsi="Times New Roman" w:cs="Times New Roman"/>
          <w:color w:val="auto"/>
          <w:sz w:val="22"/>
          <w:szCs w:val="22"/>
        </w:rPr>
        <w:t xml:space="preserve">1.6. </w:t>
      </w:r>
      <w:r w:rsidRPr="00385D59">
        <w:rPr>
          <w:rFonts w:ascii="Times New Roman" w:hAnsi="Times New Roman" w:cs="Times New Roman"/>
          <w:color w:val="auto"/>
          <w:sz w:val="22"/>
          <w:szCs w:val="22"/>
        </w:rPr>
        <w:tab/>
        <w:t>M</w:t>
      </w:r>
      <w:r w:rsidR="00B3472F" w:rsidRPr="00385D59">
        <w:rPr>
          <w:rFonts w:ascii="Times New Roman" w:hAnsi="Times New Roman" w:cs="Times New Roman"/>
          <w:color w:val="auto"/>
          <w:sz w:val="22"/>
          <w:szCs w:val="22"/>
        </w:rPr>
        <w:t>ístem plnění jsou p.p.č. 3150/1, 3150/12, 3150/13, 3150/14, 3150/16, 3150/17, 3150/10, 3150/26, 3150/27, 3150/29, 3150/30, 3150/31, 3150/32, 3150/33, 3150/34, 4094, 3585/12, 3913/1 v Parku Sady Míru v Aši</w:t>
      </w:r>
    </w:p>
    <w:p w:rsidR="00F21C45" w:rsidRPr="00385D59" w:rsidRDefault="00F21C45" w:rsidP="00341CBA">
      <w:pPr>
        <w:spacing w:after="0" w:line="240" w:lineRule="auto"/>
        <w:jc w:val="both"/>
        <w:rPr>
          <w:rFonts w:ascii="Times New Roman" w:hAnsi="Times New Roman" w:cs="Times New Roman"/>
        </w:rPr>
      </w:pPr>
    </w:p>
    <w:p w:rsidR="00AE47F8" w:rsidRPr="00385D59" w:rsidRDefault="00AE47F8" w:rsidP="00341CBA">
      <w:pPr>
        <w:autoSpaceDE w:val="0"/>
        <w:autoSpaceDN w:val="0"/>
        <w:adjustRightInd w:val="0"/>
        <w:spacing w:after="0" w:line="240" w:lineRule="auto"/>
        <w:jc w:val="both"/>
        <w:rPr>
          <w:rFonts w:ascii="Times New Roman" w:hAnsi="Times New Roman" w:cs="Times New Roman"/>
        </w:rPr>
      </w:pPr>
      <w:r w:rsidRPr="00385D59">
        <w:rPr>
          <w:rFonts w:ascii="Times New Roman" w:hAnsi="Times New Roman" w:cs="Times New Roman"/>
        </w:rPr>
        <w:t xml:space="preserve">B. </w:t>
      </w:r>
      <w:r w:rsidRPr="00385D59">
        <w:rPr>
          <w:rFonts w:ascii="Times New Roman" w:hAnsi="Times New Roman" w:cs="Times New Roman"/>
          <w:b/>
          <w:bCs/>
        </w:rPr>
        <w:t>závazek objednatele</w:t>
      </w:r>
      <w:r w:rsidR="000F66D9" w:rsidRPr="00385D59">
        <w:rPr>
          <w:rFonts w:ascii="Times New Roman" w:hAnsi="Times New Roman" w:cs="Times New Roman"/>
          <w:b/>
          <w:bCs/>
        </w:rPr>
        <w:t>:</w:t>
      </w:r>
      <w:r w:rsidRPr="00385D59">
        <w:rPr>
          <w:rFonts w:ascii="Times New Roman" w:hAnsi="Times New Roman" w:cs="Times New Roman"/>
          <w:b/>
          <w:bCs/>
        </w:rPr>
        <w:t xml:space="preserve"> </w:t>
      </w:r>
      <w:r w:rsidRPr="00385D59">
        <w:rPr>
          <w:rFonts w:ascii="Times New Roman" w:hAnsi="Times New Roman" w:cs="Times New Roman"/>
        </w:rPr>
        <w:t>shora specifikované plnění převzít a zaplatit za něj zhotoviteli dohodnutou cenu dle čl. II této smlouvy.</w:t>
      </w:r>
    </w:p>
    <w:p w:rsidR="00AE47F8" w:rsidRPr="00385D59" w:rsidRDefault="00AE47F8" w:rsidP="00AE47F8">
      <w:pPr>
        <w:autoSpaceDE w:val="0"/>
        <w:autoSpaceDN w:val="0"/>
        <w:adjustRightInd w:val="0"/>
        <w:spacing w:after="0" w:line="240" w:lineRule="auto"/>
        <w:jc w:val="both"/>
        <w:rPr>
          <w:rFonts w:ascii="Times New Roman" w:hAnsi="Times New Roman" w:cs="Times New Roman"/>
          <w:sz w:val="24"/>
          <w:szCs w:val="24"/>
        </w:rPr>
      </w:pPr>
    </w:p>
    <w:p w:rsidR="00AE47F8" w:rsidRPr="00385D59" w:rsidRDefault="00AE47F8" w:rsidP="00AE47F8">
      <w:pPr>
        <w:autoSpaceDE w:val="0"/>
        <w:autoSpaceDN w:val="0"/>
        <w:adjustRightInd w:val="0"/>
        <w:spacing w:after="0" w:line="240" w:lineRule="auto"/>
        <w:jc w:val="both"/>
        <w:rPr>
          <w:rFonts w:ascii="Times New Roman" w:hAnsi="Times New Roman" w:cs="Times New Roman"/>
          <w:sz w:val="24"/>
          <w:szCs w:val="24"/>
        </w:rPr>
      </w:pPr>
    </w:p>
    <w:p w:rsidR="00AE47F8" w:rsidRPr="00385D59" w:rsidRDefault="00AE47F8" w:rsidP="00AE47F8">
      <w:pPr>
        <w:autoSpaceDE w:val="0"/>
        <w:autoSpaceDN w:val="0"/>
        <w:adjustRightInd w:val="0"/>
        <w:spacing w:after="0" w:line="240" w:lineRule="auto"/>
        <w:jc w:val="center"/>
        <w:rPr>
          <w:rFonts w:ascii="Times New Roman" w:hAnsi="Times New Roman" w:cs="Times New Roman"/>
          <w:b/>
          <w:bCs/>
          <w:sz w:val="24"/>
          <w:szCs w:val="24"/>
        </w:rPr>
      </w:pPr>
      <w:r w:rsidRPr="00385D59">
        <w:rPr>
          <w:rFonts w:ascii="Times New Roman" w:hAnsi="Times New Roman" w:cs="Times New Roman"/>
          <w:b/>
          <w:bCs/>
          <w:sz w:val="24"/>
          <w:szCs w:val="24"/>
        </w:rPr>
        <w:t>II.</w:t>
      </w:r>
    </w:p>
    <w:p w:rsidR="00AE47F8" w:rsidRPr="00385D59" w:rsidRDefault="00AE47F8" w:rsidP="00AE47F8">
      <w:pPr>
        <w:autoSpaceDE w:val="0"/>
        <w:autoSpaceDN w:val="0"/>
        <w:adjustRightInd w:val="0"/>
        <w:spacing w:after="0" w:line="240" w:lineRule="auto"/>
        <w:jc w:val="center"/>
        <w:rPr>
          <w:rFonts w:ascii="Times New Roman" w:hAnsi="Times New Roman" w:cs="Times New Roman"/>
          <w:b/>
          <w:bCs/>
          <w:sz w:val="24"/>
          <w:szCs w:val="24"/>
        </w:rPr>
      </w:pPr>
      <w:r w:rsidRPr="00385D59">
        <w:rPr>
          <w:rFonts w:ascii="Times New Roman" w:hAnsi="Times New Roman" w:cs="Times New Roman"/>
          <w:b/>
          <w:bCs/>
          <w:sz w:val="24"/>
          <w:szCs w:val="24"/>
        </w:rPr>
        <w:t>Cena díla a platební podmínky</w:t>
      </w:r>
    </w:p>
    <w:p w:rsidR="00AE47F8" w:rsidRPr="00385D59" w:rsidRDefault="00AE47F8" w:rsidP="00AE47F8">
      <w:pPr>
        <w:autoSpaceDE w:val="0"/>
        <w:autoSpaceDN w:val="0"/>
        <w:adjustRightInd w:val="0"/>
        <w:spacing w:after="0" w:line="240" w:lineRule="auto"/>
        <w:jc w:val="center"/>
        <w:rPr>
          <w:rFonts w:ascii="Times New Roman" w:hAnsi="Times New Roman" w:cs="Times New Roman"/>
          <w:b/>
          <w:bCs/>
          <w:sz w:val="24"/>
          <w:szCs w:val="24"/>
        </w:rPr>
      </w:pPr>
    </w:p>
    <w:p w:rsidR="00AE47F8" w:rsidRPr="00385D59" w:rsidRDefault="00AE47F8" w:rsidP="00AE47F8">
      <w:pPr>
        <w:pStyle w:val="Odstavecseseznamem"/>
        <w:numPr>
          <w:ilvl w:val="0"/>
          <w:numId w:val="2"/>
        </w:numPr>
        <w:tabs>
          <w:tab w:val="right" w:pos="9072"/>
        </w:tabs>
        <w:spacing w:after="227" w:line="100" w:lineRule="atLeast"/>
        <w:jc w:val="both"/>
        <w:rPr>
          <w:rFonts w:ascii="Times New Roman" w:hAnsi="Times New Roman" w:cs="Times New Roman"/>
          <w:vanish/>
          <w:sz w:val="24"/>
          <w:szCs w:val="24"/>
        </w:rPr>
      </w:pPr>
    </w:p>
    <w:p w:rsidR="000505DE" w:rsidRPr="00385D59" w:rsidRDefault="000505DE" w:rsidP="000505DE">
      <w:pPr>
        <w:pStyle w:val="Zkladntext"/>
        <w:rPr>
          <w:rFonts w:ascii="Times New Roman" w:hAnsi="Times New Roman" w:cs="Times New Roman"/>
          <w:color w:val="auto"/>
          <w:sz w:val="22"/>
          <w:szCs w:val="22"/>
        </w:rPr>
      </w:pPr>
      <w:r w:rsidRPr="00385D59">
        <w:rPr>
          <w:rFonts w:ascii="Times New Roman" w:hAnsi="Times New Roman" w:cs="Times New Roman"/>
          <w:color w:val="auto"/>
          <w:sz w:val="22"/>
          <w:szCs w:val="22"/>
        </w:rPr>
        <w:t>2.1. Smluvní strany se dohodly na ceně maximální, za řádné a včasné provedení služby, ve výši:</w:t>
      </w:r>
    </w:p>
    <w:p w:rsidR="000505DE" w:rsidRPr="00385D59" w:rsidRDefault="000505DE" w:rsidP="000505DE">
      <w:pPr>
        <w:spacing w:after="0" w:line="240" w:lineRule="auto"/>
        <w:ind w:left="567"/>
        <w:jc w:val="both"/>
        <w:rPr>
          <w:rFonts w:ascii="Times New Roman" w:hAnsi="Times New Roman" w:cs="Times New Roman"/>
          <w:b/>
        </w:rPr>
      </w:pPr>
      <w:r w:rsidRPr="00385D59">
        <w:rPr>
          <w:rFonts w:ascii="Times New Roman" w:hAnsi="Times New Roman" w:cs="Times New Roman"/>
          <w:b/>
        </w:rPr>
        <w:t xml:space="preserve">Cena bez  DPH: </w:t>
      </w:r>
      <w:r w:rsidRPr="00385D59">
        <w:rPr>
          <w:rFonts w:ascii="Times New Roman" w:hAnsi="Times New Roman" w:cs="Times New Roman"/>
          <w:b/>
        </w:rPr>
        <w:tab/>
      </w:r>
      <w:r w:rsidRPr="00385D59">
        <w:rPr>
          <w:rFonts w:ascii="Times New Roman" w:hAnsi="Times New Roman" w:cs="Times New Roman"/>
          <w:b/>
        </w:rPr>
        <w:tab/>
      </w:r>
      <w:r w:rsidRPr="00385D59">
        <w:rPr>
          <w:rFonts w:ascii="Times New Roman" w:hAnsi="Times New Roman" w:cs="Times New Roman"/>
          <w:b/>
        </w:rPr>
        <w:tab/>
      </w:r>
      <w:r w:rsidRPr="00385D59">
        <w:rPr>
          <w:rFonts w:ascii="Times New Roman" w:hAnsi="Times New Roman" w:cs="Times New Roman"/>
          <w:b/>
        </w:rPr>
        <w:tab/>
      </w:r>
      <w:r w:rsidRPr="00385D59">
        <w:rPr>
          <w:rFonts w:ascii="Times New Roman" w:hAnsi="Times New Roman" w:cs="Times New Roman"/>
          <w:b/>
        </w:rPr>
        <w:tab/>
      </w:r>
      <w:r w:rsidR="00D72BE3">
        <w:rPr>
          <w:rFonts w:ascii="Times New Roman" w:hAnsi="Times New Roman" w:cs="Times New Roman"/>
          <w:b/>
        </w:rPr>
        <w:t>1.638.080,-</w:t>
      </w:r>
      <w:r w:rsidRPr="00385D59">
        <w:rPr>
          <w:rFonts w:ascii="Times New Roman" w:hAnsi="Times New Roman" w:cs="Times New Roman"/>
          <w:b/>
        </w:rPr>
        <w:t xml:space="preserve"> Kč</w:t>
      </w:r>
    </w:p>
    <w:p w:rsidR="000505DE" w:rsidRPr="00385D59" w:rsidRDefault="000505DE" w:rsidP="000505DE">
      <w:pPr>
        <w:spacing w:after="0" w:line="240" w:lineRule="auto"/>
        <w:ind w:left="567"/>
        <w:jc w:val="both"/>
        <w:rPr>
          <w:rFonts w:ascii="Times New Roman" w:hAnsi="Times New Roman" w:cs="Times New Roman"/>
          <w:b/>
        </w:rPr>
      </w:pPr>
      <w:r w:rsidRPr="00385D59">
        <w:rPr>
          <w:rFonts w:ascii="Times New Roman" w:hAnsi="Times New Roman" w:cs="Times New Roman"/>
        </w:rPr>
        <w:t>(</w:t>
      </w:r>
      <w:r w:rsidRPr="00385D59">
        <w:rPr>
          <w:rFonts w:ascii="Times New Roman" w:hAnsi="Times New Roman" w:cs="Times New Roman"/>
          <w:b/>
        </w:rPr>
        <w:t>dále jen „Cena za provedení díla“)</w:t>
      </w:r>
    </w:p>
    <w:p w:rsidR="000505DE" w:rsidRPr="00385D59" w:rsidRDefault="000505DE" w:rsidP="000505DE">
      <w:pPr>
        <w:spacing w:after="0" w:line="240" w:lineRule="auto"/>
        <w:ind w:left="567"/>
        <w:jc w:val="both"/>
        <w:rPr>
          <w:rFonts w:ascii="Times New Roman" w:hAnsi="Times New Roman" w:cs="Times New Roman"/>
          <w:b/>
        </w:rPr>
      </w:pPr>
    </w:p>
    <w:p w:rsidR="000505DE" w:rsidRPr="00385D59" w:rsidRDefault="000505DE" w:rsidP="000505DE">
      <w:pPr>
        <w:spacing w:after="0" w:line="240" w:lineRule="auto"/>
        <w:ind w:left="567"/>
        <w:jc w:val="both"/>
        <w:rPr>
          <w:rFonts w:ascii="Times New Roman" w:hAnsi="Times New Roman" w:cs="Times New Roman"/>
          <w:b/>
          <w:u w:val="single"/>
        </w:rPr>
      </w:pPr>
      <w:r w:rsidRPr="00385D59">
        <w:rPr>
          <w:rFonts w:ascii="Times New Roman" w:hAnsi="Times New Roman" w:cs="Times New Roman"/>
          <w:b/>
          <w:u w:val="single"/>
        </w:rPr>
        <w:t>DPH je v režimu přenesené daňové povinnosti dle § 92 a) (sazba 21%)</w:t>
      </w:r>
    </w:p>
    <w:p w:rsidR="000505DE" w:rsidRPr="00385D59" w:rsidRDefault="000505DE" w:rsidP="000505DE">
      <w:pPr>
        <w:spacing w:after="0" w:line="240" w:lineRule="auto"/>
        <w:ind w:left="567"/>
        <w:jc w:val="both"/>
        <w:rPr>
          <w:rFonts w:ascii="Times New Roman" w:hAnsi="Times New Roman" w:cs="Times New Roman"/>
          <w:b/>
          <w:u w:val="single"/>
        </w:rPr>
      </w:pPr>
    </w:p>
    <w:p w:rsidR="00AE47F8" w:rsidRPr="00385D59" w:rsidRDefault="000505DE" w:rsidP="000505DE">
      <w:pPr>
        <w:tabs>
          <w:tab w:val="right" w:pos="9072"/>
        </w:tabs>
        <w:spacing w:after="227" w:line="100" w:lineRule="atLeast"/>
        <w:jc w:val="both"/>
        <w:rPr>
          <w:rFonts w:ascii="Times New Roman" w:hAnsi="Times New Roman" w:cs="Times New Roman"/>
        </w:rPr>
      </w:pPr>
      <w:r w:rsidRPr="00385D59">
        <w:rPr>
          <w:rFonts w:ascii="Times New Roman" w:hAnsi="Times New Roman" w:cs="Times New Roman"/>
        </w:rPr>
        <w:t xml:space="preserve">2.2. </w:t>
      </w:r>
      <w:r w:rsidR="00AE47F8" w:rsidRPr="00385D59">
        <w:rPr>
          <w:rFonts w:ascii="Times New Roman" w:hAnsi="Times New Roman" w:cs="Times New Roman"/>
        </w:rPr>
        <w:t>Cena za poskytnutí předmětu plnění dle čl. I. dle této smlouvy je splatná na základě vystavení daňového dokladu/faktury. Zhotovitel je oprávněn vystavit daňový doklad na cenu uvedeného díla po předání a převzetí úplného, bezvadného a zcela funkčního díla, jehož převzetí objednatel neodmítl. Nedílnou součástí daňového dokladu/faktury bude předávací a akceptační protokol o předání předmětu plnění dle čl. I. této smlouvy.</w:t>
      </w:r>
    </w:p>
    <w:p w:rsidR="00303709" w:rsidRPr="00385D59" w:rsidRDefault="000505DE" w:rsidP="00303709">
      <w:pPr>
        <w:jc w:val="both"/>
        <w:rPr>
          <w:rFonts w:ascii="Times New Roman" w:hAnsi="Times New Roman" w:cs="Times New Roman"/>
        </w:rPr>
      </w:pPr>
      <w:r w:rsidRPr="00385D59">
        <w:rPr>
          <w:rFonts w:ascii="Times New Roman" w:hAnsi="Times New Roman" w:cs="Times New Roman"/>
        </w:rPr>
        <w:t xml:space="preserve">2.3. </w:t>
      </w:r>
      <w:r w:rsidR="00AE47F8" w:rsidRPr="00385D59">
        <w:rPr>
          <w:rFonts w:ascii="Times New Roman" w:hAnsi="Times New Roman" w:cs="Times New Roman"/>
        </w:rPr>
        <w:t xml:space="preserve">Vystavený daňový doklad/faktura musí obsahovat veškeré náležitosti dle § 29 zákona č. 235/2004 Sb., o dani z přidané hodnoty, ve znění pozdějších předpisů a informace povinně uváděné na obchodních listinách na základě § 435 občanského zákoníku. Faktury budou vystaveny se splatností </w:t>
      </w:r>
      <w:r w:rsidR="007720E8" w:rsidRPr="00385D59">
        <w:rPr>
          <w:rFonts w:ascii="Times New Roman" w:hAnsi="Times New Roman" w:cs="Times New Roman"/>
        </w:rPr>
        <w:t>15</w:t>
      </w:r>
      <w:r w:rsidR="00303709" w:rsidRPr="00385D59">
        <w:rPr>
          <w:rFonts w:ascii="Times New Roman" w:hAnsi="Times New Roman" w:cs="Times New Roman"/>
        </w:rPr>
        <w:t xml:space="preserve"> dní ode dne jejich vystavení a na faktuře bude uvedeno: </w:t>
      </w:r>
      <w:r w:rsidR="00303709" w:rsidRPr="00385D59">
        <w:rPr>
          <w:rFonts w:ascii="Times New Roman" w:hAnsi="Times New Roman" w:cs="Times New Roman"/>
          <w:b/>
        </w:rPr>
        <w:t xml:space="preserve">„Fakturujeme Vám v rámci projektu „Revitalizace dřevin v parku Sady míru v Aši evidovaného pod číslem: CZ.05.4.27/0.0/0.0/17_060/0005987, který je </w:t>
      </w:r>
      <w:r w:rsidR="00303709" w:rsidRPr="00385D59">
        <w:rPr>
          <w:rFonts w:ascii="Times New Roman" w:hAnsi="Times New Roman" w:cs="Times New Roman"/>
        </w:rPr>
        <w:t>který je spolufinancován Evropskou unií Evropský fond pro regionální rozvoj OPŽP Prioritní osa 4 (</w:t>
      </w:r>
      <w:r w:rsidR="00303709" w:rsidRPr="00385D59">
        <w:rPr>
          <w:rStyle w:val="datalabel"/>
          <w:rFonts w:ascii="Times New Roman" w:hAnsi="Times New Roman" w:cs="Times New Roman"/>
        </w:rPr>
        <w:t>Název výzvy – MŽP_60. výzva, PO 4, SC 4.4, kolová)</w:t>
      </w:r>
    </w:p>
    <w:p w:rsidR="00AE47F8" w:rsidRPr="00385D59" w:rsidRDefault="000505DE" w:rsidP="000505DE">
      <w:pPr>
        <w:tabs>
          <w:tab w:val="right" w:pos="9072"/>
        </w:tabs>
        <w:spacing w:after="227" w:line="100" w:lineRule="atLeast"/>
        <w:jc w:val="both"/>
        <w:rPr>
          <w:rFonts w:ascii="Times New Roman" w:hAnsi="Times New Roman" w:cs="Times New Roman"/>
        </w:rPr>
      </w:pPr>
      <w:r w:rsidRPr="00385D59">
        <w:rPr>
          <w:rFonts w:ascii="Times New Roman" w:hAnsi="Times New Roman" w:cs="Times New Roman"/>
        </w:rPr>
        <w:lastRenderedPageBreak/>
        <w:t xml:space="preserve">2.4. </w:t>
      </w:r>
      <w:r w:rsidR="00AE47F8" w:rsidRPr="00385D59">
        <w:rPr>
          <w:rFonts w:ascii="Times New Roman" w:hAnsi="Times New Roman" w:cs="Times New Roman"/>
        </w:rPr>
        <w:t>Objednatel je oprávněn vrátit zhotoviteli bez zaplacení fakturu, která neobsahuje náležitosti uvedené v předchozích ustanoveních tohoto článku. Objednatel je v takovém případě oprávněn, nikoliv však povinen, fakturu zhotoviteli před uplynutím doby splatnosti vrátit, zhotovitel je povinen fakturu opravit nebo nově vyhotovit. Vrácením faktury se přerušuje doba splatnosti a nová doba počíná běžet znovu ode dne doručení opravené faktury nebo nově vyhotovené faktury.</w:t>
      </w:r>
    </w:p>
    <w:p w:rsidR="00AE47F8" w:rsidRPr="00385D59" w:rsidRDefault="000505DE" w:rsidP="000505DE">
      <w:pPr>
        <w:tabs>
          <w:tab w:val="right" w:pos="9072"/>
        </w:tabs>
        <w:spacing w:after="227" w:line="100" w:lineRule="atLeast"/>
        <w:jc w:val="both"/>
        <w:rPr>
          <w:rFonts w:ascii="Times New Roman" w:hAnsi="Times New Roman" w:cs="Times New Roman"/>
        </w:rPr>
      </w:pPr>
      <w:r w:rsidRPr="00385D59">
        <w:rPr>
          <w:rFonts w:ascii="Times New Roman" w:hAnsi="Times New Roman" w:cs="Times New Roman"/>
        </w:rPr>
        <w:t xml:space="preserve">2.5. </w:t>
      </w:r>
      <w:r w:rsidR="00AE47F8" w:rsidRPr="00385D59">
        <w:rPr>
          <w:rFonts w:ascii="Times New Roman" w:hAnsi="Times New Roman" w:cs="Times New Roman"/>
        </w:rPr>
        <w:t>Daň z přidané hodnoty bude účtována v souladu se zákonem č. 235/2004 Sb., o dani z přidané hodnoty, ve znění pozdějších předpisů, ke dni uskutečnění zdanitelného plnění.</w:t>
      </w:r>
    </w:p>
    <w:p w:rsidR="00AE47F8" w:rsidRDefault="00AE47F8" w:rsidP="00AE47F8">
      <w:pPr>
        <w:autoSpaceDE w:val="0"/>
        <w:autoSpaceDN w:val="0"/>
        <w:adjustRightInd w:val="0"/>
        <w:spacing w:after="0" w:line="240" w:lineRule="auto"/>
        <w:ind w:left="709" w:hanging="709"/>
        <w:rPr>
          <w:rFonts w:ascii="Times New Roman" w:hAnsi="Times New Roman" w:cs="Times New Roman"/>
          <w:sz w:val="24"/>
          <w:szCs w:val="24"/>
        </w:rPr>
      </w:pPr>
    </w:p>
    <w:p w:rsidR="00AE47F8" w:rsidRDefault="000505DE" w:rsidP="00AE47F8">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Článek III</w:t>
      </w:r>
      <w:r w:rsidR="00AE47F8">
        <w:rPr>
          <w:rFonts w:ascii="Times New Roman" w:hAnsi="Times New Roman" w:cs="Times New Roman"/>
          <w:b/>
        </w:rPr>
        <w:t xml:space="preserve">. </w:t>
      </w:r>
    </w:p>
    <w:p w:rsidR="00AE47F8" w:rsidRDefault="00AE47F8" w:rsidP="00AE47F8">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rPr>
        <w:t>Předání a převzetí předmětu plnění</w:t>
      </w:r>
    </w:p>
    <w:p w:rsidR="00AE47F8" w:rsidRDefault="00AE47F8" w:rsidP="00AE47F8">
      <w:pPr>
        <w:autoSpaceDE w:val="0"/>
        <w:autoSpaceDN w:val="0"/>
        <w:adjustRightInd w:val="0"/>
        <w:spacing w:after="0" w:line="240" w:lineRule="auto"/>
        <w:rPr>
          <w:rFonts w:ascii="Times New Roman" w:hAnsi="Times New Roman" w:cs="Times New Roman"/>
          <w:sz w:val="24"/>
          <w:szCs w:val="24"/>
        </w:rPr>
      </w:pPr>
    </w:p>
    <w:p w:rsidR="00AE47F8" w:rsidRDefault="00AE47F8" w:rsidP="00AE47F8">
      <w:pPr>
        <w:pStyle w:val="Odstavecseseznamem"/>
        <w:numPr>
          <w:ilvl w:val="0"/>
          <w:numId w:val="2"/>
        </w:numPr>
        <w:tabs>
          <w:tab w:val="right" w:pos="9072"/>
        </w:tabs>
        <w:spacing w:after="227" w:line="100" w:lineRule="atLeast"/>
        <w:jc w:val="both"/>
        <w:rPr>
          <w:rFonts w:ascii="Times New Roman" w:hAnsi="Times New Roman" w:cs="Times New Roman"/>
          <w:vanish/>
          <w:sz w:val="24"/>
          <w:szCs w:val="24"/>
        </w:rPr>
      </w:pPr>
    </w:p>
    <w:p w:rsidR="00AE47F8" w:rsidRPr="00303709" w:rsidRDefault="000505DE" w:rsidP="000505DE">
      <w:pPr>
        <w:tabs>
          <w:tab w:val="right" w:pos="9072"/>
        </w:tabs>
        <w:spacing w:after="227" w:line="100" w:lineRule="atLeast"/>
        <w:jc w:val="both"/>
        <w:rPr>
          <w:rFonts w:ascii="Times New Roman" w:hAnsi="Times New Roman" w:cs="Times New Roman"/>
        </w:rPr>
      </w:pPr>
      <w:r>
        <w:rPr>
          <w:rFonts w:ascii="Times New Roman" w:hAnsi="Times New Roman" w:cs="Times New Roman"/>
          <w:sz w:val="24"/>
          <w:szCs w:val="24"/>
        </w:rPr>
        <w:t xml:space="preserve">3.1. </w:t>
      </w:r>
      <w:r w:rsidR="00AE47F8" w:rsidRPr="00303709">
        <w:rPr>
          <w:rFonts w:ascii="Times New Roman" w:hAnsi="Times New Roman" w:cs="Times New Roman"/>
        </w:rPr>
        <w:t xml:space="preserve">O předání a převzetí předmětu plnění dle čl. I., bude smluvními stranami sepsán akceptační protokol, podepsaný oprávněnými zástupci obou smluvních stran, kterými jsou </w:t>
      </w:r>
    </w:p>
    <w:p w:rsidR="00AE47F8" w:rsidRPr="00303709" w:rsidRDefault="00AE47F8" w:rsidP="00AE47F8">
      <w:pPr>
        <w:pStyle w:val="Odstavecseseznamem"/>
        <w:tabs>
          <w:tab w:val="right" w:pos="9072"/>
        </w:tabs>
        <w:spacing w:after="227" w:line="100" w:lineRule="atLeast"/>
        <w:ind w:left="709" w:hanging="709"/>
        <w:jc w:val="both"/>
        <w:rPr>
          <w:rFonts w:ascii="Times New Roman" w:hAnsi="Times New Roman" w:cs="Times New Roman"/>
        </w:rPr>
      </w:pPr>
    </w:p>
    <w:p w:rsidR="00AE47F8" w:rsidRPr="00303709" w:rsidRDefault="00AE47F8" w:rsidP="00D72BE3">
      <w:pPr>
        <w:pStyle w:val="Odstavecseseznamem"/>
        <w:tabs>
          <w:tab w:val="left" w:pos="4820"/>
          <w:tab w:val="right" w:pos="9072"/>
        </w:tabs>
        <w:spacing w:after="227" w:line="100" w:lineRule="atLeast"/>
        <w:ind w:left="709" w:hanging="709"/>
        <w:jc w:val="both"/>
        <w:rPr>
          <w:rFonts w:ascii="Times New Roman" w:hAnsi="Times New Roman" w:cs="Times New Roman"/>
        </w:rPr>
      </w:pPr>
      <w:r w:rsidRPr="00303709">
        <w:rPr>
          <w:rFonts w:ascii="Times New Roman" w:hAnsi="Times New Roman" w:cs="Times New Roman"/>
        </w:rPr>
        <w:tab/>
      </w:r>
      <w:r w:rsidRPr="0015443E">
        <w:rPr>
          <w:rFonts w:ascii="Times New Roman" w:hAnsi="Times New Roman" w:cs="Times New Roman"/>
        </w:rPr>
        <w:t>Ze strany objednatele:</w:t>
      </w:r>
      <w:r w:rsidR="00D72BE3">
        <w:rPr>
          <w:rFonts w:ascii="Times New Roman" w:hAnsi="Times New Roman" w:cs="Times New Roman"/>
        </w:rPr>
        <w:t xml:space="preserve">    </w:t>
      </w:r>
      <w:r w:rsidR="00D72BE3">
        <w:rPr>
          <w:rFonts w:ascii="Times New Roman" w:hAnsi="Times New Roman" w:cs="Times New Roman"/>
        </w:rPr>
        <w:tab/>
      </w:r>
      <w:r w:rsidR="007168A0">
        <w:rPr>
          <w:rFonts w:ascii="Times New Roman" w:hAnsi="Times New Roman" w:cs="Times New Roman"/>
        </w:rPr>
        <w:t>XXXXXXXXXXXXXXXXXXX</w:t>
      </w:r>
    </w:p>
    <w:p w:rsidR="007720E8" w:rsidRPr="00303709" w:rsidRDefault="007720E8" w:rsidP="00AE47F8">
      <w:pPr>
        <w:pStyle w:val="Odstavecseseznamem"/>
        <w:tabs>
          <w:tab w:val="right" w:pos="9072"/>
        </w:tabs>
        <w:spacing w:after="227" w:line="100" w:lineRule="atLeast"/>
        <w:ind w:left="709" w:hanging="709"/>
        <w:jc w:val="both"/>
        <w:rPr>
          <w:rFonts w:ascii="Times New Roman" w:hAnsi="Times New Roman" w:cs="Times New Roman"/>
        </w:rPr>
      </w:pPr>
    </w:p>
    <w:p w:rsidR="007720E8" w:rsidRPr="00303709" w:rsidRDefault="007720E8" w:rsidP="00AE47F8">
      <w:pPr>
        <w:pStyle w:val="Odstavecseseznamem"/>
        <w:tabs>
          <w:tab w:val="right" w:pos="9072"/>
        </w:tabs>
        <w:spacing w:after="227" w:line="100" w:lineRule="atLeast"/>
        <w:ind w:left="709" w:hanging="709"/>
        <w:jc w:val="both"/>
        <w:rPr>
          <w:rFonts w:ascii="Times New Roman" w:hAnsi="Times New Roman" w:cs="Times New Roman"/>
        </w:rPr>
      </w:pPr>
      <w:r w:rsidRPr="00303709">
        <w:rPr>
          <w:rFonts w:ascii="Times New Roman" w:hAnsi="Times New Roman" w:cs="Times New Roman"/>
        </w:rPr>
        <w:tab/>
      </w:r>
      <w:r w:rsidRPr="0015443E">
        <w:rPr>
          <w:rFonts w:ascii="Times New Roman" w:hAnsi="Times New Roman" w:cs="Times New Roman"/>
        </w:rPr>
        <w:t>Ze strany správce stromů:</w:t>
      </w:r>
    </w:p>
    <w:p w:rsidR="00AE47F8" w:rsidRPr="00303709" w:rsidRDefault="00AE47F8" w:rsidP="00AE47F8">
      <w:pPr>
        <w:pStyle w:val="Odstavecseseznamem"/>
        <w:tabs>
          <w:tab w:val="right" w:pos="9072"/>
        </w:tabs>
        <w:spacing w:after="227" w:line="100" w:lineRule="atLeast"/>
        <w:ind w:left="709" w:hanging="709"/>
        <w:jc w:val="both"/>
        <w:rPr>
          <w:rFonts w:ascii="Times New Roman" w:hAnsi="Times New Roman" w:cs="Times New Roman"/>
        </w:rPr>
      </w:pPr>
    </w:p>
    <w:p w:rsidR="00AE47F8" w:rsidRPr="00303709" w:rsidRDefault="00AE47F8" w:rsidP="0015443E">
      <w:pPr>
        <w:pStyle w:val="Odstavecseseznamem"/>
        <w:tabs>
          <w:tab w:val="left" w:pos="4820"/>
          <w:tab w:val="right" w:pos="9072"/>
        </w:tabs>
        <w:spacing w:after="227" w:line="100" w:lineRule="atLeast"/>
        <w:ind w:left="709" w:hanging="709"/>
        <w:jc w:val="both"/>
        <w:rPr>
          <w:rFonts w:ascii="Times New Roman" w:hAnsi="Times New Roman" w:cs="Times New Roman"/>
        </w:rPr>
      </w:pPr>
      <w:r w:rsidRPr="00303709">
        <w:rPr>
          <w:rFonts w:ascii="Times New Roman" w:hAnsi="Times New Roman" w:cs="Times New Roman"/>
        </w:rPr>
        <w:tab/>
      </w:r>
      <w:r w:rsidR="0015443E">
        <w:rPr>
          <w:rFonts w:ascii="Times New Roman" w:hAnsi="Times New Roman" w:cs="Times New Roman"/>
        </w:rPr>
        <w:t>Z</w:t>
      </w:r>
      <w:r w:rsidRPr="0015443E">
        <w:rPr>
          <w:rFonts w:ascii="Times New Roman" w:hAnsi="Times New Roman" w:cs="Times New Roman"/>
        </w:rPr>
        <w:t>e  strany zhotovitele:</w:t>
      </w:r>
      <w:r w:rsidR="0015443E">
        <w:rPr>
          <w:rFonts w:ascii="Times New Roman" w:hAnsi="Times New Roman" w:cs="Times New Roman"/>
        </w:rPr>
        <w:tab/>
      </w:r>
      <w:r w:rsidR="007168A0">
        <w:rPr>
          <w:rFonts w:ascii="Times New Roman" w:hAnsi="Times New Roman" w:cs="Times New Roman"/>
        </w:rPr>
        <w:t>XXXXXXXXXXXXXXXXXXX</w:t>
      </w:r>
      <w:r w:rsidR="0015443E">
        <w:rPr>
          <w:rFonts w:ascii="Times New Roman" w:hAnsi="Times New Roman" w:cs="Times New Roman"/>
        </w:rPr>
        <w:tab/>
      </w:r>
    </w:p>
    <w:p w:rsidR="00AE47F8" w:rsidRPr="00303709" w:rsidRDefault="00AE47F8" w:rsidP="00AE47F8">
      <w:pPr>
        <w:pStyle w:val="Odstavecseseznamem"/>
        <w:tabs>
          <w:tab w:val="right" w:pos="9072"/>
        </w:tabs>
        <w:spacing w:after="227" w:line="100" w:lineRule="atLeast"/>
        <w:ind w:left="709" w:hanging="709"/>
        <w:jc w:val="both"/>
        <w:rPr>
          <w:rFonts w:ascii="Times New Roman" w:hAnsi="Times New Roman" w:cs="Times New Roman"/>
        </w:rPr>
      </w:pPr>
    </w:p>
    <w:p w:rsidR="00AE47F8" w:rsidRPr="00303709" w:rsidRDefault="00AE47F8" w:rsidP="00AE47F8">
      <w:pPr>
        <w:pStyle w:val="Odstavecseseznamem"/>
        <w:tabs>
          <w:tab w:val="right" w:pos="9072"/>
        </w:tabs>
        <w:spacing w:after="227" w:line="100" w:lineRule="atLeast"/>
        <w:ind w:left="709" w:hanging="709"/>
        <w:jc w:val="both"/>
        <w:rPr>
          <w:rFonts w:ascii="Times New Roman" w:hAnsi="Times New Roman" w:cs="Times New Roman"/>
        </w:rPr>
      </w:pPr>
      <w:r w:rsidRPr="00303709">
        <w:rPr>
          <w:rFonts w:ascii="Times New Roman" w:hAnsi="Times New Roman" w:cs="Times New Roman"/>
        </w:rPr>
        <w:tab/>
      </w:r>
    </w:p>
    <w:p w:rsidR="00AE47F8" w:rsidRPr="00303709" w:rsidRDefault="000505DE" w:rsidP="000505DE">
      <w:pPr>
        <w:autoSpaceDE w:val="0"/>
        <w:autoSpaceDN w:val="0"/>
        <w:adjustRightInd w:val="0"/>
        <w:spacing w:after="0" w:line="240" w:lineRule="auto"/>
        <w:jc w:val="both"/>
        <w:rPr>
          <w:rFonts w:ascii="Times New Roman" w:hAnsi="Times New Roman" w:cs="Times New Roman"/>
          <w:bCs/>
        </w:rPr>
      </w:pPr>
      <w:r w:rsidRPr="00303709">
        <w:rPr>
          <w:rFonts w:ascii="Times New Roman" w:hAnsi="Times New Roman" w:cs="Times New Roman"/>
          <w:bCs/>
        </w:rPr>
        <w:t xml:space="preserve">3.2. </w:t>
      </w:r>
      <w:r w:rsidR="00AE47F8" w:rsidRPr="00303709">
        <w:rPr>
          <w:rFonts w:ascii="Times New Roman" w:hAnsi="Times New Roman" w:cs="Times New Roman"/>
          <w:bCs/>
        </w:rPr>
        <w:t>V protokolu se uvedou všechny obvyklé náležitosti, případně se uvede, jaké vady a nedodělky dílo vykazuje, zda brání řádnému užívání díla a zda objednatel dílo přebírá s výhradou jejich odstranění, a uvedení lhůty k jejich odstranění.</w:t>
      </w:r>
    </w:p>
    <w:p w:rsidR="00AE47F8" w:rsidRDefault="00AE47F8" w:rsidP="00AE47F8">
      <w:pPr>
        <w:pStyle w:val="Odstavecseseznamem"/>
        <w:autoSpaceDE w:val="0"/>
        <w:autoSpaceDN w:val="0"/>
        <w:adjustRightInd w:val="0"/>
        <w:spacing w:after="0" w:line="240" w:lineRule="auto"/>
        <w:ind w:left="465"/>
        <w:jc w:val="both"/>
        <w:rPr>
          <w:rFonts w:ascii="Times New Roman" w:hAnsi="Times New Roman" w:cs="Times New Roman"/>
          <w:bCs/>
          <w:sz w:val="24"/>
          <w:szCs w:val="24"/>
        </w:rPr>
      </w:pPr>
    </w:p>
    <w:p w:rsidR="00AE47F8" w:rsidRDefault="00AE47F8" w:rsidP="00AE47F8">
      <w:pPr>
        <w:pStyle w:val="Odstavecseseznamem"/>
        <w:autoSpaceDE w:val="0"/>
        <w:autoSpaceDN w:val="0"/>
        <w:adjustRightInd w:val="0"/>
        <w:spacing w:after="0" w:line="240" w:lineRule="auto"/>
        <w:ind w:left="465"/>
        <w:jc w:val="both"/>
        <w:rPr>
          <w:rFonts w:ascii="Times New Roman" w:hAnsi="Times New Roman" w:cs="Times New Roman"/>
          <w:bCs/>
          <w:sz w:val="24"/>
          <w:szCs w:val="24"/>
        </w:rPr>
      </w:pPr>
    </w:p>
    <w:p w:rsidR="00AE47F8" w:rsidRDefault="00AE47F8" w:rsidP="00AE47F8">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 xml:space="preserve">Článek </w:t>
      </w:r>
      <w:r w:rsidR="000505DE">
        <w:rPr>
          <w:rFonts w:ascii="Times New Roman" w:hAnsi="Times New Roman" w:cs="Times New Roman"/>
          <w:b/>
          <w:bCs/>
          <w:color w:val="00000A"/>
          <w:sz w:val="24"/>
          <w:szCs w:val="24"/>
        </w:rPr>
        <w:t>I</w:t>
      </w:r>
      <w:r>
        <w:rPr>
          <w:rFonts w:ascii="Times New Roman" w:hAnsi="Times New Roman" w:cs="Times New Roman"/>
          <w:b/>
          <w:bCs/>
          <w:color w:val="00000A"/>
          <w:sz w:val="24"/>
          <w:szCs w:val="24"/>
        </w:rPr>
        <w:t>V.</w:t>
      </w:r>
    </w:p>
    <w:p w:rsidR="00AE47F8" w:rsidRDefault="00AE47F8" w:rsidP="00AE47F8">
      <w:pPr>
        <w:autoSpaceDE w:val="0"/>
        <w:autoSpaceDN w:val="0"/>
        <w:adjustRightInd w:val="0"/>
        <w:spacing w:after="0" w:line="240" w:lineRule="auto"/>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Práva a povinnosti objednatele a zhotovitele</w:t>
      </w:r>
    </w:p>
    <w:p w:rsidR="00AE47F8" w:rsidRDefault="00AE47F8" w:rsidP="00AE47F8">
      <w:pPr>
        <w:autoSpaceDE w:val="0"/>
        <w:autoSpaceDN w:val="0"/>
        <w:adjustRightInd w:val="0"/>
        <w:spacing w:after="0" w:line="240" w:lineRule="auto"/>
        <w:jc w:val="center"/>
        <w:rPr>
          <w:rFonts w:ascii="Times New Roman" w:hAnsi="Times New Roman" w:cs="Times New Roman"/>
          <w:b/>
          <w:bCs/>
          <w:color w:val="00000A"/>
          <w:sz w:val="24"/>
          <w:szCs w:val="24"/>
        </w:rPr>
      </w:pPr>
    </w:p>
    <w:p w:rsidR="00AE47F8" w:rsidRDefault="00AE47F8" w:rsidP="00AE47F8">
      <w:pPr>
        <w:pStyle w:val="Odstavecseseznamem"/>
        <w:numPr>
          <w:ilvl w:val="0"/>
          <w:numId w:val="2"/>
        </w:numPr>
        <w:tabs>
          <w:tab w:val="right" w:pos="9072"/>
        </w:tabs>
        <w:spacing w:after="227" w:line="100" w:lineRule="atLeast"/>
        <w:jc w:val="both"/>
        <w:rPr>
          <w:rFonts w:ascii="Times New Roman" w:hAnsi="Times New Roman" w:cs="Times New Roman"/>
          <w:vanish/>
          <w:color w:val="000000"/>
          <w:sz w:val="24"/>
          <w:szCs w:val="24"/>
        </w:rPr>
      </w:pPr>
    </w:p>
    <w:p w:rsidR="00AE47F8" w:rsidRPr="00303709" w:rsidRDefault="000505DE" w:rsidP="000505DE">
      <w:pPr>
        <w:tabs>
          <w:tab w:val="right" w:pos="9072"/>
        </w:tabs>
        <w:spacing w:after="227" w:line="100" w:lineRule="atLeast"/>
        <w:jc w:val="both"/>
        <w:rPr>
          <w:rFonts w:ascii="Times New Roman" w:hAnsi="Times New Roman" w:cs="Times New Roman"/>
          <w:color w:val="000000"/>
        </w:rPr>
      </w:pPr>
      <w:r>
        <w:rPr>
          <w:rFonts w:ascii="Times New Roman" w:hAnsi="Times New Roman" w:cs="Times New Roman"/>
          <w:color w:val="000000"/>
          <w:sz w:val="24"/>
          <w:szCs w:val="24"/>
        </w:rPr>
        <w:t xml:space="preserve">4.1. </w:t>
      </w:r>
      <w:r w:rsidR="00AE47F8" w:rsidRPr="00303709">
        <w:rPr>
          <w:rFonts w:ascii="Times New Roman" w:hAnsi="Times New Roman" w:cs="Times New Roman"/>
          <w:color w:val="000000"/>
        </w:rPr>
        <w:t xml:space="preserve">Objednatel se zavazuje poskytnout zhotoviteli veškerou součinnost potřebnou k provádění předmětu plnění dle čl. I., této smlouvy. Objednatel se zejména zavazuje předávat zhotoviteli potřebné nebo důvodně zhotovitelem vyžádané informace a podklady pro provádění řádného plnění díla. Bližší specifikace uvedená v příloze 5 této smlouvy. </w:t>
      </w:r>
    </w:p>
    <w:p w:rsidR="00AE47F8" w:rsidRPr="00303709" w:rsidRDefault="000505DE" w:rsidP="000505DE">
      <w:pPr>
        <w:tabs>
          <w:tab w:val="right" w:pos="9072"/>
        </w:tabs>
        <w:spacing w:after="227" w:line="100" w:lineRule="atLeast"/>
        <w:jc w:val="both"/>
        <w:rPr>
          <w:rFonts w:ascii="Times New Roman" w:hAnsi="Times New Roman" w:cs="Times New Roman"/>
          <w:color w:val="000000"/>
        </w:rPr>
      </w:pPr>
      <w:r w:rsidRPr="00303709">
        <w:rPr>
          <w:rFonts w:ascii="Times New Roman" w:hAnsi="Times New Roman" w:cs="Times New Roman"/>
          <w:color w:val="000000"/>
        </w:rPr>
        <w:t xml:space="preserve">4.2. </w:t>
      </w:r>
      <w:r w:rsidR="00AE47F8" w:rsidRPr="00303709">
        <w:rPr>
          <w:rFonts w:ascii="Times New Roman" w:hAnsi="Times New Roman" w:cs="Times New Roman"/>
          <w:color w:val="000000"/>
        </w:rPr>
        <w:t>Pokud objednatel neposkytne dohodnutou součinnost, nebo neposkytne součinnost třetí osoba na požadavek objednatele, má zhotovitel právo požadovat na objednateli posunutí stanovených termínů o čas, po který nemohl zhotovitel pracovat na plnění předmětu smlouvy.</w:t>
      </w:r>
    </w:p>
    <w:p w:rsidR="00AE47F8" w:rsidRPr="00385D59" w:rsidRDefault="000505DE" w:rsidP="000505DE">
      <w:pPr>
        <w:tabs>
          <w:tab w:val="right" w:pos="9072"/>
        </w:tabs>
        <w:spacing w:after="227" w:line="100" w:lineRule="atLeast"/>
        <w:jc w:val="both"/>
        <w:rPr>
          <w:rFonts w:ascii="Times New Roman" w:hAnsi="Times New Roman" w:cs="Times New Roman"/>
        </w:rPr>
      </w:pPr>
      <w:r w:rsidRPr="00303709">
        <w:rPr>
          <w:rFonts w:ascii="Times New Roman" w:hAnsi="Times New Roman" w:cs="Times New Roman"/>
          <w:color w:val="000000"/>
        </w:rPr>
        <w:t xml:space="preserve">4.3. </w:t>
      </w:r>
      <w:r w:rsidR="00AE47F8" w:rsidRPr="00303709">
        <w:rPr>
          <w:rFonts w:ascii="Times New Roman" w:hAnsi="Times New Roman" w:cs="Times New Roman"/>
          <w:color w:val="000000"/>
        </w:rPr>
        <w:t xml:space="preserve">Zhotovitel se zavazuje spolupracovat s objednatelem a poskytovat mu řádně a včas veškerou nutnou součinnost potřebnou pro řádné poskytování služeb podle této smlouvy. Zhotovitel je povinen písemně nebo prostřednictvím e-mailu informovat objednatele řádně a včas o veškerých skutečnostech, které jsou nebo mohou být důležité pro plnění této smlouvy, zejména ho informovat o </w:t>
      </w:r>
      <w:r w:rsidR="00AE47F8" w:rsidRPr="00385D59">
        <w:rPr>
          <w:rFonts w:ascii="Times New Roman" w:hAnsi="Times New Roman" w:cs="Times New Roman"/>
        </w:rPr>
        <w:t>požadavcích na součinnost.</w:t>
      </w:r>
    </w:p>
    <w:p w:rsidR="00AE47F8" w:rsidRPr="00385D59" w:rsidRDefault="000505DE" w:rsidP="000505DE">
      <w:pPr>
        <w:tabs>
          <w:tab w:val="right" w:pos="9072"/>
        </w:tabs>
        <w:spacing w:after="227" w:line="100" w:lineRule="atLeast"/>
        <w:jc w:val="both"/>
        <w:rPr>
          <w:rFonts w:ascii="Times New Roman" w:hAnsi="Times New Roman" w:cs="Times New Roman"/>
        </w:rPr>
      </w:pPr>
      <w:r w:rsidRPr="00385D59">
        <w:rPr>
          <w:rFonts w:ascii="Times New Roman" w:hAnsi="Times New Roman" w:cs="Times New Roman"/>
        </w:rPr>
        <w:t xml:space="preserve">4.4. </w:t>
      </w:r>
      <w:r w:rsidR="00AE47F8" w:rsidRPr="00385D59">
        <w:rPr>
          <w:rFonts w:ascii="Times New Roman" w:hAnsi="Times New Roman" w:cs="Times New Roman"/>
        </w:rPr>
        <w:t>Zhotovitel se zavazuje</w:t>
      </w:r>
      <w:r w:rsidR="007720E8" w:rsidRPr="00385D59">
        <w:rPr>
          <w:rFonts w:ascii="Times New Roman" w:hAnsi="Times New Roman" w:cs="Times New Roman"/>
        </w:rPr>
        <w:t>,</w:t>
      </w:r>
      <w:r w:rsidR="00AE47F8" w:rsidRPr="00385D59">
        <w:rPr>
          <w:rFonts w:ascii="Times New Roman" w:hAnsi="Times New Roman" w:cs="Times New Roman"/>
        </w:rPr>
        <w:t xml:space="preserve"> </w:t>
      </w:r>
      <w:r w:rsidR="007720E8" w:rsidRPr="00385D59">
        <w:rPr>
          <w:rFonts w:ascii="Times New Roman" w:hAnsi="Times New Roman" w:cs="Times New Roman"/>
        </w:rPr>
        <w:t>že veškeré úkony bude před realizací konzultovat se správcem stromů města Aš společn</w:t>
      </w:r>
      <w:r w:rsidR="007412B1" w:rsidRPr="00385D59">
        <w:rPr>
          <w:rFonts w:ascii="Times New Roman" w:hAnsi="Times New Roman" w:cs="Times New Roman"/>
        </w:rPr>
        <w:t>o</w:t>
      </w:r>
      <w:r w:rsidR="007720E8" w:rsidRPr="00385D59">
        <w:rPr>
          <w:rFonts w:ascii="Times New Roman" w:hAnsi="Times New Roman" w:cs="Times New Roman"/>
        </w:rPr>
        <w:t>stí Ašské Lesy s.r.o.</w:t>
      </w:r>
      <w:r w:rsidR="007412B1" w:rsidRPr="00385D59">
        <w:rPr>
          <w:rFonts w:ascii="Times New Roman" w:hAnsi="Times New Roman" w:cs="Times New Roman"/>
        </w:rPr>
        <w:t xml:space="preserve"> a bez odsouhlasení jednotlivých kroků a přítomnosti zástupce společnosti Ašské Lesy s.r.o. své služby nezahájí (konkrétně kácení a ošetření dřevin)</w:t>
      </w:r>
    </w:p>
    <w:p w:rsidR="00AE47F8" w:rsidRPr="00385D59" w:rsidRDefault="00AE47F8" w:rsidP="000505DE">
      <w:pPr>
        <w:tabs>
          <w:tab w:val="right" w:pos="9072"/>
        </w:tabs>
        <w:spacing w:after="227" w:line="100" w:lineRule="atLeast"/>
        <w:jc w:val="both"/>
        <w:rPr>
          <w:rFonts w:ascii="Times New Roman" w:hAnsi="Times New Roman" w:cs="Times New Roman"/>
          <w:sz w:val="24"/>
          <w:szCs w:val="24"/>
        </w:rPr>
      </w:pPr>
    </w:p>
    <w:p w:rsidR="00AE47F8" w:rsidRPr="00385D59" w:rsidRDefault="00AE47F8" w:rsidP="00AE47F8">
      <w:pPr>
        <w:autoSpaceDE w:val="0"/>
        <w:autoSpaceDN w:val="0"/>
        <w:adjustRightInd w:val="0"/>
        <w:spacing w:after="0" w:line="240" w:lineRule="auto"/>
        <w:rPr>
          <w:rFonts w:ascii="Times New Roman" w:hAnsi="Times New Roman" w:cs="Times New Roman"/>
          <w:sz w:val="24"/>
          <w:szCs w:val="24"/>
        </w:rPr>
      </w:pPr>
    </w:p>
    <w:p w:rsidR="00AE47F8" w:rsidRPr="00385D59" w:rsidRDefault="00AE47F8" w:rsidP="00AE47F8">
      <w:pPr>
        <w:autoSpaceDE w:val="0"/>
        <w:autoSpaceDN w:val="0"/>
        <w:adjustRightInd w:val="0"/>
        <w:spacing w:after="0" w:line="240" w:lineRule="auto"/>
        <w:jc w:val="center"/>
        <w:rPr>
          <w:rFonts w:ascii="Times New Roman" w:hAnsi="Times New Roman" w:cs="Times New Roman"/>
          <w:b/>
          <w:bCs/>
          <w:sz w:val="24"/>
          <w:szCs w:val="24"/>
        </w:rPr>
      </w:pPr>
      <w:r w:rsidRPr="00385D59">
        <w:rPr>
          <w:rFonts w:ascii="Times New Roman" w:hAnsi="Times New Roman" w:cs="Times New Roman"/>
          <w:b/>
          <w:bCs/>
          <w:sz w:val="24"/>
          <w:szCs w:val="24"/>
        </w:rPr>
        <w:lastRenderedPageBreak/>
        <w:t>Článek V.</w:t>
      </w:r>
    </w:p>
    <w:p w:rsidR="00AE47F8" w:rsidRPr="00385D59" w:rsidRDefault="00AE47F8" w:rsidP="00AE47F8">
      <w:pPr>
        <w:autoSpaceDE w:val="0"/>
        <w:autoSpaceDN w:val="0"/>
        <w:adjustRightInd w:val="0"/>
        <w:spacing w:after="0" w:line="240" w:lineRule="auto"/>
        <w:jc w:val="center"/>
        <w:rPr>
          <w:rFonts w:ascii="Times New Roman" w:hAnsi="Times New Roman" w:cs="Times New Roman"/>
          <w:b/>
          <w:bCs/>
          <w:sz w:val="24"/>
          <w:szCs w:val="24"/>
        </w:rPr>
      </w:pPr>
      <w:r w:rsidRPr="00385D59">
        <w:rPr>
          <w:rFonts w:ascii="Times New Roman" w:hAnsi="Times New Roman" w:cs="Times New Roman"/>
          <w:b/>
          <w:bCs/>
          <w:sz w:val="24"/>
          <w:szCs w:val="24"/>
        </w:rPr>
        <w:t>Záruka a odpovědnost za vady</w:t>
      </w:r>
    </w:p>
    <w:p w:rsidR="00AE47F8" w:rsidRPr="00385D59" w:rsidRDefault="00AE47F8" w:rsidP="00AE47F8">
      <w:pPr>
        <w:autoSpaceDE w:val="0"/>
        <w:autoSpaceDN w:val="0"/>
        <w:adjustRightInd w:val="0"/>
        <w:spacing w:after="0" w:line="240" w:lineRule="auto"/>
        <w:jc w:val="center"/>
        <w:rPr>
          <w:rFonts w:ascii="Times New Roman" w:hAnsi="Times New Roman" w:cs="Times New Roman"/>
          <w:b/>
          <w:bCs/>
          <w:sz w:val="24"/>
          <w:szCs w:val="24"/>
        </w:rPr>
      </w:pPr>
    </w:p>
    <w:p w:rsidR="00AE47F8" w:rsidRPr="00385D59" w:rsidRDefault="00AE47F8" w:rsidP="00AE47F8">
      <w:pPr>
        <w:pStyle w:val="Odstavecseseznamem"/>
        <w:numPr>
          <w:ilvl w:val="0"/>
          <w:numId w:val="2"/>
        </w:numPr>
        <w:tabs>
          <w:tab w:val="right" w:pos="9072"/>
        </w:tabs>
        <w:spacing w:after="227" w:line="100" w:lineRule="atLeast"/>
        <w:jc w:val="both"/>
        <w:rPr>
          <w:rFonts w:ascii="Times New Roman" w:hAnsi="Times New Roman" w:cs="Times New Roman"/>
          <w:bCs/>
          <w:vanish/>
          <w:sz w:val="24"/>
          <w:szCs w:val="24"/>
        </w:rPr>
      </w:pPr>
    </w:p>
    <w:p w:rsidR="007412B1" w:rsidRPr="00385D59" w:rsidRDefault="000505DE" w:rsidP="000505DE">
      <w:pPr>
        <w:tabs>
          <w:tab w:val="right" w:pos="9072"/>
        </w:tabs>
        <w:spacing w:after="227" w:line="100" w:lineRule="atLeast"/>
        <w:jc w:val="both"/>
        <w:rPr>
          <w:rFonts w:ascii="Times New Roman" w:hAnsi="Times New Roman" w:cs="Times New Roman"/>
          <w:bCs/>
        </w:rPr>
      </w:pPr>
      <w:r w:rsidRPr="00385D59">
        <w:rPr>
          <w:rFonts w:ascii="Times New Roman" w:hAnsi="Times New Roman" w:cs="Times New Roman"/>
          <w:bCs/>
          <w:sz w:val="24"/>
          <w:szCs w:val="24"/>
        </w:rPr>
        <w:t xml:space="preserve">5.1. </w:t>
      </w:r>
      <w:r w:rsidR="00AE47F8" w:rsidRPr="00385D59">
        <w:rPr>
          <w:rFonts w:ascii="Times New Roman" w:hAnsi="Times New Roman" w:cs="Times New Roman"/>
          <w:bCs/>
        </w:rPr>
        <w:t>Na jakost díla poskytuje zhotovitel záruku dvou let. Po dobu trvání záruční doby je zhotovitel povinen bezúplatně a vždy bezodkladně k výzvě objednatele odstranit vady díla</w:t>
      </w:r>
    </w:p>
    <w:p w:rsidR="007412B1" w:rsidRPr="00385D59" w:rsidRDefault="000505DE" w:rsidP="000505DE">
      <w:pPr>
        <w:tabs>
          <w:tab w:val="right" w:pos="9072"/>
        </w:tabs>
        <w:spacing w:after="227" w:line="100" w:lineRule="atLeast"/>
        <w:jc w:val="both"/>
        <w:rPr>
          <w:rFonts w:ascii="Times New Roman" w:hAnsi="Times New Roman" w:cs="Times New Roman"/>
          <w:bCs/>
        </w:rPr>
      </w:pPr>
      <w:r w:rsidRPr="00385D59">
        <w:rPr>
          <w:rFonts w:ascii="Times New Roman" w:hAnsi="Times New Roman" w:cs="Times New Roman"/>
          <w:bCs/>
        </w:rPr>
        <w:t xml:space="preserve">5.2. </w:t>
      </w:r>
      <w:r w:rsidR="00AE47F8" w:rsidRPr="00385D59">
        <w:rPr>
          <w:rFonts w:ascii="Times New Roman" w:hAnsi="Times New Roman" w:cs="Times New Roman"/>
          <w:bCs/>
        </w:rPr>
        <w:t xml:space="preserve">Po dobu trvání záruky je zhotovitel povinen řádně a včas informovat objednatele </w:t>
      </w:r>
      <w:r w:rsidR="007412B1" w:rsidRPr="00385D59">
        <w:rPr>
          <w:rFonts w:ascii="Times New Roman" w:hAnsi="Times New Roman" w:cs="Times New Roman"/>
          <w:bCs/>
        </w:rPr>
        <w:t>o změně svých kontaktních údajů.</w:t>
      </w:r>
    </w:p>
    <w:p w:rsidR="00AE47F8" w:rsidRPr="00385D59" w:rsidRDefault="000505DE" w:rsidP="000505DE">
      <w:pPr>
        <w:tabs>
          <w:tab w:val="right" w:pos="9072"/>
        </w:tabs>
        <w:spacing w:after="227" w:line="100" w:lineRule="atLeast"/>
        <w:jc w:val="both"/>
        <w:rPr>
          <w:rFonts w:ascii="Times New Roman" w:hAnsi="Times New Roman" w:cs="Times New Roman"/>
          <w:bCs/>
        </w:rPr>
      </w:pPr>
      <w:r w:rsidRPr="00385D59">
        <w:rPr>
          <w:rFonts w:ascii="Times New Roman" w:hAnsi="Times New Roman" w:cs="Times New Roman"/>
          <w:bCs/>
        </w:rPr>
        <w:t xml:space="preserve">5.3. </w:t>
      </w:r>
      <w:r w:rsidR="00AE47F8" w:rsidRPr="00385D59">
        <w:rPr>
          <w:rFonts w:ascii="Times New Roman" w:hAnsi="Times New Roman" w:cs="Times New Roman"/>
          <w:bCs/>
        </w:rPr>
        <w:t xml:space="preserve">Objednatel, byť by dílo převzal bez výhrad, je oprávněn vytknout zjevné vady kdykoli do šesti měsíců od převzetí, a vady skryté bez zbytečného odkladu poté, co se projeví, nejpozději však do dvou let od převzetí díla. Právní vady lze vytknout kdykoli. </w:t>
      </w:r>
    </w:p>
    <w:p w:rsidR="00AE47F8" w:rsidRPr="00385D59" w:rsidRDefault="000505DE" w:rsidP="000505DE">
      <w:pPr>
        <w:tabs>
          <w:tab w:val="right" w:pos="9072"/>
        </w:tabs>
        <w:spacing w:after="227" w:line="100" w:lineRule="atLeast"/>
        <w:jc w:val="both"/>
        <w:rPr>
          <w:rFonts w:ascii="Times New Roman" w:hAnsi="Times New Roman" w:cs="Times New Roman"/>
          <w:bCs/>
        </w:rPr>
      </w:pPr>
      <w:r w:rsidRPr="00385D59">
        <w:rPr>
          <w:rFonts w:ascii="Times New Roman" w:hAnsi="Times New Roman" w:cs="Times New Roman"/>
          <w:bCs/>
        </w:rPr>
        <w:t xml:space="preserve">5.4. </w:t>
      </w:r>
      <w:r w:rsidR="00AE47F8" w:rsidRPr="00385D59">
        <w:rPr>
          <w:rFonts w:ascii="Times New Roman" w:hAnsi="Times New Roman" w:cs="Times New Roman"/>
          <w:bCs/>
        </w:rPr>
        <w:t>Zhotovitel je povinen odčinit majetkovou i nemajetkovou újmu, kterou porušením svých povinností objednateli způsobí.</w:t>
      </w:r>
    </w:p>
    <w:p w:rsidR="00AE47F8" w:rsidRPr="00385D59" w:rsidRDefault="000505DE" w:rsidP="000505DE">
      <w:pPr>
        <w:tabs>
          <w:tab w:val="right" w:pos="9072"/>
        </w:tabs>
        <w:spacing w:after="227" w:line="100" w:lineRule="atLeast"/>
        <w:jc w:val="both"/>
        <w:rPr>
          <w:rFonts w:ascii="Times New Roman" w:hAnsi="Times New Roman" w:cs="Times New Roman"/>
          <w:bCs/>
        </w:rPr>
      </w:pPr>
      <w:r w:rsidRPr="00385D59">
        <w:rPr>
          <w:rFonts w:ascii="Times New Roman" w:hAnsi="Times New Roman" w:cs="Times New Roman"/>
        </w:rPr>
        <w:t xml:space="preserve">5.5. </w:t>
      </w:r>
      <w:r w:rsidR="00AE47F8" w:rsidRPr="00385D59">
        <w:rPr>
          <w:rFonts w:ascii="Times New Roman" w:hAnsi="Times New Roman" w:cs="Times New Roman"/>
        </w:rPr>
        <w:t xml:space="preserve">V případě prodlení zhotovitele s plněním povinnosti dle čl. II., odst.2.1 má objednatel právo uplatnit vůči zhotoviteli smluvní pokutu ve výši 0,5 % (slovy: pět desetin procenta) z ceny předmětu plnění bez DPH za každý i započatý den prodlení. </w:t>
      </w:r>
    </w:p>
    <w:p w:rsidR="00AE47F8" w:rsidRPr="00385D59" w:rsidRDefault="000505DE" w:rsidP="000505DE">
      <w:pPr>
        <w:tabs>
          <w:tab w:val="right" w:pos="9072"/>
        </w:tabs>
        <w:spacing w:after="227" w:line="100" w:lineRule="atLeast"/>
        <w:jc w:val="both"/>
        <w:rPr>
          <w:rFonts w:ascii="Times New Roman" w:hAnsi="Times New Roman" w:cs="Times New Roman"/>
          <w:bCs/>
        </w:rPr>
      </w:pPr>
      <w:r w:rsidRPr="00385D59">
        <w:rPr>
          <w:rFonts w:ascii="Times New Roman" w:hAnsi="Times New Roman" w:cs="Times New Roman"/>
        </w:rPr>
        <w:t xml:space="preserve">5.6. </w:t>
      </w:r>
      <w:r w:rsidR="00AE47F8" w:rsidRPr="00385D59">
        <w:rPr>
          <w:rFonts w:ascii="Times New Roman" w:hAnsi="Times New Roman" w:cs="Times New Roman"/>
        </w:rPr>
        <w:t>Smluvní pokuty jsou splatné ve lhůtě sedmi (7) dnů od doručení písemné výzvy objednatele k úhradě.</w:t>
      </w:r>
    </w:p>
    <w:p w:rsidR="00AE47F8" w:rsidRPr="00385D59" w:rsidRDefault="000505DE" w:rsidP="000505DE">
      <w:pPr>
        <w:tabs>
          <w:tab w:val="right" w:pos="9072"/>
        </w:tabs>
        <w:spacing w:after="227" w:line="100" w:lineRule="atLeast"/>
        <w:jc w:val="both"/>
        <w:rPr>
          <w:rFonts w:ascii="Times New Roman" w:hAnsi="Times New Roman" w:cs="Times New Roman"/>
          <w:bCs/>
        </w:rPr>
      </w:pPr>
      <w:r w:rsidRPr="00385D59">
        <w:rPr>
          <w:rFonts w:ascii="Times New Roman" w:hAnsi="Times New Roman" w:cs="Times New Roman"/>
        </w:rPr>
        <w:t xml:space="preserve">5.7. </w:t>
      </w:r>
      <w:r w:rsidR="00AE47F8" w:rsidRPr="00385D59">
        <w:rPr>
          <w:rFonts w:ascii="Times New Roman" w:hAnsi="Times New Roman" w:cs="Times New Roman"/>
        </w:rPr>
        <w:t>Objednatel má právo na náhradu škody v plné výši vzniklé porušením povinnosti, ke kterému se smluvní pokuta vztahuje.</w:t>
      </w:r>
    </w:p>
    <w:p w:rsidR="00AE47F8" w:rsidRPr="00385D59" w:rsidRDefault="000505DE" w:rsidP="000505DE">
      <w:pPr>
        <w:tabs>
          <w:tab w:val="right" w:pos="9072"/>
        </w:tabs>
        <w:spacing w:after="0" w:line="240" w:lineRule="atLeast"/>
        <w:jc w:val="both"/>
        <w:rPr>
          <w:rFonts w:ascii="Times New Roman" w:hAnsi="Times New Roman" w:cs="Times New Roman"/>
        </w:rPr>
      </w:pPr>
      <w:r w:rsidRPr="00385D59">
        <w:rPr>
          <w:rFonts w:ascii="Times New Roman" w:hAnsi="Times New Roman" w:cs="Times New Roman"/>
        </w:rPr>
        <w:t xml:space="preserve">5.8. </w:t>
      </w:r>
      <w:r w:rsidR="00AE47F8" w:rsidRPr="00385D59">
        <w:rPr>
          <w:rFonts w:ascii="Times New Roman" w:hAnsi="Times New Roman" w:cs="Times New Roman"/>
        </w:rPr>
        <w:t>Při nedodržení termínu splatnosti řádně vystavené faktury/daňového dokladu objednatelem je zhotovitel, který řádně splnil své povinnosti, oprávněn požadovat zaplacení úroku z prodlení ve výši stanovené nařízením vlády č. 351/2013 Sb., kterým se určuje výše úroku z prodlení a nákladů spojených s uplatněním pohledávky, ve znění pozdějších předpisů.</w:t>
      </w:r>
    </w:p>
    <w:p w:rsidR="000505DE" w:rsidRPr="00385D59" w:rsidRDefault="000505DE" w:rsidP="000505DE">
      <w:pPr>
        <w:tabs>
          <w:tab w:val="right" w:pos="9072"/>
        </w:tabs>
        <w:spacing w:after="0" w:line="240" w:lineRule="atLeast"/>
        <w:jc w:val="both"/>
        <w:rPr>
          <w:rFonts w:ascii="Times New Roman" w:hAnsi="Times New Roman" w:cs="Times New Roman"/>
          <w:bCs/>
        </w:rPr>
      </w:pPr>
    </w:p>
    <w:p w:rsidR="00AE47F8" w:rsidRPr="00385D59" w:rsidRDefault="000505DE" w:rsidP="000505DE">
      <w:pPr>
        <w:spacing w:after="0" w:line="240" w:lineRule="atLeast"/>
        <w:rPr>
          <w:rFonts w:ascii="Times New Roman" w:eastAsia="Times New Roman" w:hAnsi="Times New Roman" w:cs="Times New Roman"/>
          <w:lang w:eastAsia="cs-CZ"/>
        </w:rPr>
      </w:pPr>
      <w:r w:rsidRPr="00385D59">
        <w:rPr>
          <w:rFonts w:ascii="Times New Roman" w:eastAsia="Times New Roman" w:hAnsi="Times New Roman" w:cs="Times New Roman"/>
          <w:lang w:eastAsia="cs-CZ"/>
        </w:rPr>
        <w:t xml:space="preserve">5.9. </w:t>
      </w:r>
      <w:r w:rsidR="00AE47F8" w:rsidRPr="00385D59">
        <w:rPr>
          <w:rFonts w:ascii="Times New Roman" w:eastAsia="Times New Roman" w:hAnsi="Times New Roman" w:cs="Times New Roman"/>
          <w:lang w:eastAsia="cs-CZ"/>
        </w:rPr>
        <w:t>Zaplacení smluvní pokuty nezbavuje zhotovitele povinnosti splnit závazek utvrzený smluvní pokutou.</w:t>
      </w:r>
    </w:p>
    <w:p w:rsidR="00AE47F8" w:rsidRDefault="00AE47F8" w:rsidP="00AE47F8">
      <w:pPr>
        <w:autoSpaceDE w:val="0"/>
        <w:autoSpaceDN w:val="0"/>
        <w:adjustRightInd w:val="0"/>
        <w:spacing w:after="0" w:line="240" w:lineRule="auto"/>
        <w:rPr>
          <w:rFonts w:ascii="Times New Roman" w:hAnsi="Times New Roman" w:cs="Times New Roman"/>
          <w:sz w:val="24"/>
          <w:szCs w:val="24"/>
        </w:rPr>
      </w:pPr>
    </w:p>
    <w:p w:rsidR="0000039D" w:rsidRPr="00385D59" w:rsidRDefault="0000039D" w:rsidP="00AE47F8">
      <w:pPr>
        <w:autoSpaceDE w:val="0"/>
        <w:autoSpaceDN w:val="0"/>
        <w:adjustRightInd w:val="0"/>
        <w:spacing w:after="0" w:line="240" w:lineRule="auto"/>
        <w:rPr>
          <w:rFonts w:ascii="Times New Roman" w:hAnsi="Times New Roman" w:cs="Times New Roman"/>
          <w:sz w:val="24"/>
          <w:szCs w:val="24"/>
        </w:rPr>
      </w:pPr>
    </w:p>
    <w:p w:rsidR="00AE47F8" w:rsidRPr="00385D59" w:rsidRDefault="00AE47F8" w:rsidP="00AE47F8">
      <w:pPr>
        <w:autoSpaceDE w:val="0"/>
        <w:autoSpaceDN w:val="0"/>
        <w:adjustRightInd w:val="0"/>
        <w:spacing w:after="0" w:line="240" w:lineRule="auto"/>
        <w:jc w:val="center"/>
        <w:rPr>
          <w:rFonts w:ascii="Times New Roman" w:hAnsi="Times New Roman" w:cs="Times New Roman"/>
          <w:b/>
          <w:bCs/>
          <w:sz w:val="24"/>
          <w:szCs w:val="24"/>
        </w:rPr>
      </w:pPr>
      <w:r w:rsidRPr="00385D59">
        <w:rPr>
          <w:rFonts w:ascii="Times New Roman" w:hAnsi="Times New Roman" w:cs="Times New Roman"/>
          <w:b/>
          <w:bCs/>
          <w:sz w:val="24"/>
          <w:szCs w:val="24"/>
        </w:rPr>
        <w:t>Článek VI.</w:t>
      </w:r>
    </w:p>
    <w:p w:rsidR="00AE47F8" w:rsidRPr="00385D59" w:rsidRDefault="00AE47F8" w:rsidP="00AE47F8">
      <w:pPr>
        <w:autoSpaceDE w:val="0"/>
        <w:autoSpaceDN w:val="0"/>
        <w:adjustRightInd w:val="0"/>
        <w:spacing w:after="0" w:line="240" w:lineRule="auto"/>
        <w:jc w:val="center"/>
        <w:rPr>
          <w:rFonts w:ascii="Times New Roman" w:hAnsi="Times New Roman" w:cs="Times New Roman"/>
          <w:b/>
          <w:bCs/>
          <w:sz w:val="24"/>
          <w:szCs w:val="24"/>
        </w:rPr>
      </w:pPr>
      <w:r w:rsidRPr="00385D59">
        <w:rPr>
          <w:rFonts w:ascii="Times New Roman" w:hAnsi="Times New Roman" w:cs="Times New Roman"/>
          <w:b/>
          <w:bCs/>
          <w:sz w:val="24"/>
          <w:szCs w:val="24"/>
        </w:rPr>
        <w:t>Náhrada škody</w:t>
      </w:r>
      <w:r w:rsidR="007412B1" w:rsidRPr="00385D59">
        <w:rPr>
          <w:rFonts w:ascii="Times New Roman" w:hAnsi="Times New Roman" w:cs="Times New Roman"/>
          <w:b/>
          <w:bCs/>
          <w:sz w:val="24"/>
          <w:szCs w:val="24"/>
        </w:rPr>
        <w:t xml:space="preserve"> a smluvní pokuta</w:t>
      </w:r>
    </w:p>
    <w:p w:rsidR="00AE47F8" w:rsidRPr="00385D59" w:rsidRDefault="00AE47F8" w:rsidP="00AE47F8">
      <w:pPr>
        <w:pStyle w:val="Odstavecseseznamem"/>
        <w:numPr>
          <w:ilvl w:val="0"/>
          <w:numId w:val="2"/>
        </w:numPr>
        <w:spacing w:before="120" w:after="0" w:line="240" w:lineRule="auto"/>
        <w:rPr>
          <w:rFonts w:ascii="Times New Roman" w:hAnsi="Times New Roman" w:cs="Times New Roman"/>
          <w:vanish/>
          <w:sz w:val="24"/>
          <w:szCs w:val="24"/>
        </w:rPr>
      </w:pPr>
    </w:p>
    <w:p w:rsidR="00AE47F8" w:rsidRPr="00385D59" w:rsidRDefault="000505DE" w:rsidP="000505DE">
      <w:pPr>
        <w:tabs>
          <w:tab w:val="right" w:pos="9072"/>
        </w:tabs>
        <w:spacing w:after="0" w:line="100" w:lineRule="atLeast"/>
        <w:jc w:val="both"/>
        <w:rPr>
          <w:rFonts w:ascii="Times New Roman" w:hAnsi="Times New Roman" w:cs="Times New Roman"/>
          <w:bCs/>
        </w:rPr>
      </w:pPr>
      <w:r w:rsidRPr="00385D59">
        <w:rPr>
          <w:rFonts w:ascii="Times New Roman" w:hAnsi="Times New Roman" w:cs="Times New Roman"/>
          <w:bCs/>
          <w:sz w:val="24"/>
          <w:szCs w:val="24"/>
        </w:rPr>
        <w:t xml:space="preserve">6.1. </w:t>
      </w:r>
      <w:r w:rsidR="00AE47F8" w:rsidRPr="00385D59">
        <w:rPr>
          <w:rFonts w:ascii="Times New Roman" w:hAnsi="Times New Roman" w:cs="Times New Roman"/>
          <w:bCs/>
        </w:rPr>
        <w:t>Zhotovitel odpovídá v plné výši za veškeré škody způsobené objednateli porušením povinností vyplývajících ze smlouvy či právních předpisů. Zhotovitel odpovídá zejména za škody způsobené porušením ustanovení této smlouvy, škody způsobené jiným protiprávním činem a škody vzniklé v důsledku vadného plnění</w:t>
      </w:r>
      <w:bookmarkStart w:id="0" w:name="_GoBack"/>
      <w:bookmarkEnd w:id="0"/>
    </w:p>
    <w:p w:rsidR="000505DE" w:rsidRPr="00385D59" w:rsidRDefault="000505DE" w:rsidP="000505DE">
      <w:pPr>
        <w:tabs>
          <w:tab w:val="right" w:pos="9072"/>
        </w:tabs>
        <w:spacing w:after="0" w:line="100" w:lineRule="atLeast"/>
        <w:jc w:val="both"/>
        <w:rPr>
          <w:rFonts w:ascii="Times New Roman" w:hAnsi="Times New Roman" w:cs="Times New Roman"/>
          <w:bCs/>
        </w:rPr>
      </w:pPr>
    </w:p>
    <w:p w:rsidR="00AE47F8" w:rsidRPr="00385D59" w:rsidRDefault="000505DE" w:rsidP="000505DE">
      <w:pPr>
        <w:tabs>
          <w:tab w:val="right" w:pos="9072"/>
        </w:tabs>
        <w:spacing w:after="0" w:line="100" w:lineRule="atLeast"/>
        <w:jc w:val="both"/>
        <w:rPr>
          <w:rFonts w:ascii="Times New Roman" w:hAnsi="Times New Roman" w:cs="Times New Roman"/>
        </w:rPr>
      </w:pPr>
      <w:r w:rsidRPr="00385D59">
        <w:rPr>
          <w:rFonts w:ascii="Times New Roman" w:hAnsi="Times New Roman" w:cs="Times New Roman"/>
          <w:bCs/>
        </w:rPr>
        <w:t xml:space="preserve">6.1. </w:t>
      </w:r>
      <w:r w:rsidR="00AE47F8" w:rsidRPr="00385D59">
        <w:rPr>
          <w:rFonts w:ascii="Times New Roman" w:hAnsi="Times New Roman" w:cs="Times New Roman"/>
          <w:bCs/>
        </w:rPr>
        <w:t>Jakákoliv ustanovení týkající se omezení výše či druhu náhra</w:t>
      </w:r>
      <w:r w:rsidR="00AE47F8" w:rsidRPr="00385D59">
        <w:rPr>
          <w:rFonts w:ascii="Times New Roman" w:hAnsi="Times New Roman" w:cs="Times New Roman"/>
        </w:rPr>
        <w:t>dy škody se nepřipouští.</w:t>
      </w:r>
    </w:p>
    <w:p w:rsidR="000505DE" w:rsidRPr="00385D59" w:rsidRDefault="000505DE" w:rsidP="000505DE">
      <w:pPr>
        <w:tabs>
          <w:tab w:val="right" w:pos="9072"/>
        </w:tabs>
        <w:spacing w:after="0" w:line="100" w:lineRule="atLeast"/>
        <w:jc w:val="both"/>
        <w:rPr>
          <w:rFonts w:ascii="Times New Roman" w:hAnsi="Times New Roman" w:cs="Times New Roman"/>
        </w:rPr>
      </w:pPr>
    </w:p>
    <w:p w:rsidR="00AE47F8" w:rsidRPr="00385D59" w:rsidRDefault="000505DE" w:rsidP="007412B1">
      <w:pPr>
        <w:spacing w:after="0" w:line="240" w:lineRule="auto"/>
        <w:jc w:val="both"/>
        <w:rPr>
          <w:rFonts w:ascii="Times New Roman" w:hAnsi="Times New Roman" w:cs="Times New Roman"/>
        </w:rPr>
      </w:pPr>
      <w:r w:rsidRPr="00385D59">
        <w:rPr>
          <w:rFonts w:ascii="Times New Roman" w:hAnsi="Times New Roman" w:cs="Times New Roman"/>
          <w:bCs/>
        </w:rPr>
        <w:t xml:space="preserve">6.2. </w:t>
      </w:r>
      <w:r w:rsidR="00AE47F8" w:rsidRPr="00385D59">
        <w:rPr>
          <w:rFonts w:ascii="Times New Roman" w:hAnsi="Times New Roman" w:cs="Times New Roman"/>
          <w:bCs/>
        </w:rPr>
        <w:t>Povinnosti k náhradě škody se zhotovitel zprostí, pokud v souladu s ustanovením § 2913</w:t>
      </w:r>
      <w:r w:rsidR="007412B1" w:rsidRPr="00385D59">
        <w:rPr>
          <w:rFonts w:ascii="Times New Roman" w:hAnsi="Times New Roman" w:cs="Times New Roman"/>
          <w:bCs/>
        </w:rPr>
        <w:t xml:space="preserve"> </w:t>
      </w:r>
      <w:r w:rsidR="00AE47F8" w:rsidRPr="00385D59">
        <w:rPr>
          <w:rFonts w:ascii="Times New Roman" w:hAnsi="Times New Roman" w:cs="Times New Roman"/>
          <w:bCs/>
        </w:rPr>
        <w:t>odst. 2, občanského zákoníku prokáže, že mu ve splnění povinnosti podle této smlouvy</w:t>
      </w:r>
      <w:r w:rsidR="00AE47F8" w:rsidRPr="00385D59">
        <w:rPr>
          <w:rFonts w:ascii="Times New Roman" w:hAnsi="Times New Roman" w:cs="Times New Roman"/>
        </w:rPr>
        <w:t xml:space="preserve"> zabránila mimořádná a nepředvídatelná překážka, vzniklá nezávisle na jeho vůli.</w:t>
      </w:r>
    </w:p>
    <w:p w:rsidR="007412B1" w:rsidRPr="00385D59" w:rsidRDefault="007412B1" w:rsidP="007412B1">
      <w:pPr>
        <w:spacing w:after="0" w:line="240" w:lineRule="auto"/>
        <w:jc w:val="both"/>
        <w:rPr>
          <w:rFonts w:ascii="Times New Roman" w:hAnsi="Times New Roman" w:cs="Times New Roman"/>
        </w:rPr>
      </w:pPr>
    </w:p>
    <w:p w:rsidR="007412B1" w:rsidRPr="00385D59" w:rsidRDefault="007412B1" w:rsidP="007412B1">
      <w:pPr>
        <w:spacing w:after="0" w:line="240" w:lineRule="auto"/>
        <w:jc w:val="both"/>
        <w:rPr>
          <w:rFonts w:ascii="Times New Roman" w:hAnsi="Times New Roman" w:cs="Times New Roman"/>
        </w:rPr>
      </w:pPr>
      <w:r w:rsidRPr="00385D59">
        <w:rPr>
          <w:rFonts w:ascii="Times New Roman" w:hAnsi="Times New Roman" w:cs="Times New Roman"/>
        </w:rPr>
        <w:t>6.3. V případě, že zhotovitel nesplní závazek uvedený v čl. 1.4. b) a j) zavazuje se uhradit objednateli jednorázovou smluvní pokutu ve výši 100.000,- Kč.</w:t>
      </w:r>
    </w:p>
    <w:p w:rsidR="007412B1" w:rsidRPr="00385D59" w:rsidRDefault="007412B1" w:rsidP="007412B1">
      <w:pPr>
        <w:spacing w:after="0" w:line="240" w:lineRule="auto"/>
        <w:jc w:val="both"/>
        <w:rPr>
          <w:rFonts w:ascii="Times New Roman" w:hAnsi="Times New Roman" w:cs="Times New Roman"/>
        </w:rPr>
      </w:pPr>
    </w:p>
    <w:p w:rsidR="007412B1" w:rsidRPr="00385D59" w:rsidRDefault="007412B1" w:rsidP="007412B1">
      <w:pPr>
        <w:spacing w:after="0" w:line="240" w:lineRule="auto"/>
        <w:jc w:val="both"/>
        <w:rPr>
          <w:rFonts w:ascii="Times New Roman" w:hAnsi="Times New Roman" w:cs="Times New Roman"/>
        </w:rPr>
      </w:pPr>
      <w:r w:rsidRPr="00385D59">
        <w:rPr>
          <w:rFonts w:ascii="Times New Roman" w:hAnsi="Times New Roman" w:cs="Times New Roman"/>
        </w:rPr>
        <w:t>6.4. V případě, že zhotovitel nesplní závazky uvedené v čl. I. Této smlouvy, zavazuje se objednateli uhradit smluvní poutu ve výši 0,5 % z celkové odměny vč. DPH za každé nesplnění závazku</w:t>
      </w:r>
    </w:p>
    <w:p w:rsidR="000505DE" w:rsidRPr="00385D59" w:rsidRDefault="000505DE" w:rsidP="007412B1">
      <w:pPr>
        <w:autoSpaceDE w:val="0"/>
        <w:autoSpaceDN w:val="0"/>
        <w:adjustRightInd w:val="0"/>
        <w:spacing w:after="0" w:line="240" w:lineRule="auto"/>
        <w:ind w:hanging="1"/>
        <w:jc w:val="both"/>
        <w:rPr>
          <w:rFonts w:ascii="Times New Roman" w:hAnsi="Times New Roman" w:cs="Times New Roman"/>
        </w:rPr>
      </w:pPr>
    </w:p>
    <w:p w:rsidR="00AE47F8" w:rsidRPr="00303709" w:rsidRDefault="000505DE" w:rsidP="000505DE">
      <w:pPr>
        <w:tabs>
          <w:tab w:val="right" w:pos="9072"/>
        </w:tabs>
        <w:spacing w:after="227" w:line="100" w:lineRule="atLeast"/>
        <w:jc w:val="both"/>
        <w:rPr>
          <w:rFonts w:ascii="Times New Roman" w:hAnsi="Times New Roman" w:cs="Times New Roman"/>
          <w:bCs/>
          <w:color w:val="000000"/>
        </w:rPr>
      </w:pPr>
      <w:r w:rsidRPr="00303709">
        <w:rPr>
          <w:rFonts w:ascii="Times New Roman" w:hAnsi="Times New Roman" w:cs="Times New Roman"/>
          <w:bCs/>
          <w:color w:val="000000"/>
        </w:rPr>
        <w:lastRenderedPageBreak/>
        <w:t>6.</w:t>
      </w:r>
      <w:r w:rsidR="007412B1" w:rsidRPr="00303709">
        <w:rPr>
          <w:rFonts w:ascii="Times New Roman" w:hAnsi="Times New Roman" w:cs="Times New Roman"/>
          <w:bCs/>
          <w:color w:val="000000"/>
        </w:rPr>
        <w:t>5</w:t>
      </w:r>
      <w:r w:rsidRPr="00303709">
        <w:rPr>
          <w:rFonts w:ascii="Times New Roman" w:hAnsi="Times New Roman" w:cs="Times New Roman"/>
          <w:bCs/>
          <w:color w:val="000000"/>
        </w:rPr>
        <w:t xml:space="preserve">. </w:t>
      </w:r>
      <w:r w:rsidR="00AE47F8" w:rsidRPr="00303709">
        <w:rPr>
          <w:rFonts w:ascii="Times New Roman" w:hAnsi="Times New Roman" w:cs="Times New Roman"/>
          <w:bCs/>
          <w:color w:val="000000"/>
        </w:rPr>
        <w:t xml:space="preserve">Zhotovitel před podpisem této smlouvy předal objednateli kopii pojistné smlouvy, jejímž předmětem je pojištění odpovědnosti za škodu způsobenou v souvislosti s prováděním jeho podnikatelské činnosti ve výši horní hranice pojistného </w:t>
      </w:r>
      <w:r w:rsidR="00AE47F8" w:rsidRPr="00303709">
        <w:rPr>
          <w:rFonts w:ascii="Times New Roman" w:hAnsi="Times New Roman" w:cs="Times New Roman"/>
          <w:bCs/>
          <w:color w:val="000000"/>
          <w:highlight w:val="red"/>
        </w:rPr>
        <w:t>plnění minimálně 1.000.000</w:t>
      </w:r>
      <w:r w:rsidR="00AE47F8" w:rsidRPr="00303709">
        <w:rPr>
          <w:rFonts w:ascii="Times New Roman" w:hAnsi="Times New Roman" w:cs="Times New Roman"/>
          <w:bCs/>
          <w:color w:val="000000"/>
        </w:rPr>
        <w:t xml:space="preserve"> Kč na jednu pojistnou událost. Zhotovitel je povinen mít v účinnosti pojistnou smlouvu po celou dobu poskytování předmětu plnění.</w:t>
      </w:r>
    </w:p>
    <w:p w:rsidR="00527781" w:rsidRPr="00385D59" w:rsidRDefault="007412B1" w:rsidP="007412B1">
      <w:pPr>
        <w:pStyle w:val="Zkladntext"/>
        <w:rPr>
          <w:rFonts w:ascii="Times New Roman" w:hAnsi="Times New Roman" w:cs="Times New Roman"/>
          <w:color w:val="auto"/>
          <w:sz w:val="22"/>
          <w:szCs w:val="22"/>
        </w:rPr>
      </w:pPr>
      <w:r w:rsidRPr="00385D59">
        <w:rPr>
          <w:rFonts w:ascii="Times New Roman" w:hAnsi="Times New Roman" w:cs="Times New Roman"/>
          <w:color w:val="auto"/>
          <w:sz w:val="22"/>
          <w:szCs w:val="22"/>
        </w:rPr>
        <w:t xml:space="preserve">6.6. </w:t>
      </w:r>
      <w:r w:rsidR="00527781" w:rsidRPr="00385D59">
        <w:rPr>
          <w:rFonts w:ascii="Times New Roman" w:hAnsi="Times New Roman" w:cs="Times New Roman"/>
          <w:color w:val="auto"/>
          <w:sz w:val="22"/>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Zaplacení smluvní pokuty nezbavuje dlužníka (tj. smluvní stranu, která porušila povinnost utvrzenou smluvní pokutou) povinnosti splnit dluh smluvní pokutou utvrzený.</w:t>
      </w:r>
    </w:p>
    <w:p w:rsidR="00527781" w:rsidRPr="00385D59" w:rsidRDefault="00527781" w:rsidP="00527781">
      <w:pPr>
        <w:pStyle w:val="Zkladntext"/>
        <w:rPr>
          <w:rFonts w:ascii="Times New Roman" w:hAnsi="Times New Roman" w:cs="Times New Roman"/>
          <w:color w:val="auto"/>
          <w:sz w:val="22"/>
          <w:szCs w:val="22"/>
        </w:rPr>
      </w:pPr>
    </w:p>
    <w:p w:rsidR="00527781" w:rsidRPr="002E5F2D" w:rsidRDefault="00527781" w:rsidP="00527781">
      <w:pPr>
        <w:pStyle w:val="Zkladntext"/>
        <w:rPr>
          <w:rFonts w:ascii="Times New Roman" w:hAnsi="Times New Roman" w:cs="Times New Roman"/>
          <w:sz w:val="22"/>
          <w:szCs w:val="22"/>
        </w:rPr>
      </w:pPr>
    </w:p>
    <w:p w:rsidR="00AE47F8" w:rsidRDefault="00AE47F8" w:rsidP="00AE47F8">
      <w:pPr>
        <w:autoSpaceDE w:val="0"/>
        <w:autoSpaceDN w:val="0"/>
        <w:adjustRightInd w:val="0"/>
        <w:spacing w:after="0" w:line="240" w:lineRule="auto"/>
        <w:rPr>
          <w:rFonts w:ascii="Times New Roman" w:hAnsi="Times New Roman" w:cs="Times New Roman"/>
          <w:bCs/>
          <w:color w:val="000000"/>
          <w:sz w:val="24"/>
          <w:szCs w:val="24"/>
        </w:rPr>
      </w:pPr>
    </w:p>
    <w:p w:rsidR="00AE47F8" w:rsidRDefault="00AE47F8" w:rsidP="00AE47F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Článek VII.</w:t>
      </w:r>
    </w:p>
    <w:p w:rsidR="00AE47F8" w:rsidRDefault="00AE47F8" w:rsidP="00AE47F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Ukončení smlouvy</w:t>
      </w:r>
    </w:p>
    <w:p w:rsidR="00AE47F8" w:rsidRDefault="00AE47F8" w:rsidP="00AE47F8">
      <w:pPr>
        <w:pStyle w:val="Odstavecseseznamem"/>
        <w:numPr>
          <w:ilvl w:val="0"/>
          <w:numId w:val="2"/>
        </w:numPr>
        <w:spacing w:before="120" w:after="0" w:line="240" w:lineRule="auto"/>
        <w:rPr>
          <w:rFonts w:ascii="Times New Roman" w:hAnsi="Times New Roman" w:cs="Times New Roman"/>
          <w:bCs/>
          <w:vanish/>
          <w:color w:val="000000"/>
          <w:sz w:val="24"/>
          <w:szCs w:val="24"/>
        </w:rPr>
      </w:pPr>
    </w:p>
    <w:p w:rsidR="00AE47F8" w:rsidRPr="00303709" w:rsidRDefault="000505DE" w:rsidP="000505DE">
      <w:pPr>
        <w:spacing w:after="0" w:line="240" w:lineRule="auto"/>
        <w:jc w:val="both"/>
        <w:rPr>
          <w:rFonts w:ascii="Times New Roman" w:hAnsi="Times New Roman" w:cs="Times New Roman"/>
          <w:bCs/>
          <w:color w:val="000000"/>
        </w:rPr>
      </w:pPr>
      <w:r>
        <w:rPr>
          <w:rFonts w:ascii="Times New Roman" w:hAnsi="Times New Roman" w:cs="Times New Roman"/>
          <w:bCs/>
          <w:color w:val="000000"/>
          <w:sz w:val="24"/>
          <w:szCs w:val="24"/>
        </w:rPr>
        <w:t xml:space="preserve">7.1. </w:t>
      </w:r>
      <w:r w:rsidR="00AE47F8" w:rsidRPr="00303709">
        <w:rPr>
          <w:rFonts w:ascii="Times New Roman" w:hAnsi="Times New Roman" w:cs="Times New Roman"/>
          <w:bCs/>
          <w:color w:val="000000"/>
        </w:rPr>
        <w:t>Smluvní vztah lze ukončit písemnou dohodou smluvních stran, výpovědí kterékoliv ze smluvních stran bez udání důvodu s výpovědní lhůtou 4 měsíce, která začíná běžet první den následujícího měsíce po doručení výpovědi druhé smluvní straně, a dalšími způsoby stanovenými občanským zákoníkem.</w:t>
      </w:r>
    </w:p>
    <w:p w:rsidR="000505DE" w:rsidRPr="00303709" w:rsidRDefault="000505DE" w:rsidP="000505DE">
      <w:pPr>
        <w:spacing w:after="0" w:line="240" w:lineRule="auto"/>
        <w:jc w:val="both"/>
        <w:rPr>
          <w:rFonts w:ascii="Times New Roman" w:hAnsi="Times New Roman" w:cs="Times New Roman"/>
          <w:bCs/>
          <w:color w:val="000000"/>
        </w:rPr>
      </w:pPr>
    </w:p>
    <w:p w:rsidR="00AE47F8" w:rsidRPr="00303709" w:rsidRDefault="000505DE" w:rsidP="000505DE">
      <w:pPr>
        <w:spacing w:after="0" w:line="240" w:lineRule="auto"/>
        <w:jc w:val="both"/>
        <w:rPr>
          <w:rFonts w:ascii="Times New Roman" w:hAnsi="Times New Roman" w:cs="Times New Roman"/>
        </w:rPr>
      </w:pPr>
      <w:r w:rsidRPr="00303709">
        <w:rPr>
          <w:rFonts w:ascii="Times New Roman" w:hAnsi="Times New Roman" w:cs="Times New Roman"/>
        </w:rPr>
        <w:t xml:space="preserve">7.2. </w:t>
      </w:r>
      <w:r w:rsidR="00AE47F8" w:rsidRPr="00303709">
        <w:rPr>
          <w:rFonts w:ascii="Times New Roman" w:hAnsi="Times New Roman" w:cs="Times New Roman"/>
        </w:rPr>
        <w:t>Smluvní strany jsou oprávněny odstoupit od smlouvy z důvodů uvedených v této</w:t>
      </w:r>
      <w:r w:rsidR="00AE47F8" w:rsidRPr="00303709">
        <w:rPr>
          <w:rFonts w:ascii="Times New Roman" w:hAnsi="Times New Roman" w:cs="Times New Roman"/>
          <w:bCs/>
          <w:color w:val="000000"/>
        </w:rPr>
        <w:t xml:space="preserve"> </w:t>
      </w:r>
      <w:r w:rsidR="00AE47F8" w:rsidRPr="00303709">
        <w:rPr>
          <w:rFonts w:ascii="Times New Roman" w:hAnsi="Times New Roman" w:cs="Times New Roman"/>
        </w:rPr>
        <w:t>smlouvě a dále z důvodů uvedených v zákoně, zejména v případě podstatného porušení</w:t>
      </w:r>
      <w:r w:rsidR="00AE47F8" w:rsidRPr="00303709">
        <w:rPr>
          <w:rFonts w:ascii="Times New Roman" w:hAnsi="Times New Roman" w:cs="Times New Roman"/>
          <w:bCs/>
          <w:color w:val="000000"/>
        </w:rPr>
        <w:t xml:space="preserve"> </w:t>
      </w:r>
      <w:r w:rsidR="00AE47F8" w:rsidRPr="00303709">
        <w:rPr>
          <w:rFonts w:ascii="Times New Roman" w:hAnsi="Times New Roman" w:cs="Times New Roman"/>
        </w:rPr>
        <w:t>smlouvy.</w:t>
      </w:r>
    </w:p>
    <w:p w:rsidR="000505DE" w:rsidRPr="00303709" w:rsidRDefault="000505DE" w:rsidP="000505DE">
      <w:pPr>
        <w:spacing w:after="0" w:line="240" w:lineRule="auto"/>
        <w:jc w:val="both"/>
        <w:rPr>
          <w:rFonts w:ascii="Times New Roman" w:hAnsi="Times New Roman" w:cs="Times New Roman"/>
          <w:bCs/>
          <w:color w:val="000000"/>
        </w:rPr>
      </w:pPr>
    </w:p>
    <w:p w:rsidR="00AE47F8" w:rsidRPr="00303709" w:rsidRDefault="000505DE" w:rsidP="007412B1">
      <w:pPr>
        <w:spacing w:after="0" w:line="240" w:lineRule="auto"/>
        <w:jc w:val="both"/>
        <w:rPr>
          <w:rFonts w:ascii="Times New Roman" w:hAnsi="Times New Roman" w:cs="Times New Roman"/>
        </w:rPr>
      </w:pPr>
      <w:r w:rsidRPr="00303709">
        <w:rPr>
          <w:rFonts w:ascii="Times New Roman" w:hAnsi="Times New Roman" w:cs="Times New Roman"/>
        </w:rPr>
        <w:t xml:space="preserve">7.3. </w:t>
      </w:r>
      <w:r w:rsidR="00AE47F8" w:rsidRPr="00303709">
        <w:rPr>
          <w:rFonts w:ascii="Times New Roman" w:hAnsi="Times New Roman" w:cs="Times New Roman"/>
        </w:rPr>
        <w:t>Za podstatné porušení smlouvy zhotovitelem, které je důvodem pro odstoupení smlouvy</w:t>
      </w:r>
      <w:r w:rsidR="007412B1" w:rsidRPr="00303709">
        <w:rPr>
          <w:rFonts w:ascii="Times New Roman" w:hAnsi="Times New Roman" w:cs="Times New Roman"/>
        </w:rPr>
        <w:t xml:space="preserve"> </w:t>
      </w:r>
      <w:r w:rsidR="00AE47F8" w:rsidRPr="00303709">
        <w:rPr>
          <w:rFonts w:ascii="Times New Roman" w:hAnsi="Times New Roman" w:cs="Times New Roman"/>
        </w:rPr>
        <w:t xml:space="preserve">ze strany objednatele, se považuje porušení povinností zhotovitele, které nebude odstraněno ani do 30 kalendářních dní od doručení písemné výzvy objednatele. Za podstatné porušení smlouvy zhotovitelem se nepovažuje prodloužení termínu plnění, které je uvedeno v čl. II, odst. 1. Pro vyloučení pochybností smluvní strany ujednávají, že podstatným porušením této smlouvy je nedodržení termínů uvedených v příloze 5 této smlouvy. </w:t>
      </w:r>
    </w:p>
    <w:p w:rsidR="000505DE" w:rsidRPr="00303709" w:rsidRDefault="000505DE" w:rsidP="007412B1">
      <w:pPr>
        <w:autoSpaceDE w:val="0"/>
        <w:autoSpaceDN w:val="0"/>
        <w:adjustRightInd w:val="0"/>
        <w:spacing w:after="0" w:line="240" w:lineRule="auto"/>
        <w:jc w:val="both"/>
        <w:rPr>
          <w:rFonts w:ascii="Times New Roman" w:hAnsi="Times New Roman" w:cs="Times New Roman"/>
        </w:rPr>
      </w:pPr>
    </w:p>
    <w:p w:rsidR="00AE47F8" w:rsidRPr="00303709" w:rsidRDefault="000505DE" w:rsidP="007412B1">
      <w:pPr>
        <w:spacing w:after="0" w:line="240" w:lineRule="auto"/>
        <w:jc w:val="both"/>
        <w:rPr>
          <w:rFonts w:ascii="Times New Roman" w:hAnsi="Times New Roman" w:cs="Times New Roman"/>
        </w:rPr>
      </w:pPr>
      <w:r w:rsidRPr="00303709">
        <w:rPr>
          <w:rFonts w:ascii="Times New Roman" w:hAnsi="Times New Roman" w:cs="Times New Roman"/>
        </w:rPr>
        <w:t xml:space="preserve">7.4. </w:t>
      </w:r>
      <w:r w:rsidR="00AE47F8" w:rsidRPr="00303709">
        <w:rPr>
          <w:rFonts w:ascii="Times New Roman" w:hAnsi="Times New Roman" w:cs="Times New Roman"/>
        </w:rPr>
        <w:t>Za podstatné porušení smlouvy objednatelem, které je důvodem pro odstoupení smlouvy</w:t>
      </w:r>
    </w:p>
    <w:p w:rsidR="00AE47F8" w:rsidRPr="00303709" w:rsidRDefault="00AE47F8" w:rsidP="007412B1">
      <w:pPr>
        <w:autoSpaceDE w:val="0"/>
        <w:autoSpaceDN w:val="0"/>
        <w:adjustRightInd w:val="0"/>
        <w:spacing w:after="0" w:line="240" w:lineRule="auto"/>
        <w:jc w:val="both"/>
        <w:rPr>
          <w:rFonts w:ascii="Times New Roman" w:hAnsi="Times New Roman" w:cs="Times New Roman"/>
        </w:rPr>
      </w:pPr>
      <w:r w:rsidRPr="00303709">
        <w:rPr>
          <w:rFonts w:ascii="Times New Roman" w:hAnsi="Times New Roman" w:cs="Times New Roman"/>
        </w:rPr>
        <w:t>ze strany zhotovitele, se považuje prodlení objednatele s úhradou faktury/daňového</w:t>
      </w:r>
      <w:r w:rsidR="007412B1" w:rsidRPr="00303709">
        <w:rPr>
          <w:rFonts w:ascii="Times New Roman" w:hAnsi="Times New Roman" w:cs="Times New Roman"/>
        </w:rPr>
        <w:t xml:space="preserve"> </w:t>
      </w:r>
      <w:r w:rsidRPr="00303709">
        <w:rPr>
          <w:rFonts w:ascii="Times New Roman" w:hAnsi="Times New Roman" w:cs="Times New Roman"/>
        </w:rPr>
        <w:t>dokladu o více jak 30 kalendářních dní, přičemž nárok na úrok z prodlení není tímto</w:t>
      </w:r>
      <w:r w:rsidR="007412B1" w:rsidRPr="00303709">
        <w:rPr>
          <w:rFonts w:ascii="Times New Roman" w:hAnsi="Times New Roman" w:cs="Times New Roman"/>
        </w:rPr>
        <w:t xml:space="preserve"> </w:t>
      </w:r>
      <w:r w:rsidRPr="00303709">
        <w:rPr>
          <w:rFonts w:ascii="Times New Roman" w:hAnsi="Times New Roman" w:cs="Times New Roman"/>
        </w:rPr>
        <w:t>ustanovením dotčen.</w:t>
      </w:r>
    </w:p>
    <w:p w:rsidR="000505DE" w:rsidRPr="00303709" w:rsidRDefault="000505DE" w:rsidP="007412B1">
      <w:pPr>
        <w:autoSpaceDE w:val="0"/>
        <w:autoSpaceDN w:val="0"/>
        <w:adjustRightInd w:val="0"/>
        <w:spacing w:after="0" w:line="240" w:lineRule="auto"/>
        <w:jc w:val="both"/>
        <w:rPr>
          <w:rFonts w:ascii="Times New Roman" w:hAnsi="Times New Roman" w:cs="Times New Roman"/>
        </w:rPr>
      </w:pPr>
    </w:p>
    <w:p w:rsidR="00AE47F8" w:rsidRPr="00303709" w:rsidRDefault="000505DE" w:rsidP="007412B1">
      <w:pPr>
        <w:spacing w:after="0" w:line="240" w:lineRule="auto"/>
        <w:jc w:val="both"/>
        <w:rPr>
          <w:rFonts w:ascii="Times New Roman" w:hAnsi="Times New Roman" w:cs="Times New Roman"/>
        </w:rPr>
      </w:pPr>
      <w:r w:rsidRPr="00303709">
        <w:rPr>
          <w:rFonts w:ascii="Times New Roman" w:hAnsi="Times New Roman" w:cs="Times New Roman"/>
        </w:rPr>
        <w:t xml:space="preserve">7.5. </w:t>
      </w:r>
      <w:r w:rsidR="00AE47F8" w:rsidRPr="00303709">
        <w:rPr>
          <w:rFonts w:ascii="Times New Roman" w:hAnsi="Times New Roman" w:cs="Times New Roman"/>
        </w:rPr>
        <w:t xml:space="preserve">V případě odstoupení podle odst. </w:t>
      </w:r>
      <w:r w:rsidR="00813E32" w:rsidRPr="00303709">
        <w:rPr>
          <w:rFonts w:ascii="Times New Roman" w:hAnsi="Times New Roman" w:cs="Times New Roman"/>
        </w:rPr>
        <w:t>7</w:t>
      </w:r>
      <w:r w:rsidR="00AE47F8" w:rsidRPr="00303709">
        <w:rPr>
          <w:rFonts w:ascii="Times New Roman" w:hAnsi="Times New Roman" w:cs="Times New Roman"/>
        </w:rPr>
        <w:t>.3. je po marném uplynutí příslušné lhůty</w:t>
      </w:r>
      <w:r w:rsidR="007412B1" w:rsidRPr="00303709">
        <w:rPr>
          <w:rFonts w:ascii="Times New Roman" w:hAnsi="Times New Roman" w:cs="Times New Roman"/>
        </w:rPr>
        <w:t xml:space="preserve"> </w:t>
      </w:r>
      <w:r w:rsidR="00AE47F8" w:rsidRPr="00303709">
        <w:rPr>
          <w:rFonts w:ascii="Times New Roman" w:hAnsi="Times New Roman" w:cs="Times New Roman"/>
        </w:rPr>
        <w:t>objednatel oprávněn od smlouvy jednostranně odstoupit, a to bez jakýchkoliv sankcí</w:t>
      </w:r>
      <w:r w:rsidR="007412B1" w:rsidRPr="00303709">
        <w:rPr>
          <w:rFonts w:ascii="Times New Roman" w:hAnsi="Times New Roman" w:cs="Times New Roman"/>
        </w:rPr>
        <w:t xml:space="preserve"> </w:t>
      </w:r>
      <w:r w:rsidR="00AE47F8" w:rsidRPr="00303709">
        <w:rPr>
          <w:rFonts w:ascii="Times New Roman" w:hAnsi="Times New Roman" w:cs="Times New Roman"/>
        </w:rPr>
        <w:t>ze strany zhotovitele.</w:t>
      </w:r>
      <w:r w:rsidR="007412B1" w:rsidRPr="00303709">
        <w:rPr>
          <w:rFonts w:ascii="Times New Roman" w:hAnsi="Times New Roman" w:cs="Times New Roman"/>
        </w:rPr>
        <w:t xml:space="preserve"> </w:t>
      </w:r>
      <w:r w:rsidR="00AE47F8" w:rsidRPr="00303709">
        <w:rPr>
          <w:rFonts w:ascii="Times New Roman" w:hAnsi="Times New Roman" w:cs="Times New Roman"/>
        </w:rPr>
        <w:t xml:space="preserve">V případě odstoupení podle odst. </w:t>
      </w:r>
      <w:r w:rsidR="00813E32" w:rsidRPr="00303709">
        <w:rPr>
          <w:rFonts w:ascii="Times New Roman" w:hAnsi="Times New Roman" w:cs="Times New Roman"/>
        </w:rPr>
        <w:t>7</w:t>
      </w:r>
      <w:r w:rsidR="00AE47F8" w:rsidRPr="00303709">
        <w:rPr>
          <w:rFonts w:ascii="Times New Roman" w:hAnsi="Times New Roman" w:cs="Times New Roman"/>
        </w:rPr>
        <w:t xml:space="preserve">.3. má objednatel (kromě jiného) nárok na náhradu škody a na náhradu prokazatelných nákladů, které mu vzniknou v souvislosti se </w:t>
      </w:r>
    </w:p>
    <w:p w:rsidR="00AE47F8" w:rsidRPr="00303709" w:rsidRDefault="00AE47F8" w:rsidP="007412B1">
      <w:pPr>
        <w:autoSpaceDE w:val="0"/>
        <w:autoSpaceDN w:val="0"/>
        <w:adjustRightInd w:val="0"/>
        <w:spacing w:after="0" w:line="240" w:lineRule="auto"/>
        <w:jc w:val="both"/>
        <w:rPr>
          <w:rFonts w:ascii="Times New Roman" w:hAnsi="Times New Roman" w:cs="Times New Roman"/>
        </w:rPr>
      </w:pPr>
      <w:r w:rsidRPr="00303709">
        <w:rPr>
          <w:rFonts w:ascii="Times New Roman" w:hAnsi="Times New Roman" w:cs="Times New Roman"/>
        </w:rPr>
        <w:t>zajištěním náhradního plnění.</w:t>
      </w:r>
    </w:p>
    <w:p w:rsidR="000505DE" w:rsidRPr="00303709" w:rsidRDefault="000505DE" w:rsidP="007412B1">
      <w:pPr>
        <w:autoSpaceDE w:val="0"/>
        <w:autoSpaceDN w:val="0"/>
        <w:adjustRightInd w:val="0"/>
        <w:spacing w:after="0" w:line="240" w:lineRule="auto"/>
        <w:jc w:val="both"/>
        <w:rPr>
          <w:rFonts w:ascii="Times New Roman" w:hAnsi="Times New Roman" w:cs="Times New Roman"/>
        </w:rPr>
      </w:pPr>
    </w:p>
    <w:p w:rsidR="00AE47F8" w:rsidRPr="00303709" w:rsidRDefault="00813E32" w:rsidP="007412B1">
      <w:pPr>
        <w:spacing w:after="0" w:line="240" w:lineRule="auto"/>
        <w:jc w:val="both"/>
        <w:rPr>
          <w:rFonts w:ascii="Times New Roman" w:hAnsi="Times New Roman" w:cs="Times New Roman"/>
        </w:rPr>
      </w:pPr>
      <w:r w:rsidRPr="00303709">
        <w:rPr>
          <w:rFonts w:ascii="Times New Roman" w:hAnsi="Times New Roman" w:cs="Times New Roman"/>
        </w:rPr>
        <w:t xml:space="preserve">7.6. </w:t>
      </w:r>
      <w:r w:rsidR="00AE47F8" w:rsidRPr="00303709">
        <w:rPr>
          <w:rFonts w:ascii="Times New Roman" w:hAnsi="Times New Roman" w:cs="Times New Roman"/>
        </w:rPr>
        <w:t>Odstoupení od této smlouvy musí být písemné a musí obsahovat odkaz na ustanovení této smlouvy, autorského zákona či občanského zákoníku, které zakládá oprávnění od smlouvy odstoupit.</w:t>
      </w:r>
    </w:p>
    <w:p w:rsidR="00813E32" w:rsidRPr="00303709" w:rsidRDefault="00813E32" w:rsidP="007412B1">
      <w:pPr>
        <w:spacing w:after="0" w:line="240" w:lineRule="auto"/>
        <w:jc w:val="both"/>
        <w:rPr>
          <w:rFonts w:ascii="Times New Roman" w:hAnsi="Times New Roman" w:cs="Times New Roman"/>
        </w:rPr>
      </w:pPr>
    </w:p>
    <w:p w:rsidR="00AE47F8" w:rsidRPr="00303709" w:rsidRDefault="00813E32" w:rsidP="007412B1">
      <w:pPr>
        <w:spacing w:after="0" w:line="240" w:lineRule="auto"/>
        <w:jc w:val="both"/>
        <w:rPr>
          <w:rFonts w:ascii="Times New Roman" w:hAnsi="Times New Roman" w:cs="Times New Roman"/>
        </w:rPr>
      </w:pPr>
      <w:r w:rsidRPr="00303709">
        <w:rPr>
          <w:rFonts w:ascii="Times New Roman" w:hAnsi="Times New Roman" w:cs="Times New Roman"/>
        </w:rPr>
        <w:t xml:space="preserve">7.7. </w:t>
      </w:r>
      <w:r w:rsidR="00AE47F8" w:rsidRPr="00303709">
        <w:rPr>
          <w:rFonts w:ascii="Times New Roman" w:hAnsi="Times New Roman" w:cs="Times New Roman"/>
        </w:rPr>
        <w:t>Smluvní vztah skončí dnem doručení oznámení o odstoupení od smlouvy druhé smluvní</w:t>
      </w:r>
    </w:p>
    <w:p w:rsidR="00AE47F8" w:rsidRPr="00303709" w:rsidRDefault="00AE47F8" w:rsidP="007412B1">
      <w:pPr>
        <w:autoSpaceDE w:val="0"/>
        <w:autoSpaceDN w:val="0"/>
        <w:adjustRightInd w:val="0"/>
        <w:spacing w:after="0" w:line="240" w:lineRule="auto"/>
        <w:jc w:val="both"/>
        <w:rPr>
          <w:rFonts w:ascii="Times New Roman" w:hAnsi="Times New Roman" w:cs="Times New Roman"/>
        </w:rPr>
      </w:pPr>
      <w:r w:rsidRPr="00303709">
        <w:rPr>
          <w:rFonts w:ascii="Times New Roman" w:hAnsi="Times New Roman" w:cs="Times New Roman"/>
        </w:rPr>
        <w:t xml:space="preserve">straně, nebo dnem uvedeným v oznámení. </w:t>
      </w:r>
    </w:p>
    <w:p w:rsidR="00813E32" w:rsidRPr="00303709" w:rsidRDefault="00813E32" w:rsidP="00AE47F8">
      <w:pPr>
        <w:autoSpaceDE w:val="0"/>
        <w:autoSpaceDN w:val="0"/>
        <w:adjustRightInd w:val="0"/>
        <w:spacing w:after="0" w:line="240" w:lineRule="auto"/>
        <w:ind w:left="709" w:hanging="1"/>
        <w:jc w:val="both"/>
        <w:rPr>
          <w:rFonts w:ascii="Times New Roman" w:hAnsi="Times New Roman" w:cs="Times New Roman"/>
        </w:rPr>
      </w:pPr>
    </w:p>
    <w:p w:rsidR="00AE47F8" w:rsidRPr="00303709" w:rsidRDefault="00813E32" w:rsidP="00813E32">
      <w:pPr>
        <w:spacing w:after="0" w:line="240" w:lineRule="auto"/>
        <w:jc w:val="both"/>
        <w:rPr>
          <w:rFonts w:ascii="Times New Roman" w:hAnsi="Times New Roman" w:cs="Times New Roman"/>
        </w:rPr>
      </w:pPr>
      <w:r w:rsidRPr="00303709">
        <w:rPr>
          <w:rFonts w:ascii="Times New Roman" w:hAnsi="Times New Roman" w:cs="Times New Roman"/>
        </w:rPr>
        <w:t xml:space="preserve">7.8. </w:t>
      </w:r>
      <w:r w:rsidR="00AE47F8" w:rsidRPr="00303709">
        <w:rPr>
          <w:rFonts w:ascii="Times New Roman" w:hAnsi="Times New Roman" w:cs="Times New Roman"/>
        </w:rPr>
        <w:t>Odstoupení od této smlouvy či jiné ukončení smluvního vztahu založeného touto smlouvou se nedotýká práva na zaplacení smluvní pokuty nebo úroku z prodlení, pokud již dospěl, práva na náhradu škody vzniklé z porušení smluvní povinnosti ani ujednání, které má vzhledem ke své povaze zavazovat strany i po odstoupení od smlouvy.</w:t>
      </w:r>
    </w:p>
    <w:p w:rsidR="00AE47F8" w:rsidRPr="00303709" w:rsidRDefault="00813E32" w:rsidP="00813E32">
      <w:pPr>
        <w:spacing w:after="0" w:line="240" w:lineRule="auto"/>
        <w:jc w:val="both"/>
        <w:rPr>
          <w:rFonts w:ascii="Times New Roman" w:hAnsi="Times New Roman" w:cs="Times New Roman"/>
        </w:rPr>
      </w:pPr>
      <w:r w:rsidRPr="00303709">
        <w:rPr>
          <w:rFonts w:ascii="Times New Roman" w:hAnsi="Times New Roman" w:cs="Times New Roman"/>
        </w:rPr>
        <w:t xml:space="preserve">7.9. </w:t>
      </w:r>
      <w:r w:rsidR="00AE47F8" w:rsidRPr="00303709">
        <w:rPr>
          <w:rFonts w:ascii="Times New Roman" w:hAnsi="Times New Roman" w:cs="Times New Roman"/>
        </w:rPr>
        <w:t xml:space="preserve">Odstoupením od smlouvy se tato smlouva zrušuje od počátku v celém rozsahu; objednatel však může určit, že platná a účinná zůstávají ustanovení o poskytnutí licence s tím, že licenční oprávnění se v takovém případě vztahují na již provedenou část díla. </w:t>
      </w:r>
    </w:p>
    <w:p w:rsidR="00813E32" w:rsidRPr="00303709" w:rsidRDefault="00813E32" w:rsidP="00813E32">
      <w:pPr>
        <w:spacing w:after="0" w:line="240" w:lineRule="auto"/>
        <w:jc w:val="both"/>
        <w:rPr>
          <w:rFonts w:ascii="Times New Roman" w:hAnsi="Times New Roman" w:cs="Times New Roman"/>
        </w:rPr>
      </w:pPr>
    </w:p>
    <w:p w:rsidR="00AE47F8" w:rsidRPr="00303709" w:rsidRDefault="00813E32" w:rsidP="00813E32">
      <w:pPr>
        <w:spacing w:after="0" w:line="240" w:lineRule="auto"/>
        <w:jc w:val="both"/>
        <w:rPr>
          <w:rFonts w:ascii="Times New Roman" w:hAnsi="Times New Roman" w:cs="Times New Roman"/>
        </w:rPr>
      </w:pPr>
      <w:r w:rsidRPr="00303709">
        <w:rPr>
          <w:rFonts w:ascii="Times New Roman" w:hAnsi="Times New Roman" w:cs="Times New Roman"/>
        </w:rPr>
        <w:lastRenderedPageBreak/>
        <w:t xml:space="preserve">7.10. </w:t>
      </w:r>
      <w:r w:rsidR="00AE47F8" w:rsidRPr="00303709">
        <w:rPr>
          <w:rFonts w:ascii="Times New Roman" w:hAnsi="Times New Roman" w:cs="Times New Roman"/>
        </w:rPr>
        <w:t>Zhotovitel se vzdává práva na odstoupení od licenčního ujednání pro nedostatečné využití licence objednatelem.</w:t>
      </w:r>
    </w:p>
    <w:p w:rsidR="00AE47F8" w:rsidRPr="00303709" w:rsidRDefault="00AE47F8" w:rsidP="00AE47F8">
      <w:pPr>
        <w:autoSpaceDE w:val="0"/>
        <w:autoSpaceDN w:val="0"/>
        <w:adjustRightInd w:val="0"/>
        <w:spacing w:after="0" w:line="240" w:lineRule="auto"/>
        <w:rPr>
          <w:rFonts w:ascii="Times New Roman" w:hAnsi="Times New Roman" w:cs="Times New Roman"/>
        </w:rPr>
      </w:pPr>
    </w:p>
    <w:p w:rsidR="0009299A" w:rsidRPr="00303709" w:rsidRDefault="0009299A" w:rsidP="00AE47F8">
      <w:pPr>
        <w:autoSpaceDE w:val="0"/>
        <w:autoSpaceDN w:val="0"/>
        <w:adjustRightInd w:val="0"/>
        <w:spacing w:after="0" w:line="240" w:lineRule="auto"/>
        <w:rPr>
          <w:rFonts w:ascii="Times New Roman" w:hAnsi="Times New Roman" w:cs="Times New Roman"/>
        </w:rPr>
      </w:pPr>
    </w:p>
    <w:p w:rsidR="00AE47F8" w:rsidRDefault="00AE47F8" w:rsidP="00AE47F8">
      <w:pPr>
        <w:autoSpaceDE w:val="0"/>
        <w:autoSpaceDN w:val="0"/>
        <w:adjustRightInd w:val="0"/>
        <w:spacing w:after="0" w:line="240" w:lineRule="auto"/>
        <w:rPr>
          <w:rFonts w:ascii="Times New Roman" w:hAnsi="Times New Roman" w:cs="Times New Roman"/>
          <w:sz w:val="24"/>
          <w:szCs w:val="24"/>
        </w:rPr>
      </w:pPr>
    </w:p>
    <w:p w:rsidR="00AE47F8" w:rsidRDefault="00AE47F8" w:rsidP="00AE47F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Článek </w:t>
      </w:r>
      <w:r w:rsidR="007412B1">
        <w:rPr>
          <w:rFonts w:ascii="Times New Roman" w:hAnsi="Times New Roman" w:cs="Times New Roman"/>
          <w:b/>
          <w:bCs/>
          <w:sz w:val="24"/>
          <w:szCs w:val="24"/>
        </w:rPr>
        <w:t>VII</w:t>
      </w:r>
      <w:r w:rsidR="00DC6A10">
        <w:rPr>
          <w:rFonts w:ascii="Times New Roman" w:hAnsi="Times New Roman" w:cs="Times New Roman"/>
          <w:b/>
          <w:bCs/>
          <w:sz w:val="24"/>
          <w:szCs w:val="24"/>
        </w:rPr>
        <w:t>I</w:t>
      </w:r>
      <w:r>
        <w:rPr>
          <w:rFonts w:ascii="Times New Roman" w:hAnsi="Times New Roman" w:cs="Times New Roman"/>
          <w:b/>
          <w:bCs/>
          <w:sz w:val="24"/>
          <w:szCs w:val="24"/>
        </w:rPr>
        <w:t>.</w:t>
      </w:r>
    </w:p>
    <w:p w:rsidR="00AE47F8" w:rsidRDefault="00AE47F8" w:rsidP="00AE47F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Závěrečná ustanovení</w:t>
      </w:r>
    </w:p>
    <w:p w:rsidR="00AE47F8" w:rsidRDefault="00AE47F8" w:rsidP="00AE47F8">
      <w:pPr>
        <w:pStyle w:val="Odstavecseseznamem"/>
        <w:numPr>
          <w:ilvl w:val="0"/>
          <w:numId w:val="2"/>
        </w:numPr>
        <w:spacing w:before="120" w:after="0" w:line="240" w:lineRule="auto"/>
        <w:rPr>
          <w:rFonts w:ascii="Times New Roman" w:hAnsi="Times New Roman" w:cs="Times New Roman"/>
          <w:vanish/>
          <w:sz w:val="24"/>
          <w:szCs w:val="24"/>
        </w:rPr>
      </w:pPr>
    </w:p>
    <w:p w:rsidR="00AE47F8" w:rsidRPr="00303709" w:rsidRDefault="007412B1" w:rsidP="0009299A">
      <w:pPr>
        <w:spacing w:after="0" w:line="240" w:lineRule="auto"/>
        <w:rPr>
          <w:rFonts w:ascii="Times New Roman" w:hAnsi="Times New Roman" w:cs="Times New Roman"/>
        </w:rPr>
      </w:pPr>
      <w:r>
        <w:rPr>
          <w:rFonts w:ascii="Times New Roman" w:hAnsi="Times New Roman" w:cs="Times New Roman"/>
          <w:sz w:val="24"/>
          <w:szCs w:val="24"/>
        </w:rPr>
        <w:t>8</w:t>
      </w:r>
      <w:r w:rsidR="0009299A">
        <w:rPr>
          <w:rFonts w:ascii="Times New Roman" w:hAnsi="Times New Roman" w:cs="Times New Roman"/>
          <w:sz w:val="24"/>
          <w:szCs w:val="24"/>
        </w:rPr>
        <w:t>.1</w:t>
      </w:r>
      <w:r w:rsidR="0009299A" w:rsidRPr="00303709">
        <w:rPr>
          <w:rFonts w:ascii="Times New Roman" w:hAnsi="Times New Roman" w:cs="Times New Roman"/>
        </w:rPr>
        <w:t xml:space="preserve">. </w:t>
      </w:r>
      <w:r w:rsidR="00AE47F8" w:rsidRPr="00303709">
        <w:rPr>
          <w:rFonts w:ascii="Times New Roman" w:hAnsi="Times New Roman" w:cs="Times New Roman"/>
        </w:rPr>
        <w:t>Tato smlouva nabývá platnosti dnem jejího podpisu oprávněnými zástupci obou smluvních stran a účinnosti dnem jejího uveřejnění dle zákona č. 340/2015 Sb., o registru smluv.</w:t>
      </w:r>
    </w:p>
    <w:p w:rsidR="0009299A" w:rsidRPr="00303709" w:rsidRDefault="0009299A" w:rsidP="0009299A">
      <w:pPr>
        <w:spacing w:after="0" w:line="240" w:lineRule="auto"/>
        <w:rPr>
          <w:rFonts w:ascii="Times New Roman" w:hAnsi="Times New Roman" w:cs="Times New Roman"/>
        </w:rPr>
      </w:pPr>
    </w:p>
    <w:p w:rsidR="00AE47F8" w:rsidRPr="00303709" w:rsidRDefault="007412B1" w:rsidP="0009299A">
      <w:pPr>
        <w:spacing w:after="0" w:line="240" w:lineRule="auto"/>
        <w:rPr>
          <w:rFonts w:ascii="Times New Roman" w:hAnsi="Times New Roman" w:cs="Times New Roman"/>
        </w:rPr>
      </w:pPr>
      <w:r w:rsidRPr="00303709">
        <w:rPr>
          <w:rFonts w:ascii="Times New Roman" w:hAnsi="Times New Roman" w:cs="Times New Roman"/>
        </w:rPr>
        <w:t>8</w:t>
      </w:r>
      <w:r w:rsidR="0009299A" w:rsidRPr="00303709">
        <w:rPr>
          <w:rFonts w:ascii="Times New Roman" w:hAnsi="Times New Roman" w:cs="Times New Roman"/>
        </w:rPr>
        <w:t xml:space="preserve">.2. </w:t>
      </w:r>
      <w:r w:rsidR="00AE47F8" w:rsidRPr="00303709">
        <w:rPr>
          <w:rFonts w:ascii="Times New Roman" w:hAnsi="Times New Roman" w:cs="Times New Roman"/>
        </w:rPr>
        <w:t>Smluvní strany výslovně souhlasí s tím, aby tato smlouva byla veřejně přístupná.</w:t>
      </w:r>
    </w:p>
    <w:p w:rsidR="0009299A" w:rsidRPr="00303709" w:rsidRDefault="0009299A" w:rsidP="0009299A">
      <w:pPr>
        <w:spacing w:after="0" w:line="240" w:lineRule="auto"/>
        <w:rPr>
          <w:rFonts w:ascii="Times New Roman" w:hAnsi="Times New Roman" w:cs="Times New Roman"/>
        </w:rPr>
      </w:pPr>
    </w:p>
    <w:p w:rsidR="00AE47F8" w:rsidRPr="00303709" w:rsidRDefault="007412B1" w:rsidP="007412B1">
      <w:pPr>
        <w:spacing w:after="0" w:line="240" w:lineRule="auto"/>
        <w:jc w:val="both"/>
        <w:rPr>
          <w:rFonts w:ascii="Times New Roman" w:hAnsi="Times New Roman" w:cs="Times New Roman"/>
        </w:rPr>
      </w:pPr>
      <w:r w:rsidRPr="00303709">
        <w:rPr>
          <w:rFonts w:ascii="Times New Roman" w:hAnsi="Times New Roman" w:cs="Times New Roman"/>
        </w:rPr>
        <w:t>8</w:t>
      </w:r>
      <w:r w:rsidR="0009299A" w:rsidRPr="00303709">
        <w:rPr>
          <w:rFonts w:ascii="Times New Roman" w:hAnsi="Times New Roman" w:cs="Times New Roman"/>
        </w:rPr>
        <w:t xml:space="preserve">.3. </w:t>
      </w:r>
      <w:r w:rsidR="00AE47F8" w:rsidRPr="00303709">
        <w:rPr>
          <w:rFonts w:ascii="Times New Roman" w:hAnsi="Times New Roman" w:cs="Times New Roman"/>
        </w:rPr>
        <w:t>Změny a doplňky této smlouvy lze provést pouze formou písemných číslovaných</w:t>
      </w:r>
      <w:r w:rsidRPr="00303709">
        <w:rPr>
          <w:rFonts w:ascii="Times New Roman" w:hAnsi="Times New Roman" w:cs="Times New Roman"/>
        </w:rPr>
        <w:t xml:space="preserve"> </w:t>
      </w:r>
      <w:r w:rsidR="00AE47F8" w:rsidRPr="00303709">
        <w:rPr>
          <w:rFonts w:ascii="Times New Roman" w:hAnsi="Times New Roman" w:cs="Times New Roman"/>
        </w:rPr>
        <w:t>dodatků.</w:t>
      </w:r>
    </w:p>
    <w:p w:rsidR="0009299A" w:rsidRPr="00303709" w:rsidRDefault="0009299A" w:rsidP="007412B1">
      <w:pPr>
        <w:autoSpaceDE w:val="0"/>
        <w:autoSpaceDN w:val="0"/>
        <w:adjustRightInd w:val="0"/>
        <w:spacing w:after="0" w:line="240" w:lineRule="auto"/>
        <w:ind w:hanging="1"/>
        <w:jc w:val="both"/>
        <w:rPr>
          <w:rFonts w:ascii="Times New Roman" w:hAnsi="Times New Roman" w:cs="Times New Roman"/>
        </w:rPr>
      </w:pPr>
    </w:p>
    <w:p w:rsidR="00AE47F8" w:rsidRPr="00303709" w:rsidRDefault="007412B1" w:rsidP="0009299A">
      <w:pPr>
        <w:spacing w:after="0" w:line="240" w:lineRule="auto"/>
        <w:jc w:val="both"/>
        <w:rPr>
          <w:rFonts w:ascii="Times New Roman" w:hAnsi="Times New Roman" w:cs="Times New Roman"/>
        </w:rPr>
      </w:pPr>
      <w:r w:rsidRPr="00303709">
        <w:rPr>
          <w:rFonts w:ascii="Times New Roman" w:hAnsi="Times New Roman" w:cs="Times New Roman"/>
        </w:rPr>
        <w:t>8</w:t>
      </w:r>
      <w:r w:rsidR="0009299A" w:rsidRPr="00303709">
        <w:rPr>
          <w:rFonts w:ascii="Times New Roman" w:hAnsi="Times New Roman" w:cs="Times New Roman"/>
        </w:rPr>
        <w:t xml:space="preserve">.4. </w:t>
      </w:r>
      <w:r w:rsidR="00AE47F8" w:rsidRPr="00303709">
        <w:rPr>
          <w:rFonts w:ascii="Times New Roman" w:hAnsi="Times New Roman" w:cs="Times New Roman"/>
        </w:rPr>
        <w:t>V případě, že by některé ustanovení této smlouvy stalo neplatné či neúčinné, nezpůsobuje tato skutečnost neplatnost ani neúčinnost ostatních částí smlouvy. Smluvní strany se ho zavazují po vzájemné dohodě nahradit jiným ustanovením, blížícím se svým obsahem nejvíce účelu neplatného či neúčinného ustanovení.</w:t>
      </w:r>
    </w:p>
    <w:p w:rsidR="0009299A" w:rsidRPr="00303709" w:rsidRDefault="0009299A" w:rsidP="0009299A">
      <w:pPr>
        <w:spacing w:after="0" w:line="240" w:lineRule="auto"/>
        <w:jc w:val="both"/>
        <w:rPr>
          <w:rFonts w:ascii="Times New Roman" w:hAnsi="Times New Roman" w:cs="Times New Roman"/>
        </w:rPr>
      </w:pPr>
    </w:p>
    <w:p w:rsidR="00AE47F8" w:rsidRPr="00303709" w:rsidRDefault="007412B1" w:rsidP="0009299A">
      <w:pPr>
        <w:spacing w:after="0" w:line="240" w:lineRule="auto"/>
        <w:jc w:val="both"/>
        <w:rPr>
          <w:rFonts w:ascii="Times New Roman" w:hAnsi="Times New Roman" w:cs="Times New Roman"/>
        </w:rPr>
      </w:pPr>
      <w:r w:rsidRPr="00303709">
        <w:rPr>
          <w:rFonts w:ascii="Times New Roman" w:hAnsi="Times New Roman" w:cs="Times New Roman"/>
        </w:rPr>
        <w:t>8</w:t>
      </w:r>
      <w:r w:rsidR="0009299A" w:rsidRPr="00303709">
        <w:rPr>
          <w:rFonts w:ascii="Times New Roman" w:hAnsi="Times New Roman" w:cs="Times New Roman"/>
        </w:rPr>
        <w:t xml:space="preserve">.5. </w:t>
      </w:r>
      <w:r w:rsidR="00AE47F8" w:rsidRPr="00303709">
        <w:rPr>
          <w:rFonts w:ascii="Times New Roman" w:hAnsi="Times New Roman" w:cs="Times New Roman"/>
        </w:rPr>
        <w:t>Zhotovitel je osobou povinnou spolupůsobit při výkonu finanční kontroly podle zákona č. 320/2001 Sb., o finanční kontrole, ve znění pozdějších předpisů. Zhotovitel je povinen poskytnout při výkonu finanční kontroly veškerou potřebnou součinnost a poskytnout přístup ke všem dokumentům souvisejících se zadáním a realizací díla dle této smlouvy, včetně dokumentů podléhajících ochraně podle zvláštních právních předpisů.</w:t>
      </w:r>
    </w:p>
    <w:p w:rsidR="0009299A" w:rsidRPr="00303709" w:rsidRDefault="0009299A" w:rsidP="0009299A">
      <w:pPr>
        <w:spacing w:after="0" w:line="240" w:lineRule="auto"/>
        <w:jc w:val="both"/>
        <w:rPr>
          <w:rFonts w:ascii="Times New Roman" w:hAnsi="Times New Roman" w:cs="Times New Roman"/>
        </w:rPr>
      </w:pPr>
    </w:p>
    <w:p w:rsidR="00AE47F8" w:rsidRDefault="007412B1" w:rsidP="0009299A">
      <w:pPr>
        <w:spacing w:after="0" w:line="240" w:lineRule="auto"/>
        <w:jc w:val="both"/>
        <w:rPr>
          <w:rFonts w:ascii="Times New Roman" w:hAnsi="Times New Roman" w:cs="Times New Roman"/>
        </w:rPr>
      </w:pPr>
      <w:r w:rsidRPr="00303709">
        <w:rPr>
          <w:rFonts w:ascii="Times New Roman" w:hAnsi="Times New Roman" w:cs="Times New Roman"/>
        </w:rPr>
        <w:t>8</w:t>
      </w:r>
      <w:r w:rsidR="0009299A" w:rsidRPr="00303709">
        <w:rPr>
          <w:rFonts w:ascii="Times New Roman" w:hAnsi="Times New Roman" w:cs="Times New Roman"/>
        </w:rPr>
        <w:t xml:space="preserve">.6. </w:t>
      </w:r>
      <w:r w:rsidR="00AE47F8" w:rsidRPr="00303709">
        <w:rPr>
          <w:rFonts w:ascii="Times New Roman" w:hAnsi="Times New Roman" w:cs="Times New Roman"/>
        </w:rPr>
        <w:t>Smluvní vztahy výslovně neupravené touto smlouvou, nebo upravené jen částečně, se řídí příslušnými ustanoveními občanského zákoníku, popř. autorského zákona.</w:t>
      </w:r>
    </w:p>
    <w:p w:rsidR="00E858E1" w:rsidRPr="00385D59" w:rsidRDefault="00E858E1" w:rsidP="0009299A">
      <w:pPr>
        <w:spacing w:after="0" w:line="240" w:lineRule="auto"/>
        <w:jc w:val="both"/>
        <w:rPr>
          <w:rFonts w:ascii="Times New Roman" w:hAnsi="Times New Roman" w:cs="Times New Roman"/>
        </w:rPr>
      </w:pPr>
    </w:p>
    <w:p w:rsidR="00E858E1" w:rsidRPr="00385D59" w:rsidRDefault="00E858E1" w:rsidP="00E858E1">
      <w:pPr>
        <w:pStyle w:val="Pleading3L2"/>
        <w:numPr>
          <w:ilvl w:val="0"/>
          <w:numId w:val="0"/>
        </w:numPr>
        <w:spacing w:before="120" w:after="120"/>
        <w:rPr>
          <w:sz w:val="22"/>
          <w:szCs w:val="22"/>
        </w:rPr>
      </w:pPr>
      <w:r w:rsidRPr="00385D59">
        <w:rPr>
          <w:sz w:val="22"/>
          <w:szCs w:val="22"/>
        </w:rPr>
        <w:t>8.7. Zhotovitel je povinen umožnit zaměstnancům nebo zmocněncům poskytovatele dotace,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w:t>
      </w:r>
    </w:p>
    <w:p w:rsidR="00E858E1" w:rsidRPr="00385D59" w:rsidRDefault="00E858E1" w:rsidP="00E858E1">
      <w:pPr>
        <w:pStyle w:val="Pleading3L2"/>
        <w:numPr>
          <w:ilvl w:val="0"/>
          <w:numId w:val="0"/>
        </w:numPr>
        <w:spacing w:before="120" w:after="120"/>
        <w:rPr>
          <w:sz w:val="22"/>
          <w:szCs w:val="22"/>
        </w:rPr>
      </w:pPr>
      <w:r w:rsidRPr="00385D59">
        <w:rPr>
          <w:sz w:val="22"/>
          <w:szCs w:val="22"/>
        </w:rPr>
        <w:t xml:space="preserve">8.8. Dodavatel je povinen uchovávat dokumentaci po dobu 10 let od finančního ukončení projektu, přičemž se lhůta začne počítat od 1. ledna následujícího kalendářního roku poté, kdy byla provedena poslední platba na projekt </w:t>
      </w:r>
    </w:p>
    <w:p w:rsidR="00E858E1" w:rsidRPr="00385D59" w:rsidRDefault="00E858E1" w:rsidP="00E858E1">
      <w:pPr>
        <w:pStyle w:val="Pleading3L2"/>
        <w:numPr>
          <w:ilvl w:val="0"/>
          <w:numId w:val="0"/>
        </w:numPr>
        <w:spacing w:before="120" w:after="120"/>
        <w:rPr>
          <w:sz w:val="22"/>
          <w:szCs w:val="22"/>
        </w:rPr>
      </w:pPr>
      <w:r w:rsidRPr="00385D59">
        <w:rPr>
          <w:sz w:val="22"/>
          <w:szCs w:val="22"/>
        </w:rPr>
        <w:t>8.9. Z důvodu, že bude VZ financována z dotace bude nutné dodržet požadavky a pravidla pro publicitu, tj. informační tabule a veškerá dokumentace k předmětnému projektu musí obsahovat:</w:t>
      </w:r>
    </w:p>
    <w:p w:rsidR="00E858E1" w:rsidRPr="00385D59" w:rsidRDefault="00E858E1" w:rsidP="00E858E1">
      <w:pPr>
        <w:pStyle w:val="Odstavecseseznamem"/>
        <w:numPr>
          <w:ilvl w:val="0"/>
          <w:numId w:val="10"/>
        </w:numPr>
        <w:spacing w:after="0" w:line="240" w:lineRule="auto"/>
        <w:ind w:left="0" w:firstLine="0"/>
        <w:jc w:val="both"/>
        <w:rPr>
          <w:rFonts w:ascii="Times New Roman" w:hAnsi="Times New Roman" w:cs="Times New Roman"/>
        </w:rPr>
      </w:pPr>
      <w:r w:rsidRPr="00385D59">
        <w:rPr>
          <w:rFonts w:ascii="Times New Roman" w:hAnsi="Times New Roman" w:cs="Times New Roman"/>
        </w:rPr>
        <w:t>symbol uvedeného programu</w:t>
      </w:r>
    </w:p>
    <w:p w:rsidR="00E858E1" w:rsidRPr="00385D59" w:rsidRDefault="00E858E1" w:rsidP="00E858E1">
      <w:pPr>
        <w:pStyle w:val="Odstavecseseznamem"/>
        <w:numPr>
          <w:ilvl w:val="0"/>
          <w:numId w:val="10"/>
        </w:numPr>
        <w:spacing w:after="0" w:line="240" w:lineRule="auto"/>
        <w:ind w:left="0" w:firstLine="0"/>
        <w:jc w:val="both"/>
        <w:rPr>
          <w:rFonts w:ascii="Times New Roman" w:hAnsi="Times New Roman" w:cs="Times New Roman"/>
        </w:rPr>
      </w:pPr>
      <w:r w:rsidRPr="00385D59">
        <w:rPr>
          <w:rFonts w:ascii="Times New Roman" w:hAnsi="Times New Roman" w:cs="Times New Roman"/>
        </w:rPr>
        <w:t xml:space="preserve">odkaz na uvedený program  </w:t>
      </w:r>
    </w:p>
    <w:p w:rsidR="00E858E1" w:rsidRPr="00385D59" w:rsidRDefault="00E858E1" w:rsidP="00E858E1">
      <w:pPr>
        <w:pStyle w:val="Odstavecseseznamem"/>
        <w:numPr>
          <w:ilvl w:val="0"/>
          <w:numId w:val="10"/>
        </w:numPr>
        <w:spacing w:after="0" w:line="240" w:lineRule="auto"/>
        <w:ind w:left="0" w:firstLine="0"/>
        <w:jc w:val="both"/>
        <w:rPr>
          <w:rFonts w:ascii="Times New Roman" w:hAnsi="Times New Roman" w:cs="Times New Roman"/>
        </w:rPr>
      </w:pPr>
      <w:r w:rsidRPr="00385D59">
        <w:rPr>
          <w:rFonts w:ascii="Times New Roman" w:hAnsi="Times New Roman" w:cs="Times New Roman"/>
        </w:rPr>
        <w:t xml:space="preserve">odkaz na slogan programu </w:t>
      </w:r>
    </w:p>
    <w:p w:rsidR="00E858E1" w:rsidRPr="00385D59" w:rsidRDefault="00E858E1" w:rsidP="00E858E1">
      <w:pPr>
        <w:pStyle w:val="Odstavecseseznamem"/>
        <w:numPr>
          <w:ilvl w:val="0"/>
          <w:numId w:val="10"/>
        </w:numPr>
        <w:spacing w:after="0" w:line="240" w:lineRule="auto"/>
        <w:ind w:left="0" w:firstLine="0"/>
        <w:jc w:val="both"/>
        <w:rPr>
          <w:rFonts w:ascii="Times New Roman" w:hAnsi="Times New Roman" w:cs="Times New Roman"/>
        </w:rPr>
      </w:pPr>
      <w:r w:rsidRPr="00385D59">
        <w:rPr>
          <w:rFonts w:ascii="Times New Roman" w:hAnsi="Times New Roman" w:cs="Times New Roman"/>
        </w:rPr>
        <w:t>Logo Programu</w:t>
      </w:r>
    </w:p>
    <w:p w:rsidR="00E858E1" w:rsidRPr="00303709" w:rsidRDefault="00E858E1" w:rsidP="00E858E1">
      <w:pPr>
        <w:spacing w:after="0" w:line="240" w:lineRule="auto"/>
        <w:jc w:val="both"/>
        <w:rPr>
          <w:rFonts w:ascii="Times New Roman" w:hAnsi="Times New Roman" w:cs="Times New Roman"/>
        </w:rPr>
      </w:pPr>
    </w:p>
    <w:p w:rsidR="00AE47F8" w:rsidRPr="00303709" w:rsidRDefault="00E858E1" w:rsidP="007412B1">
      <w:pPr>
        <w:spacing w:after="0" w:line="240" w:lineRule="auto"/>
        <w:jc w:val="both"/>
        <w:rPr>
          <w:rFonts w:ascii="Times New Roman" w:hAnsi="Times New Roman" w:cs="Times New Roman"/>
        </w:rPr>
      </w:pPr>
      <w:r>
        <w:rPr>
          <w:rFonts w:ascii="Times New Roman" w:hAnsi="Times New Roman" w:cs="Times New Roman"/>
        </w:rPr>
        <w:t>8.10.</w:t>
      </w:r>
      <w:r w:rsidR="0009299A" w:rsidRPr="00303709">
        <w:rPr>
          <w:rFonts w:ascii="Times New Roman" w:hAnsi="Times New Roman" w:cs="Times New Roman"/>
        </w:rPr>
        <w:t xml:space="preserve"> </w:t>
      </w:r>
      <w:r w:rsidR="00AE47F8" w:rsidRPr="00303709">
        <w:rPr>
          <w:rFonts w:ascii="Times New Roman" w:hAnsi="Times New Roman" w:cs="Times New Roman"/>
        </w:rPr>
        <w:t xml:space="preserve">Tato smlouva je vyhotovena ve </w:t>
      </w:r>
      <w:r w:rsidR="00B77EE5" w:rsidRPr="00303709">
        <w:rPr>
          <w:rFonts w:ascii="Times New Roman" w:hAnsi="Times New Roman" w:cs="Times New Roman"/>
        </w:rPr>
        <w:t>čtyřech</w:t>
      </w:r>
      <w:r w:rsidR="00AE47F8" w:rsidRPr="00303709">
        <w:rPr>
          <w:rFonts w:ascii="Times New Roman" w:hAnsi="Times New Roman" w:cs="Times New Roman"/>
        </w:rPr>
        <w:t xml:space="preserve"> (</w:t>
      </w:r>
      <w:r w:rsidR="00B77EE5" w:rsidRPr="00303709">
        <w:rPr>
          <w:rFonts w:ascii="Times New Roman" w:hAnsi="Times New Roman" w:cs="Times New Roman"/>
        </w:rPr>
        <w:t>4</w:t>
      </w:r>
      <w:r w:rsidR="00AE47F8" w:rsidRPr="00303709">
        <w:rPr>
          <w:rFonts w:ascii="Times New Roman" w:hAnsi="Times New Roman" w:cs="Times New Roman"/>
        </w:rPr>
        <w:t>) stejnopisech s platnosti originálu, z</w:t>
      </w:r>
      <w:r w:rsidR="007412B1" w:rsidRPr="00303709">
        <w:rPr>
          <w:rFonts w:ascii="Times New Roman" w:hAnsi="Times New Roman" w:cs="Times New Roman"/>
        </w:rPr>
        <w:t> </w:t>
      </w:r>
      <w:r w:rsidR="00AE47F8" w:rsidRPr="00303709">
        <w:rPr>
          <w:rFonts w:ascii="Times New Roman" w:hAnsi="Times New Roman" w:cs="Times New Roman"/>
        </w:rPr>
        <w:t>nichž</w:t>
      </w:r>
      <w:r w:rsidR="007412B1" w:rsidRPr="00303709">
        <w:rPr>
          <w:rFonts w:ascii="Times New Roman" w:hAnsi="Times New Roman" w:cs="Times New Roman"/>
        </w:rPr>
        <w:t xml:space="preserve"> </w:t>
      </w:r>
      <w:r w:rsidR="00AE47F8" w:rsidRPr="00303709">
        <w:rPr>
          <w:rFonts w:ascii="Times New Roman" w:hAnsi="Times New Roman" w:cs="Times New Roman"/>
        </w:rPr>
        <w:t>zhotovitel obdrží (1) stejnopis a objednatel obdrží (</w:t>
      </w:r>
      <w:r w:rsidR="00B77EE5" w:rsidRPr="00303709">
        <w:rPr>
          <w:rFonts w:ascii="Times New Roman" w:hAnsi="Times New Roman" w:cs="Times New Roman"/>
        </w:rPr>
        <w:t>3</w:t>
      </w:r>
      <w:r w:rsidR="00AE47F8" w:rsidRPr="00303709">
        <w:rPr>
          <w:rFonts w:ascii="Times New Roman" w:hAnsi="Times New Roman" w:cs="Times New Roman"/>
        </w:rPr>
        <w:t>) stejnopisy. Uveřejnění smlouvy dle zákona č. 340/2015 Sb., o registru smluv, zajistí objednatel.</w:t>
      </w:r>
    </w:p>
    <w:p w:rsidR="00790E27" w:rsidRPr="00303709" w:rsidRDefault="00790E27" w:rsidP="00AE47F8">
      <w:pPr>
        <w:autoSpaceDE w:val="0"/>
        <w:autoSpaceDN w:val="0"/>
        <w:adjustRightInd w:val="0"/>
        <w:spacing w:after="0" w:line="240" w:lineRule="auto"/>
        <w:ind w:left="709" w:hanging="1"/>
        <w:jc w:val="both"/>
        <w:rPr>
          <w:rFonts w:ascii="Times New Roman" w:hAnsi="Times New Roman" w:cs="Times New Roman"/>
        </w:rPr>
      </w:pPr>
    </w:p>
    <w:p w:rsidR="0009299A" w:rsidRPr="00303709" w:rsidRDefault="007412B1" w:rsidP="0009299A">
      <w:pPr>
        <w:pStyle w:val="Zkladntext"/>
        <w:rPr>
          <w:rFonts w:ascii="Times New Roman" w:hAnsi="Times New Roman" w:cs="Times New Roman"/>
          <w:sz w:val="22"/>
          <w:szCs w:val="22"/>
        </w:rPr>
      </w:pPr>
      <w:r w:rsidRPr="00303709">
        <w:rPr>
          <w:rFonts w:ascii="Times New Roman" w:hAnsi="Times New Roman" w:cs="Times New Roman"/>
          <w:sz w:val="22"/>
          <w:szCs w:val="22"/>
        </w:rPr>
        <w:t>8</w:t>
      </w:r>
      <w:r w:rsidR="0009299A" w:rsidRPr="00303709">
        <w:rPr>
          <w:rFonts w:ascii="Times New Roman" w:hAnsi="Times New Roman" w:cs="Times New Roman"/>
          <w:sz w:val="22"/>
          <w:szCs w:val="22"/>
        </w:rPr>
        <w:t>.</w:t>
      </w:r>
      <w:r w:rsidR="00E858E1">
        <w:rPr>
          <w:rFonts w:ascii="Times New Roman" w:hAnsi="Times New Roman" w:cs="Times New Roman"/>
          <w:sz w:val="22"/>
          <w:szCs w:val="22"/>
        </w:rPr>
        <w:t>11</w:t>
      </w:r>
      <w:r w:rsidR="0009299A" w:rsidRPr="00303709">
        <w:rPr>
          <w:rFonts w:ascii="Times New Roman" w:hAnsi="Times New Roman" w:cs="Times New Roman"/>
          <w:sz w:val="22"/>
          <w:szCs w:val="22"/>
        </w:rPr>
        <w:t>. 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rsidR="0009299A" w:rsidRPr="00303709" w:rsidRDefault="0009299A" w:rsidP="0009299A">
      <w:pPr>
        <w:pStyle w:val="Zkladntext"/>
        <w:ind w:left="567"/>
        <w:rPr>
          <w:rFonts w:ascii="Times New Roman" w:hAnsi="Times New Roman" w:cs="Times New Roman"/>
          <w:sz w:val="22"/>
          <w:szCs w:val="22"/>
        </w:rPr>
      </w:pPr>
    </w:p>
    <w:p w:rsidR="0009299A" w:rsidRPr="00303709" w:rsidRDefault="007412B1" w:rsidP="0009299A">
      <w:pPr>
        <w:pStyle w:val="Zkladntext"/>
        <w:rPr>
          <w:rFonts w:ascii="Times New Roman" w:hAnsi="Times New Roman" w:cs="Times New Roman"/>
          <w:sz w:val="22"/>
          <w:szCs w:val="22"/>
        </w:rPr>
      </w:pPr>
      <w:r w:rsidRPr="00303709">
        <w:rPr>
          <w:rFonts w:ascii="Times New Roman" w:hAnsi="Times New Roman" w:cs="Times New Roman"/>
          <w:sz w:val="22"/>
          <w:szCs w:val="22"/>
        </w:rPr>
        <w:lastRenderedPageBreak/>
        <w:t>8</w:t>
      </w:r>
      <w:r w:rsidR="0009299A" w:rsidRPr="00303709">
        <w:rPr>
          <w:rFonts w:ascii="Times New Roman" w:hAnsi="Times New Roman" w:cs="Times New Roman"/>
          <w:sz w:val="22"/>
          <w:szCs w:val="22"/>
        </w:rPr>
        <w:t>.</w:t>
      </w:r>
      <w:r w:rsidR="00E858E1">
        <w:rPr>
          <w:rFonts w:ascii="Times New Roman" w:hAnsi="Times New Roman" w:cs="Times New Roman"/>
          <w:sz w:val="22"/>
          <w:szCs w:val="22"/>
        </w:rPr>
        <w:t>12</w:t>
      </w:r>
      <w:r w:rsidR="0009299A" w:rsidRPr="00303709">
        <w:rPr>
          <w:rFonts w:ascii="Times New Roman" w:hAnsi="Times New Roman" w:cs="Times New Roman"/>
          <w:sz w:val="22"/>
          <w:szCs w:val="22"/>
        </w:rPr>
        <w:t>. Smluvní strana, která je na základě této smlouvy ve vztahu s Městem Aš, bere vědomí a výslovně souhlasí, že Smlouva a související smluvní dokumenty, budou uveřejněny v registru smluv v případě, že nespadají pod některou z výjimek z povinnosti uveřejnění stanovenou v zákoně o registru smluv, přičemž bere na vědomí, že uveřejnění Dodatku v registru smluv zajistí Město Aš. Do registru smluv bude vložen elektronický obraz textového obsahu smlouvy v otevřeném a strojově čitelném formátu a rovněž metadata Smlouvy, případně další údaje, které stanoví příslušná právní úprava.</w:t>
      </w:r>
    </w:p>
    <w:p w:rsidR="0009299A" w:rsidRPr="00303709" w:rsidRDefault="0009299A" w:rsidP="0009299A">
      <w:pPr>
        <w:pStyle w:val="Zkladntext"/>
        <w:tabs>
          <w:tab w:val="num" w:pos="1789"/>
        </w:tabs>
        <w:ind w:left="567"/>
        <w:rPr>
          <w:rFonts w:ascii="Times New Roman" w:hAnsi="Times New Roman" w:cs="Times New Roman"/>
          <w:sz w:val="22"/>
          <w:szCs w:val="22"/>
        </w:rPr>
      </w:pPr>
    </w:p>
    <w:p w:rsidR="0009299A" w:rsidRPr="00303709" w:rsidRDefault="007412B1" w:rsidP="0009299A">
      <w:pPr>
        <w:pStyle w:val="Zkladntext"/>
        <w:rPr>
          <w:rFonts w:ascii="Times New Roman" w:hAnsi="Times New Roman" w:cs="Times New Roman"/>
          <w:sz w:val="22"/>
          <w:szCs w:val="22"/>
        </w:rPr>
      </w:pPr>
      <w:r w:rsidRPr="00303709">
        <w:rPr>
          <w:rFonts w:ascii="Times New Roman" w:hAnsi="Times New Roman" w:cs="Times New Roman"/>
          <w:sz w:val="22"/>
          <w:szCs w:val="22"/>
        </w:rPr>
        <w:t>8</w:t>
      </w:r>
      <w:r w:rsidR="0009299A" w:rsidRPr="00303709">
        <w:rPr>
          <w:rFonts w:ascii="Times New Roman" w:hAnsi="Times New Roman" w:cs="Times New Roman"/>
          <w:sz w:val="22"/>
          <w:szCs w:val="22"/>
        </w:rPr>
        <w:t>.1</w:t>
      </w:r>
      <w:r w:rsidR="00E858E1">
        <w:rPr>
          <w:rFonts w:ascii="Times New Roman" w:hAnsi="Times New Roman" w:cs="Times New Roman"/>
          <w:sz w:val="22"/>
          <w:szCs w:val="22"/>
        </w:rPr>
        <w:t>3</w:t>
      </w:r>
      <w:r w:rsidR="0009299A" w:rsidRPr="00303709">
        <w:rPr>
          <w:rFonts w:ascii="Times New Roman" w:hAnsi="Times New Roman" w:cs="Times New Roman"/>
          <w:sz w:val="22"/>
          <w:szCs w:val="22"/>
        </w:rPr>
        <w:t>. Smluvní strany prohlašují, že skutečnosti uvedené v této smlouvě nepovažují za obchodní tajemství ve smyslu příslušných ustanovení právních předpisů a udělují svolení k jejich užití a zveřejnění bez stanovení dalších podmínek.</w:t>
      </w:r>
    </w:p>
    <w:p w:rsidR="0009299A" w:rsidRPr="00303709" w:rsidRDefault="0009299A" w:rsidP="0009299A">
      <w:pPr>
        <w:pStyle w:val="Zkladntext"/>
        <w:ind w:left="567"/>
        <w:rPr>
          <w:rFonts w:ascii="Times New Roman" w:hAnsi="Times New Roman" w:cs="Times New Roman"/>
          <w:sz w:val="22"/>
          <w:szCs w:val="22"/>
        </w:rPr>
      </w:pPr>
    </w:p>
    <w:p w:rsidR="0009299A" w:rsidRPr="00303709" w:rsidRDefault="007412B1" w:rsidP="0009299A">
      <w:pPr>
        <w:pStyle w:val="Zkladntext"/>
        <w:rPr>
          <w:rFonts w:ascii="Times New Roman" w:hAnsi="Times New Roman" w:cs="Times New Roman"/>
          <w:sz w:val="22"/>
          <w:szCs w:val="22"/>
        </w:rPr>
      </w:pPr>
      <w:r w:rsidRPr="00303709">
        <w:rPr>
          <w:rFonts w:ascii="Times New Roman" w:hAnsi="Times New Roman" w:cs="Times New Roman"/>
          <w:sz w:val="22"/>
          <w:szCs w:val="22"/>
        </w:rPr>
        <w:t>8</w:t>
      </w:r>
      <w:r w:rsidR="0009299A" w:rsidRPr="00303709">
        <w:rPr>
          <w:rFonts w:ascii="Times New Roman" w:hAnsi="Times New Roman" w:cs="Times New Roman"/>
          <w:sz w:val="22"/>
          <w:szCs w:val="22"/>
        </w:rPr>
        <w:t>.1</w:t>
      </w:r>
      <w:r w:rsidR="00E858E1">
        <w:rPr>
          <w:rFonts w:ascii="Times New Roman" w:hAnsi="Times New Roman" w:cs="Times New Roman"/>
          <w:sz w:val="22"/>
          <w:szCs w:val="22"/>
        </w:rPr>
        <w:t>4</w:t>
      </w:r>
      <w:r w:rsidR="0009299A" w:rsidRPr="00303709">
        <w:rPr>
          <w:rFonts w:ascii="Times New Roman" w:hAnsi="Times New Roman" w:cs="Times New Roman"/>
          <w:sz w:val="22"/>
          <w:szCs w:val="22"/>
        </w:rPr>
        <w:t xml:space="preserve">. V souladu s  § 41 odst. 1 zákona č. 128/2000 Sb., o obcích (obecní zřízení), ve znění pozdějších předpisů Město Aš potvrzuje, že byly splněny podmínky pro uzavření této smlouvy. Uzavření této smlouvy bylo schváleno usnesením RM č. </w:t>
      </w:r>
      <w:r w:rsidR="00A5266E">
        <w:rPr>
          <w:rFonts w:ascii="Times New Roman" w:hAnsi="Times New Roman" w:cs="Times New Roman"/>
          <w:sz w:val="22"/>
          <w:szCs w:val="22"/>
        </w:rPr>
        <w:t xml:space="preserve">02/81/18 </w:t>
      </w:r>
      <w:r w:rsidR="0009299A" w:rsidRPr="00303709">
        <w:rPr>
          <w:rFonts w:ascii="Times New Roman" w:hAnsi="Times New Roman" w:cs="Times New Roman"/>
          <w:sz w:val="22"/>
          <w:szCs w:val="22"/>
        </w:rPr>
        <w:t xml:space="preserve">ze dne </w:t>
      </w:r>
      <w:r w:rsidR="00A5266E">
        <w:rPr>
          <w:rFonts w:ascii="Times New Roman" w:hAnsi="Times New Roman" w:cs="Times New Roman"/>
          <w:sz w:val="22"/>
          <w:szCs w:val="22"/>
        </w:rPr>
        <w:t>28.02.2018</w:t>
      </w:r>
      <w:r w:rsidR="0009299A" w:rsidRPr="00303709">
        <w:rPr>
          <w:rFonts w:ascii="Times New Roman" w:hAnsi="Times New Roman" w:cs="Times New Roman"/>
          <w:sz w:val="22"/>
          <w:szCs w:val="22"/>
        </w:rPr>
        <w:t xml:space="preserve"> a to na základě řádně vyhlášeného a vyhodnoceného zadávacího řízení podle zákona o zadávání veřejných zakázek.“.</w:t>
      </w:r>
    </w:p>
    <w:p w:rsidR="0009299A" w:rsidRDefault="0009299A" w:rsidP="0009299A">
      <w:pPr>
        <w:pStyle w:val="Zkladntext"/>
        <w:spacing w:after="120"/>
        <w:ind w:left="360"/>
        <w:rPr>
          <w:sz w:val="22"/>
          <w:szCs w:val="22"/>
        </w:rPr>
      </w:pPr>
    </w:p>
    <w:p w:rsidR="00790E27" w:rsidRPr="0083401E" w:rsidRDefault="00790E27" w:rsidP="0009299A">
      <w:pPr>
        <w:pStyle w:val="Zkladntext"/>
        <w:spacing w:after="120"/>
        <w:ind w:left="360"/>
        <w:rPr>
          <w:sz w:val="22"/>
          <w:szCs w:val="22"/>
        </w:rPr>
      </w:pPr>
    </w:p>
    <w:p w:rsidR="00AE47F8" w:rsidRPr="002E5F2D" w:rsidRDefault="00AE47F8" w:rsidP="0009299A">
      <w:pPr>
        <w:spacing w:after="0" w:line="240" w:lineRule="auto"/>
        <w:rPr>
          <w:rFonts w:ascii="Times New Roman" w:hAnsi="Times New Roman" w:cs="Times New Roman"/>
        </w:rPr>
      </w:pPr>
    </w:p>
    <w:p w:rsidR="00AE47F8" w:rsidRPr="00AE47F8" w:rsidRDefault="00AE47F8" w:rsidP="00AE47F8">
      <w:pPr>
        <w:widowControl w:val="0"/>
        <w:tabs>
          <w:tab w:val="left" w:pos="9072"/>
        </w:tabs>
        <w:ind w:right="283"/>
        <w:jc w:val="both"/>
        <w:rPr>
          <w:rFonts w:ascii="Times New Roman" w:hAnsi="Times New Roman" w:cs="Times New Roman"/>
          <w:snapToGrid w:val="0"/>
        </w:rPr>
      </w:pPr>
      <w:r w:rsidRPr="00AE47F8">
        <w:rPr>
          <w:rFonts w:ascii="Times New Roman" w:hAnsi="Times New Roman" w:cs="Times New Roman"/>
          <w:snapToGrid w:val="0"/>
        </w:rPr>
        <w:t>V</w:t>
      </w:r>
      <w:r w:rsidR="00BD37E2">
        <w:rPr>
          <w:rFonts w:ascii="Times New Roman" w:hAnsi="Times New Roman" w:cs="Times New Roman"/>
          <w:snapToGrid w:val="0"/>
        </w:rPr>
        <w:t xml:space="preserve"> Doubravě </w:t>
      </w:r>
      <w:r w:rsidRPr="00AE47F8">
        <w:rPr>
          <w:rFonts w:ascii="Times New Roman" w:hAnsi="Times New Roman" w:cs="Times New Roman"/>
          <w:snapToGrid w:val="0"/>
        </w:rPr>
        <w:t>dne …………………                                 V Aši dne …………………</w:t>
      </w:r>
    </w:p>
    <w:p w:rsidR="00AE47F8" w:rsidRPr="00AE47F8" w:rsidRDefault="00AE47F8" w:rsidP="00AE47F8">
      <w:pPr>
        <w:pStyle w:val="BodyText21"/>
        <w:widowControl/>
      </w:pPr>
    </w:p>
    <w:p w:rsidR="00AE47F8" w:rsidRDefault="00AE47F8" w:rsidP="00AE47F8">
      <w:pPr>
        <w:pStyle w:val="BodyText21"/>
        <w:widowControl/>
      </w:pPr>
    </w:p>
    <w:p w:rsidR="00BD37E2" w:rsidRPr="00AE47F8" w:rsidRDefault="00BD37E2" w:rsidP="00AE47F8">
      <w:pPr>
        <w:pStyle w:val="BodyText21"/>
        <w:widowControl/>
      </w:pPr>
    </w:p>
    <w:p w:rsidR="00AE47F8" w:rsidRPr="00AE47F8" w:rsidRDefault="00AE47F8" w:rsidP="00AE47F8">
      <w:pPr>
        <w:pStyle w:val="BodyText21"/>
        <w:widowControl/>
      </w:pPr>
    </w:p>
    <w:p w:rsidR="00AE47F8" w:rsidRPr="00AE47F8" w:rsidRDefault="00AE47F8" w:rsidP="00AE47F8">
      <w:pPr>
        <w:pStyle w:val="BodyText21"/>
        <w:widowControl/>
      </w:pPr>
      <w:r w:rsidRPr="00AE47F8">
        <w:t xml:space="preserve">  ____________________________________ </w:t>
      </w:r>
      <w:r w:rsidRPr="00AE47F8">
        <w:tab/>
        <w:t xml:space="preserve"> </w:t>
      </w:r>
      <w:r w:rsidRPr="00AE47F8">
        <w:tab/>
        <w:t>_________________________________</w:t>
      </w:r>
    </w:p>
    <w:p w:rsidR="00AE47F8" w:rsidRPr="00AE47F8" w:rsidRDefault="00E91776" w:rsidP="00AE47F8">
      <w:pPr>
        <w:spacing w:after="0"/>
        <w:rPr>
          <w:rFonts w:ascii="Times New Roman" w:hAnsi="Times New Roman" w:cs="Times New Roman"/>
          <w:bCs/>
        </w:rPr>
      </w:pPr>
      <w:r>
        <w:rPr>
          <w:rFonts w:ascii="Times New Roman" w:hAnsi="Times New Roman" w:cs="Times New Roman"/>
          <w:i/>
        </w:rPr>
        <w:t xml:space="preserve">                 </w:t>
      </w:r>
      <w:r w:rsidR="00AE47F8" w:rsidRPr="00AE47F8">
        <w:rPr>
          <w:rFonts w:ascii="Times New Roman" w:hAnsi="Times New Roman" w:cs="Times New Roman"/>
          <w:i/>
        </w:rPr>
        <w:t xml:space="preserve"> Za zhotovitele</w:t>
      </w:r>
      <w:r w:rsidR="00AE47F8" w:rsidRPr="00AE47F8">
        <w:rPr>
          <w:rFonts w:ascii="Times New Roman" w:hAnsi="Times New Roman" w:cs="Times New Roman"/>
          <w:i/>
        </w:rPr>
        <w:tab/>
      </w:r>
      <w:r w:rsidR="00AE47F8" w:rsidRPr="00AE47F8">
        <w:rPr>
          <w:rFonts w:ascii="Times New Roman" w:hAnsi="Times New Roman" w:cs="Times New Roman"/>
          <w:i/>
        </w:rPr>
        <w:tab/>
      </w:r>
      <w:r w:rsidR="00AE47F8" w:rsidRPr="00AE47F8">
        <w:rPr>
          <w:rFonts w:ascii="Times New Roman" w:hAnsi="Times New Roman" w:cs="Times New Roman"/>
          <w:i/>
        </w:rPr>
        <w:tab/>
      </w:r>
      <w:r w:rsidR="00AE47F8" w:rsidRPr="00AE47F8">
        <w:rPr>
          <w:rFonts w:ascii="Times New Roman" w:hAnsi="Times New Roman" w:cs="Times New Roman"/>
          <w:i/>
        </w:rPr>
        <w:tab/>
        <w:t xml:space="preserve">  </w:t>
      </w:r>
      <w:r>
        <w:rPr>
          <w:rFonts w:ascii="Times New Roman" w:hAnsi="Times New Roman" w:cs="Times New Roman"/>
          <w:i/>
        </w:rPr>
        <w:t xml:space="preserve">        </w:t>
      </w:r>
      <w:r w:rsidR="00AE47F8" w:rsidRPr="00AE47F8">
        <w:rPr>
          <w:rFonts w:ascii="Times New Roman" w:hAnsi="Times New Roman" w:cs="Times New Roman"/>
          <w:i/>
        </w:rPr>
        <w:t xml:space="preserve">    </w:t>
      </w:r>
      <w:r>
        <w:rPr>
          <w:rFonts w:ascii="Times New Roman" w:hAnsi="Times New Roman" w:cs="Times New Roman"/>
          <w:i/>
        </w:rPr>
        <w:t xml:space="preserve">  Za objednatele             </w:t>
      </w:r>
      <w:r>
        <w:rPr>
          <w:rFonts w:ascii="Times New Roman" w:hAnsi="Times New Roman" w:cs="Times New Roman"/>
          <w:i/>
        </w:rPr>
        <w:tab/>
      </w:r>
      <w:r>
        <w:rPr>
          <w:rFonts w:ascii="Times New Roman" w:hAnsi="Times New Roman" w:cs="Times New Roman"/>
          <w:i/>
        </w:rPr>
        <w:tab/>
        <w:t xml:space="preserve">  </w:t>
      </w:r>
      <w:r w:rsidRPr="00E91776">
        <w:rPr>
          <w:rFonts w:ascii="Times New Roman" w:hAnsi="Times New Roman" w:cs="Times New Roman"/>
          <w:bCs/>
        </w:rPr>
        <w:t>Ing. Jiří Červenka</w:t>
      </w:r>
      <w:r w:rsidR="00AE47F8" w:rsidRPr="00AE47F8">
        <w:rPr>
          <w:rFonts w:ascii="Times New Roman" w:hAnsi="Times New Roman" w:cs="Times New Roman"/>
          <w:i/>
        </w:rPr>
        <w:tab/>
      </w:r>
      <w:r w:rsidR="00AE47F8" w:rsidRPr="00AE47F8">
        <w:rPr>
          <w:rFonts w:ascii="Times New Roman" w:hAnsi="Times New Roman" w:cs="Times New Roman"/>
          <w:i/>
        </w:rPr>
        <w:tab/>
      </w:r>
      <w:r w:rsidR="00AE47F8" w:rsidRPr="00AE47F8">
        <w:rPr>
          <w:rFonts w:ascii="Times New Roman" w:hAnsi="Times New Roman" w:cs="Times New Roman"/>
          <w:i/>
        </w:rPr>
        <w:tab/>
      </w:r>
      <w:r w:rsidR="00AE47F8" w:rsidRPr="00AE47F8">
        <w:rPr>
          <w:rFonts w:ascii="Times New Roman" w:hAnsi="Times New Roman" w:cs="Times New Roman"/>
          <w:i/>
        </w:rPr>
        <w:tab/>
      </w:r>
      <w:r w:rsidR="00AE47F8" w:rsidRPr="00AE47F8">
        <w:rPr>
          <w:rFonts w:ascii="Times New Roman" w:hAnsi="Times New Roman" w:cs="Times New Roman"/>
          <w:bCs/>
        </w:rPr>
        <w:t xml:space="preserve">  </w:t>
      </w:r>
      <w:r>
        <w:rPr>
          <w:rFonts w:ascii="Times New Roman" w:hAnsi="Times New Roman" w:cs="Times New Roman"/>
          <w:bCs/>
        </w:rPr>
        <w:t xml:space="preserve">      </w:t>
      </w:r>
      <w:r w:rsidR="00AE47F8" w:rsidRPr="00AE47F8">
        <w:rPr>
          <w:rFonts w:ascii="Times New Roman" w:hAnsi="Times New Roman" w:cs="Times New Roman"/>
          <w:bCs/>
        </w:rPr>
        <w:t xml:space="preserve"> Mgr</w:t>
      </w:r>
      <w:r w:rsidR="00AE47F8">
        <w:rPr>
          <w:rFonts w:ascii="Times New Roman" w:hAnsi="Times New Roman" w:cs="Times New Roman"/>
          <w:bCs/>
        </w:rPr>
        <w:t>.</w:t>
      </w:r>
      <w:r w:rsidR="00AE47F8" w:rsidRPr="00AE47F8">
        <w:rPr>
          <w:rFonts w:ascii="Times New Roman" w:hAnsi="Times New Roman" w:cs="Times New Roman"/>
          <w:bCs/>
        </w:rPr>
        <w:t xml:space="preserve"> Dalibor Blažek </w:t>
      </w:r>
      <w:r w:rsidR="00AE47F8" w:rsidRPr="00AE47F8">
        <w:rPr>
          <w:rFonts w:ascii="Times New Roman" w:hAnsi="Times New Roman" w:cs="Times New Roman"/>
          <w:bCs/>
        </w:rPr>
        <w:tab/>
      </w:r>
    </w:p>
    <w:p w:rsidR="00AE47F8" w:rsidRPr="00AE47F8" w:rsidRDefault="00AE47F8" w:rsidP="00AE47F8">
      <w:pPr>
        <w:spacing w:after="0"/>
        <w:jc w:val="both"/>
        <w:rPr>
          <w:rFonts w:ascii="Times New Roman" w:hAnsi="Times New Roman" w:cs="Times New Roman"/>
        </w:rPr>
      </w:pPr>
      <w:r w:rsidRPr="00AE47F8">
        <w:rPr>
          <w:rFonts w:ascii="Times New Roman" w:hAnsi="Times New Roman" w:cs="Times New Roman"/>
        </w:rPr>
        <w:tab/>
      </w:r>
      <w:r w:rsidR="00E91776">
        <w:rPr>
          <w:rFonts w:ascii="Times New Roman" w:hAnsi="Times New Roman" w:cs="Times New Roman"/>
        </w:rPr>
        <w:t>jednatel společnosti</w:t>
      </w:r>
      <w:r w:rsidRPr="00AE47F8">
        <w:rPr>
          <w:rFonts w:ascii="Times New Roman" w:hAnsi="Times New Roman" w:cs="Times New Roman"/>
        </w:rPr>
        <w:tab/>
      </w:r>
      <w:r w:rsidRPr="00AE47F8">
        <w:rPr>
          <w:rFonts w:ascii="Times New Roman" w:hAnsi="Times New Roman" w:cs="Times New Roman"/>
        </w:rPr>
        <w:tab/>
      </w:r>
      <w:r w:rsidRPr="00AE47F8">
        <w:rPr>
          <w:rFonts w:ascii="Times New Roman" w:hAnsi="Times New Roman" w:cs="Times New Roman"/>
        </w:rPr>
        <w:tab/>
      </w:r>
      <w:r w:rsidRPr="00AE47F8">
        <w:rPr>
          <w:rFonts w:ascii="Times New Roman" w:hAnsi="Times New Roman" w:cs="Times New Roman"/>
        </w:rPr>
        <w:tab/>
        <w:t xml:space="preserve">    </w:t>
      </w:r>
      <w:r w:rsidR="00E91776">
        <w:rPr>
          <w:rFonts w:ascii="Times New Roman" w:hAnsi="Times New Roman" w:cs="Times New Roman"/>
        </w:rPr>
        <w:t xml:space="preserve">       </w:t>
      </w:r>
      <w:r w:rsidRPr="00AE47F8">
        <w:rPr>
          <w:rFonts w:ascii="Times New Roman" w:hAnsi="Times New Roman" w:cs="Times New Roman"/>
        </w:rPr>
        <w:t>starosta města Aš</w:t>
      </w:r>
    </w:p>
    <w:p w:rsidR="00AE47F8" w:rsidRDefault="00AE47F8" w:rsidP="00AE47F8">
      <w:pPr>
        <w:spacing w:after="0"/>
        <w:jc w:val="both"/>
        <w:rPr>
          <w:rFonts w:ascii="Times New Roman" w:hAnsi="Times New Roman" w:cs="Times New Roman"/>
        </w:rPr>
      </w:pPr>
    </w:p>
    <w:p w:rsidR="005D305B" w:rsidRPr="00AE47F8" w:rsidRDefault="005D305B" w:rsidP="00AE47F8">
      <w:pPr>
        <w:spacing w:after="0"/>
        <w:jc w:val="both"/>
        <w:rPr>
          <w:rFonts w:ascii="Times New Roman" w:hAnsi="Times New Roman" w:cs="Times New Roman"/>
        </w:rPr>
      </w:pPr>
    </w:p>
    <w:sectPr w:rsidR="005D305B" w:rsidRPr="00AE47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966" w:rsidRDefault="008C4966" w:rsidP="004B67B1">
      <w:pPr>
        <w:spacing w:after="0" w:line="240" w:lineRule="auto"/>
      </w:pPr>
      <w:r>
        <w:separator/>
      </w:r>
    </w:p>
  </w:endnote>
  <w:endnote w:type="continuationSeparator" w:id="0">
    <w:p w:rsidR="008C4966" w:rsidRDefault="008C4966" w:rsidP="004B6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vinion">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966" w:rsidRDefault="008C4966" w:rsidP="004B67B1">
      <w:pPr>
        <w:spacing w:after="0" w:line="240" w:lineRule="auto"/>
      </w:pPr>
      <w:r>
        <w:separator/>
      </w:r>
    </w:p>
  </w:footnote>
  <w:footnote w:type="continuationSeparator" w:id="0">
    <w:p w:rsidR="008C4966" w:rsidRDefault="008C4966" w:rsidP="004B67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49DF"/>
    <w:multiLevelType w:val="hybridMultilevel"/>
    <w:tmpl w:val="43242CE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54D1232"/>
    <w:multiLevelType w:val="multilevel"/>
    <w:tmpl w:val="96E2EC52"/>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3776EC2"/>
    <w:multiLevelType w:val="hybridMultilevel"/>
    <w:tmpl w:val="6816A1C6"/>
    <w:lvl w:ilvl="0" w:tplc="04050015">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1573E0B"/>
    <w:multiLevelType w:val="hybridMultilevel"/>
    <w:tmpl w:val="40B24494"/>
    <w:lvl w:ilvl="0" w:tplc="41ACC2A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732F18"/>
    <w:multiLevelType w:val="multilevel"/>
    <w:tmpl w:val="69A42F08"/>
    <w:lvl w:ilvl="0">
      <w:start w:val="1"/>
      <w:numFmt w:val="upperRoman"/>
      <w:lvlText w:val="%1."/>
      <w:lvlJc w:val="left"/>
      <w:pPr>
        <w:tabs>
          <w:tab w:val="num" w:pos="864"/>
        </w:tabs>
        <w:ind w:left="864" w:hanging="504"/>
      </w:pPr>
      <w:rPr>
        <w:b/>
        <w:i w:val="0"/>
        <w:color w:val="000000"/>
        <w:sz w:val="24"/>
        <w:szCs w:val="24"/>
      </w:rPr>
    </w:lvl>
    <w:lvl w:ilvl="1">
      <w:start w:val="1"/>
      <w:numFmt w:val="decimal"/>
      <w:isLgl/>
      <w:lvlText w:val="%1.%2"/>
      <w:lvlJc w:val="left"/>
      <w:pPr>
        <w:tabs>
          <w:tab w:val="num" w:pos="360"/>
        </w:tabs>
        <w:ind w:left="360" w:hanging="360"/>
      </w:pPr>
      <w:rPr>
        <w:b w:val="0"/>
        <w:strike w:val="0"/>
        <w:dstrike w:val="0"/>
        <w:color w:val="auto"/>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15:restartNumberingAfterBreak="0">
    <w:nsid w:val="64D45E75"/>
    <w:multiLevelType w:val="hybridMultilevel"/>
    <w:tmpl w:val="85B4C798"/>
    <w:lvl w:ilvl="0" w:tplc="565EB40A">
      <w:start w:val="1"/>
      <w:numFmt w:val="lowerLetter"/>
      <w:lvlText w:val="%1)"/>
      <w:lvlJc w:val="left"/>
      <w:pPr>
        <w:ind w:left="1414" w:hanging="70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68236161"/>
    <w:multiLevelType w:val="hybridMultilevel"/>
    <w:tmpl w:val="85B4C798"/>
    <w:lvl w:ilvl="0" w:tplc="565EB40A">
      <w:start w:val="1"/>
      <w:numFmt w:val="lowerLetter"/>
      <w:lvlText w:val="%1)"/>
      <w:lvlJc w:val="left"/>
      <w:pPr>
        <w:ind w:left="1414" w:hanging="705"/>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772063AE"/>
    <w:multiLevelType w:val="multilevel"/>
    <w:tmpl w:val="7BDAC9E4"/>
    <w:lvl w:ilvl="0">
      <w:start w:val="1"/>
      <w:numFmt w:val="decimal"/>
      <w:pStyle w:val="Pleading3L3"/>
      <w:lvlText w:val="%1."/>
      <w:lvlJc w:val="left"/>
      <w:pPr>
        <w:tabs>
          <w:tab w:val="num" w:pos="567"/>
        </w:tabs>
        <w:ind w:left="0" w:firstLine="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isLgl/>
      <w:lvlText w:val="%1.%2."/>
      <w:lvlJc w:val="left"/>
      <w:pPr>
        <w:tabs>
          <w:tab w:val="num" w:pos="2268"/>
        </w:tabs>
        <w:ind w:left="2268" w:hanging="567"/>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3L3"/>
      <w:isLgl/>
      <w:lvlText w:val="%1.%2.%3."/>
      <w:lvlJc w:val="left"/>
      <w:pPr>
        <w:tabs>
          <w:tab w:val="num" w:pos="3118"/>
        </w:tabs>
        <w:ind w:left="3118" w:hanging="85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2552"/>
        </w:tabs>
        <w:ind w:left="2551" w:hanging="283"/>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leading3L7"/>
      <w:lvlText w:val="(%5)"/>
      <w:lvlJc w:val="left"/>
      <w:pPr>
        <w:tabs>
          <w:tab w:val="num" w:pos="3118"/>
        </w:tabs>
        <w:ind w:left="3118" w:hanging="567"/>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8"/>
      <w:lvlText w:val="(%6)"/>
      <w:lvlJc w:val="left"/>
      <w:pPr>
        <w:tabs>
          <w:tab w:val="num" w:pos="4320"/>
        </w:tabs>
        <w:ind w:left="43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9"/>
      <w:lvlText w:val="(%7)"/>
      <w:lvlJc w:val="left"/>
      <w:pPr>
        <w:tabs>
          <w:tab w:val="num" w:pos="5040"/>
        </w:tabs>
        <w:ind w:left="50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Export0"/>
      <w:lvlText w:val="%8)"/>
      <w:lvlJc w:val="left"/>
      <w:pPr>
        <w:tabs>
          <w:tab w:val="num" w:pos="5760"/>
        </w:tabs>
        <w:ind w:left="576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648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A6138FC"/>
    <w:multiLevelType w:val="multilevel"/>
    <w:tmpl w:val="4238BDE4"/>
    <w:lvl w:ilvl="0">
      <w:start w:val="1"/>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color w:val="00000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5"/>
  </w:num>
  <w:num w:numId="7">
    <w:abstractNumId w:val="4"/>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7F8"/>
    <w:rsid w:val="0000039D"/>
    <w:rsid w:val="000505DE"/>
    <w:rsid w:val="0009299A"/>
    <w:rsid w:val="000F66D9"/>
    <w:rsid w:val="0015443E"/>
    <w:rsid w:val="0018601B"/>
    <w:rsid w:val="00235362"/>
    <w:rsid w:val="0028470F"/>
    <w:rsid w:val="002A2F81"/>
    <w:rsid w:val="002E53E6"/>
    <w:rsid w:val="00303709"/>
    <w:rsid w:val="00341CBA"/>
    <w:rsid w:val="00385D59"/>
    <w:rsid w:val="003E1E62"/>
    <w:rsid w:val="0040469D"/>
    <w:rsid w:val="004B67B1"/>
    <w:rsid w:val="0052087D"/>
    <w:rsid w:val="00527781"/>
    <w:rsid w:val="005825A5"/>
    <w:rsid w:val="005D305B"/>
    <w:rsid w:val="00623B53"/>
    <w:rsid w:val="00665F9B"/>
    <w:rsid w:val="00695C4E"/>
    <w:rsid w:val="007066DF"/>
    <w:rsid w:val="007074F8"/>
    <w:rsid w:val="007168A0"/>
    <w:rsid w:val="007412B1"/>
    <w:rsid w:val="00753B9F"/>
    <w:rsid w:val="007720E8"/>
    <w:rsid w:val="00790E27"/>
    <w:rsid w:val="007B551A"/>
    <w:rsid w:val="007C0DD0"/>
    <w:rsid w:val="007D6081"/>
    <w:rsid w:val="00813E32"/>
    <w:rsid w:val="008C4966"/>
    <w:rsid w:val="008F5EF0"/>
    <w:rsid w:val="008F6695"/>
    <w:rsid w:val="00A10718"/>
    <w:rsid w:val="00A5266E"/>
    <w:rsid w:val="00A944DA"/>
    <w:rsid w:val="00AE47F8"/>
    <w:rsid w:val="00AF60C6"/>
    <w:rsid w:val="00B3472F"/>
    <w:rsid w:val="00B77EE5"/>
    <w:rsid w:val="00BD37E2"/>
    <w:rsid w:val="00BE6EC0"/>
    <w:rsid w:val="00D06A9D"/>
    <w:rsid w:val="00D72BE3"/>
    <w:rsid w:val="00DC6A10"/>
    <w:rsid w:val="00E858E1"/>
    <w:rsid w:val="00E91776"/>
    <w:rsid w:val="00E9775B"/>
    <w:rsid w:val="00EB61CE"/>
    <w:rsid w:val="00F21C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9584E"/>
  <w15:docId w15:val="{7E8C4BF4-85C1-46BC-98F2-76249D34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47F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E47F8"/>
    <w:pPr>
      <w:ind w:left="720"/>
      <w:contextualSpacing/>
    </w:pPr>
  </w:style>
  <w:style w:type="character" w:customStyle="1" w:styleId="ZkladntextChar">
    <w:name w:val="Základní text Char"/>
    <w:aliases w:val="b Char"/>
    <w:basedOn w:val="Standardnpsmoodstavce"/>
    <w:link w:val="Zkladntext"/>
    <w:locked/>
    <w:rsid w:val="00AE47F8"/>
    <w:rPr>
      <w:color w:val="000000"/>
      <w:sz w:val="24"/>
      <w:szCs w:val="24"/>
    </w:rPr>
  </w:style>
  <w:style w:type="paragraph" w:styleId="Zkladntext">
    <w:name w:val="Body Text"/>
    <w:aliases w:val="b"/>
    <w:basedOn w:val="Normln"/>
    <w:link w:val="ZkladntextChar"/>
    <w:unhideWhenUsed/>
    <w:rsid w:val="00AE47F8"/>
    <w:pPr>
      <w:spacing w:after="0" w:line="240" w:lineRule="auto"/>
      <w:jc w:val="both"/>
    </w:pPr>
    <w:rPr>
      <w:color w:val="000000"/>
      <w:sz w:val="24"/>
      <w:szCs w:val="24"/>
    </w:rPr>
  </w:style>
  <w:style w:type="character" w:customStyle="1" w:styleId="ZkladntextChar1">
    <w:name w:val="Základní text Char1"/>
    <w:basedOn w:val="Standardnpsmoodstavce"/>
    <w:uiPriority w:val="99"/>
    <w:semiHidden/>
    <w:rsid w:val="00AE47F8"/>
  </w:style>
  <w:style w:type="paragraph" w:customStyle="1" w:styleId="BodyText21">
    <w:name w:val="Body Text 21"/>
    <w:basedOn w:val="Normln"/>
    <w:rsid w:val="00AE47F8"/>
    <w:pPr>
      <w:widowControl w:val="0"/>
      <w:spacing w:after="0" w:line="240" w:lineRule="auto"/>
      <w:jc w:val="both"/>
    </w:pPr>
    <w:rPr>
      <w:rFonts w:ascii="Times New Roman" w:eastAsia="Times New Roman" w:hAnsi="Times New Roman" w:cs="Times New Roman"/>
      <w:lang w:eastAsia="cs-CZ"/>
    </w:rPr>
  </w:style>
  <w:style w:type="paragraph" w:styleId="Zhlav">
    <w:name w:val="header"/>
    <w:basedOn w:val="Normln"/>
    <w:link w:val="ZhlavChar"/>
    <w:uiPriority w:val="99"/>
    <w:unhideWhenUsed/>
    <w:rsid w:val="004B67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B67B1"/>
  </w:style>
  <w:style w:type="paragraph" w:styleId="Zpat">
    <w:name w:val="footer"/>
    <w:basedOn w:val="Normln"/>
    <w:link w:val="ZpatChar"/>
    <w:uiPriority w:val="99"/>
    <w:unhideWhenUsed/>
    <w:rsid w:val="004B67B1"/>
    <w:pPr>
      <w:tabs>
        <w:tab w:val="center" w:pos="4536"/>
        <w:tab w:val="right" w:pos="9072"/>
      </w:tabs>
      <w:spacing w:after="0" w:line="240" w:lineRule="auto"/>
    </w:pPr>
  </w:style>
  <w:style w:type="character" w:customStyle="1" w:styleId="ZpatChar">
    <w:name w:val="Zápatí Char"/>
    <w:basedOn w:val="Standardnpsmoodstavce"/>
    <w:link w:val="Zpat"/>
    <w:uiPriority w:val="99"/>
    <w:rsid w:val="004B67B1"/>
  </w:style>
  <w:style w:type="character" w:customStyle="1" w:styleId="datalabel">
    <w:name w:val="datalabel"/>
    <w:rsid w:val="0028470F"/>
  </w:style>
  <w:style w:type="paragraph" w:styleId="Zkladntextodsazen">
    <w:name w:val="Body Text Indent"/>
    <w:basedOn w:val="Normln"/>
    <w:link w:val="ZkladntextodsazenChar"/>
    <w:uiPriority w:val="99"/>
    <w:semiHidden/>
    <w:unhideWhenUsed/>
    <w:rsid w:val="00B3472F"/>
    <w:pPr>
      <w:spacing w:after="120"/>
      <w:ind w:left="283"/>
    </w:pPr>
  </w:style>
  <w:style w:type="character" w:customStyle="1" w:styleId="ZkladntextodsazenChar">
    <w:name w:val="Základní text odsazený Char"/>
    <w:basedOn w:val="Standardnpsmoodstavce"/>
    <w:link w:val="Zkladntextodsazen"/>
    <w:uiPriority w:val="99"/>
    <w:semiHidden/>
    <w:rsid w:val="00B3472F"/>
  </w:style>
  <w:style w:type="paragraph" w:customStyle="1" w:styleId="Znaka">
    <w:name w:val="Značka"/>
    <w:rsid w:val="00B3472F"/>
    <w:pPr>
      <w:widowControl w:val="0"/>
      <w:spacing w:after="0" w:line="240" w:lineRule="auto"/>
      <w:ind w:left="720"/>
    </w:pPr>
    <w:rPr>
      <w:rFonts w:ascii="Arial" w:eastAsia="Times New Roman" w:hAnsi="Arial" w:cs="Arial"/>
      <w:color w:val="000000"/>
      <w:lang w:eastAsia="cs-CZ"/>
    </w:rPr>
  </w:style>
  <w:style w:type="paragraph" w:customStyle="1" w:styleId="Pleading3L2">
    <w:name w:val="Pleading3_L2"/>
    <w:basedOn w:val="Normln"/>
    <w:next w:val="Zkladntext"/>
    <w:rsid w:val="00303709"/>
    <w:pPr>
      <w:widowControl w:val="0"/>
      <w:numPr>
        <w:ilvl w:val="1"/>
        <w:numId w:val="9"/>
      </w:numPr>
      <w:spacing w:before="240" w:after="0" w:line="240" w:lineRule="auto"/>
      <w:jc w:val="both"/>
      <w:outlineLvl w:val="1"/>
    </w:pPr>
    <w:rPr>
      <w:rFonts w:ascii="Times New Roman" w:eastAsia="Times New Roman" w:hAnsi="Times New Roman" w:cs="Times New Roman"/>
      <w:sz w:val="24"/>
      <w:szCs w:val="20"/>
    </w:rPr>
  </w:style>
  <w:style w:type="paragraph" w:customStyle="1" w:styleId="Pleading3L3">
    <w:name w:val="Pleading3_L3"/>
    <w:basedOn w:val="Pleading3L2"/>
    <w:next w:val="Zkladntext"/>
    <w:rsid w:val="00303709"/>
    <w:pPr>
      <w:numPr>
        <w:ilvl w:val="2"/>
      </w:numPr>
      <w:outlineLvl w:val="2"/>
    </w:pPr>
  </w:style>
  <w:style w:type="paragraph" w:customStyle="1" w:styleId="Pleading3L4">
    <w:name w:val="Pleading3_L4"/>
    <w:basedOn w:val="Pleading3L3"/>
    <w:next w:val="Zkladntext"/>
    <w:rsid w:val="00303709"/>
    <w:pPr>
      <w:numPr>
        <w:ilvl w:val="3"/>
      </w:numPr>
      <w:outlineLvl w:val="3"/>
    </w:pPr>
  </w:style>
  <w:style w:type="paragraph" w:customStyle="1" w:styleId="Pleading3L7">
    <w:name w:val="Pleading3_L7"/>
    <w:basedOn w:val="Normln"/>
    <w:next w:val="Zkladntext"/>
    <w:rsid w:val="00303709"/>
    <w:pPr>
      <w:keepNext/>
      <w:keepLines/>
      <w:widowControl w:val="0"/>
      <w:numPr>
        <w:ilvl w:val="4"/>
        <w:numId w:val="9"/>
      </w:numPr>
      <w:spacing w:before="240" w:after="0" w:line="240" w:lineRule="auto"/>
      <w:outlineLvl w:val="6"/>
    </w:pPr>
    <w:rPr>
      <w:rFonts w:ascii="Times New Roman" w:eastAsia="Times New Roman" w:hAnsi="Times New Roman" w:cs="Times New Roman"/>
      <w:sz w:val="24"/>
      <w:szCs w:val="20"/>
    </w:rPr>
  </w:style>
  <w:style w:type="paragraph" w:customStyle="1" w:styleId="Pleading3L8">
    <w:name w:val="Pleading3_L8"/>
    <w:basedOn w:val="Pleading3L7"/>
    <w:next w:val="Zkladntext"/>
    <w:rsid w:val="00303709"/>
    <w:pPr>
      <w:numPr>
        <w:ilvl w:val="5"/>
      </w:numPr>
      <w:outlineLvl w:val="7"/>
    </w:pPr>
  </w:style>
  <w:style w:type="paragraph" w:customStyle="1" w:styleId="Pleading3L9">
    <w:name w:val="Pleading3_L9"/>
    <w:basedOn w:val="Pleading3L8"/>
    <w:next w:val="Zkladntext"/>
    <w:rsid w:val="00303709"/>
    <w:pPr>
      <w:numPr>
        <w:ilvl w:val="6"/>
      </w:numPr>
      <w:outlineLvl w:val="8"/>
    </w:pPr>
  </w:style>
  <w:style w:type="paragraph" w:customStyle="1" w:styleId="Export0">
    <w:name w:val="Export 0"/>
    <w:basedOn w:val="Normln"/>
    <w:rsid w:val="00303709"/>
    <w:pPr>
      <w:widowControl w:val="0"/>
      <w:numPr>
        <w:ilvl w:val="7"/>
        <w:numId w:val="9"/>
      </w:numPr>
      <w:spacing w:after="0" w:line="240" w:lineRule="auto"/>
    </w:pPr>
    <w:rPr>
      <w:rFonts w:ascii="Avinion" w:eastAsia="Times New Roman" w:hAnsi="Avinion" w:cs="Times New Roman"/>
      <w:sz w:val="24"/>
      <w:szCs w:val="20"/>
      <w:lang w:eastAsia="cs-CZ"/>
    </w:rPr>
  </w:style>
  <w:style w:type="paragraph" w:styleId="Textbubliny">
    <w:name w:val="Balloon Text"/>
    <w:basedOn w:val="Normln"/>
    <w:link w:val="TextbublinyChar"/>
    <w:uiPriority w:val="99"/>
    <w:semiHidden/>
    <w:unhideWhenUsed/>
    <w:rsid w:val="00A5266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26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87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1F2C0-D2EB-400C-BD69-0D2E8E074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8</Pages>
  <Words>2979</Words>
  <Characters>17577</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Muhrová</dc:creator>
  <cp:lastModifiedBy>Radka Muhrová</cp:lastModifiedBy>
  <cp:revision>29</cp:revision>
  <cp:lastPrinted>2018-03-06T12:42:00Z</cp:lastPrinted>
  <dcterms:created xsi:type="dcterms:W3CDTF">2016-12-06T07:39:00Z</dcterms:created>
  <dcterms:modified xsi:type="dcterms:W3CDTF">2018-03-09T10:21:00Z</dcterms:modified>
</cp:coreProperties>
</file>