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3E" w:rsidRDefault="00706F3E" w:rsidP="00C2121A">
      <w:pPr>
        <w:pStyle w:val="nadpistabulky"/>
        <w:jc w:val="center"/>
        <w:rPr>
          <w:rFonts w:ascii="Calibri" w:hAnsi="Calibri" w:cs="Calibri"/>
          <w:sz w:val="22"/>
          <w:szCs w:val="22"/>
        </w:rPr>
      </w:pPr>
    </w:p>
    <w:p w:rsidR="00706F3E" w:rsidRPr="00C2121A" w:rsidRDefault="00706F3E" w:rsidP="00C2121A">
      <w:pPr>
        <w:pStyle w:val="nadpistabulky"/>
        <w:jc w:val="center"/>
        <w:rPr>
          <w:rFonts w:ascii="Calibri" w:hAnsi="Calibri" w:cs="Calibri"/>
          <w:sz w:val="22"/>
          <w:szCs w:val="22"/>
        </w:rPr>
      </w:pPr>
      <w:r w:rsidRPr="00C2121A">
        <w:rPr>
          <w:rFonts w:ascii="Calibri" w:hAnsi="Calibri" w:cs="Calibri"/>
          <w:sz w:val="22"/>
          <w:szCs w:val="22"/>
        </w:rPr>
        <w:t xml:space="preserve">Dodatek </w:t>
      </w:r>
      <w:r w:rsidR="00AA61F4">
        <w:rPr>
          <w:rFonts w:ascii="Calibri" w:hAnsi="Calibri" w:cs="Calibri"/>
          <w:sz w:val="22"/>
          <w:szCs w:val="22"/>
        </w:rPr>
        <w:t xml:space="preserve">ze dne 28.2.2018 </w:t>
      </w:r>
      <w:r w:rsidRPr="00C2121A">
        <w:rPr>
          <w:rFonts w:ascii="Calibri" w:hAnsi="Calibri" w:cs="Calibri"/>
          <w:sz w:val="22"/>
          <w:szCs w:val="22"/>
        </w:rPr>
        <w:t>ke smlouvě č</w:t>
      </w:r>
      <w:r w:rsidRPr="00C2121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C2121A">
        <w:rPr>
          <w:rFonts w:ascii="Calibri" w:hAnsi="Calibri" w:cs="Calibri"/>
          <w:noProof/>
          <w:sz w:val="22"/>
          <w:szCs w:val="22"/>
        </w:rPr>
        <w:t>2002017</w:t>
      </w:r>
    </w:p>
    <w:p w:rsidR="00706F3E" w:rsidRPr="00C2121A" w:rsidRDefault="00706F3E" w:rsidP="00C2121A">
      <w:pPr>
        <w:pStyle w:val="nadpistabulky"/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706F3E" w:rsidRPr="00C2121A" w:rsidRDefault="00706F3E" w:rsidP="00C2121A">
      <w:pPr>
        <w:pStyle w:val="Zkladntext"/>
        <w:spacing w:line="300" w:lineRule="atLeast"/>
        <w:ind w:right="0"/>
        <w:jc w:val="center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ceník služeb platný od 1.1.2018</w:t>
      </w:r>
    </w:p>
    <w:p w:rsidR="00706F3E" w:rsidRPr="00C2121A" w:rsidRDefault="00706F3E" w:rsidP="00C2121A">
      <w:pPr>
        <w:pStyle w:val="nadpistabulky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706F3E" w:rsidRPr="00C2121A">
        <w:trPr>
          <w:cantSplit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Objednatel:</w:t>
            </w:r>
          </w:p>
        </w:tc>
        <w:tc>
          <w:tcPr>
            <w:tcW w:w="8080" w:type="dxa"/>
            <w:gridSpan w:val="3"/>
            <w:vAlign w:val="bottom"/>
          </w:tcPr>
          <w:p w:rsidR="00706F3E" w:rsidRPr="00CC474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474A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STÁTNÍ VETERINÁRNÍ ÚSTAV PRAHA</w:t>
            </w:r>
            <w:r w:rsidRPr="00CC47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06F3E" w:rsidRPr="00C2121A">
        <w:trPr>
          <w:cantSplit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331 - P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říspěvková organizace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706F3E" w:rsidRPr="00C2121A">
        <w:trPr>
          <w:cantSplit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Sídlištní 136/24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165 00 Praha</w:t>
            </w:r>
          </w:p>
        </w:tc>
      </w:tr>
      <w:tr w:rsidR="00706F3E" w:rsidRPr="00C2121A">
        <w:trPr>
          <w:cantSplit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Provozovna</w:t>
            </w:r>
            <w:r w:rsidRPr="00C2121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3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Wonkova 343/20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500 02 Hradec Králové</w:t>
            </w:r>
          </w:p>
        </w:tc>
      </w:tr>
      <w:tr w:rsidR="00706F3E" w:rsidRPr="00C2121A">
        <w:trPr>
          <w:cantSplit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06F3E" w:rsidRPr="00C2121A"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06F3E" w:rsidRPr="00C2121A"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00019305</w:t>
            </w:r>
          </w:p>
        </w:tc>
        <w:tc>
          <w:tcPr>
            <w:tcW w:w="1842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CZ00019305</w:t>
            </w:r>
          </w:p>
        </w:tc>
      </w:tr>
      <w:tr w:rsidR="00706F3E" w:rsidRPr="00C2121A">
        <w:trPr>
          <w:trHeight w:val="53"/>
        </w:trPr>
        <w:tc>
          <w:tcPr>
            <w:tcW w:w="426" w:type="dxa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495 212 921-2</w:t>
            </w:r>
          </w:p>
        </w:tc>
        <w:tc>
          <w:tcPr>
            <w:tcW w:w="1842" w:type="dxa"/>
            <w:vAlign w:val="bottom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3261" w:type="dxa"/>
            <w:vAlign w:val="bottom"/>
          </w:tcPr>
          <w:p w:rsidR="00706F3E" w:rsidRPr="00C2121A" w:rsidRDefault="00AA61F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706F3E" w:rsidRPr="00CC474A">
                <w:rPr>
                  <w:rFonts w:ascii="Calibri" w:hAnsi="Calibri" w:cs="Calibri"/>
                  <w:noProof/>
                  <w:sz w:val="18"/>
                  <w:szCs w:val="18"/>
                </w:rPr>
                <w:t>kancelar@svu-hk.cz</w:t>
              </w:r>
            </w:hyperlink>
          </w:p>
        </w:tc>
      </w:tr>
    </w:tbl>
    <w:p w:rsidR="00706F3E" w:rsidRPr="00C2121A" w:rsidRDefault="00706F3E" w:rsidP="00C2121A">
      <w:pPr>
        <w:pStyle w:val="Zkladntext"/>
        <w:spacing w:after="40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706F3E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080" w:type="dxa"/>
            <w:gridSpan w:val="3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Hradecké služby a.s.</w:t>
            </w:r>
          </w:p>
        </w:tc>
      </w:tr>
      <w:tr w:rsidR="00706F3E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Krajského soudu v Hradci Králové – oddíl B, vložka 2213</w:t>
            </w:r>
          </w:p>
        </w:tc>
      </w:tr>
      <w:tr w:rsidR="00706F3E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706F3E" w:rsidRDefault="00706F3E" w:rsidP="00C90BCF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Bratří Štefanů 990, 500 03 Hradec Králové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06F3E" w:rsidRPr="00C2121A" w:rsidRDefault="00706F3E" w:rsidP="00C2121A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06F3E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 xml:space="preserve">Bc. Radkem Sokolem, </w:t>
            </w:r>
            <w:r>
              <w:rPr>
                <w:rFonts w:ascii="Calibri" w:hAnsi="Calibri" w:cs="Calibri"/>
                <w:sz w:val="18"/>
                <w:szCs w:val="18"/>
              </w:rPr>
              <w:t>ředitelem</w:t>
            </w:r>
          </w:p>
        </w:tc>
      </w:tr>
      <w:tr w:rsidR="00706F3E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Zplnomocněn k jednání:</w:t>
            </w:r>
          </w:p>
        </w:tc>
        <w:tc>
          <w:tcPr>
            <w:tcW w:w="8080" w:type="dxa"/>
            <w:gridSpan w:val="3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Václav Cejnar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, DiS. – obchodní zástupce, Markéta Špalková – administrativní pracovnice</w:t>
            </w:r>
          </w:p>
        </w:tc>
      </w:tr>
      <w:tr w:rsidR="00706F3E" w:rsidRPr="00C2121A">
        <w:trPr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ČSOB Hradec Králové</w:t>
            </w:r>
          </w:p>
        </w:tc>
        <w:tc>
          <w:tcPr>
            <w:tcW w:w="1842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17050733/0300</w:t>
            </w:r>
          </w:p>
        </w:tc>
      </w:tr>
      <w:tr w:rsidR="00706F3E" w:rsidRPr="00C2121A">
        <w:trPr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25962973</w:t>
            </w:r>
          </w:p>
        </w:tc>
        <w:tc>
          <w:tcPr>
            <w:tcW w:w="1842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CZ25962973</w:t>
            </w:r>
          </w:p>
        </w:tc>
      </w:tr>
      <w:tr w:rsidR="00706F3E" w:rsidRPr="00C2121A">
        <w:trPr>
          <w:trHeight w:hRule="exact" w:val="240"/>
        </w:trPr>
        <w:tc>
          <w:tcPr>
            <w:tcW w:w="4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495 540 040</w:t>
            </w:r>
          </w:p>
        </w:tc>
        <w:tc>
          <w:tcPr>
            <w:tcW w:w="1842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center"/>
          </w:tcPr>
          <w:p w:rsidR="00706F3E" w:rsidRPr="00C2121A" w:rsidRDefault="00706F3E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06F3E" w:rsidRPr="00C2121A" w:rsidRDefault="00706F3E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706F3E" w:rsidRDefault="00706F3E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06F3E" w:rsidRDefault="00706F3E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06F3E" w:rsidRPr="00C2121A" w:rsidRDefault="00706F3E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Přehled služeb, poskytnutých nádob</w:t>
      </w:r>
    </w:p>
    <w:p w:rsidR="00706F3E" w:rsidRPr="00C2121A" w:rsidRDefault="00706F3E" w:rsidP="00C2121A">
      <w:pPr>
        <w:rPr>
          <w:rFonts w:ascii="Calibri" w:hAnsi="Calibri" w:cs="Calibri"/>
          <w:b/>
          <w:bCs/>
          <w:sz w:val="16"/>
          <w:szCs w:val="16"/>
        </w:rPr>
      </w:pPr>
    </w:p>
    <w:p w:rsidR="00706F3E" w:rsidRPr="00C2121A" w:rsidRDefault="00706F3E" w:rsidP="00937E07">
      <w:pPr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>Rozsah poskytovaných služeb – svoz odpadů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720"/>
        <w:gridCol w:w="900"/>
        <w:gridCol w:w="1080"/>
        <w:gridCol w:w="1080"/>
        <w:gridCol w:w="900"/>
      </w:tblGrid>
      <w:tr w:rsidR="00706F3E" w:rsidRPr="00C2121A">
        <w:tc>
          <w:tcPr>
            <w:tcW w:w="432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Odpad</w:t>
            </w:r>
          </w:p>
        </w:tc>
      </w:tr>
      <w:tr w:rsidR="00706F3E" w:rsidRPr="00C2121A">
        <w:tc>
          <w:tcPr>
            <w:tcW w:w="432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Hradec Králové, Wonkova 343/20</w:t>
            </w:r>
          </w:p>
        </w:tc>
        <w:tc>
          <w:tcPr>
            <w:tcW w:w="162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120 bio</w:t>
            </w:r>
          </w:p>
        </w:tc>
        <w:tc>
          <w:tcPr>
            <w:tcW w:w="72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1.3.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2018</w:t>
            </w:r>
          </w:p>
        </w:tc>
        <w:tc>
          <w:tcPr>
            <w:tcW w:w="108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30.11.2018*</w:t>
            </w:r>
          </w:p>
        </w:tc>
        <w:tc>
          <w:tcPr>
            <w:tcW w:w="108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200201</w:t>
            </w:r>
          </w:p>
        </w:tc>
      </w:tr>
    </w:tbl>
    <w:p w:rsidR="00706F3E" w:rsidRDefault="00706F3E" w:rsidP="00C2121A">
      <w:pPr>
        <w:rPr>
          <w:rFonts w:ascii="Calibri" w:hAnsi="Calibri" w:cs="Calibri"/>
          <w:b/>
          <w:bCs/>
          <w:color w:val="0000FF"/>
          <w:sz w:val="18"/>
          <w:szCs w:val="18"/>
        </w:rPr>
      </w:pPr>
    </w:p>
    <w:p w:rsidR="00706F3E" w:rsidRDefault="00706F3E" w:rsidP="00937E07">
      <w:pPr>
        <w:ind w:right="7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*Svoz odpadu bude probíhat každoročně v období od 1.</w:t>
      </w:r>
      <w:r w:rsidR="00AA61F4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3. do 30.</w:t>
      </w:r>
      <w:r w:rsidR="00AA61F4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11.</w:t>
      </w:r>
    </w:p>
    <w:p w:rsidR="00706F3E" w:rsidRPr="00C2121A" w:rsidRDefault="00706F3E" w:rsidP="00C2121A">
      <w:pPr>
        <w:rPr>
          <w:rFonts w:ascii="Calibri" w:hAnsi="Calibri" w:cs="Calibri"/>
          <w:b/>
          <w:bCs/>
          <w:color w:val="0000FF"/>
          <w:sz w:val="18"/>
          <w:szCs w:val="18"/>
        </w:rPr>
      </w:pPr>
    </w:p>
    <w:p w:rsidR="00706F3E" w:rsidRPr="00C2121A" w:rsidRDefault="00706F3E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706F3E" w:rsidRPr="00C2121A" w:rsidRDefault="00706F3E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Ceník</w:t>
      </w:r>
    </w:p>
    <w:p w:rsidR="00706F3E" w:rsidRPr="00C2121A" w:rsidRDefault="00706F3E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706F3E" w:rsidRPr="00C2121A" w:rsidRDefault="00706F3E" w:rsidP="00937E07">
      <w:pPr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 xml:space="preserve">Ceny za </w:t>
      </w:r>
      <w:r w:rsidRPr="00C2121A">
        <w:rPr>
          <w:rFonts w:ascii="Calibri" w:hAnsi="Calibri" w:cs="Calibri"/>
          <w:b/>
          <w:bCs/>
          <w:color w:val="000000"/>
          <w:sz w:val="18"/>
          <w:szCs w:val="18"/>
        </w:rPr>
        <w:t xml:space="preserve">svoz (přepravu), sběr a odstranění nebo využití směsného komunálního odpadu a vytříděných složek komunálního </w:t>
      </w:r>
      <w:r w:rsidRPr="00C2121A">
        <w:rPr>
          <w:rFonts w:ascii="Calibri" w:hAnsi="Calibri" w:cs="Calibri"/>
          <w:b/>
          <w:bCs/>
          <w:sz w:val="18"/>
          <w:szCs w:val="18"/>
        </w:rPr>
        <w:t>odpadu.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900"/>
        <w:gridCol w:w="1080"/>
        <w:gridCol w:w="720"/>
        <w:gridCol w:w="1080"/>
        <w:gridCol w:w="1080"/>
        <w:gridCol w:w="720"/>
      </w:tblGrid>
      <w:tr w:rsidR="00706F3E" w:rsidRPr="009B0533" w:rsidTr="00937E07">
        <w:tc>
          <w:tcPr>
            <w:tcW w:w="90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Cena za rok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706F3E" w:rsidRPr="009B0533" w:rsidRDefault="00706F3E" w:rsidP="00C2121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Počet ks</w:t>
            </w:r>
          </w:p>
        </w:tc>
      </w:tr>
      <w:tr w:rsidR="00706F3E" w:rsidRPr="00C2121A" w:rsidTr="00937E07">
        <w:tc>
          <w:tcPr>
            <w:tcW w:w="90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200201</w:t>
            </w:r>
          </w:p>
        </w:tc>
        <w:tc>
          <w:tcPr>
            <w:tcW w:w="414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Biologicky rozložitelný odpad</w:t>
            </w:r>
          </w:p>
        </w:tc>
        <w:tc>
          <w:tcPr>
            <w:tcW w:w="90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120 bio</w:t>
            </w:r>
          </w:p>
        </w:tc>
        <w:tc>
          <w:tcPr>
            <w:tcW w:w="108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vAlign w:val="center"/>
          </w:tcPr>
          <w:p w:rsidR="00706F3E" w:rsidRPr="00C2121A" w:rsidRDefault="00706F3E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706F3E" w:rsidRPr="00C2121A" w:rsidRDefault="00706F3E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1 225,20</w:t>
            </w:r>
          </w:p>
        </w:tc>
        <w:tc>
          <w:tcPr>
            <w:tcW w:w="1080" w:type="dxa"/>
            <w:vAlign w:val="center"/>
          </w:tcPr>
          <w:p w:rsidR="00706F3E" w:rsidRPr="00C2121A" w:rsidRDefault="00706F3E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1 225,20</w:t>
            </w:r>
          </w:p>
        </w:tc>
        <w:tc>
          <w:tcPr>
            <w:tcW w:w="720" w:type="dxa"/>
            <w:vAlign w:val="center"/>
          </w:tcPr>
          <w:p w:rsidR="00706F3E" w:rsidRPr="00C2121A" w:rsidRDefault="00706F3E" w:rsidP="00C2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</w:tr>
    </w:tbl>
    <w:p w:rsidR="00706F3E" w:rsidRDefault="00706F3E" w:rsidP="00C2121A">
      <w:pPr>
        <w:rPr>
          <w:rFonts w:ascii="Calibri" w:hAnsi="Calibri" w:cs="Calibri"/>
          <w:b/>
          <w:bCs/>
          <w:sz w:val="18"/>
          <w:szCs w:val="18"/>
        </w:rPr>
      </w:pPr>
    </w:p>
    <w:p w:rsidR="00706F3E" w:rsidRPr="00C2121A" w:rsidRDefault="00706F3E" w:rsidP="00C2121A">
      <w:pPr>
        <w:rPr>
          <w:rFonts w:ascii="Calibri" w:hAnsi="Calibri" w:cs="Calibri"/>
          <w:b/>
          <w:bCs/>
          <w:sz w:val="18"/>
          <w:szCs w:val="18"/>
        </w:rPr>
      </w:pPr>
    </w:p>
    <w:p w:rsidR="00706F3E" w:rsidRPr="00A400D1" w:rsidRDefault="00706F3E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sz w:val="18"/>
          <w:szCs w:val="18"/>
        </w:rPr>
      </w:pPr>
      <w:r w:rsidRPr="00A400D1">
        <w:rPr>
          <w:rFonts w:ascii="Calibri" w:hAnsi="Calibri" w:cs="Calibri"/>
          <w:sz w:val="18"/>
          <w:szCs w:val="18"/>
        </w:rPr>
        <w:t>Ceny jsou uvedeny bez DPH.</w:t>
      </w:r>
    </w:p>
    <w:p w:rsidR="00706F3E" w:rsidRDefault="00706F3E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p w:rsidR="00706F3E" w:rsidRDefault="00706F3E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p w:rsidR="00706F3E" w:rsidRDefault="00706F3E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p w:rsidR="00706F3E" w:rsidRPr="00C2121A" w:rsidRDefault="00706F3E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706F3E" w:rsidRPr="00C2121A">
        <w:tc>
          <w:tcPr>
            <w:tcW w:w="5400" w:type="dxa"/>
            <w:vAlign w:val="center"/>
          </w:tcPr>
          <w:p w:rsidR="00706F3E" w:rsidRPr="005912DC" w:rsidRDefault="00AA61F4" w:rsidP="005912DC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 Praze, dne </w:t>
            </w:r>
            <w:r w:rsidR="00706F3E" w:rsidRPr="005912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6F3E" w:rsidRPr="005912DC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706F3E" w:rsidRPr="005912DC" w:rsidRDefault="00706F3E" w:rsidP="005912DC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912DC">
              <w:rPr>
                <w:rFonts w:ascii="Calibri" w:hAnsi="Calibri" w:cs="Calibri"/>
                <w:sz w:val="18"/>
                <w:szCs w:val="18"/>
              </w:rPr>
              <w:t>Za objednatele:</w:t>
            </w:r>
          </w:p>
        </w:tc>
        <w:tc>
          <w:tcPr>
            <w:tcW w:w="5400" w:type="dxa"/>
            <w:vAlign w:val="center"/>
          </w:tcPr>
          <w:p w:rsidR="00706F3E" w:rsidRPr="005912DC" w:rsidRDefault="00706F3E" w:rsidP="005912DC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912DC">
              <w:rPr>
                <w:rFonts w:ascii="Calibri" w:hAnsi="Calibri" w:cs="Calibri"/>
                <w:sz w:val="18"/>
                <w:szCs w:val="18"/>
              </w:rPr>
              <w:t xml:space="preserve">V Hradci Králové, dne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28.2.2018</w:t>
            </w:r>
          </w:p>
          <w:p w:rsidR="00706F3E" w:rsidRPr="005912DC" w:rsidRDefault="00706F3E" w:rsidP="005912DC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912DC">
              <w:rPr>
                <w:rFonts w:ascii="Calibri" w:hAnsi="Calibri" w:cs="Calibri"/>
                <w:sz w:val="18"/>
                <w:szCs w:val="18"/>
              </w:rPr>
              <w:t>Za zhotovitele:</w:t>
            </w:r>
          </w:p>
        </w:tc>
      </w:tr>
      <w:tr w:rsidR="00706F3E" w:rsidRPr="00C2121A">
        <w:trPr>
          <w:trHeight w:val="1086"/>
        </w:trPr>
        <w:tc>
          <w:tcPr>
            <w:tcW w:w="5400" w:type="dxa"/>
            <w:vAlign w:val="center"/>
          </w:tcPr>
          <w:p w:rsidR="00706F3E" w:rsidRPr="005912DC" w:rsidRDefault="00706F3E" w:rsidP="005912DC">
            <w:pPr>
              <w:pStyle w:val="Zkladn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706F3E" w:rsidRPr="005912DC" w:rsidRDefault="00706F3E" w:rsidP="005912DC">
            <w:pPr>
              <w:pStyle w:val="Zkladn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06F3E" w:rsidRPr="00C2121A">
        <w:trPr>
          <w:trHeight w:val="363"/>
        </w:trPr>
        <w:tc>
          <w:tcPr>
            <w:tcW w:w="5400" w:type="dxa"/>
            <w:vAlign w:val="center"/>
          </w:tcPr>
          <w:p w:rsidR="00706F3E" w:rsidRPr="005912DC" w:rsidRDefault="00706F3E" w:rsidP="00A400D1">
            <w:pPr>
              <w:pStyle w:val="Zkladn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5912DC">
              <w:rPr>
                <w:rFonts w:ascii="Calibri" w:hAnsi="Calibri" w:cs="Calibri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5400" w:type="dxa"/>
            <w:vAlign w:val="center"/>
          </w:tcPr>
          <w:p w:rsidR="00706F3E" w:rsidRPr="005912DC" w:rsidRDefault="00706F3E" w:rsidP="00A400D1">
            <w:pPr>
              <w:pStyle w:val="Zkladn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5912DC">
              <w:rPr>
                <w:rFonts w:ascii="Calibri" w:hAnsi="Calibri" w:cs="Calibri"/>
                <w:b/>
                <w:bCs/>
                <w:sz w:val="18"/>
                <w:szCs w:val="18"/>
              </w:rPr>
              <w:t>Zhotovitel</w:t>
            </w:r>
          </w:p>
        </w:tc>
      </w:tr>
    </w:tbl>
    <w:p w:rsidR="00706F3E" w:rsidRPr="00C2121A" w:rsidRDefault="00706F3E" w:rsidP="00C2121A">
      <w:pPr>
        <w:pStyle w:val="Zkladntext"/>
        <w:ind w:right="0"/>
        <w:rPr>
          <w:rFonts w:ascii="Calibri" w:hAnsi="Calibri" w:cs="Calibri"/>
        </w:rPr>
      </w:pPr>
    </w:p>
    <w:p w:rsidR="00706F3E" w:rsidRPr="00C2121A" w:rsidRDefault="00706F3E" w:rsidP="00C2121A">
      <w:pPr>
        <w:rPr>
          <w:rFonts w:ascii="Calibri" w:hAnsi="Calibri" w:cs="Calibri"/>
          <w:sz w:val="24"/>
          <w:szCs w:val="24"/>
        </w:rPr>
      </w:pPr>
    </w:p>
    <w:sectPr w:rsidR="00706F3E" w:rsidRPr="00C2121A" w:rsidSect="001640D4">
      <w:footerReference w:type="default" r:id="rId9"/>
      <w:pgSz w:w="11906" w:h="16838" w:code="9"/>
      <w:pgMar w:top="539" w:right="566" w:bottom="862" w:left="540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3E" w:rsidRDefault="00706F3E" w:rsidP="00DF0C8C">
      <w:r>
        <w:separator/>
      </w:r>
    </w:p>
  </w:endnote>
  <w:endnote w:type="continuationSeparator" w:id="0">
    <w:p w:rsidR="00706F3E" w:rsidRDefault="00706F3E" w:rsidP="00D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3E" w:rsidRPr="00A230B1" w:rsidRDefault="00706F3E" w:rsidP="00A230B1">
    <w:pPr>
      <w:pStyle w:val="Nzev"/>
      <w:jc w:val="both"/>
      <w:rPr>
        <w:b w:val="0"/>
        <w:bCs w:val="0"/>
        <w:sz w:val="20"/>
        <w:szCs w:val="20"/>
      </w:rPr>
    </w:pPr>
    <w:r w:rsidRPr="00A230B1">
      <w:rPr>
        <w:b w:val="0"/>
        <w:bCs w:val="0"/>
        <w:sz w:val="20"/>
        <w:szCs w:val="20"/>
      </w:rPr>
      <w:t xml:space="preserve">Smlouva č. </w:t>
    </w:r>
    <w:r>
      <w:rPr>
        <w:b w:val="0"/>
        <w:bCs w:val="0"/>
        <w:noProof/>
        <w:sz w:val="20"/>
        <w:szCs w:val="20"/>
      </w:rPr>
      <w:t>2002017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 w:rsidRPr="00A230B1">
      <w:rPr>
        <w:b w:val="0"/>
        <w:bCs w:val="0"/>
        <w:sz w:val="20"/>
        <w:szCs w:val="20"/>
      </w:rPr>
      <w:tab/>
      <w:t xml:space="preserve">       </w:t>
    </w:r>
    <w:r>
      <w:rPr>
        <w:b w:val="0"/>
        <w:bCs w:val="0"/>
        <w:sz w:val="20"/>
        <w:szCs w:val="20"/>
      </w:rPr>
      <w:t xml:space="preserve">          </w:t>
    </w:r>
    <w:r w:rsidRPr="00A230B1">
      <w:rPr>
        <w:b w:val="0"/>
        <w:bCs w:val="0"/>
        <w:sz w:val="20"/>
        <w:szCs w:val="20"/>
      </w:rPr>
      <w:t xml:space="preserve">        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</w:t>
    </w:r>
    <w:r w:rsidRPr="00A230B1">
      <w:rPr>
        <w:b w:val="0"/>
        <w:bCs w:val="0"/>
        <w:sz w:val="20"/>
        <w:szCs w:val="20"/>
      </w:rPr>
      <w:t>strana č.</w:t>
    </w:r>
    <w:r w:rsidRPr="00A230B1">
      <w:rPr>
        <w:rStyle w:val="slostrnky"/>
        <w:b w:val="0"/>
        <w:bCs w:val="0"/>
        <w:sz w:val="20"/>
        <w:szCs w:val="20"/>
      </w:rPr>
      <w:t xml:space="preserve"> </w:t>
    </w:r>
    <w:r w:rsidRPr="00A230B1">
      <w:rPr>
        <w:rStyle w:val="slostrnky"/>
        <w:b w:val="0"/>
        <w:bCs w:val="0"/>
        <w:sz w:val="20"/>
        <w:szCs w:val="20"/>
      </w:rPr>
      <w:fldChar w:fldCharType="begin"/>
    </w:r>
    <w:r w:rsidRPr="00A230B1">
      <w:rPr>
        <w:rStyle w:val="slostrnky"/>
        <w:b w:val="0"/>
        <w:bCs w:val="0"/>
        <w:sz w:val="20"/>
        <w:szCs w:val="20"/>
      </w:rPr>
      <w:instrText xml:space="preserve"> PAGE </w:instrText>
    </w:r>
    <w:r w:rsidRPr="00A230B1">
      <w:rPr>
        <w:rStyle w:val="slostrnky"/>
        <w:b w:val="0"/>
        <w:bCs w:val="0"/>
        <w:sz w:val="20"/>
        <w:szCs w:val="20"/>
      </w:rPr>
      <w:fldChar w:fldCharType="separate"/>
    </w:r>
    <w:r w:rsidR="00AA61F4">
      <w:rPr>
        <w:rStyle w:val="slostrnky"/>
        <w:b w:val="0"/>
        <w:bCs w:val="0"/>
        <w:noProof/>
        <w:sz w:val="20"/>
        <w:szCs w:val="20"/>
      </w:rPr>
      <w:t>1</w:t>
    </w:r>
    <w:r w:rsidRPr="00A230B1">
      <w:rPr>
        <w:rStyle w:val="slostrnky"/>
        <w:b w:val="0"/>
        <w:bCs w:val="0"/>
        <w:sz w:val="20"/>
        <w:szCs w:val="20"/>
      </w:rPr>
      <w:fldChar w:fldCharType="end"/>
    </w:r>
    <w:r>
      <w:rPr>
        <w:rStyle w:val="slostrnky"/>
        <w:b w:val="0"/>
        <w:bCs w:val="0"/>
        <w:sz w:val="20"/>
        <w:szCs w:val="20"/>
      </w:rPr>
      <w:t>/</w:t>
    </w:r>
    <w:r>
      <w:rPr>
        <w:rStyle w:val="slostrnky"/>
        <w:b w:val="0"/>
        <w:bCs w:val="0"/>
        <w:sz w:val="20"/>
        <w:szCs w:val="20"/>
      </w:rPr>
      <w:fldChar w:fldCharType="begin"/>
    </w:r>
    <w:r>
      <w:rPr>
        <w:rStyle w:val="slostrnky"/>
        <w:b w:val="0"/>
        <w:bCs w:val="0"/>
        <w:sz w:val="20"/>
        <w:szCs w:val="20"/>
      </w:rPr>
      <w:instrText xml:space="preserve"> NUMPAGES </w:instrText>
    </w:r>
    <w:r>
      <w:rPr>
        <w:rStyle w:val="slostrnky"/>
        <w:b w:val="0"/>
        <w:bCs w:val="0"/>
        <w:sz w:val="20"/>
        <w:szCs w:val="20"/>
      </w:rPr>
      <w:fldChar w:fldCharType="separate"/>
    </w:r>
    <w:r w:rsidR="00AA61F4">
      <w:rPr>
        <w:rStyle w:val="slostrnky"/>
        <w:b w:val="0"/>
        <w:bCs w:val="0"/>
        <w:noProof/>
        <w:sz w:val="20"/>
        <w:szCs w:val="20"/>
      </w:rPr>
      <w:t>1</w:t>
    </w:r>
    <w:r>
      <w:rPr>
        <w:rStyle w:val="slostrnky"/>
        <w:b w:val="0"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3E" w:rsidRDefault="00706F3E" w:rsidP="00DF0C8C">
      <w:r>
        <w:separator/>
      </w:r>
    </w:p>
  </w:footnote>
  <w:footnote w:type="continuationSeparator" w:id="0">
    <w:p w:rsidR="00706F3E" w:rsidRDefault="00706F3E" w:rsidP="00DF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35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0DD42667"/>
    <w:multiLevelType w:val="multilevel"/>
    <w:tmpl w:val="FB3817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27849A3"/>
    <w:multiLevelType w:val="hybridMultilevel"/>
    <w:tmpl w:val="1DA82766"/>
    <w:lvl w:ilvl="0" w:tplc="3684E684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6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15FA3F6B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9">
    <w:nsid w:val="214B6C3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3B33D5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2">
    <w:nsid w:val="26567E03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3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2E3729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8">
    <w:nsid w:val="34D17234"/>
    <w:multiLevelType w:val="hybridMultilevel"/>
    <w:tmpl w:val="13948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011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0">
    <w:nsid w:val="36911B67"/>
    <w:multiLevelType w:val="hybridMultilevel"/>
    <w:tmpl w:val="B792F224"/>
    <w:lvl w:ilvl="0" w:tplc="D668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61610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3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5">
    <w:nsid w:val="44C87E40"/>
    <w:multiLevelType w:val="hybridMultilevel"/>
    <w:tmpl w:val="DD00D112"/>
    <w:lvl w:ilvl="0" w:tplc="51A45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7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9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806172E"/>
    <w:multiLevelType w:val="multilevel"/>
    <w:tmpl w:val="E93418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5C2D6BB3"/>
    <w:multiLevelType w:val="singleLevel"/>
    <w:tmpl w:val="005403F2"/>
    <w:lvl w:ilvl="0">
      <w:start w:val="2"/>
      <w:numFmt w:val="bullet"/>
      <w:lvlText w:val="-"/>
      <w:lvlJc w:val="left"/>
      <w:pPr>
        <w:tabs>
          <w:tab w:val="num" w:pos="3198"/>
        </w:tabs>
        <w:ind w:left="3198" w:hanging="360"/>
      </w:pPr>
    </w:lvl>
  </w:abstractNum>
  <w:abstractNum w:abstractNumId="32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1EE337D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6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37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0">
    <w:nsid w:val="701F288E"/>
    <w:multiLevelType w:val="multilevel"/>
    <w:tmpl w:val="E35E5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1">
    <w:nsid w:val="75B61CB0"/>
    <w:multiLevelType w:val="singleLevel"/>
    <w:tmpl w:val="3684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2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E4A2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16"/>
  </w:num>
  <w:num w:numId="5">
    <w:abstractNumId w:val="23"/>
  </w:num>
  <w:num w:numId="6">
    <w:abstractNumId w:val="42"/>
  </w:num>
  <w:num w:numId="7">
    <w:abstractNumId w:val="6"/>
  </w:num>
  <w:num w:numId="8">
    <w:abstractNumId w:val="15"/>
  </w:num>
  <w:num w:numId="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</w:num>
  <w:num w:numId="29">
    <w:abstractNumId w:val="44"/>
  </w:num>
  <w:num w:numId="30">
    <w:abstractNumId w:val="7"/>
  </w:num>
  <w:num w:numId="31">
    <w:abstractNumId w:val="22"/>
  </w:num>
  <w:num w:numId="32">
    <w:abstractNumId w:val="35"/>
  </w:num>
  <w:num w:numId="33">
    <w:abstractNumId w:val="11"/>
  </w:num>
  <w:num w:numId="34">
    <w:abstractNumId w:val="8"/>
  </w:num>
  <w:num w:numId="35">
    <w:abstractNumId w:val="19"/>
  </w:num>
  <w:num w:numId="36">
    <w:abstractNumId w:val="9"/>
  </w:num>
  <w:num w:numId="37">
    <w:abstractNumId w:val="17"/>
  </w:num>
  <w:num w:numId="3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8"/>
    <w:lvlOverride w:ilvl="0">
      <w:startOverride w:val="1"/>
    </w:lvlOverride>
  </w:num>
  <w:num w:numId="4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4A"/>
    <w:rsid w:val="000068EE"/>
    <w:rsid w:val="00043199"/>
    <w:rsid w:val="00046190"/>
    <w:rsid w:val="0005318B"/>
    <w:rsid w:val="00062B7D"/>
    <w:rsid w:val="00064405"/>
    <w:rsid w:val="00067409"/>
    <w:rsid w:val="000940B9"/>
    <w:rsid w:val="000A3877"/>
    <w:rsid w:val="000A3AED"/>
    <w:rsid w:val="000C3212"/>
    <w:rsid w:val="000D3FB3"/>
    <w:rsid w:val="000D4AC4"/>
    <w:rsid w:val="000E256D"/>
    <w:rsid w:val="000F0532"/>
    <w:rsid w:val="000F0E99"/>
    <w:rsid w:val="000F29F2"/>
    <w:rsid w:val="00101245"/>
    <w:rsid w:val="001628AA"/>
    <w:rsid w:val="001640D4"/>
    <w:rsid w:val="00177935"/>
    <w:rsid w:val="001823F2"/>
    <w:rsid w:val="00193D67"/>
    <w:rsid w:val="001C6409"/>
    <w:rsid w:val="001D2C9A"/>
    <w:rsid w:val="001E194A"/>
    <w:rsid w:val="001E42DE"/>
    <w:rsid w:val="001E6304"/>
    <w:rsid w:val="001F60AD"/>
    <w:rsid w:val="00236400"/>
    <w:rsid w:val="002B12C9"/>
    <w:rsid w:val="002B1E0C"/>
    <w:rsid w:val="002B3B62"/>
    <w:rsid w:val="002C045B"/>
    <w:rsid w:val="002C22AD"/>
    <w:rsid w:val="002D2560"/>
    <w:rsid w:val="002E56E8"/>
    <w:rsid w:val="00307C3D"/>
    <w:rsid w:val="003146D0"/>
    <w:rsid w:val="003358BB"/>
    <w:rsid w:val="003359E5"/>
    <w:rsid w:val="00362E6B"/>
    <w:rsid w:val="00371AFC"/>
    <w:rsid w:val="003813BD"/>
    <w:rsid w:val="00383914"/>
    <w:rsid w:val="003A32A9"/>
    <w:rsid w:val="003C06F1"/>
    <w:rsid w:val="00416782"/>
    <w:rsid w:val="00420516"/>
    <w:rsid w:val="00424B68"/>
    <w:rsid w:val="004259AC"/>
    <w:rsid w:val="00431882"/>
    <w:rsid w:val="00433242"/>
    <w:rsid w:val="0045703B"/>
    <w:rsid w:val="004970CF"/>
    <w:rsid w:val="004A108E"/>
    <w:rsid w:val="004C10E1"/>
    <w:rsid w:val="004C32F9"/>
    <w:rsid w:val="004D6091"/>
    <w:rsid w:val="004E1F92"/>
    <w:rsid w:val="00515626"/>
    <w:rsid w:val="0052238A"/>
    <w:rsid w:val="00552384"/>
    <w:rsid w:val="0055763E"/>
    <w:rsid w:val="00566D6A"/>
    <w:rsid w:val="0057077D"/>
    <w:rsid w:val="0058037B"/>
    <w:rsid w:val="00585E70"/>
    <w:rsid w:val="005912DC"/>
    <w:rsid w:val="005919B0"/>
    <w:rsid w:val="00593440"/>
    <w:rsid w:val="005A4E54"/>
    <w:rsid w:val="005C07E1"/>
    <w:rsid w:val="005D1B92"/>
    <w:rsid w:val="005D51B8"/>
    <w:rsid w:val="005F292E"/>
    <w:rsid w:val="005F4E2F"/>
    <w:rsid w:val="006373B6"/>
    <w:rsid w:val="0066162E"/>
    <w:rsid w:val="00670EDA"/>
    <w:rsid w:val="006729B1"/>
    <w:rsid w:val="0067656E"/>
    <w:rsid w:val="00676BBC"/>
    <w:rsid w:val="006A6C61"/>
    <w:rsid w:val="006B0347"/>
    <w:rsid w:val="006B0F49"/>
    <w:rsid w:val="006F6DF5"/>
    <w:rsid w:val="00706547"/>
    <w:rsid w:val="00706F3E"/>
    <w:rsid w:val="0072300B"/>
    <w:rsid w:val="0075254B"/>
    <w:rsid w:val="00752D2E"/>
    <w:rsid w:val="00765CCC"/>
    <w:rsid w:val="00767583"/>
    <w:rsid w:val="007A166C"/>
    <w:rsid w:val="007B3A72"/>
    <w:rsid w:val="007B6720"/>
    <w:rsid w:val="007C6A0F"/>
    <w:rsid w:val="007D4963"/>
    <w:rsid w:val="007F20F3"/>
    <w:rsid w:val="007F6292"/>
    <w:rsid w:val="008050CA"/>
    <w:rsid w:val="00816DF6"/>
    <w:rsid w:val="00817CD4"/>
    <w:rsid w:val="0084346A"/>
    <w:rsid w:val="0084403E"/>
    <w:rsid w:val="00855920"/>
    <w:rsid w:val="008569CD"/>
    <w:rsid w:val="008619D6"/>
    <w:rsid w:val="008676B0"/>
    <w:rsid w:val="00870938"/>
    <w:rsid w:val="008A537F"/>
    <w:rsid w:val="008C2A34"/>
    <w:rsid w:val="008D117A"/>
    <w:rsid w:val="00937E07"/>
    <w:rsid w:val="00944728"/>
    <w:rsid w:val="00944D43"/>
    <w:rsid w:val="009A57DC"/>
    <w:rsid w:val="009B0533"/>
    <w:rsid w:val="009B7C8B"/>
    <w:rsid w:val="009D217C"/>
    <w:rsid w:val="00A10975"/>
    <w:rsid w:val="00A12030"/>
    <w:rsid w:val="00A13E1D"/>
    <w:rsid w:val="00A230B1"/>
    <w:rsid w:val="00A31C73"/>
    <w:rsid w:val="00A400D1"/>
    <w:rsid w:val="00A92B33"/>
    <w:rsid w:val="00A9622B"/>
    <w:rsid w:val="00AA5E87"/>
    <w:rsid w:val="00AA61F4"/>
    <w:rsid w:val="00AD162F"/>
    <w:rsid w:val="00AD781F"/>
    <w:rsid w:val="00AE23C4"/>
    <w:rsid w:val="00AE6062"/>
    <w:rsid w:val="00AF4246"/>
    <w:rsid w:val="00B01F41"/>
    <w:rsid w:val="00B47E46"/>
    <w:rsid w:val="00B5259B"/>
    <w:rsid w:val="00B64269"/>
    <w:rsid w:val="00B80438"/>
    <w:rsid w:val="00B87018"/>
    <w:rsid w:val="00B97613"/>
    <w:rsid w:val="00BA08F6"/>
    <w:rsid w:val="00BE55E7"/>
    <w:rsid w:val="00C2121A"/>
    <w:rsid w:val="00C47348"/>
    <w:rsid w:val="00C477CC"/>
    <w:rsid w:val="00C75C8B"/>
    <w:rsid w:val="00C90BCF"/>
    <w:rsid w:val="00C96964"/>
    <w:rsid w:val="00CA1C2F"/>
    <w:rsid w:val="00CA442A"/>
    <w:rsid w:val="00CC474A"/>
    <w:rsid w:val="00CE182F"/>
    <w:rsid w:val="00CF29CE"/>
    <w:rsid w:val="00D2057C"/>
    <w:rsid w:val="00D576FB"/>
    <w:rsid w:val="00D71227"/>
    <w:rsid w:val="00D76DDD"/>
    <w:rsid w:val="00D90B70"/>
    <w:rsid w:val="00D960CB"/>
    <w:rsid w:val="00DA2DAD"/>
    <w:rsid w:val="00DA4C2B"/>
    <w:rsid w:val="00DB6098"/>
    <w:rsid w:val="00DF0C8C"/>
    <w:rsid w:val="00DF2F9C"/>
    <w:rsid w:val="00E36EE4"/>
    <w:rsid w:val="00E42A76"/>
    <w:rsid w:val="00E61BC9"/>
    <w:rsid w:val="00E97E96"/>
    <w:rsid w:val="00EC12A9"/>
    <w:rsid w:val="00EC5D6A"/>
    <w:rsid w:val="00ED1F93"/>
    <w:rsid w:val="00F11EFE"/>
    <w:rsid w:val="00F24FAE"/>
    <w:rsid w:val="00F84209"/>
    <w:rsid w:val="00FA3FCE"/>
    <w:rsid w:val="00FB3192"/>
    <w:rsid w:val="00FC37B8"/>
    <w:rsid w:val="00FE1DDB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44D43"/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C477CC"/>
    <w:rPr>
      <w:b/>
      <w:bCs/>
      <w:sz w:val="32"/>
      <w:szCs w:val="32"/>
      <w:lang w:val="cs-CZ" w:eastAsia="cs-CZ"/>
    </w:rPr>
  </w:style>
  <w:style w:type="paragraph" w:customStyle="1" w:styleId="Prosttext1">
    <w:name w:val="Prostý text1"/>
    <w:basedOn w:val="Normln"/>
    <w:uiPriority w:val="99"/>
    <w:rsid w:val="00C477CC"/>
    <w:pPr>
      <w:suppressAutoHyphens/>
    </w:pPr>
    <w:rPr>
      <w:rFonts w:ascii="Courier New" w:hAnsi="Courier New" w:cs="Courier New"/>
      <w:lang w:eastAsia="ar-SA"/>
    </w:rPr>
  </w:style>
  <w:style w:type="paragraph" w:customStyle="1" w:styleId="odstavecodsazen">
    <w:name w:val="..odstavec odsazený"/>
    <w:basedOn w:val="Normln"/>
    <w:uiPriority w:val="99"/>
    <w:rsid w:val="00D2057C"/>
  </w:style>
  <w:style w:type="paragraph" w:customStyle="1" w:styleId="nadpistabulky">
    <w:name w:val="..nadpis tabulky"/>
    <w:basedOn w:val="Normln"/>
    <w:uiPriority w:val="99"/>
    <w:rsid w:val="00D2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svu-h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101965</vt:lpstr>
    </vt:vector>
  </TitlesOfParts>
  <Company>Západočeské komunální služby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subject/>
  <dc:creator>Monika Vlachová</dc:creator>
  <cp:keywords/>
  <dc:description/>
  <cp:lastModifiedBy>Cejnar Vaclav</cp:lastModifiedBy>
  <cp:revision>4</cp:revision>
  <cp:lastPrinted>2018-02-28T13:39:00Z</cp:lastPrinted>
  <dcterms:created xsi:type="dcterms:W3CDTF">2018-02-28T13:25:00Z</dcterms:created>
  <dcterms:modified xsi:type="dcterms:W3CDTF">2018-03-09T12:55:00Z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