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FA" w:rsidRDefault="003975EC">
      <w:r>
        <w:t>C</w:t>
      </w:r>
      <w:r w:rsidR="00563857">
        <w:t>enová nabídka nábytku – ZŠ Vojtěšská Praha 2</w:t>
      </w:r>
    </w:p>
    <w:p w:rsidR="00563857" w:rsidRDefault="00563857"/>
    <w:p w:rsidR="00563857" w:rsidRDefault="00563857"/>
    <w:p w:rsidR="00563857" w:rsidRDefault="00563857"/>
    <w:p w:rsidR="00563857" w:rsidRDefault="00563857"/>
    <w:p w:rsidR="0060753F" w:rsidRDefault="0060753F">
      <w:r w:rsidRPr="0060753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753745</wp:posOffset>
            </wp:positionV>
            <wp:extent cx="874800" cy="921600"/>
            <wp:effectExtent l="0" t="0" r="190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3F9A" w:rsidRPr="00813F9A">
        <w:rPr>
          <w:noProof/>
          <w:lang w:eastAsia="cs-CZ"/>
        </w:rPr>
        <w:drawing>
          <wp:inline distT="0" distB="0" distL="0" distR="0">
            <wp:extent cx="1040400" cy="11052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F9A">
        <w:tab/>
      </w:r>
      <w:r w:rsidR="00813F9A" w:rsidRPr="00813F9A">
        <w:rPr>
          <w:noProof/>
          <w:lang w:eastAsia="cs-CZ"/>
        </w:rPr>
        <w:drawing>
          <wp:inline distT="0" distB="0" distL="0" distR="0">
            <wp:extent cx="871200" cy="1789200"/>
            <wp:effectExtent l="0" t="0" r="5715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F9A">
        <w:tab/>
      </w:r>
      <w:r w:rsidR="00813F9A">
        <w:tab/>
      </w:r>
      <w:r w:rsidR="00813F9A" w:rsidRPr="00813F9A">
        <w:rPr>
          <w:noProof/>
          <w:lang w:eastAsia="cs-CZ"/>
        </w:rPr>
        <w:drawing>
          <wp:inline distT="0" distB="0" distL="0" distR="0">
            <wp:extent cx="1742400" cy="986400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9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F9A">
        <w:tab/>
      </w:r>
      <w:r w:rsidR="00813F9A">
        <w:tab/>
      </w:r>
      <w:r w:rsidR="00813F9A">
        <w:tab/>
      </w:r>
    </w:p>
    <w:p w:rsidR="0060753F" w:rsidRDefault="0060753F">
      <w:r w:rsidRPr="0060753F">
        <w:rPr>
          <w:noProof/>
          <w:lang w:eastAsia="cs-CZ"/>
        </w:rPr>
        <w:drawing>
          <wp:inline distT="0" distB="0" distL="0" distR="0">
            <wp:extent cx="766800" cy="1839600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669600" cy="1191600"/>
            <wp:effectExtent l="0" t="0" r="0" b="8890"/>
            <wp:docPr id="8" name="Obrázek 8" descr="komoda Komoda K-4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moda Komoda K-4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C4" w:rsidRDefault="006608C4"/>
    <w:p w:rsidR="006608C4" w:rsidRDefault="006608C4"/>
    <w:p w:rsidR="006608C4" w:rsidRDefault="00563857">
      <w:r>
        <w:t>Ukázka knihoven:</w:t>
      </w:r>
    </w:p>
    <w:p w:rsidR="00563857" w:rsidRDefault="00563857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86360</wp:posOffset>
            </wp:positionV>
            <wp:extent cx="3132000" cy="17604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-10-25 14.59.0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2000" cy="17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8C4" w:rsidRDefault="006608C4"/>
    <w:p w:rsidR="006608C4" w:rsidRDefault="006608C4"/>
    <w:p w:rsidR="006608C4" w:rsidRDefault="006608C4"/>
    <w:p w:rsidR="006608C4" w:rsidRDefault="006608C4"/>
    <w:p w:rsidR="006608C4" w:rsidRDefault="006608C4"/>
    <w:p w:rsidR="006608C4" w:rsidRDefault="006608C4"/>
    <w:p w:rsidR="006608C4" w:rsidRDefault="006608C4"/>
    <w:p w:rsidR="006608C4" w:rsidRDefault="006608C4"/>
    <w:tbl>
      <w:tblPr>
        <w:tblStyle w:val="Mkatabulky"/>
        <w:tblW w:w="0" w:type="auto"/>
        <w:tblLook w:val="04A0"/>
      </w:tblPr>
      <w:tblGrid>
        <w:gridCol w:w="3114"/>
        <w:gridCol w:w="850"/>
        <w:gridCol w:w="1276"/>
        <w:gridCol w:w="1276"/>
        <w:gridCol w:w="1276"/>
        <w:gridCol w:w="1270"/>
      </w:tblGrid>
      <w:tr w:rsidR="0060753F" w:rsidTr="000A5AA3">
        <w:tc>
          <w:tcPr>
            <w:tcW w:w="3114" w:type="dxa"/>
          </w:tcPr>
          <w:p w:rsidR="0060753F" w:rsidRDefault="000A5AA3">
            <w:r>
              <w:t>Položka</w:t>
            </w:r>
          </w:p>
        </w:tc>
        <w:tc>
          <w:tcPr>
            <w:tcW w:w="850" w:type="dxa"/>
          </w:tcPr>
          <w:p w:rsidR="0060753F" w:rsidRDefault="000A5AA3" w:rsidP="00AE5A85">
            <w:pPr>
              <w:jc w:val="right"/>
            </w:pPr>
            <w:r>
              <w:t>ks</w:t>
            </w:r>
          </w:p>
        </w:tc>
        <w:tc>
          <w:tcPr>
            <w:tcW w:w="1276" w:type="dxa"/>
          </w:tcPr>
          <w:p w:rsidR="0060753F" w:rsidRDefault="000A5AA3">
            <w:r>
              <w:t>Cena za ks bez DPH</w:t>
            </w:r>
          </w:p>
        </w:tc>
        <w:tc>
          <w:tcPr>
            <w:tcW w:w="1276" w:type="dxa"/>
          </w:tcPr>
          <w:p w:rsidR="0060753F" w:rsidRDefault="0031568E">
            <w:r>
              <w:t>Cena celkem bez DPH</w:t>
            </w:r>
          </w:p>
        </w:tc>
        <w:tc>
          <w:tcPr>
            <w:tcW w:w="1276" w:type="dxa"/>
          </w:tcPr>
          <w:p w:rsidR="0060753F" w:rsidRDefault="0031568E">
            <w:r>
              <w:t>DPH 21%</w:t>
            </w:r>
          </w:p>
        </w:tc>
        <w:tc>
          <w:tcPr>
            <w:tcW w:w="1270" w:type="dxa"/>
          </w:tcPr>
          <w:p w:rsidR="0060753F" w:rsidRDefault="00AE5A85">
            <w:r>
              <w:t>Celkem včetně DPH</w:t>
            </w:r>
          </w:p>
        </w:tc>
      </w:tr>
      <w:tr w:rsidR="0060753F" w:rsidTr="000A5AA3">
        <w:tc>
          <w:tcPr>
            <w:tcW w:w="3114" w:type="dxa"/>
          </w:tcPr>
          <w:p w:rsidR="0060753F" w:rsidRDefault="000A5AA3">
            <w:r>
              <w:t>Skříňka s posuvnými dveřmi</w:t>
            </w:r>
          </w:p>
          <w:p w:rsidR="000A5AA3" w:rsidRDefault="000A5AA3">
            <w:r>
              <w:t>Výška 133, šířka 80, hloubka 40</w:t>
            </w:r>
          </w:p>
        </w:tc>
        <w:tc>
          <w:tcPr>
            <w:tcW w:w="850" w:type="dxa"/>
          </w:tcPr>
          <w:p w:rsidR="0060753F" w:rsidRDefault="000A5AA3" w:rsidP="00AE5A85">
            <w:pPr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60753F" w:rsidRDefault="0031568E" w:rsidP="00AE5A85">
            <w:pPr>
              <w:jc w:val="right"/>
            </w:pPr>
            <w:r>
              <w:t>4442,00</w:t>
            </w:r>
          </w:p>
        </w:tc>
        <w:tc>
          <w:tcPr>
            <w:tcW w:w="1276" w:type="dxa"/>
          </w:tcPr>
          <w:p w:rsidR="0060753F" w:rsidRDefault="0031568E" w:rsidP="00AE5A85">
            <w:pPr>
              <w:jc w:val="right"/>
            </w:pPr>
            <w:r>
              <w:t>4442,00</w:t>
            </w:r>
          </w:p>
        </w:tc>
        <w:tc>
          <w:tcPr>
            <w:tcW w:w="1276" w:type="dxa"/>
          </w:tcPr>
          <w:p w:rsidR="0060753F" w:rsidRDefault="0031568E" w:rsidP="00AE5A85">
            <w:pPr>
              <w:jc w:val="right"/>
            </w:pPr>
            <w:r>
              <w:t>932,80</w:t>
            </w:r>
          </w:p>
        </w:tc>
        <w:tc>
          <w:tcPr>
            <w:tcW w:w="1270" w:type="dxa"/>
          </w:tcPr>
          <w:p w:rsidR="0060753F" w:rsidRDefault="0031568E" w:rsidP="00AE5A85">
            <w:pPr>
              <w:jc w:val="right"/>
            </w:pPr>
            <w:r>
              <w:t>5374,80</w:t>
            </w:r>
          </w:p>
        </w:tc>
      </w:tr>
      <w:tr w:rsidR="0060753F" w:rsidTr="000A5AA3">
        <w:tc>
          <w:tcPr>
            <w:tcW w:w="3114" w:type="dxa"/>
          </w:tcPr>
          <w:p w:rsidR="000A5AA3" w:rsidRDefault="000A5AA3" w:rsidP="000A5AA3">
            <w:r>
              <w:t>Skříňka policová</w:t>
            </w:r>
          </w:p>
          <w:p w:rsidR="0060753F" w:rsidRDefault="000A5AA3" w:rsidP="000A5AA3">
            <w:r>
              <w:t>Výška 75, šířka 45, hloubka 40</w:t>
            </w:r>
          </w:p>
        </w:tc>
        <w:tc>
          <w:tcPr>
            <w:tcW w:w="850" w:type="dxa"/>
          </w:tcPr>
          <w:p w:rsidR="0060753F" w:rsidRDefault="000A5AA3" w:rsidP="00AE5A85">
            <w:pPr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60753F" w:rsidRDefault="0031568E" w:rsidP="00AE5A85">
            <w:pPr>
              <w:jc w:val="right"/>
            </w:pPr>
            <w:r>
              <w:t>2535,00</w:t>
            </w:r>
          </w:p>
        </w:tc>
        <w:tc>
          <w:tcPr>
            <w:tcW w:w="1276" w:type="dxa"/>
          </w:tcPr>
          <w:p w:rsidR="0060753F" w:rsidRDefault="0031568E" w:rsidP="00AE5A85">
            <w:pPr>
              <w:jc w:val="right"/>
            </w:pPr>
            <w:r>
              <w:t>2535,00</w:t>
            </w:r>
          </w:p>
        </w:tc>
        <w:tc>
          <w:tcPr>
            <w:tcW w:w="1276" w:type="dxa"/>
          </w:tcPr>
          <w:p w:rsidR="0060753F" w:rsidRDefault="0031568E" w:rsidP="00AE5A85">
            <w:pPr>
              <w:jc w:val="right"/>
            </w:pPr>
            <w:r>
              <w:t>532,40</w:t>
            </w:r>
          </w:p>
        </w:tc>
        <w:tc>
          <w:tcPr>
            <w:tcW w:w="1270" w:type="dxa"/>
          </w:tcPr>
          <w:p w:rsidR="0060753F" w:rsidRDefault="0031568E" w:rsidP="00AE5A85">
            <w:pPr>
              <w:jc w:val="right"/>
            </w:pPr>
            <w:r>
              <w:t>3067,40</w:t>
            </w:r>
          </w:p>
        </w:tc>
      </w:tr>
      <w:tr w:rsidR="0060753F" w:rsidTr="000A5AA3">
        <w:tc>
          <w:tcPr>
            <w:tcW w:w="3114" w:type="dxa"/>
          </w:tcPr>
          <w:p w:rsidR="0060753F" w:rsidRDefault="000A5AA3">
            <w:r>
              <w:t>Skříň prosklená ze dvou částí</w:t>
            </w:r>
          </w:p>
          <w:p w:rsidR="000A5AA3" w:rsidRDefault="000A5AA3">
            <w:r>
              <w:t>Spodní část 3 ukládací úrovně,</w:t>
            </w:r>
          </w:p>
          <w:p w:rsidR="000A5AA3" w:rsidRDefault="000A5AA3">
            <w:r>
              <w:t>dvířka, vrchní část prosklená 2 ukládací úrovně celková výška 200, šířka 80 cm, hloubka 40 cm</w:t>
            </w:r>
          </w:p>
          <w:p w:rsidR="000A5AA3" w:rsidRDefault="000A5AA3">
            <w:r>
              <w:t>obě části uzamykatelné</w:t>
            </w:r>
          </w:p>
        </w:tc>
        <w:tc>
          <w:tcPr>
            <w:tcW w:w="850" w:type="dxa"/>
          </w:tcPr>
          <w:p w:rsidR="0060753F" w:rsidRDefault="000A5AA3" w:rsidP="00AE5A85">
            <w:pPr>
              <w:jc w:val="right"/>
            </w:pPr>
            <w:r>
              <w:t>3</w:t>
            </w:r>
          </w:p>
        </w:tc>
        <w:tc>
          <w:tcPr>
            <w:tcW w:w="1276" w:type="dxa"/>
          </w:tcPr>
          <w:p w:rsidR="0060753F" w:rsidRDefault="0031568E" w:rsidP="00AE5A85">
            <w:pPr>
              <w:jc w:val="right"/>
            </w:pPr>
            <w:r>
              <w:t>7050,00</w:t>
            </w:r>
          </w:p>
        </w:tc>
        <w:tc>
          <w:tcPr>
            <w:tcW w:w="1276" w:type="dxa"/>
          </w:tcPr>
          <w:p w:rsidR="0060753F" w:rsidRDefault="0031568E" w:rsidP="00AE5A85">
            <w:pPr>
              <w:jc w:val="right"/>
            </w:pPr>
            <w:r>
              <w:t>21150,00</w:t>
            </w:r>
          </w:p>
        </w:tc>
        <w:tc>
          <w:tcPr>
            <w:tcW w:w="1276" w:type="dxa"/>
          </w:tcPr>
          <w:p w:rsidR="0060753F" w:rsidRDefault="0031568E" w:rsidP="00AE5A85">
            <w:pPr>
              <w:jc w:val="right"/>
            </w:pPr>
            <w:r>
              <w:t>4441,50</w:t>
            </w:r>
          </w:p>
        </w:tc>
        <w:tc>
          <w:tcPr>
            <w:tcW w:w="1270" w:type="dxa"/>
          </w:tcPr>
          <w:p w:rsidR="0060753F" w:rsidRDefault="0031568E" w:rsidP="00AE5A85">
            <w:pPr>
              <w:jc w:val="right"/>
            </w:pPr>
            <w:r>
              <w:t>25591,50</w:t>
            </w:r>
          </w:p>
        </w:tc>
      </w:tr>
      <w:tr w:rsidR="0060753F" w:rsidTr="000A5AA3">
        <w:tc>
          <w:tcPr>
            <w:tcW w:w="3114" w:type="dxa"/>
          </w:tcPr>
          <w:p w:rsidR="0060753F" w:rsidRDefault="000A5AA3">
            <w:r>
              <w:t>Stůl 70x130</w:t>
            </w:r>
          </w:p>
        </w:tc>
        <w:tc>
          <w:tcPr>
            <w:tcW w:w="850" w:type="dxa"/>
          </w:tcPr>
          <w:p w:rsidR="0060753F" w:rsidRDefault="000A5AA3" w:rsidP="00AE5A85">
            <w:pPr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60753F" w:rsidRDefault="0031568E" w:rsidP="00AE5A85">
            <w:pPr>
              <w:jc w:val="right"/>
            </w:pPr>
            <w:r>
              <w:t>2795,00</w:t>
            </w:r>
          </w:p>
        </w:tc>
        <w:tc>
          <w:tcPr>
            <w:tcW w:w="1276" w:type="dxa"/>
          </w:tcPr>
          <w:p w:rsidR="0060753F" w:rsidRDefault="0031568E" w:rsidP="00AE5A85">
            <w:pPr>
              <w:jc w:val="right"/>
            </w:pPr>
            <w:r>
              <w:t>2795,00</w:t>
            </w:r>
          </w:p>
        </w:tc>
        <w:tc>
          <w:tcPr>
            <w:tcW w:w="1276" w:type="dxa"/>
          </w:tcPr>
          <w:p w:rsidR="0060753F" w:rsidRDefault="0031568E" w:rsidP="00AE5A85">
            <w:pPr>
              <w:jc w:val="right"/>
            </w:pPr>
            <w:r>
              <w:t>587,00</w:t>
            </w:r>
          </w:p>
        </w:tc>
        <w:tc>
          <w:tcPr>
            <w:tcW w:w="1270" w:type="dxa"/>
          </w:tcPr>
          <w:p w:rsidR="0060753F" w:rsidRDefault="0031568E" w:rsidP="00AE5A85">
            <w:pPr>
              <w:jc w:val="right"/>
            </w:pPr>
            <w:r>
              <w:t>3382,00</w:t>
            </w:r>
          </w:p>
        </w:tc>
      </w:tr>
      <w:tr w:rsidR="0060753F" w:rsidTr="000A5AA3">
        <w:tc>
          <w:tcPr>
            <w:tcW w:w="3114" w:type="dxa"/>
          </w:tcPr>
          <w:p w:rsidR="0060753F" w:rsidRDefault="000A5AA3">
            <w:r>
              <w:t>K</w:t>
            </w:r>
            <w:r w:rsidR="005939CD">
              <w:t>ontejner vrchní zásuvka u</w:t>
            </w:r>
            <w:r>
              <w:t xml:space="preserve">zamykatelná </w:t>
            </w:r>
            <w:r w:rsidR="005939CD">
              <w:t>výška 58, šířka 40, hloubka 55</w:t>
            </w:r>
          </w:p>
        </w:tc>
        <w:tc>
          <w:tcPr>
            <w:tcW w:w="850" w:type="dxa"/>
          </w:tcPr>
          <w:p w:rsidR="0060753F" w:rsidRDefault="005939CD" w:rsidP="00AE5A85">
            <w:pPr>
              <w:jc w:val="right"/>
            </w:pPr>
            <w:r>
              <w:t>2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5250,00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10500,00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2205,00</w:t>
            </w:r>
          </w:p>
        </w:tc>
        <w:tc>
          <w:tcPr>
            <w:tcW w:w="1270" w:type="dxa"/>
          </w:tcPr>
          <w:p w:rsidR="0060753F" w:rsidRDefault="006608C4" w:rsidP="00AE5A85">
            <w:pPr>
              <w:jc w:val="right"/>
            </w:pPr>
            <w:r>
              <w:t>12705,00</w:t>
            </w:r>
          </w:p>
        </w:tc>
      </w:tr>
      <w:tr w:rsidR="0060753F" w:rsidTr="000A5AA3">
        <w:tc>
          <w:tcPr>
            <w:tcW w:w="3114" w:type="dxa"/>
          </w:tcPr>
          <w:p w:rsidR="0060753F" w:rsidRDefault="005939CD">
            <w:r>
              <w:t>Skříňka s posuvnými dveřmi výška 90 cm, šířka 120 cm, hloubka 35 cm</w:t>
            </w:r>
          </w:p>
        </w:tc>
        <w:tc>
          <w:tcPr>
            <w:tcW w:w="850" w:type="dxa"/>
          </w:tcPr>
          <w:p w:rsidR="0060753F" w:rsidRDefault="005939CD" w:rsidP="00AE5A85">
            <w:pPr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4331,00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4331,00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909,50</w:t>
            </w:r>
          </w:p>
        </w:tc>
        <w:tc>
          <w:tcPr>
            <w:tcW w:w="1270" w:type="dxa"/>
          </w:tcPr>
          <w:p w:rsidR="0060753F" w:rsidRDefault="006608C4" w:rsidP="00AE5A85">
            <w:pPr>
              <w:jc w:val="right"/>
            </w:pPr>
            <w:r>
              <w:t>5240,50</w:t>
            </w:r>
          </w:p>
        </w:tc>
      </w:tr>
      <w:tr w:rsidR="0060753F" w:rsidTr="000A5AA3">
        <w:tc>
          <w:tcPr>
            <w:tcW w:w="3114" w:type="dxa"/>
          </w:tcPr>
          <w:p w:rsidR="0060753F" w:rsidRDefault="005939CD">
            <w:r>
              <w:t>Skříňka s posuvnými dveřmi výška 70 cm, šířka 100 cm, hloubka 40 cm</w:t>
            </w:r>
          </w:p>
        </w:tc>
        <w:tc>
          <w:tcPr>
            <w:tcW w:w="850" w:type="dxa"/>
          </w:tcPr>
          <w:p w:rsidR="0060753F" w:rsidRDefault="005939CD" w:rsidP="00AE5A85">
            <w:pPr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3887,50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3887,50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816,40</w:t>
            </w:r>
          </w:p>
        </w:tc>
        <w:tc>
          <w:tcPr>
            <w:tcW w:w="1270" w:type="dxa"/>
          </w:tcPr>
          <w:p w:rsidR="0060753F" w:rsidRDefault="006608C4" w:rsidP="00AE5A85">
            <w:pPr>
              <w:jc w:val="right"/>
            </w:pPr>
            <w:r>
              <w:t>4703,90</w:t>
            </w:r>
          </w:p>
        </w:tc>
      </w:tr>
      <w:tr w:rsidR="0060753F" w:rsidTr="000A5AA3">
        <w:tc>
          <w:tcPr>
            <w:tcW w:w="3114" w:type="dxa"/>
          </w:tcPr>
          <w:p w:rsidR="0060753F" w:rsidRDefault="005939CD">
            <w:r>
              <w:t>Vestavěná skříň s dveřmi výška 230 cm šířka 103 cm hloubka 45</w:t>
            </w:r>
          </w:p>
          <w:p w:rsidR="005939CD" w:rsidRDefault="005939CD">
            <w:r>
              <w:t>Může být ze dvou částí. Celou olištovat. Za skříní je klika, bude třeba vyříznout otvor</w:t>
            </w:r>
          </w:p>
        </w:tc>
        <w:tc>
          <w:tcPr>
            <w:tcW w:w="850" w:type="dxa"/>
          </w:tcPr>
          <w:p w:rsidR="0060753F" w:rsidRDefault="005939CD" w:rsidP="00AE5A85">
            <w:pPr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6643,00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6643,00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1395,00</w:t>
            </w:r>
          </w:p>
        </w:tc>
        <w:tc>
          <w:tcPr>
            <w:tcW w:w="1270" w:type="dxa"/>
          </w:tcPr>
          <w:p w:rsidR="0060753F" w:rsidRDefault="006608C4" w:rsidP="00AE5A85">
            <w:pPr>
              <w:jc w:val="right"/>
            </w:pPr>
            <w:r>
              <w:t>8038,00</w:t>
            </w:r>
          </w:p>
        </w:tc>
      </w:tr>
      <w:tr w:rsidR="0060753F" w:rsidTr="000A5AA3">
        <w:tc>
          <w:tcPr>
            <w:tcW w:w="3114" w:type="dxa"/>
          </w:tcPr>
          <w:p w:rsidR="0060753F" w:rsidRDefault="005939CD">
            <w:r>
              <w:t>Komoda výška 110, šířka 60 cm,</w:t>
            </w:r>
          </w:p>
          <w:p w:rsidR="005939CD" w:rsidRDefault="005939CD">
            <w:r>
              <w:t>Hloubka 39</w:t>
            </w:r>
          </w:p>
        </w:tc>
        <w:tc>
          <w:tcPr>
            <w:tcW w:w="850" w:type="dxa"/>
          </w:tcPr>
          <w:p w:rsidR="0060753F" w:rsidRDefault="005939CD" w:rsidP="00AE5A85">
            <w:pPr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5937,00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5937,00</w:t>
            </w:r>
          </w:p>
        </w:tc>
        <w:tc>
          <w:tcPr>
            <w:tcW w:w="1276" w:type="dxa"/>
          </w:tcPr>
          <w:p w:rsidR="0060753F" w:rsidRDefault="006608C4" w:rsidP="00AE5A85">
            <w:pPr>
              <w:jc w:val="right"/>
            </w:pPr>
            <w:r>
              <w:t>1246,80</w:t>
            </w:r>
          </w:p>
        </w:tc>
        <w:tc>
          <w:tcPr>
            <w:tcW w:w="1270" w:type="dxa"/>
          </w:tcPr>
          <w:p w:rsidR="0060753F" w:rsidRDefault="00563857" w:rsidP="00AE5A85">
            <w:pPr>
              <w:jc w:val="right"/>
            </w:pPr>
            <w:r>
              <w:t>7183,80</w:t>
            </w:r>
          </w:p>
        </w:tc>
      </w:tr>
      <w:tr w:rsidR="0060753F" w:rsidTr="000A5AA3">
        <w:tc>
          <w:tcPr>
            <w:tcW w:w="3114" w:type="dxa"/>
          </w:tcPr>
          <w:p w:rsidR="0060753F" w:rsidRDefault="005939CD">
            <w:r>
              <w:t>Kontejner vrchní zásuvka uzamykatelná výška 58, šířka 40, hloubka 55</w:t>
            </w:r>
          </w:p>
        </w:tc>
        <w:tc>
          <w:tcPr>
            <w:tcW w:w="850" w:type="dxa"/>
          </w:tcPr>
          <w:p w:rsidR="0060753F" w:rsidRDefault="005939CD" w:rsidP="00AE5A85">
            <w:pPr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60753F" w:rsidRDefault="00563857" w:rsidP="00AE5A85">
            <w:pPr>
              <w:jc w:val="right"/>
            </w:pPr>
            <w:r>
              <w:t>5250,00</w:t>
            </w:r>
          </w:p>
        </w:tc>
        <w:tc>
          <w:tcPr>
            <w:tcW w:w="1276" w:type="dxa"/>
          </w:tcPr>
          <w:p w:rsidR="0060753F" w:rsidRDefault="00563857" w:rsidP="00AE5A85">
            <w:pPr>
              <w:jc w:val="right"/>
            </w:pPr>
            <w:r>
              <w:t>5250,00</w:t>
            </w:r>
          </w:p>
        </w:tc>
        <w:tc>
          <w:tcPr>
            <w:tcW w:w="1276" w:type="dxa"/>
          </w:tcPr>
          <w:p w:rsidR="0060753F" w:rsidRDefault="00563857" w:rsidP="00AE5A85">
            <w:pPr>
              <w:jc w:val="right"/>
            </w:pPr>
            <w:r>
              <w:t>1102,50</w:t>
            </w:r>
          </w:p>
        </w:tc>
        <w:tc>
          <w:tcPr>
            <w:tcW w:w="1270" w:type="dxa"/>
          </w:tcPr>
          <w:p w:rsidR="0060753F" w:rsidRDefault="00563857" w:rsidP="00AE5A85">
            <w:pPr>
              <w:jc w:val="right"/>
            </w:pPr>
            <w:r>
              <w:t>6352,50</w:t>
            </w:r>
          </w:p>
        </w:tc>
        <w:bookmarkStart w:id="0" w:name="_GoBack"/>
        <w:bookmarkEnd w:id="0"/>
      </w:tr>
      <w:tr w:rsidR="00563857" w:rsidTr="000A5AA3">
        <w:tc>
          <w:tcPr>
            <w:tcW w:w="3114" w:type="dxa"/>
          </w:tcPr>
          <w:p w:rsidR="00563857" w:rsidRDefault="00563857">
            <w:r>
              <w:t>Doprava a manipulace</w:t>
            </w:r>
          </w:p>
        </w:tc>
        <w:tc>
          <w:tcPr>
            <w:tcW w:w="850" w:type="dxa"/>
          </w:tcPr>
          <w:p w:rsidR="00563857" w:rsidRDefault="00563857" w:rsidP="00AE5A85">
            <w:pPr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563857" w:rsidRDefault="00563857" w:rsidP="00AE5A85">
            <w:pPr>
              <w:jc w:val="right"/>
            </w:pPr>
          </w:p>
        </w:tc>
        <w:tc>
          <w:tcPr>
            <w:tcW w:w="1276" w:type="dxa"/>
          </w:tcPr>
          <w:p w:rsidR="00563857" w:rsidRDefault="00563857" w:rsidP="00AE5A85">
            <w:pPr>
              <w:jc w:val="right"/>
            </w:pPr>
            <w:r>
              <w:t>1500,00</w:t>
            </w:r>
          </w:p>
        </w:tc>
        <w:tc>
          <w:tcPr>
            <w:tcW w:w="1276" w:type="dxa"/>
          </w:tcPr>
          <w:p w:rsidR="00563857" w:rsidRDefault="00563857" w:rsidP="00AE5A85">
            <w:pPr>
              <w:jc w:val="right"/>
            </w:pPr>
            <w:r>
              <w:t>315,00</w:t>
            </w:r>
          </w:p>
        </w:tc>
        <w:tc>
          <w:tcPr>
            <w:tcW w:w="1270" w:type="dxa"/>
          </w:tcPr>
          <w:p w:rsidR="00563857" w:rsidRDefault="00563857" w:rsidP="00AE5A85">
            <w:pPr>
              <w:jc w:val="right"/>
            </w:pPr>
            <w:r>
              <w:t>1815,00</w:t>
            </w:r>
          </w:p>
        </w:tc>
      </w:tr>
      <w:tr w:rsidR="00563857" w:rsidTr="000A5AA3">
        <w:tc>
          <w:tcPr>
            <w:tcW w:w="3114" w:type="dxa"/>
          </w:tcPr>
          <w:p w:rsidR="00563857" w:rsidRDefault="00563857">
            <w:r>
              <w:t>Celkem</w:t>
            </w:r>
          </w:p>
        </w:tc>
        <w:tc>
          <w:tcPr>
            <w:tcW w:w="850" w:type="dxa"/>
          </w:tcPr>
          <w:p w:rsidR="00563857" w:rsidRDefault="00563857" w:rsidP="00AE5A85">
            <w:pPr>
              <w:jc w:val="right"/>
            </w:pPr>
          </w:p>
        </w:tc>
        <w:tc>
          <w:tcPr>
            <w:tcW w:w="1276" w:type="dxa"/>
          </w:tcPr>
          <w:p w:rsidR="00563857" w:rsidRDefault="00563857" w:rsidP="00AE5A85">
            <w:pPr>
              <w:jc w:val="right"/>
            </w:pPr>
          </w:p>
        </w:tc>
        <w:tc>
          <w:tcPr>
            <w:tcW w:w="1276" w:type="dxa"/>
          </w:tcPr>
          <w:p w:rsidR="00563857" w:rsidRDefault="00B14122" w:rsidP="00AE5A85">
            <w:pPr>
              <w:jc w:val="right"/>
            </w:pPr>
            <w:r>
              <w:fldChar w:fldCharType="begin"/>
            </w:r>
            <w:r w:rsidR="00563857">
              <w:instrText xml:space="preserve"> =SUM(ABOVE) </w:instrText>
            </w:r>
            <w:r>
              <w:fldChar w:fldCharType="separate"/>
            </w:r>
            <w:r w:rsidR="00563857">
              <w:rPr>
                <w:noProof/>
              </w:rPr>
              <w:t>68970,5</w:t>
            </w:r>
            <w:r>
              <w:fldChar w:fldCharType="end"/>
            </w:r>
            <w:r w:rsidR="00563857">
              <w:t>0</w:t>
            </w:r>
          </w:p>
        </w:tc>
        <w:tc>
          <w:tcPr>
            <w:tcW w:w="1276" w:type="dxa"/>
          </w:tcPr>
          <w:p w:rsidR="00563857" w:rsidRDefault="00B14122" w:rsidP="00AE5A85">
            <w:pPr>
              <w:jc w:val="right"/>
            </w:pPr>
            <w:r>
              <w:fldChar w:fldCharType="begin"/>
            </w:r>
            <w:r w:rsidR="00563857">
              <w:instrText xml:space="preserve"> =SUM(ABOVE) </w:instrText>
            </w:r>
            <w:r>
              <w:fldChar w:fldCharType="separate"/>
            </w:r>
            <w:r w:rsidR="00563857">
              <w:rPr>
                <w:noProof/>
              </w:rPr>
              <w:t>14483,9</w:t>
            </w:r>
            <w:r>
              <w:fldChar w:fldCharType="end"/>
            </w:r>
            <w:r w:rsidR="00563857">
              <w:t>0</w:t>
            </w:r>
          </w:p>
        </w:tc>
        <w:tc>
          <w:tcPr>
            <w:tcW w:w="1270" w:type="dxa"/>
          </w:tcPr>
          <w:p w:rsidR="00563857" w:rsidRDefault="00B14122" w:rsidP="00AE5A85">
            <w:pPr>
              <w:jc w:val="right"/>
            </w:pPr>
            <w:r>
              <w:fldChar w:fldCharType="begin"/>
            </w:r>
            <w:r w:rsidR="00563857">
              <w:instrText xml:space="preserve"> =SUM(ABOVE) </w:instrText>
            </w:r>
            <w:r>
              <w:fldChar w:fldCharType="separate"/>
            </w:r>
            <w:r w:rsidR="00563857">
              <w:rPr>
                <w:noProof/>
              </w:rPr>
              <w:t>83454,4</w:t>
            </w:r>
            <w:r>
              <w:fldChar w:fldCharType="end"/>
            </w:r>
            <w:r w:rsidR="00563857">
              <w:t>0</w:t>
            </w:r>
          </w:p>
        </w:tc>
      </w:tr>
    </w:tbl>
    <w:p w:rsidR="00563857" w:rsidRDefault="00563857"/>
    <w:p w:rsidR="005939CD" w:rsidRDefault="005939CD">
      <w:r>
        <w:t xml:space="preserve">Vše buk </w:t>
      </w:r>
      <w:proofErr w:type="spellStart"/>
      <w:r>
        <w:t>westfallen</w:t>
      </w:r>
      <w:proofErr w:type="spellEnd"/>
    </w:p>
    <w:p w:rsidR="005939CD" w:rsidRPr="00003233" w:rsidRDefault="00AE5A85">
      <w:r>
        <w:t xml:space="preserve">V Praze dne </w:t>
      </w:r>
      <w:proofErr w:type="gramStart"/>
      <w:r>
        <w:t>5</w:t>
      </w:r>
      <w:r w:rsidR="005939CD">
        <w:t>.</w:t>
      </w:r>
      <w:r>
        <w:t>2.</w:t>
      </w:r>
      <w:r w:rsidR="005939CD">
        <w:t>2018</w:t>
      </w:r>
      <w:proofErr w:type="gramEnd"/>
    </w:p>
    <w:sectPr w:rsidR="005939CD" w:rsidRPr="00003233" w:rsidSect="00B1412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67" w:rsidRDefault="00372267" w:rsidP="00DF7B1D">
      <w:pPr>
        <w:spacing w:after="0" w:line="240" w:lineRule="auto"/>
      </w:pPr>
      <w:r>
        <w:separator/>
      </w:r>
    </w:p>
  </w:endnote>
  <w:endnote w:type="continuationSeparator" w:id="0">
    <w:p w:rsidR="00372267" w:rsidRDefault="00372267" w:rsidP="00DF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67" w:rsidRDefault="00372267" w:rsidP="00DF7B1D">
      <w:pPr>
        <w:spacing w:after="0" w:line="240" w:lineRule="auto"/>
      </w:pPr>
      <w:r>
        <w:separator/>
      </w:r>
    </w:p>
  </w:footnote>
  <w:footnote w:type="continuationSeparator" w:id="0">
    <w:p w:rsidR="00372267" w:rsidRDefault="00372267" w:rsidP="00DF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1D" w:rsidRDefault="00DF7B1D">
    <w:pPr>
      <w:pStyle w:val="Zhlav"/>
      <w:rPr>
        <w:b/>
      </w:rPr>
    </w:pPr>
  </w:p>
  <w:p w:rsidR="00FC1A9B" w:rsidRDefault="00FC1A9B">
    <w:pPr>
      <w:pStyle w:val="Zhlav"/>
      <w:rPr>
        <w:b/>
      </w:rPr>
    </w:pPr>
  </w:p>
  <w:p w:rsidR="00FC1A9B" w:rsidRDefault="00FC1A9B" w:rsidP="00FC1A9B">
    <w:pPr>
      <w:pStyle w:val="Zhlav"/>
      <w:rPr>
        <w:b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ge">
            <wp:posOffset>619125</wp:posOffset>
          </wp:positionV>
          <wp:extent cx="1621155" cy="758825"/>
          <wp:effectExtent l="0" t="0" r="0" b="3175"/>
          <wp:wrapNone/>
          <wp:docPr id="2" name="Obrázek 2" descr="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                         SOVA s.r.o., Chvaletická 918, 198 00 Praha 9, </w:t>
    </w:r>
  </w:p>
  <w:p w:rsidR="00FC1A9B" w:rsidRDefault="00FC1A9B" w:rsidP="00FC1A9B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IČO 63072483, DIČ CZ63072483</w:t>
    </w:r>
  </w:p>
  <w:p w:rsidR="00DF7B1D" w:rsidRPr="00DB11EE" w:rsidRDefault="00FC1A9B" w:rsidP="00DB11EE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31F91"/>
    <w:multiLevelType w:val="hybridMultilevel"/>
    <w:tmpl w:val="B4629B64"/>
    <w:lvl w:ilvl="0" w:tplc="64BE45B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F7B1D"/>
    <w:rsid w:val="00003233"/>
    <w:rsid w:val="000A5AA3"/>
    <w:rsid w:val="000E16B8"/>
    <w:rsid w:val="0011015E"/>
    <w:rsid w:val="001831E9"/>
    <w:rsid w:val="002300A1"/>
    <w:rsid w:val="0028406F"/>
    <w:rsid w:val="002D2035"/>
    <w:rsid w:val="002E2DF6"/>
    <w:rsid w:val="002F45B1"/>
    <w:rsid w:val="0031568E"/>
    <w:rsid w:val="00371EBE"/>
    <w:rsid w:val="00372267"/>
    <w:rsid w:val="00373B8A"/>
    <w:rsid w:val="003975EC"/>
    <w:rsid w:val="003D7871"/>
    <w:rsid w:val="0040117F"/>
    <w:rsid w:val="00430EB9"/>
    <w:rsid w:val="00436FFA"/>
    <w:rsid w:val="004834B3"/>
    <w:rsid w:val="004D150B"/>
    <w:rsid w:val="004D203F"/>
    <w:rsid w:val="004D26D2"/>
    <w:rsid w:val="004E4769"/>
    <w:rsid w:val="0050004F"/>
    <w:rsid w:val="00520354"/>
    <w:rsid w:val="00555145"/>
    <w:rsid w:val="00556A2C"/>
    <w:rsid w:val="00563857"/>
    <w:rsid w:val="005939CD"/>
    <w:rsid w:val="005A079A"/>
    <w:rsid w:val="005A6FC5"/>
    <w:rsid w:val="005E5C63"/>
    <w:rsid w:val="0060753F"/>
    <w:rsid w:val="006608C4"/>
    <w:rsid w:val="00677C8C"/>
    <w:rsid w:val="006D7BE0"/>
    <w:rsid w:val="0074294E"/>
    <w:rsid w:val="007957D4"/>
    <w:rsid w:val="007C24ED"/>
    <w:rsid w:val="007F711F"/>
    <w:rsid w:val="00813F9A"/>
    <w:rsid w:val="00835094"/>
    <w:rsid w:val="00845215"/>
    <w:rsid w:val="00917A82"/>
    <w:rsid w:val="00997277"/>
    <w:rsid w:val="009B2454"/>
    <w:rsid w:val="009C0A5C"/>
    <w:rsid w:val="00A2079B"/>
    <w:rsid w:val="00AB197C"/>
    <w:rsid w:val="00AD32D0"/>
    <w:rsid w:val="00AE5A85"/>
    <w:rsid w:val="00B14122"/>
    <w:rsid w:val="00BC3559"/>
    <w:rsid w:val="00C334C6"/>
    <w:rsid w:val="00C54C8C"/>
    <w:rsid w:val="00C55DFF"/>
    <w:rsid w:val="00CA507C"/>
    <w:rsid w:val="00CB6F3A"/>
    <w:rsid w:val="00D23C65"/>
    <w:rsid w:val="00D469E9"/>
    <w:rsid w:val="00D86325"/>
    <w:rsid w:val="00DB11EE"/>
    <w:rsid w:val="00DF7B1D"/>
    <w:rsid w:val="00EC41E9"/>
    <w:rsid w:val="00F808FA"/>
    <w:rsid w:val="00FA4004"/>
    <w:rsid w:val="00FA74DA"/>
    <w:rsid w:val="00FC1A9B"/>
    <w:rsid w:val="00FD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7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F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B1D"/>
  </w:style>
  <w:style w:type="paragraph" w:styleId="Zpat">
    <w:name w:val="footer"/>
    <w:basedOn w:val="Normln"/>
    <w:link w:val="ZpatChar"/>
    <w:uiPriority w:val="99"/>
    <w:unhideWhenUsed/>
    <w:rsid w:val="00DF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B1D"/>
  </w:style>
  <w:style w:type="character" w:styleId="Hypertextovodkaz">
    <w:name w:val="Hyperlink"/>
    <w:basedOn w:val="Standardnpsmoodstavce"/>
    <w:rsid w:val="00FC1A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4E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68A1"/>
    <w:pPr>
      <w:ind w:left="720"/>
      <w:contextualSpacing/>
    </w:pPr>
  </w:style>
  <w:style w:type="table" w:styleId="Mkatabulky">
    <w:name w:val="Table Grid"/>
    <w:basedOn w:val="Normlntabulka"/>
    <w:uiPriority w:val="39"/>
    <w:rsid w:val="00CA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88FF-08D6-45A4-AC93-A8A60892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Hošková</dc:creator>
  <cp:keywords/>
  <dc:description/>
  <cp:lastModifiedBy>hospodarka</cp:lastModifiedBy>
  <cp:revision>3</cp:revision>
  <cp:lastPrinted>2018-02-05T11:17:00Z</cp:lastPrinted>
  <dcterms:created xsi:type="dcterms:W3CDTF">2018-02-05T11:18:00Z</dcterms:created>
  <dcterms:modified xsi:type="dcterms:W3CDTF">2018-03-09T10:19:00Z</dcterms:modified>
</cp:coreProperties>
</file>