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96" w:rsidRPr="00A54824" w:rsidRDefault="00B355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SMLOUVA O VEŘEJNÝCH SLUŽBÁCH V PŘEPRAVĚ CESTUJÍCÍCH MĚSTSKOU HROMADNOU DOPRAVOU K ZAJIŠTĚNÍ DOPRAVNÍ OBSLUŽNOSTI MĚSTA JINDŘICHŮV HRADEC</w:t>
      </w:r>
    </w:p>
    <w:p w:rsidR="00F86996" w:rsidRPr="00A54824" w:rsidRDefault="00B355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A JEHO VYBRANÝCH MÍSTNÍCH ČÁSTÍ</w:t>
      </w:r>
    </w:p>
    <w:p w:rsidR="00F86996" w:rsidRPr="00A54824" w:rsidRDefault="00B35555">
      <w:pPr>
        <w:pStyle w:val="Zkladntext"/>
        <w:jc w:val="center"/>
        <w:rPr>
          <w:b/>
          <w:sz w:val="24"/>
          <w:szCs w:val="24"/>
        </w:rPr>
      </w:pPr>
      <w:r w:rsidRPr="00A54824">
        <w:rPr>
          <w:b/>
          <w:sz w:val="24"/>
          <w:szCs w:val="24"/>
        </w:rPr>
        <w:t xml:space="preserve">(dodatek č. </w:t>
      </w:r>
      <w:r w:rsidR="00C335CB">
        <w:rPr>
          <w:b/>
          <w:sz w:val="24"/>
          <w:szCs w:val="24"/>
        </w:rPr>
        <w:t>9</w:t>
      </w:r>
      <w:r w:rsidRPr="00A54824">
        <w:rPr>
          <w:b/>
          <w:sz w:val="24"/>
          <w:szCs w:val="24"/>
        </w:rPr>
        <w:t>)</w:t>
      </w:r>
    </w:p>
    <w:p w:rsidR="00F86996" w:rsidRPr="00A54824" w:rsidRDefault="00F86996">
      <w:pPr>
        <w:pStyle w:val="Zkladntext"/>
        <w:jc w:val="center"/>
        <w:rPr>
          <w:b/>
          <w:sz w:val="24"/>
          <w:szCs w:val="24"/>
        </w:rPr>
      </w:pPr>
    </w:p>
    <w:p w:rsidR="00F86996" w:rsidRPr="00A54824" w:rsidRDefault="00B35555">
      <w:pPr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uzavřená níže zmíněného dne, měsíce a roku mezi smluvními stranami:</w:t>
      </w:r>
    </w:p>
    <w:p w:rsidR="00F86996" w:rsidRPr="00A54824" w:rsidRDefault="00F869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Objednatel: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 xml:space="preserve">Město Jindřichův Hradec, 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37701 Jindřichův Hradec – Jindřichův Hradec II, Klášterská 135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Zastoupený: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Ing. Stanislavem Mrvkou, starostou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00246875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DIČ: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CZ 00246875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0603140379/0800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dále jen 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 xml:space="preserve">„Objednatel“) </w:t>
      </w:r>
    </w:p>
    <w:p w:rsidR="00F86996" w:rsidRPr="00A54824" w:rsidRDefault="00F86996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a společnost</w:t>
      </w:r>
    </w:p>
    <w:p w:rsidR="00F86996" w:rsidRPr="00A54824" w:rsidRDefault="00F86996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Dopravce: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 xml:space="preserve">ČSAD Jindřichův Hradec </w:t>
      </w:r>
      <w:r w:rsidR="00C335CB">
        <w:rPr>
          <w:rFonts w:ascii="Times New Roman" w:eastAsia="Times New Roman" w:hAnsi="Times New Roman" w:cs="Times New Roman"/>
          <w:b/>
          <w:sz w:val="24"/>
          <w:szCs w:val="24"/>
        </w:rPr>
        <w:t>s.r.o.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U Nádraží 694, Jindřichův Hradec II, 377 14 Jindřichův Hradec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Zastoupen</w:t>
      </w:r>
      <w:r w:rsidR="00C335CB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="00C335CB" w:rsidRPr="00C335CB">
        <w:rPr>
          <w:rFonts w:ascii="Times New Roman" w:eastAsia="Times New Roman" w:hAnsi="Times New Roman" w:cs="Times New Roman"/>
          <w:sz w:val="24"/>
          <w:szCs w:val="24"/>
        </w:rPr>
        <w:t>Kateřinou Kratochvílovou, jednatelkou společnosti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60071109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DIČ: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CZ699000360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AB03F6"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Zapsaný: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 xml:space="preserve">v OR vedeném KS České Budějovice v odd. </w:t>
      </w:r>
      <w:proofErr w:type="gramStart"/>
      <w:r w:rsidR="00E07DD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A54824">
        <w:rPr>
          <w:rFonts w:ascii="Times New Roman" w:eastAsia="Times New Roman" w:hAnsi="Times New Roman" w:cs="Times New Roman"/>
          <w:sz w:val="24"/>
          <w:szCs w:val="24"/>
        </w:rPr>
        <w:t>vl</w:t>
      </w:r>
      <w:proofErr w:type="spellEnd"/>
      <w:proofErr w:type="gramEnd"/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7DD1">
        <w:rPr>
          <w:rFonts w:ascii="Times New Roman" w:eastAsia="Times New Roman" w:hAnsi="Times New Roman" w:cs="Times New Roman"/>
          <w:sz w:val="24"/>
          <w:szCs w:val="24"/>
        </w:rPr>
        <w:t>27152</w:t>
      </w:r>
    </w:p>
    <w:p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„Dopravce“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, společně s Objednatelem dále jen 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„Smluvní strany“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86996" w:rsidRPr="00A54824" w:rsidRDefault="00F86996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:rsidR="00F86996" w:rsidRPr="00A54824" w:rsidRDefault="00B35555">
      <w:pPr>
        <w:spacing w:befor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</w:p>
    <w:p w:rsidR="00F86996" w:rsidRPr="00A54824" w:rsidRDefault="00B35555" w:rsidP="00A54824">
      <w:pPr>
        <w:pStyle w:val="Nadpis2"/>
        <w:ind w:left="284" w:hanging="1"/>
        <w:jc w:val="both"/>
        <w:rPr>
          <w:b w:val="0"/>
          <w:bCs/>
          <w:sz w:val="24"/>
        </w:rPr>
      </w:pPr>
      <w:r w:rsidRPr="00A54824">
        <w:rPr>
          <w:b w:val="0"/>
          <w:color w:val="000000"/>
          <w:sz w:val="24"/>
        </w:rPr>
        <w:t xml:space="preserve">Smluvní strany sjednávají tento </w:t>
      </w:r>
      <w:r w:rsidRPr="00A54824">
        <w:rPr>
          <w:color w:val="000000"/>
          <w:sz w:val="24"/>
        </w:rPr>
        <w:t xml:space="preserve">dodatek č. </w:t>
      </w:r>
      <w:r w:rsidR="00C335CB">
        <w:rPr>
          <w:color w:val="000000"/>
          <w:sz w:val="24"/>
        </w:rPr>
        <w:t>9</w:t>
      </w:r>
      <w:r w:rsidRPr="00A54824">
        <w:rPr>
          <w:color w:val="000000"/>
          <w:sz w:val="24"/>
        </w:rPr>
        <w:t xml:space="preserve"> </w:t>
      </w:r>
      <w:r w:rsidRPr="00A54824">
        <w:rPr>
          <w:b w:val="0"/>
          <w:color w:val="000000"/>
          <w:sz w:val="24"/>
        </w:rPr>
        <w:t>ke</w:t>
      </w:r>
      <w:r w:rsidRPr="00A54824">
        <w:rPr>
          <w:color w:val="000000"/>
          <w:sz w:val="24"/>
        </w:rPr>
        <w:t xml:space="preserve"> </w:t>
      </w:r>
      <w:r w:rsidRPr="00A54824">
        <w:rPr>
          <w:b w:val="0"/>
          <w:color w:val="000000"/>
          <w:sz w:val="24"/>
        </w:rPr>
        <w:t xml:space="preserve">Smlouvě o veřejných službách v přepravě cestujících městskou hromadnou dopravou k zajištění dopravní obslužnosti města Jindřichův Hradec a jeho vybraných místních částí </w:t>
      </w:r>
      <w:r w:rsidRPr="00A54824">
        <w:rPr>
          <w:b w:val="0"/>
          <w:bCs/>
          <w:sz w:val="24"/>
        </w:rPr>
        <w:t>uzavřené mezi smluvními stranami dne 31. 8. 2015 ve znění pozdějších dodatků (dále jen „Smlouva“).</w:t>
      </w:r>
    </w:p>
    <w:p w:rsidR="00F86996" w:rsidRPr="00A54824" w:rsidRDefault="00B35555" w:rsidP="00A54824">
      <w:pPr>
        <w:ind w:left="284" w:hang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86996" w:rsidRPr="00A54824" w:rsidRDefault="00B35555" w:rsidP="00A54824">
      <w:pPr>
        <w:ind w:left="284" w:hang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ohledem na skutečnost, že v období od </w:t>
      </w:r>
      <w:proofErr w:type="gramStart"/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88385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335CB">
        <w:rPr>
          <w:rFonts w:ascii="Times New Roman" w:eastAsia="Times New Roman" w:hAnsi="Times New Roman" w:cs="Times New Roman"/>
          <w:sz w:val="24"/>
          <w:szCs w:val="24"/>
          <w:lang w:eastAsia="cs-CZ"/>
        </w:rPr>
        <w:t>3.2018</w:t>
      </w:r>
      <w:proofErr w:type="gramEnd"/>
      <w:r w:rsidR="00883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11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7526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335CB">
        <w:rPr>
          <w:rFonts w:ascii="Times New Roman" w:eastAsia="Times New Roman" w:hAnsi="Times New Roman" w:cs="Times New Roman"/>
          <w:sz w:val="24"/>
          <w:szCs w:val="24"/>
          <w:lang w:eastAsia="cs-CZ"/>
        </w:rPr>
        <w:t>2018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dochází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rámci obsluhovaných spojů ke stavebním úpravám na pozemních komunikacích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uzavírce v místní části </w:t>
      </w:r>
      <w:proofErr w:type="spellStart"/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Radouňka</w:t>
      </w:r>
      <w:proofErr w:type="spellEnd"/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přičemž 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dojde ke zkrácení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jednotlivých spojů bez změny jízdních řádů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, uzav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írají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dodatek, na jehož základě do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chází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sníže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ní základního rozsahu veřejných služeb pro rok 201</w:t>
      </w:r>
      <w:r w:rsidR="00C335CB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4C4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CD6EF4" w:rsidRPr="00F14C4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D4A17" w:rsidRPr="00F14C4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CD6EF4" w:rsidRPr="00F14C4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517F0" w:rsidRPr="00F14C43">
        <w:rPr>
          <w:rFonts w:ascii="Times New Roman" w:eastAsia="Times New Roman" w:hAnsi="Times New Roman" w:cs="Times New Roman"/>
          <w:sz w:val="24"/>
          <w:szCs w:val="24"/>
          <w:lang w:eastAsia="cs-CZ"/>
        </w:rPr>
        <w:t>38</w:t>
      </w:r>
      <w:r w:rsidR="00F14C4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F14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km.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86996" w:rsidRPr="00A54824" w:rsidRDefault="00F8699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6996" w:rsidRPr="00A54824" w:rsidRDefault="00B355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F86996" w:rsidRPr="00A54824" w:rsidRDefault="00B35555">
      <w:pPr>
        <w:pStyle w:val="Odstavecseseznamem1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tohoto dodatku se v celém rozsahu ruší odst. 1 článku 4 Smlouvy a nahrazuje se ustanovením následujícího znění:</w:t>
      </w:r>
    </w:p>
    <w:p w:rsidR="00F86996" w:rsidRPr="00A54824" w:rsidRDefault="00F86996">
      <w:pPr>
        <w:spacing w:before="0" w:after="120"/>
        <w:ind w:left="720"/>
        <w:rPr>
          <w:rFonts w:ascii="Times New Roman" w:eastAsia="Arial" w:hAnsi="Times New Roman" w:cs="Times New Roman"/>
          <w:sz w:val="24"/>
          <w:szCs w:val="24"/>
        </w:rPr>
      </w:pPr>
    </w:p>
    <w:p w:rsidR="00F86996" w:rsidRPr="00DE4E71" w:rsidRDefault="00B35555">
      <w:pPr>
        <w:pStyle w:val="Odstavecseseznamem1"/>
        <w:numPr>
          <w:ilvl w:val="0"/>
          <w:numId w:val="11"/>
        </w:numPr>
        <w:spacing w:before="0" w:after="120"/>
        <w:rPr>
          <w:rFonts w:ascii="Times New Roman" w:eastAsia="Arial" w:hAnsi="Times New Roman" w:cs="Times New Roman"/>
          <w:i/>
          <w:sz w:val="24"/>
          <w:szCs w:val="24"/>
        </w:rPr>
      </w:pPr>
      <w:r w:rsidRPr="00DE4E71">
        <w:rPr>
          <w:rFonts w:ascii="Times New Roman" w:eastAsia="Arial" w:hAnsi="Times New Roman" w:cs="Times New Roman"/>
          <w:i/>
          <w:sz w:val="24"/>
          <w:szCs w:val="24"/>
        </w:rPr>
        <w:t xml:space="preserve">S ohledem na jednotlivé linky a spoje vymezené v </w:t>
      </w:r>
      <w:r w:rsidRPr="00DE4E71">
        <w:rPr>
          <w:rFonts w:ascii="Times New Roman" w:eastAsia="Arial" w:hAnsi="Times New Roman" w:cs="Times New Roman"/>
          <w:b/>
          <w:i/>
          <w:sz w:val="24"/>
          <w:szCs w:val="24"/>
        </w:rPr>
        <w:t>příloze č. 1</w:t>
      </w:r>
      <w:r w:rsidRPr="00DE4E71">
        <w:rPr>
          <w:rFonts w:ascii="Times New Roman" w:eastAsia="Arial" w:hAnsi="Times New Roman" w:cs="Times New Roman"/>
          <w:i/>
          <w:sz w:val="24"/>
          <w:szCs w:val="24"/>
        </w:rPr>
        <w:t xml:space="preserve"> této smlouvy činí základní rozsah veřejných služeb (dopravního výkonu) v každém celém jednotlivém kalendářním roce trvání smlouvy: </w:t>
      </w:r>
      <w:r w:rsidRPr="00DE4E71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477 386 km </w:t>
      </w:r>
      <w:r w:rsidRPr="00DE4E71">
        <w:rPr>
          <w:rFonts w:ascii="Times New Roman" w:eastAsia="Arial" w:hAnsi="Times New Roman" w:cs="Times New Roman"/>
          <w:i/>
          <w:sz w:val="24"/>
          <w:szCs w:val="24"/>
        </w:rPr>
        <w:t>(</w:t>
      </w:r>
      <w:r w:rsidRPr="00DE4E71">
        <w:rPr>
          <w:rFonts w:ascii="Times New Roman" w:eastAsia="Arial" w:hAnsi="Times New Roman" w:cs="Times New Roman"/>
          <w:i/>
          <w:color w:val="000000"/>
          <w:sz w:val="24"/>
          <w:szCs w:val="24"/>
        </w:rPr>
        <w:t>dále jen „</w:t>
      </w:r>
      <w:r w:rsidRPr="00DE4E7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 xml:space="preserve">Základní rozsah veřejných </w:t>
      </w:r>
      <w:proofErr w:type="gramStart"/>
      <w:r w:rsidRPr="00DE4E7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služeb</w:t>
      </w:r>
      <w:r w:rsidRPr="00DE4E71">
        <w:rPr>
          <w:rFonts w:ascii="Times New Roman" w:eastAsia="Arial" w:hAnsi="Times New Roman" w:cs="Times New Roman"/>
          <w:i/>
          <w:color w:val="000000"/>
          <w:sz w:val="24"/>
          <w:szCs w:val="24"/>
        </w:rPr>
        <w:t>“)</w:t>
      </w:r>
      <w:r w:rsidRPr="00DE4E7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(Q)</w:t>
      </w:r>
      <w:r w:rsidRPr="00DE4E71">
        <w:rPr>
          <w:rFonts w:ascii="Times New Roman" w:eastAsia="Arial" w:hAnsi="Times New Roman" w:cs="Times New Roman"/>
          <w:i/>
          <w:color w:val="000000"/>
          <w:sz w:val="24"/>
          <w:szCs w:val="24"/>
        </w:rPr>
        <w:t>. Základní</w:t>
      </w:r>
      <w:proofErr w:type="gramEnd"/>
      <w:r w:rsidRPr="00DE4E71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rozsah veřejných služeb v roce 201</w:t>
      </w:r>
      <w:r w:rsidR="00C335CB" w:rsidRPr="00DE4E71">
        <w:rPr>
          <w:rFonts w:ascii="Times New Roman" w:eastAsia="Arial" w:hAnsi="Times New Roman" w:cs="Times New Roman"/>
          <w:i/>
          <w:color w:val="000000"/>
          <w:sz w:val="24"/>
          <w:szCs w:val="24"/>
        </w:rPr>
        <w:t>8</w:t>
      </w:r>
      <w:r w:rsidRPr="00DE4E71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činí </w:t>
      </w:r>
      <w:r w:rsidR="000D044F" w:rsidRPr="00DE4E71">
        <w:rPr>
          <w:rFonts w:ascii="Times New Roman" w:eastAsia="Arial" w:hAnsi="Times New Roman" w:cs="Times New Roman"/>
          <w:i/>
          <w:color w:val="000000"/>
          <w:sz w:val="24"/>
          <w:szCs w:val="24"/>
        </w:rPr>
        <w:t>475 000</w:t>
      </w:r>
      <w:r w:rsidRPr="00DE4E71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km.</w:t>
      </w:r>
    </w:p>
    <w:p w:rsidR="00F86996" w:rsidRPr="00A54824" w:rsidRDefault="00F86996">
      <w:pPr>
        <w:pStyle w:val="Odstavecseseznamem1"/>
        <w:spacing w:before="0" w:after="120"/>
        <w:ind w:left="1080"/>
        <w:rPr>
          <w:rFonts w:ascii="Times New Roman" w:eastAsia="Arial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X="457" w:tblpY="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48"/>
      </w:tblGrid>
      <w:tr w:rsidR="00F86996" w:rsidRPr="00A54824">
        <w:trPr>
          <w:trHeight w:val="2625"/>
        </w:trPr>
        <w:tc>
          <w:tcPr>
            <w:tcW w:w="8748" w:type="dxa"/>
          </w:tcPr>
          <w:p w:rsidR="00F86996" w:rsidRPr="00A54824" w:rsidRDefault="00F86996">
            <w:pPr>
              <w:spacing w:after="120"/>
              <w:ind w:left="1440" w:hanging="108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F86996" w:rsidRPr="00A54824" w:rsidRDefault="00B35555">
            <w:pPr>
              <w:spacing w:after="120"/>
              <w:ind w:left="1440" w:hanging="1080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r w:rsidRPr="00A54824">
              <w:rPr>
                <w:rFonts w:ascii="Times New Roman" w:eastAsia="Arial" w:hAnsi="Times New Roman" w:cs="Times New Roman"/>
                <w:i/>
                <w:noProof/>
                <w:position w:val="-24"/>
                <w:sz w:val="24"/>
                <w:szCs w:val="24"/>
                <w:lang w:eastAsia="cs-CZ"/>
              </w:rPr>
              <w:drawing>
                <wp:inline distT="0" distB="0" distL="0" distR="0">
                  <wp:extent cx="515770" cy="220277"/>
                  <wp:effectExtent l="0" t="0" r="0" b="952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770" cy="220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  <w:t>km</w:t>
            </w:r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</w:r>
          </w:p>
          <w:p w:rsidR="00F86996" w:rsidRPr="00A54824" w:rsidRDefault="00B35555">
            <w:pPr>
              <w:spacing w:after="120"/>
              <w:ind w:left="1440" w:hanging="1080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Q</w:t>
            </w:r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část</w:t>
            </w:r>
            <w:proofErr w:type="spellEnd"/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..</w:t>
            </w:r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…</w:t>
            </w:r>
            <w:proofErr w:type="gramEnd"/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..</w:t>
            </w:r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  <w:t>Základní rozsah veřejných služeb v kalendářním roce, ve kterém tato smlouva netrvala po celou jeho dobu</w:t>
            </w:r>
          </w:p>
          <w:p w:rsidR="00F86996" w:rsidRPr="00A54824" w:rsidRDefault="00B35555">
            <w:pPr>
              <w:spacing w:after="120"/>
              <w:ind w:left="1440" w:hanging="1080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d……….</w:t>
            </w:r>
            <w:r w:rsidRPr="00A5482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  <w:t>počet dní, ve kterých tato smlouva v příslušném kalendářním roce trvala</w:t>
            </w:r>
          </w:p>
        </w:tc>
      </w:tr>
    </w:tbl>
    <w:p w:rsidR="00F86996" w:rsidRPr="00A54824" w:rsidRDefault="00F86996">
      <w:pPr>
        <w:spacing w:after="120"/>
        <w:ind w:left="360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</w:p>
    <w:p w:rsidR="00F86996" w:rsidRPr="00A54824" w:rsidRDefault="00F86996">
      <w:pPr>
        <w:pStyle w:val="Odstavecseseznamem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F86996" w:rsidRPr="00A54824" w:rsidRDefault="00F86996" w:rsidP="00CD6EF4">
      <w:pPr>
        <w:pStyle w:val="Odstavecseseznamem1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F86996" w:rsidRPr="00A54824" w:rsidRDefault="00F86996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F86996" w:rsidRPr="00A54824" w:rsidRDefault="00B35555" w:rsidP="00206F2F">
      <w:pPr>
        <w:pStyle w:val="Nadpis2"/>
        <w:ind w:firstLine="708"/>
        <w:jc w:val="both"/>
        <w:rPr>
          <w:rFonts w:eastAsiaTheme="minorHAnsi"/>
          <w:b w:val="0"/>
          <w:sz w:val="24"/>
        </w:rPr>
      </w:pPr>
      <w:r w:rsidRPr="00A54824">
        <w:rPr>
          <w:b w:val="0"/>
          <w:bCs/>
          <w:i/>
          <w:sz w:val="24"/>
        </w:rPr>
        <w:tab/>
      </w:r>
      <w:r w:rsidRPr="00A54824">
        <w:rPr>
          <w:b w:val="0"/>
          <w:bCs/>
          <w:i/>
          <w:sz w:val="24"/>
        </w:rPr>
        <w:tab/>
      </w:r>
      <w:r w:rsidRPr="00A54824">
        <w:rPr>
          <w:b w:val="0"/>
          <w:bCs/>
          <w:i/>
          <w:sz w:val="24"/>
        </w:rPr>
        <w:tab/>
      </w:r>
      <w:r w:rsidRPr="00A54824">
        <w:rPr>
          <w:b w:val="0"/>
          <w:bCs/>
          <w:i/>
          <w:sz w:val="24"/>
        </w:rPr>
        <w:tab/>
      </w:r>
      <w:r w:rsidRPr="00A54824">
        <w:rPr>
          <w:b w:val="0"/>
          <w:bCs/>
          <w:sz w:val="24"/>
        </w:rPr>
        <w:tab/>
      </w:r>
      <w:r w:rsidRPr="00A54824">
        <w:rPr>
          <w:b w:val="0"/>
          <w:bCs/>
          <w:sz w:val="24"/>
        </w:rPr>
        <w:tab/>
      </w:r>
    </w:p>
    <w:p w:rsidR="00F86996" w:rsidRPr="00A54824" w:rsidRDefault="00B355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F86996" w:rsidRPr="00A54824" w:rsidRDefault="00206F2F">
      <w:pPr>
        <w:pStyle w:val="Nadpis2"/>
        <w:numPr>
          <w:ilvl w:val="0"/>
          <w:numId w:val="13"/>
        </w:numPr>
        <w:jc w:val="both"/>
        <w:rPr>
          <w:b w:val="0"/>
          <w:sz w:val="24"/>
        </w:rPr>
      </w:pPr>
      <w:r w:rsidRPr="00A54824">
        <w:rPr>
          <w:rFonts w:eastAsiaTheme="minorHAnsi"/>
          <w:b w:val="0"/>
          <w:sz w:val="24"/>
        </w:rPr>
        <w:t xml:space="preserve">Výpočet rozsahu zkrácení jednotlivých linek je uveden </w:t>
      </w:r>
      <w:r w:rsidR="00B35555" w:rsidRPr="00A54824">
        <w:rPr>
          <w:b w:val="0"/>
          <w:sz w:val="24"/>
        </w:rPr>
        <w:t xml:space="preserve">v příloze č. 1 </w:t>
      </w:r>
      <w:r w:rsidRPr="00A54824">
        <w:rPr>
          <w:b w:val="0"/>
          <w:sz w:val="24"/>
        </w:rPr>
        <w:t>tohoto dodatku</w:t>
      </w:r>
      <w:r w:rsidR="00B35555" w:rsidRPr="00A54824">
        <w:rPr>
          <w:b w:val="0"/>
          <w:sz w:val="24"/>
        </w:rPr>
        <w:t>.</w:t>
      </w:r>
    </w:p>
    <w:p w:rsidR="00F86996" w:rsidRPr="00A54824" w:rsidRDefault="00F86996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86996" w:rsidRPr="008C7E0F" w:rsidRDefault="00206F2F">
      <w:pPr>
        <w:pStyle w:val="Odstavecseseznamem1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hAnsi="Times New Roman" w:cs="Times New Roman"/>
          <w:iCs/>
          <w:sz w:val="24"/>
          <w:szCs w:val="24"/>
        </w:rPr>
        <w:t xml:space="preserve">Smluvní strany se dohodly, že v případě dřívějšího či pozdějšího skončení stavebních prací na pozemních komunikacích a uzavírky v místní části </w:t>
      </w:r>
      <w:proofErr w:type="spellStart"/>
      <w:r w:rsidRPr="00A54824">
        <w:rPr>
          <w:rFonts w:ascii="Times New Roman" w:hAnsi="Times New Roman" w:cs="Times New Roman"/>
          <w:iCs/>
          <w:sz w:val="24"/>
          <w:szCs w:val="24"/>
        </w:rPr>
        <w:t>Radouňka</w:t>
      </w:r>
      <w:proofErr w:type="spellEnd"/>
      <w:r w:rsidRPr="00A54824">
        <w:rPr>
          <w:rFonts w:ascii="Times New Roman" w:hAnsi="Times New Roman" w:cs="Times New Roman"/>
          <w:iCs/>
          <w:sz w:val="24"/>
          <w:szCs w:val="24"/>
        </w:rPr>
        <w:t xml:space="preserve"> jsou povinny uzavřít dodatek, na jehož základě bude tato skutečnost promítnuta do Smlouvy, </w:t>
      </w:r>
      <w:proofErr w:type="gramStart"/>
      <w:r w:rsidRPr="00A54824">
        <w:rPr>
          <w:rFonts w:ascii="Times New Roman" w:hAnsi="Times New Roman" w:cs="Times New Roman"/>
          <w:iCs/>
          <w:sz w:val="24"/>
          <w:szCs w:val="24"/>
        </w:rPr>
        <w:t>tzn. na</w:t>
      </w:r>
      <w:proofErr w:type="gramEnd"/>
      <w:r w:rsidRPr="00A54824">
        <w:rPr>
          <w:rFonts w:ascii="Times New Roman" w:hAnsi="Times New Roman" w:cs="Times New Roman"/>
          <w:iCs/>
          <w:sz w:val="24"/>
          <w:szCs w:val="24"/>
        </w:rPr>
        <w:t xml:space="preserve"> jehož základě dojde ke snížení či zvýšení základního rozsahu veřejných služeb dle skutečnosti.</w:t>
      </w:r>
    </w:p>
    <w:p w:rsidR="008C7E0F" w:rsidRPr="008C7E0F" w:rsidRDefault="008C7E0F" w:rsidP="008C7E0F">
      <w:pPr>
        <w:pStyle w:val="Odstavecseseznamem1"/>
        <w:rPr>
          <w:rFonts w:ascii="Times New Roman" w:eastAsia="Times New Roman" w:hAnsi="Times New Roman" w:cs="Times New Roman"/>
          <w:sz w:val="24"/>
          <w:szCs w:val="24"/>
        </w:rPr>
      </w:pPr>
    </w:p>
    <w:p w:rsidR="003741EC" w:rsidRPr="003741EC" w:rsidRDefault="008C7E0F" w:rsidP="003741EC">
      <w:pPr>
        <w:pStyle w:val="Odstavecseseznamem1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Objednatel se zavazuje zajistit po dobu 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úprav na pozemních komunikacích a uzavír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ky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místní části </w:t>
      </w:r>
      <w:proofErr w:type="spellStart"/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Radouňka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dostatečný prostor pro bezpečné otáčení autobusu, který bude zpevněný a řádně označený dopravními značkami Z4a a Z4b, a to v místě: ulice Sádecká – odbočka na hráz rybníka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(u tenisové haly).</w:t>
      </w:r>
      <w:r w:rsidR="00603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1EC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8F7798">
        <w:rPr>
          <w:rFonts w:ascii="Times New Roman" w:eastAsia="Times New Roman" w:hAnsi="Times New Roman" w:cs="Times New Roman"/>
          <w:sz w:val="24"/>
          <w:szCs w:val="24"/>
        </w:rPr>
        <w:t>případě poškození sjezdu v průběhu uzavírky vyzve dopravce objednatele k odstranění závady. Objednatel nahlášenou závadu odstraní bez zbytečného odkladu.</w:t>
      </w:r>
    </w:p>
    <w:p w:rsidR="00F86996" w:rsidRPr="00A54824" w:rsidRDefault="00F86996">
      <w:pPr>
        <w:pStyle w:val="Odstavecseseznamem1"/>
        <w:rPr>
          <w:rFonts w:ascii="Times New Roman" w:eastAsia="Times New Roman" w:hAnsi="Times New Roman" w:cs="Times New Roman"/>
          <w:sz w:val="24"/>
          <w:szCs w:val="24"/>
        </w:rPr>
      </w:pPr>
    </w:p>
    <w:p w:rsidR="00F86996" w:rsidRPr="00A54824" w:rsidRDefault="00F16704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B35555" w:rsidRPr="00A54824">
        <w:rPr>
          <w:rFonts w:ascii="Times New Roman" w:eastAsia="Times New Roman" w:hAnsi="Times New Roman" w:cs="Times New Roman"/>
          <w:b/>
          <w:sz w:val="24"/>
          <w:szCs w:val="24"/>
        </w:rPr>
        <w:t>V.</w:t>
      </w:r>
    </w:p>
    <w:p w:rsidR="00F86996" w:rsidRPr="00A54824" w:rsidRDefault="00B35555">
      <w:pPr>
        <w:pStyle w:val="Nadpis2"/>
        <w:numPr>
          <w:ilvl w:val="0"/>
          <w:numId w:val="14"/>
        </w:numPr>
        <w:jc w:val="both"/>
        <w:rPr>
          <w:rFonts w:eastAsiaTheme="minorHAnsi"/>
          <w:b w:val="0"/>
          <w:sz w:val="24"/>
        </w:rPr>
      </w:pPr>
      <w:r w:rsidRPr="00A54824">
        <w:rPr>
          <w:rFonts w:eastAsiaTheme="minorHAnsi"/>
          <w:b w:val="0"/>
          <w:sz w:val="24"/>
        </w:rPr>
        <w:t>Ostatní části Smlouvy o veřejných službách v přepravě cestujících městskou hromadnou dopravou k zajištění dopravní obslužnosti města Jindřichův Hradec a jeho vybraných místních částí uzavřené mezi smluvními stranami dne 31. 8. 2015 ve znění pozdějších dodatků zůstávají v platnosti a nezměněné.</w:t>
      </w:r>
    </w:p>
    <w:p w:rsidR="00F86996" w:rsidRPr="00A54824" w:rsidRDefault="00F86996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86996" w:rsidRPr="00A54824" w:rsidRDefault="00B35555">
      <w:pPr>
        <w:pStyle w:val="Nadpis2"/>
        <w:numPr>
          <w:ilvl w:val="0"/>
          <w:numId w:val="14"/>
        </w:numPr>
        <w:jc w:val="both"/>
        <w:rPr>
          <w:rFonts w:eastAsiaTheme="minorHAnsi"/>
          <w:b w:val="0"/>
          <w:sz w:val="24"/>
        </w:rPr>
      </w:pPr>
      <w:r w:rsidRPr="00A54824">
        <w:rPr>
          <w:rFonts w:eastAsiaTheme="minorHAnsi"/>
          <w:b w:val="0"/>
          <w:sz w:val="24"/>
        </w:rPr>
        <w:t>Obě smluvní strany vysloveně prohlašují, že tento dodatek byl uzavřen na základě jejich pravé, svobodné a vážné vůle, určitě a srozumitelně a na důkaz toho připojují své podpisy.</w:t>
      </w:r>
    </w:p>
    <w:p w:rsidR="00F86996" w:rsidRPr="00A54824" w:rsidRDefault="00F86996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86996" w:rsidRPr="00A54824" w:rsidRDefault="00B35555">
      <w:pPr>
        <w:pStyle w:val="Nadpis2"/>
        <w:numPr>
          <w:ilvl w:val="0"/>
          <w:numId w:val="14"/>
        </w:numPr>
        <w:jc w:val="both"/>
        <w:rPr>
          <w:rFonts w:eastAsiaTheme="minorHAnsi"/>
          <w:b w:val="0"/>
          <w:sz w:val="24"/>
        </w:rPr>
      </w:pPr>
      <w:r w:rsidRPr="00A54824">
        <w:rPr>
          <w:rFonts w:eastAsiaTheme="minorHAnsi"/>
          <w:b w:val="0"/>
          <w:sz w:val="24"/>
        </w:rPr>
        <w:t xml:space="preserve">Tento dodatek č. </w:t>
      </w:r>
      <w:r w:rsidR="00C335CB">
        <w:rPr>
          <w:rFonts w:eastAsiaTheme="minorHAnsi"/>
          <w:b w:val="0"/>
          <w:sz w:val="24"/>
        </w:rPr>
        <w:t>9</w:t>
      </w:r>
      <w:r w:rsidRPr="00A54824">
        <w:rPr>
          <w:rFonts w:eastAsiaTheme="minorHAnsi"/>
          <w:b w:val="0"/>
          <w:sz w:val="24"/>
        </w:rPr>
        <w:t xml:space="preserve"> se vyhotovuje ve 4 vyhotoveních majících povahu originálu, z nichž 2 vyhotovení obdrží objednatel a 2 vyhotovení dopravce.</w:t>
      </w:r>
    </w:p>
    <w:p w:rsidR="00F86996" w:rsidRPr="00A54824" w:rsidRDefault="00F86996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86996" w:rsidRPr="00A54824" w:rsidRDefault="00B35555">
      <w:pPr>
        <w:pStyle w:val="Odstavecseseznamem1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Strany tohoto dodatku se dohodly, že zápis Smlouvy ve znění všech dodatků do registru smluv provede objednatel podle zákona č. 340/2015 Sb., o registru smluv.</w:t>
      </w:r>
    </w:p>
    <w:p w:rsidR="00F86996" w:rsidRPr="00A54824" w:rsidRDefault="00F86996">
      <w:pPr>
        <w:pStyle w:val="Odstavecseseznamem1"/>
        <w:rPr>
          <w:rFonts w:ascii="Times New Roman" w:eastAsia="Times New Roman" w:hAnsi="Times New Roman" w:cs="Times New Roman"/>
          <w:sz w:val="24"/>
          <w:szCs w:val="24"/>
        </w:rPr>
      </w:pPr>
    </w:p>
    <w:p w:rsidR="00F86996" w:rsidRPr="00A54824" w:rsidRDefault="00B35555" w:rsidP="00F16704">
      <w:pPr>
        <w:pStyle w:val="Odstavecseseznamem1"/>
        <w:numPr>
          <w:ilvl w:val="0"/>
          <w:numId w:val="1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Nedílnou součástí tohoto dodatku je příloha č. 1 – 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>v</w:t>
      </w:r>
      <w:r w:rsidR="00F16704" w:rsidRPr="00F16704">
        <w:rPr>
          <w:rFonts w:ascii="Times New Roman" w:eastAsia="Times New Roman" w:hAnsi="Times New Roman" w:cs="Times New Roman"/>
          <w:sz w:val="24"/>
          <w:szCs w:val="24"/>
        </w:rPr>
        <w:t>ýpočet rozsahu zkrácení jednotlivých linek</w:t>
      </w:r>
    </w:p>
    <w:p w:rsidR="00F16704" w:rsidRPr="00A54824" w:rsidRDefault="00F1670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6996" w:rsidRPr="00A54824" w:rsidRDefault="00B35555">
      <w:pPr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Tento dodatek je uzavřen na základě usnesení Rady města Jindřichova Hradce č</w:t>
      </w:r>
      <w:r w:rsidR="005B3F14">
        <w:rPr>
          <w:rFonts w:ascii="Times New Roman" w:eastAsia="Times New Roman" w:hAnsi="Times New Roman" w:cs="Times New Roman"/>
          <w:sz w:val="24"/>
          <w:szCs w:val="24"/>
        </w:rPr>
        <w:t>. 226/8R/2018</w:t>
      </w:r>
      <w:r w:rsidR="0054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ze dne </w:t>
      </w:r>
      <w:proofErr w:type="gramStart"/>
      <w:r w:rsidR="005B3F14">
        <w:rPr>
          <w:rFonts w:ascii="Times New Roman" w:eastAsia="Times New Roman" w:hAnsi="Times New Roman" w:cs="Times New Roman"/>
          <w:sz w:val="24"/>
          <w:szCs w:val="24"/>
        </w:rPr>
        <w:t>7.3.2018</w:t>
      </w:r>
      <w:proofErr w:type="gramEnd"/>
      <w:r w:rsidR="005B3F14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16704" w:rsidRPr="00A54824" w:rsidRDefault="00F1670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6996" w:rsidRPr="00A54824" w:rsidRDefault="00B35555" w:rsidP="00541D6C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V Jindřichově Hradci dne: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 xml:space="preserve">V Jindřichově Hradci dne: </w:t>
      </w:r>
    </w:p>
    <w:p w:rsidR="00F86996" w:rsidRPr="00A54824" w:rsidRDefault="00B35555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 Objednatele: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za Dopravce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6996" w:rsidRPr="00A54824" w:rsidRDefault="00F869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6996" w:rsidRPr="00A54824" w:rsidRDefault="00B35555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F86996" w:rsidRPr="00A54824" w:rsidRDefault="00B35555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Město Jindřichův Hradec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 xml:space="preserve">ČSAD Jindřichův Hradec </w:t>
      </w:r>
      <w:r w:rsidR="00C335CB">
        <w:rPr>
          <w:rFonts w:ascii="Times New Roman" w:eastAsia="Times New Roman" w:hAnsi="Times New Roman" w:cs="Times New Roman"/>
          <w:sz w:val="24"/>
          <w:szCs w:val="24"/>
        </w:rPr>
        <w:t>s.r.o.</w:t>
      </w:r>
    </w:p>
    <w:p w:rsidR="00F86996" w:rsidRPr="00A54824" w:rsidRDefault="00B35555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Ing. Stanislav Mrvka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ab/>
      </w:r>
      <w:r w:rsidR="00C335CB" w:rsidRPr="00C335CB">
        <w:rPr>
          <w:rFonts w:ascii="Times New Roman" w:eastAsia="Times New Roman" w:hAnsi="Times New Roman" w:cs="Times New Roman"/>
          <w:sz w:val="24"/>
          <w:szCs w:val="24"/>
        </w:rPr>
        <w:t>Kateřin</w:t>
      </w:r>
      <w:r w:rsidR="00C335CB">
        <w:rPr>
          <w:rFonts w:ascii="Times New Roman" w:eastAsia="Times New Roman" w:hAnsi="Times New Roman" w:cs="Times New Roman"/>
          <w:sz w:val="24"/>
          <w:szCs w:val="24"/>
        </w:rPr>
        <w:t>a</w:t>
      </w:r>
      <w:r w:rsidR="00C335CB" w:rsidRPr="00C335CB">
        <w:rPr>
          <w:rFonts w:ascii="Times New Roman" w:eastAsia="Times New Roman" w:hAnsi="Times New Roman" w:cs="Times New Roman"/>
          <w:sz w:val="24"/>
          <w:szCs w:val="24"/>
        </w:rPr>
        <w:t xml:space="preserve"> Kratochvílov</w:t>
      </w:r>
      <w:r w:rsidR="00C335CB">
        <w:rPr>
          <w:rFonts w:ascii="Times New Roman" w:eastAsia="Times New Roman" w:hAnsi="Times New Roman" w:cs="Times New Roman"/>
          <w:sz w:val="24"/>
          <w:szCs w:val="24"/>
        </w:rPr>
        <w:t>á</w:t>
      </w:r>
    </w:p>
    <w:p w:rsidR="00F86996" w:rsidRPr="00F16704" w:rsidRDefault="00B35555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starosta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ab/>
      </w:r>
      <w:r w:rsidR="00C335CB" w:rsidRPr="00C335CB">
        <w:rPr>
          <w:rFonts w:ascii="Times New Roman" w:eastAsia="Times New Roman" w:hAnsi="Times New Roman" w:cs="Times New Roman"/>
          <w:sz w:val="24"/>
          <w:szCs w:val="24"/>
        </w:rPr>
        <w:t>jednatelk</w:t>
      </w:r>
      <w:r w:rsidR="00C335CB">
        <w:rPr>
          <w:rFonts w:ascii="Times New Roman" w:eastAsia="Times New Roman" w:hAnsi="Times New Roman" w:cs="Times New Roman"/>
          <w:sz w:val="24"/>
          <w:szCs w:val="24"/>
        </w:rPr>
        <w:t>a</w:t>
      </w:r>
      <w:r w:rsidR="00C335CB" w:rsidRPr="00C335CB">
        <w:rPr>
          <w:rFonts w:ascii="Times New Roman" w:eastAsia="Times New Roman" w:hAnsi="Times New Roman" w:cs="Times New Roman"/>
          <w:sz w:val="24"/>
          <w:szCs w:val="24"/>
        </w:rPr>
        <w:t xml:space="preserve"> společnosti</w:t>
      </w:r>
    </w:p>
    <w:sectPr w:rsidR="00F86996" w:rsidRPr="00F16704" w:rsidSect="0074474C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B0" w:rsidRDefault="006253B0">
      <w:pPr>
        <w:spacing w:before="0"/>
      </w:pPr>
      <w:r>
        <w:separator/>
      </w:r>
    </w:p>
  </w:endnote>
  <w:endnote w:type="continuationSeparator" w:id="0">
    <w:p w:rsidR="006253B0" w:rsidRDefault="006253B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B0" w:rsidRDefault="006253B0">
      <w:pPr>
        <w:spacing w:before="0"/>
      </w:pPr>
      <w:r>
        <w:separator/>
      </w:r>
    </w:p>
  </w:footnote>
  <w:footnote w:type="continuationSeparator" w:id="0">
    <w:p w:rsidR="006253B0" w:rsidRDefault="006253B0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589"/>
    <w:multiLevelType w:val="multilevel"/>
    <w:tmpl w:val="3D8460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1">
    <w:nsid w:val="1927127A"/>
    <w:multiLevelType w:val="multilevel"/>
    <w:tmpl w:val="2AC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2">
    <w:nsid w:val="1A4F7D05"/>
    <w:multiLevelType w:val="multilevel"/>
    <w:tmpl w:val="D6144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bdr w:val="none" w:sz="0" w:space="0" w:color="auto"/>
      </w:rPr>
    </w:lvl>
  </w:abstractNum>
  <w:abstractNum w:abstractNumId="3">
    <w:nsid w:val="254D2BAD"/>
    <w:multiLevelType w:val="multilevel"/>
    <w:tmpl w:val="9042CDD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bdr w:val="none" w:sz="0" w:space="0" w:color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eastAsia="Wingdings" w:hAnsi="Wingdings" w:cs="Wingdings" w:hint="default"/>
        <w:bdr w:val="none" w:sz="0" w:space="0" w:color="auto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eastAsia="Symbol" w:hAnsi="Symbol" w:cs="Symbol" w:hint="default"/>
        <w:bdr w:val="none" w:sz="0" w:space="0" w:color="auto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eastAsia="Wingdings" w:hAnsi="Wingdings" w:cs="Wingdings" w:hint="default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eastAsia="Symbol" w:hAnsi="Symbol" w:cs="Symbol" w:hint="default"/>
        <w:bdr w:val="none" w:sz="0" w:space="0" w:color="auto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eastAsia="Wingdings" w:hAnsi="Wingdings" w:cs="Wingdings" w:hint="default"/>
        <w:bdr w:val="none" w:sz="0" w:space="0" w:color="auto"/>
      </w:rPr>
    </w:lvl>
  </w:abstractNum>
  <w:abstractNum w:abstractNumId="4">
    <w:nsid w:val="26D168D4"/>
    <w:multiLevelType w:val="multilevel"/>
    <w:tmpl w:val="9D4E3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5">
    <w:nsid w:val="356F229A"/>
    <w:multiLevelType w:val="multilevel"/>
    <w:tmpl w:val="334442D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dr w:val="none" w:sz="0" w:space="0" w:color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bdr w:val="none" w:sz="0" w:space="0" w:color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  <w:bdr w:val="none" w:sz="0" w:space="0" w:color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  <w:bdr w:val="none" w:sz="0" w:space="0" w:color="auto"/>
      </w:rPr>
    </w:lvl>
  </w:abstractNum>
  <w:abstractNum w:abstractNumId="6">
    <w:nsid w:val="37E465CC"/>
    <w:multiLevelType w:val="multilevel"/>
    <w:tmpl w:val="3D928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7">
    <w:nsid w:val="3CFB3A8C"/>
    <w:multiLevelType w:val="multilevel"/>
    <w:tmpl w:val="A4B07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8">
    <w:nsid w:val="3FDE60FC"/>
    <w:multiLevelType w:val="multilevel"/>
    <w:tmpl w:val="C200F6E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9">
    <w:nsid w:val="500F0821"/>
    <w:multiLevelType w:val="multilevel"/>
    <w:tmpl w:val="3366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dr w:val="none" w:sz="0" w:space="0" w:color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dr w:val="none" w:sz="0" w:space="0" w:color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dr w:val="none" w:sz="0" w:space="0" w:color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dr w:val="none" w:sz="0" w:space="0" w:color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dr w:val="none" w:sz="0" w:space="0" w:color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bdr w:val="none" w:sz="0" w:space="0" w:color="auto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bdr w:val="none" w:sz="0" w:space="0" w:color="auto"/>
      </w:rPr>
    </w:lvl>
  </w:abstractNum>
  <w:abstractNum w:abstractNumId="10">
    <w:nsid w:val="514A3B4B"/>
    <w:multiLevelType w:val="multilevel"/>
    <w:tmpl w:val="4774A4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11">
    <w:nsid w:val="522779FE"/>
    <w:multiLevelType w:val="multilevel"/>
    <w:tmpl w:val="AE5A4788"/>
    <w:lvl w:ilvl="0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  <w:bdr w:val="none" w:sz="0" w:space="0" w:color="auto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eastAsia="Wingdings" w:hAnsi="Wingdings" w:cs="Wingdings" w:hint="default"/>
        <w:bdr w:val="none" w:sz="0" w:space="0" w:color="auto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eastAsia="Symbol" w:hAnsi="Symbol" w:cs="Symbol" w:hint="default"/>
        <w:bdr w:val="none" w:sz="0" w:space="0" w:color="auto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eastAsia="Wingdings" w:hAnsi="Wingdings" w:cs="Wingdings" w:hint="default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eastAsia="Symbol" w:hAnsi="Symbol" w:cs="Symbol" w:hint="default"/>
        <w:bdr w:val="none" w:sz="0" w:space="0" w:color="auto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eastAsia="Wingdings" w:hAnsi="Wingdings" w:cs="Wingdings" w:hint="default"/>
        <w:bdr w:val="none" w:sz="0" w:space="0" w:color="auto"/>
      </w:rPr>
    </w:lvl>
  </w:abstractNum>
  <w:abstractNum w:abstractNumId="12">
    <w:nsid w:val="650E2349"/>
    <w:multiLevelType w:val="multilevel"/>
    <w:tmpl w:val="D2C454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3">
    <w:nsid w:val="69215517"/>
    <w:multiLevelType w:val="multilevel"/>
    <w:tmpl w:val="3E6643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4">
    <w:nsid w:val="733202BE"/>
    <w:multiLevelType w:val="multilevel"/>
    <w:tmpl w:val="D68E9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15">
    <w:nsid w:val="7B3F6FBA"/>
    <w:multiLevelType w:val="multilevel"/>
    <w:tmpl w:val="170EE1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40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bdr w:val="none" w:sz="0" w:space="0" w:color="auto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15"/>
  </w:num>
  <w:num w:numId="12">
    <w:abstractNumId w:val="8"/>
  </w:num>
  <w:num w:numId="13">
    <w:abstractNumId w:val="10"/>
  </w:num>
  <w:num w:numId="14">
    <w:abstractNumId w:val="4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86996"/>
    <w:rsid w:val="000D044F"/>
    <w:rsid w:val="000F1E62"/>
    <w:rsid w:val="0011608E"/>
    <w:rsid w:val="00206F2F"/>
    <w:rsid w:val="00275264"/>
    <w:rsid w:val="003741EC"/>
    <w:rsid w:val="003F3215"/>
    <w:rsid w:val="0043085F"/>
    <w:rsid w:val="004A17AB"/>
    <w:rsid w:val="004A60A4"/>
    <w:rsid w:val="00541D6C"/>
    <w:rsid w:val="005B3F14"/>
    <w:rsid w:val="00603910"/>
    <w:rsid w:val="006253B0"/>
    <w:rsid w:val="006A31B0"/>
    <w:rsid w:val="007316EB"/>
    <w:rsid w:val="0074474C"/>
    <w:rsid w:val="007B3433"/>
    <w:rsid w:val="007D4A17"/>
    <w:rsid w:val="007D5603"/>
    <w:rsid w:val="00883852"/>
    <w:rsid w:val="008C7E0F"/>
    <w:rsid w:val="008F7798"/>
    <w:rsid w:val="009319D4"/>
    <w:rsid w:val="00A54824"/>
    <w:rsid w:val="00AB03F6"/>
    <w:rsid w:val="00B35555"/>
    <w:rsid w:val="00C15D47"/>
    <w:rsid w:val="00C335CB"/>
    <w:rsid w:val="00C85D02"/>
    <w:rsid w:val="00CD6EF4"/>
    <w:rsid w:val="00D24CF2"/>
    <w:rsid w:val="00DE4E71"/>
    <w:rsid w:val="00E07DD1"/>
    <w:rsid w:val="00E2077F"/>
    <w:rsid w:val="00E55502"/>
    <w:rsid w:val="00EA1422"/>
    <w:rsid w:val="00EC4E4D"/>
    <w:rsid w:val="00F14C43"/>
    <w:rsid w:val="00F16704"/>
    <w:rsid w:val="00F517F0"/>
    <w:rsid w:val="00F86996"/>
    <w:rsid w:val="00FD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74C"/>
  </w:style>
  <w:style w:type="paragraph" w:styleId="Nadpis1">
    <w:name w:val="heading 1"/>
    <w:basedOn w:val="Normln"/>
    <w:link w:val="Nadpis1Char"/>
    <w:qFormat/>
    <w:rsid w:val="0074474C"/>
    <w:pPr>
      <w:keepNext/>
      <w:keepLines/>
      <w:spacing w:before="480"/>
      <w:outlineLvl w:val="0"/>
    </w:pPr>
    <w:rPr>
      <w:rFonts w:ascii="Cambria" w:eastAsiaTheme="majorEastAsia" w:hAnsiTheme="majorHAnsi" w:cstheme="majorBidi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qFormat/>
    <w:rsid w:val="0074474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rsid w:val="007447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rsid w:val="0074474C"/>
    <w:rPr>
      <w:rFonts w:ascii="Times New Roman" w:eastAsia="Times New Roman" w:hAnsi="Times New Roman" w:cs="Times New Roman"/>
      <w:b/>
      <w:szCs w:val="24"/>
      <w:bdr w:val="none" w:sz="0" w:space="0" w:color="auto"/>
      <w:lang w:eastAsia="cs-CZ"/>
    </w:rPr>
  </w:style>
  <w:style w:type="character" w:customStyle="1" w:styleId="Nadpis1Char">
    <w:name w:val="Nadpis 1 Char"/>
    <w:basedOn w:val="Standardnpsmoodstavce"/>
    <w:link w:val="Nadpis1"/>
    <w:rsid w:val="0074474C"/>
    <w:rPr>
      <w:rFonts w:ascii="Cambria" w:eastAsiaTheme="majorEastAsia" w:hAnsiTheme="majorHAnsi" w:cstheme="majorBidi"/>
      <w:b/>
      <w:bCs/>
      <w:color w:val="365F91"/>
      <w:sz w:val="28"/>
      <w:szCs w:val="28"/>
      <w:bdr w:val="none" w:sz="0" w:space="0" w:color="auto"/>
    </w:rPr>
  </w:style>
  <w:style w:type="paragraph" w:styleId="Zkladntext">
    <w:name w:val="Body Text"/>
    <w:basedOn w:val="Normln"/>
    <w:rsid w:val="0074474C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semiHidden/>
    <w:rsid w:val="0074474C"/>
    <w:rPr>
      <w:rFonts w:ascii="Times New Roman" w:eastAsia="Times New Roman" w:hAnsi="Times New Roman" w:cs="Times New Roman"/>
      <w:sz w:val="32"/>
      <w:szCs w:val="32"/>
      <w:bdr w:val="none" w:sz="0" w:space="0" w:color="auto"/>
      <w:lang w:eastAsia="cs-CZ"/>
    </w:rPr>
  </w:style>
  <w:style w:type="paragraph" w:styleId="Zpat">
    <w:name w:val="footer"/>
    <w:basedOn w:val="Normln"/>
    <w:semiHidden/>
    <w:rsid w:val="0074474C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semiHidden/>
    <w:rsid w:val="0074474C"/>
    <w:rPr>
      <w:rFonts w:ascii="Times New Roman" w:eastAsia="Times New Roman" w:hAnsi="Times New Roman" w:cs="Times New Roman"/>
      <w:szCs w:val="24"/>
      <w:bdr w:val="none" w:sz="0" w:space="0" w:color="auto"/>
      <w:lang w:eastAsia="cs-CZ"/>
    </w:rPr>
  </w:style>
  <w:style w:type="paragraph" w:styleId="Zkladntextodsazen2">
    <w:name w:val="Body Text Indent 2"/>
    <w:basedOn w:val="Normln"/>
    <w:semiHidden/>
    <w:unhideWhenUsed/>
    <w:rsid w:val="0074474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semiHidden/>
    <w:rsid w:val="0074474C"/>
    <w:rPr>
      <w:bdr w:val="none" w:sz="0" w:space="0" w:color="auto"/>
    </w:rPr>
  </w:style>
  <w:style w:type="paragraph" w:styleId="Zhlav">
    <w:name w:val="header"/>
    <w:basedOn w:val="Normln"/>
    <w:rsid w:val="0074474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rsid w:val="0074474C"/>
    <w:rPr>
      <w:rFonts w:ascii="Arial" w:eastAsia="Times New Roman" w:hAnsi="Arial" w:cs="Times New Roman"/>
      <w:sz w:val="20"/>
      <w:szCs w:val="24"/>
      <w:bdr w:val="none" w:sz="0" w:space="0" w:color="auto"/>
      <w:lang w:eastAsia="cs-CZ"/>
    </w:rPr>
  </w:style>
  <w:style w:type="paragraph" w:customStyle="1" w:styleId="Zkladntext21">
    <w:name w:val="Základní text 21"/>
    <w:basedOn w:val="Normln"/>
    <w:rsid w:val="0074474C"/>
    <w:pPr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74474C"/>
    <w:pPr>
      <w:spacing w:before="0"/>
    </w:pPr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4474C"/>
    <w:rPr>
      <w:rFonts w:ascii="Tahoma" w:eastAsia="Tahoma" w:hAnsi="Tahoma" w:cs="Tahoma"/>
      <w:sz w:val="16"/>
      <w:szCs w:val="16"/>
      <w:bdr w:val="none" w:sz="0" w:space="0" w:color="auto"/>
    </w:rPr>
  </w:style>
  <w:style w:type="paragraph" w:customStyle="1" w:styleId="Odstavecseseznamem1">
    <w:name w:val="Odstavec se seznamem1"/>
    <w:basedOn w:val="Normln"/>
    <w:qFormat/>
    <w:rsid w:val="0074474C"/>
    <w:pPr>
      <w:ind w:left="720"/>
      <w:contextualSpacing/>
    </w:pPr>
  </w:style>
  <w:style w:type="paragraph" w:styleId="Zkladntext2">
    <w:name w:val="Body Text 2"/>
    <w:basedOn w:val="Normln"/>
    <w:semiHidden/>
    <w:unhideWhenUsed/>
    <w:rsid w:val="007447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sid w:val="0074474C"/>
    <w:rPr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374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509c7d00-d9c2-4789-b731-b9fe9b961794">true</MainDocument>
    <ContractorName xmlns="509c7d00-d9c2-4789-b731-b9fe9b961794" xsi:nil="true"/>
    <ContractorDIC xmlns="509c7d00-d9c2-4789-b731-b9fe9b961794" xsi:nil="true"/>
    <ContractorIdMline xmlns="509c7d00-d9c2-4789-b731-b9fe9b961794" xsi:nil="true"/>
    <Activity xmlns="509c7d00-d9c2-4789-b731-b9fe9b961794">V procesu schválení</Activity>
    <ICOM_Number xmlns="509c7d00-d9c2-4789-b731-b9fe9b961794" xsi:nil="true"/>
    <ContractorICO xmlns="509c7d00-d9c2-4789-b731-b9fe9b961794">00246875</ContractorIC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33E6DC6457A24EDD969EEF9AA4AB4B250036F49A0441A69249B27E8D3AA3EA2A26" ma:contentTypeVersion="14" ma:contentTypeDescription="Typ obsahu 'Smlouva'" ma:contentTypeScope="" ma:versionID="e5defadd2df5d22de0eadd83bc7110c3">
  <xsd:schema xmlns:xsd="http://www.w3.org/2001/XMLSchema" xmlns:xs="http://www.w3.org/2001/XMLSchema" xmlns:p="http://schemas.microsoft.com/office/2006/metadata/properties" xmlns:ns3="509c7d00-d9c2-4789-b731-b9fe9b961794" targetNamespace="http://schemas.microsoft.com/office/2006/metadata/properties" ma:root="true" ma:fieldsID="67475303dc638a44efa38132ce875040" ns3:_="">
    <xsd:import namespace="509c7d00-d9c2-4789-b731-b9fe9b961794"/>
    <xsd:element name="properties">
      <xsd:complexType>
        <xsd:sequence>
          <xsd:element name="documentManagement">
            <xsd:complexType>
              <xsd:all>
                <xsd:element ref="ns3:ContractorName" minOccurs="0"/>
                <xsd:element ref="ns3:ContractorICO" minOccurs="0"/>
                <xsd:element ref="ns3:ContractorDIC" minOccurs="0"/>
                <xsd:element ref="ns3:ContractorIdMline" minOccurs="0"/>
                <xsd:element ref="ns3:Activity" minOccurs="0"/>
                <xsd:element ref="ns3:MainDocument" minOccurs="0"/>
                <xsd:element ref="ns3:ICOM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7d00-d9c2-4789-b731-b9fe9b961794" elementFormDefault="qualified">
    <xsd:import namespace="http://schemas.microsoft.com/office/2006/documentManagement/types"/>
    <xsd:import namespace="http://schemas.microsoft.com/office/infopath/2007/PartnerControls"/>
    <xsd:element name="ContractorName" ma:index="9" nillable="true" ma:displayName="Obchodní partner název" ma:internalName="ContractorName" ma:readOnly="false">
      <xsd:simpleType>
        <xsd:restriction base="dms:Text"/>
      </xsd:simpleType>
    </xsd:element>
    <xsd:element name="ContractorICO" ma:index="10" nillable="true" ma:displayName="Obchodní partner IČO" ma:internalName="ContractorICO">
      <xsd:simpleType>
        <xsd:restriction base="dms:Text"/>
      </xsd:simpleType>
    </xsd:element>
    <xsd:element name="ContractorDIC" ma:index="11" nillable="true" ma:displayName="Obchodní partner DIČ" ma:internalName="ContractorDIC">
      <xsd:simpleType>
        <xsd:restriction base="dms:Text"/>
      </xsd:simpleType>
    </xsd:element>
    <xsd:element name="ContractorIdMline" ma:index="12" nillable="true" ma:displayName="Obchodní partner M-Line ID" ma:internalName="ContractorIdMline" ma:readOnly="false">
      <xsd:simpleType>
        <xsd:restriction base="dms:Text"/>
      </xsd:simpleType>
    </xsd:element>
    <xsd:element name="Activity" ma:index="13" nillable="true" ma:displayName="Stav schvalování" ma:internalName="Activity">
      <xsd:simpleType>
        <xsd:restriction base="dms:Text"/>
      </xsd:simpleType>
    </xsd:element>
    <xsd:element name="MainDocument" ma:index="14" nillable="true" ma:displayName="Hlavní dokument" ma:default="0" ma:internalName="MainDocument">
      <xsd:simpleType>
        <xsd:restriction base="dms:Boolean"/>
      </xsd:simpleType>
    </xsd:element>
    <xsd:element name="ICOM_Number" ma:index="15" nillable="true" ma:displayName="Číslo" ma:internalName="ICOM_Number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 ma:index="8" ma:displayName="Předmě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6C03E-58F0-429A-AA7F-FB454CCD0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36D96-CEAD-4EB8-9E1A-504E8D1F81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EE944A-A069-4382-912F-7BD79B28168F}">
  <ds:schemaRefs>
    <ds:schemaRef ds:uri="http://schemas.microsoft.com/office/2006/metadata/properties"/>
    <ds:schemaRef ds:uri="http://schemas.microsoft.com/office/infopath/2007/PartnerControls"/>
    <ds:schemaRef ds:uri="509c7d00-d9c2-4789-b731-b9fe9b961794"/>
  </ds:schemaRefs>
</ds:datastoreItem>
</file>

<file path=customXml/itemProps4.xml><?xml version="1.0" encoding="utf-8"?>
<ds:datastoreItem xmlns:ds="http://schemas.openxmlformats.org/officeDocument/2006/customXml" ds:itemID="{F90EECF0-383F-48C2-9083-0A6393FC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7d00-d9c2-4789-b731-b9fe9b961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 6 ke SMlouvě MHD JH</vt:lpstr>
    </vt:vector>
  </TitlesOfParts>
  <Company>Microsoft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 9 ke SMlouvě MHD - uzavírka Radouňka JH</dc:title>
  <dc:subject>Dodatek č 9 ke SMlouvě MHD - uzavírka Radouňka JH</dc:subject>
  <dc:creator>oem</dc:creator>
  <cp:lastModifiedBy>Karel Holý</cp:lastModifiedBy>
  <cp:revision>3</cp:revision>
  <cp:lastPrinted>2017-08-04T07:40:00Z</cp:lastPrinted>
  <dcterms:created xsi:type="dcterms:W3CDTF">2018-03-09T06:37:00Z</dcterms:created>
  <dcterms:modified xsi:type="dcterms:W3CDTF">2018-03-09T09:29:00Z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0x01010033E6DC6457A24EDD969EEF9AA4AB4B250036F49A0441A69249B27E8D3AA3EA2A26</vt:lpwstr>
  </property>
</Properties>
</file>