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AD07F2" w:rsidRPr="00B06332" w:rsidTr="007A1ACB">
        <w:trPr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AD07F2" w:rsidRPr="00B06332" w:rsidRDefault="00AD07F2" w:rsidP="007A1ACB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AD07F2" w:rsidRPr="00B06332" w:rsidRDefault="00AD07F2" w:rsidP="007A1ACB">
            <w:r>
              <w:rPr>
                <w:noProof/>
              </w:rPr>
              <w:drawing>
                <wp:inline distT="0" distB="0" distL="0" distR="0">
                  <wp:extent cx="863600" cy="1082675"/>
                  <wp:effectExtent l="0" t="0" r="0" b="317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7F2" w:rsidTr="007A1ACB">
        <w:trPr>
          <w:trHeight w:hRule="exact" w:val="541"/>
        </w:trPr>
        <w:tc>
          <w:tcPr>
            <w:tcW w:w="7810" w:type="dxa"/>
            <w:gridSpan w:val="3"/>
          </w:tcPr>
          <w:p w:rsidR="00AD07F2" w:rsidRDefault="00AD07F2" w:rsidP="007A1ACB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AD07F2" w:rsidRDefault="00AD07F2" w:rsidP="007A1ACB"/>
        </w:tc>
        <w:tc>
          <w:tcPr>
            <w:tcW w:w="1829" w:type="dxa"/>
            <w:gridSpan w:val="2"/>
            <w:vMerge/>
          </w:tcPr>
          <w:p w:rsidR="00AD07F2" w:rsidRDefault="00AD07F2" w:rsidP="007A1ACB"/>
        </w:tc>
      </w:tr>
      <w:tr w:rsidR="00AD07F2" w:rsidTr="007A1ACB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AD07F2" w:rsidRDefault="00AD07F2" w:rsidP="007A1ACB"/>
        </w:tc>
        <w:tc>
          <w:tcPr>
            <w:tcW w:w="3235" w:type="dxa"/>
            <w:gridSpan w:val="2"/>
            <w:noWrap/>
            <w:vAlign w:val="center"/>
          </w:tcPr>
          <w:p w:rsidR="00AD07F2" w:rsidRPr="004C09B3" w:rsidRDefault="00AD07F2" w:rsidP="007A1ACB">
            <w:pPr>
              <w:jc w:val="right"/>
              <w:rPr>
                <w:rFonts w:ascii="CKGinis" w:hAnsi="CKGinis"/>
                <w:sz w:val="72"/>
                <w:szCs w:val="72"/>
              </w:rPr>
            </w:pPr>
          </w:p>
        </w:tc>
        <w:tc>
          <w:tcPr>
            <w:tcW w:w="389" w:type="dxa"/>
            <w:vMerge w:val="restart"/>
          </w:tcPr>
          <w:p w:rsidR="00AD07F2" w:rsidRDefault="00AD07F2" w:rsidP="007A1ACB">
            <w:pPr>
              <w:jc w:val="right"/>
            </w:pPr>
          </w:p>
        </w:tc>
      </w:tr>
      <w:tr w:rsidR="00AD07F2" w:rsidTr="007A1ACB">
        <w:trPr>
          <w:trHeight w:val="360"/>
        </w:trPr>
        <w:tc>
          <w:tcPr>
            <w:tcW w:w="6015" w:type="dxa"/>
            <w:gridSpan w:val="2"/>
            <w:vMerge/>
          </w:tcPr>
          <w:p w:rsidR="00AD07F2" w:rsidRDefault="00AD07F2" w:rsidP="007A1ACB"/>
        </w:tc>
        <w:tc>
          <w:tcPr>
            <w:tcW w:w="3235" w:type="dxa"/>
            <w:gridSpan w:val="2"/>
            <w:vAlign w:val="center"/>
          </w:tcPr>
          <w:p w:rsidR="00AD07F2" w:rsidRPr="00B06332" w:rsidRDefault="00DD4A8F" w:rsidP="007A1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*MMOPP00FPX0R*</w:t>
            </w:r>
          </w:p>
        </w:tc>
        <w:tc>
          <w:tcPr>
            <w:tcW w:w="389" w:type="dxa"/>
            <w:vMerge/>
          </w:tcPr>
          <w:p w:rsidR="00AD07F2" w:rsidRDefault="00AD07F2" w:rsidP="007A1ACB">
            <w:pPr>
              <w:jc w:val="right"/>
            </w:pPr>
          </w:p>
        </w:tc>
      </w:tr>
      <w:tr w:rsidR="00AD07F2" w:rsidTr="007A1ACB">
        <w:trPr>
          <w:trHeight w:val="1039"/>
        </w:trPr>
        <w:tc>
          <w:tcPr>
            <w:tcW w:w="9639" w:type="dxa"/>
            <w:gridSpan w:val="5"/>
            <w:vAlign w:val="bottom"/>
          </w:tcPr>
          <w:p w:rsidR="00AD07F2" w:rsidRPr="0066037F" w:rsidRDefault="00AD07F2" w:rsidP="007A1ACB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SMLOUVA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FINANČNÍHO DARU </w:t>
            </w: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z rozpočtu MĚSTSKÉ ČÁSTI </w:t>
            </w:r>
          </w:p>
          <w:p w:rsidR="00AD07F2" w:rsidRPr="00CC77BA" w:rsidRDefault="00AD07F2" w:rsidP="007A1ACB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AD07F2" w:rsidTr="007A1ACB">
        <w:trPr>
          <w:trHeight w:val="345"/>
        </w:trPr>
        <w:tc>
          <w:tcPr>
            <w:tcW w:w="9639" w:type="dxa"/>
            <w:gridSpan w:val="5"/>
            <w:vAlign w:val="center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2055 a"/>
              </w:smartTagPr>
              <w:r>
                <w:rPr>
                  <w:rFonts w:ascii="Arial" w:hAnsi="Arial" w:cs="Arial"/>
                  <w:sz w:val="20"/>
                  <w:szCs w:val="20"/>
                </w:rPr>
                <w:t>2055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násl. zákona č. 89/2012 Sb., občanský zákoník</w:t>
            </w:r>
          </w:p>
        </w:tc>
      </w:tr>
      <w:tr w:rsidR="00AD07F2" w:rsidRPr="00CC77BA" w:rsidTr="007A1ACB">
        <w:trPr>
          <w:trHeight w:val="553"/>
        </w:trPr>
        <w:tc>
          <w:tcPr>
            <w:tcW w:w="9639" w:type="dxa"/>
            <w:gridSpan w:val="5"/>
            <w:vAlign w:val="bottom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AD07F2" w:rsidRPr="00CC77BA" w:rsidTr="007A1ACB">
        <w:trPr>
          <w:trHeight w:val="345"/>
        </w:trPr>
        <w:tc>
          <w:tcPr>
            <w:tcW w:w="9639" w:type="dxa"/>
            <w:gridSpan w:val="5"/>
            <w:vAlign w:val="bottom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AD07F2" w:rsidTr="007A1ACB">
        <w:trPr>
          <w:trHeight w:val="525"/>
        </w:trPr>
        <w:tc>
          <w:tcPr>
            <w:tcW w:w="9639" w:type="dxa"/>
            <w:gridSpan w:val="5"/>
          </w:tcPr>
          <w:p w:rsidR="00AD07F2" w:rsidRDefault="00AD07F2" w:rsidP="007A1ACB"/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Dárce: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CD2008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 746 26 Opava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27-18426193/0800, vedený u České spořitelny, a.s.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CD2008" w:rsidP="00CD20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AD07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AD07F2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:rsidR="00AD07F2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sídlo úřadu městské části: Slezská 4/11, Malé Hoštice, 747 05 Opava </w:t>
            </w:r>
          </w:p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Mgr. Miroslavou Konečnou, starostkou městské části </w:t>
            </w:r>
          </w:p>
        </w:tc>
      </w:tr>
      <w:tr w:rsidR="00CD2008" w:rsidTr="007A1ACB">
        <w:trPr>
          <w:trHeight w:val="357"/>
        </w:trPr>
        <w:tc>
          <w:tcPr>
            <w:tcW w:w="2320" w:type="dxa"/>
          </w:tcPr>
          <w:p w:rsidR="00CD2008" w:rsidDel="00CD2008" w:rsidRDefault="00CD2008" w:rsidP="00CD20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CD2008" w:rsidRDefault="00CD2008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D07F2" w:rsidTr="007A1ACB">
        <w:trPr>
          <w:trHeight w:hRule="exact" w:val="220"/>
        </w:trPr>
        <w:tc>
          <w:tcPr>
            <w:tcW w:w="2320" w:type="dxa"/>
          </w:tcPr>
          <w:p w:rsidR="00AD07F2" w:rsidRDefault="00AD07F2" w:rsidP="007A1ACB"/>
        </w:tc>
        <w:tc>
          <w:tcPr>
            <w:tcW w:w="7319" w:type="dxa"/>
            <w:gridSpan w:val="4"/>
          </w:tcPr>
          <w:p w:rsidR="00AD07F2" w:rsidRDefault="00AD07F2" w:rsidP="007A1ACB"/>
        </w:tc>
      </w:tr>
      <w:tr w:rsidR="00AD07F2" w:rsidTr="007A1ACB">
        <w:trPr>
          <w:trHeight w:val="357"/>
        </w:trPr>
        <w:tc>
          <w:tcPr>
            <w:tcW w:w="9639" w:type="dxa"/>
            <w:gridSpan w:val="5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dárce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9B09C6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Obdarovaný</w:t>
            </w:r>
            <w:r w:rsidRPr="009B09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AD07F2" w:rsidRPr="009B09C6" w:rsidRDefault="00AD07F2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Charita Opava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9B09C6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AD07F2" w:rsidRPr="009B09C6" w:rsidRDefault="00AD07F2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Přemyslovců 13/26, 747 07 Opava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Jaktař</w:t>
            </w:r>
            <w:proofErr w:type="spellEnd"/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9B09C6" w:rsidDel="009B09C6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AD07F2" w:rsidRPr="009B09C6" w:rsidRDefault="00AD07F2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43964591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9B09C6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 w:rsidRPr="004338CE">
              <w:rPr>
                <w:rFonts w:ascii="Arial" w:hAnsi="Arial"/>
                <w:b/>
                <w:sz w:val="20"/>
                <w:szCs w:val="20"/>
              </w:rPr>
              <w:t>154871941/0300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AD07F2" w:rsidRPr="00B03987" w:rsidRDefault="00AD07F2" w:rsidP="002B2DE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</w:t>
            </w:r>
            <w:r w:rsidR="00CD2008">
              <w:rPr>
                <w:rFonts w:ascii="Arial" w:hAnsi="Arial"/>
                <w:b/>
                <w:sz w:val="20"/>
                <w:szCs w:val="20"/>
              </w:rPr>
              <w:t>eskoslovenská obchodní banka,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a.s.</w:t>
            </w:r>
          </w:p>
        </w:tc>
      </w:tr>
      <w:tr w:rsidR="00AD07F2" w:rsidTr="007A1ACB">
        <w:trPr>
          <w:trHeight w:val="357"/>
        </w:trPr>
        <w:tc>
          <w:tcPr>
            <w:tcW w:w="2320" w:type="dxa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AD07F2" w:rsidDel="009B09C6" w:rsidRDefault="00AD07F2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Janem Hanušem, ředitelem</w:t>
            </w:r>
          </w:p>
        </w:tc>
      </w:tr>
      <w:tr w:rsidR="00CD2008" w:rsidTr="007A1ACB">
        <w:trPr>
          <w:trHeight w:val="357"/>
        </w:trPr>
        <w:tc>
          <w:tcPr>
            <w:tcW w:w="2320" w:type="dxa"/>
          </w:tcPr>
          <w:p w:rsidR="00CD2008" w:rsidRDefault="00CD2008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CD2008" w:rsidRPr="00CD2008" w:rsidRDefault="00CD2008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DE9">
              <w:rPr>
                <w:rFonts w:ascii="Arial" w:hAnsi="Arial" w:cs="Arial"/>
                <w:b/>
                <w:sz w:val="20"/>
                <w:szCs w:val="20"/>
              </w:rPr>
              <w:t>h3w253v</w:t>
            </w:r>
          </w:p>
        </w:tc>
      </w:tr>
      <w:tr w:rsidR="00AD07F2" w:rsidTr="007A1ACB">
        <w:trPr>
          <w:trHeight w:hRule="exact" w:val="220"/>
        </w:trPr>
        <w:tc>
          <w:tcPr>
            <w:tcW w:w="2320" w:type="dxa"/>
          </w:tcPr>
          <w:p w:rsidR="00AD07F2" w:rsidRDefault="00AD07F2" w:rsidP="007A1ACB"/>
        </w:tc>
        <w:tc>
          <w:tcPr>
            <w:tcW w:w="7319" w:type="dxa"/>
            <w:gridSpan w:val="4"/>
          </w:tcPr>
          <w:p w:rsidR="00AD07F2" w:rsidRDefault="00AD07F2" w:rsidP="007A1ACB"/>
        </w:tc>
      </w:tr>
      <w:tr w:rsidR="00AD07F2" w:rsidTr="007A1ACB">
        <w:trPr>
          <w:trHeight w:val="357"/>
        </w:trPr>
        <w:tc>
          <w:tcPr>
            <w:tcW w:w="9639" w:type="dxa"/>
            <w:gridSpan w:val="5"/>
          </w:tcPr>
          <w:p w:rsidR="00AD07F2" w:rsidRPr="00B03987" w:rsidRDefault="00AD07F2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obdarovaný“</w:t>
            </w:r>
          </w:p>
        </w:tc>
      </w:tr>
    </w:tbl>
    <w:p w:rsidR="00AD07F2" w:rsidRDefault="00AD07F2" w:rsidP="00AD07F2"/>
    <w:p w:rsidR="00AD07F2" w:rsidRDefault="00AD07F2" w:rsidP="00AD07F2"/>
    <w:p w:rsidR="00AD07F2" w:rsidRDefault="00AD07F2" w:rsidP="00AD07F2">
      <w:pPr>
        <w:sectPr w:rsidR="00AD07F2" w:rsidSect="00285B61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AD07F2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lastRenderedPageBreak/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AD07F2" w:rsidRPr="00EF6EA5" w:rsidTr="007A1ACB">
        <w:trPr>
          <w:trHeight w:val="1071"/>
        </w:trPr>
        <w:tc>
          <w:tcPr>
            <w:tcW w:w="9639" w:type="dxa"/>
            <w:gridSpan w:val="2"/>
          </w:tcPr>
          <w:p w:rsidR="00AD07F2" w:rsidRPr="00A34D7D" w:rsidRDefault="00AD07F2" w:rsidP="007A1ACB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4D7D">
              <w:rPr>
                <w:rFonts w:ascii="Arial" w:hAnsi="Arial" w:cs="Arial"/>
                <w:bCs/>
                <w:sz w:val="20"/>
                <w:szCs w:val="20"/>
              </w:rPr>
              <w:t xml:space="preserve">Dárce se touto smlouvou zavazuje poskytnout obdarovanému finanční dar ve výši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5.000</w:t>
            </w:r>
            <w:r w:rsidRPr="00A34D7D">
              <w:rPr>
                <w:rFonts w:ascii="Arial" w:hAnsi="Arial" w:cs="Arial"/>
                <w:bCs/>
                <w:sz w:val="20"/>
                <w:szCs w:val="20"/>
              </w:rPr>
              <w:t>,-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4D7D">
              <w:rPr>
                <w:rFonts w:ascii="Arial" w:hAnsi="Arial" w:cs="Arial"/>
                <w:bCs/>
                <w:sz w:val="20"/>
                <w:szCs w:val="20"/>
              </w:rPr>
              <w:t xml:space="preserve">Kč (slovy: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pěttisíckorunčeských</w:t>
            </w:r>
            <w:proofErr w:type="spellEnd"/>
            <w:r w:rsidRPr="00A34D7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AD07F2" w:rsidRPr="005953EF" w:rsidRDefault="00AD07F2" w:rsidP="007A1ACB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D7D">
              <w:rPr>
                <w:rFonts w:ascii="Arial" w:hAnsi="Arial" w:cs="Arial"/>
                <w:bCs/>
                <w:sz w:val="20"/>
                <w:szCs w:val="20"/>
              </w:rPr>
              <w:t>Obdarovaný tento dar přijímá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zavazuje se jej využít výhradně k charitativním účelům pro stacionář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Mraveneček</w:t>
            </w:r>
            <w:proofErr w:type="spellEnd"/>
            <w:r w:rsidRPr="00A34D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D07F2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III.</w:t>
            </w:r>
          </w:p>
        </w:tc>
      </w:tr>
      <w:tr w:rsidR="00AD07F2" w:rsidRPr="00CC77BA" w:rsidTr="007A1ACB">
        <w:trPr>
          <w:trHeight w:val="692"/>
        </w:trPr>
        <w:tc>
          <w:tcPr>
            <w:tcW w:w="9639" w:type="dxa"/>
            <w:gridSpan w:val="2"/>
            <w:vAlign w:val="bottom"/>
          </w:tcPr>
          <w:p w:rsidR="00AD07F2" w:rsidRPr="00CC77BA" w:rsidRDefault="00AD07F2" w:rsidP="007A1A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bude poskytnut bezhotovostním převodem z účtu </w:t>
            </w:r>
            <w:r>
              <w:rPr>
                <w:rFonts w:ascii="Arial" w:hAnsi="Arial" w:cs="Arial"/>
                <w:sz w:val="20"/>
                <w:szCs w:val="20"/>
              </w:rPr>
              <w:t>dárce na účet obdarovaného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uvedený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3E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článku I. 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této smlouvy ve lhůtě do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dnů ode dne uzavření této smlouvy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07F2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AD07F2" w:rsidRPr="00CC77BA" w:rsidRDefault="00AD07F2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AD07F2" w:rsidRPr="00EF6EA5" w:rsidTr="007A1ACB">
        <w:trPr>
          <w:trHeight w:val="1280"/>
        </w:trPr>
        <w:tc>
          <w:tcPr>
            <w:tcW w:w="9639" w:type="dxa"/>
            <w:gridSpan w:val="2"/>
          </w:tcPr>
          <w:p w:rsidR="00AD07F2" w:rsidRDefault="00AD07F2" w:rsidP="007A1ACB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Obdarovaný je povinen dárci na jeho výzvu předložit doklady o použití peněžních prostředků tvořících dar a umožnit mu kontrolu dodržení účelu, pro který byl dar poskytnut. Nepoužije-li obdarovaný dar v souladu s touto smlouvou, je dárce oprávněn od této smlouvy odstoupit. </w:t>
            </w:r>
          </w:p>
          <w:p w:rsidR="00AD07F2" w:rsidRDefault="00AD07F2" w:rsidP="007A1ACB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Tato smlouva byla sepsána podle pravé a svobodné vůle obou smluvních stran, je určitá a srozumitelná, nebyla uzavřena v tísni či za nápadně nevýhodných podmínek, na důkaz čehož obě smluvní strany připojují své podpisy.</w:t>
            </w:r>
          </w:p>
          <w:p w:rsidR="00AD07F2" w:rsidRDefault="00AD07F2" w:rsidP="007A1ACB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Tato smlouva je sepsána ve dvou stejnopisech s platností originálu, z nichž jedno vyhotovení obdrží dárce a druhé obdarovaný.</w:t>
            </w:r>
          </w:p>
          <w:p w:rsidR="00597499" w:rsidRDefault="00597499" w:rsidP="002B2DE9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Smluvní strany se dohodly, že tato smlouva – ať už je povinně uveřejňovanou smlouvou dle zákona o registru smluv, či nikoli – bude uveřejněna v registru smluv, a to v celém rozsahu, neboť obsahuje-li informace či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které se dle zákona o registru smluv obecně neuveřejňují nebo které mají či mohou být vyloučeny, smluvní strany výslovně souhlasí s tím, aby tato smlouva byla uveřejněna jako celek včetně takových informací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metadat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(osobních údajů apod.). Uveřejnění této smlouvy v registru smluv zajistí bez zbytečného odkladu po jejím uzavření Statuární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      </w:r>
          </w:p>
          <w:p w:rsidR="00AD07F2" w:rsidRPr="005953EF" w:rsidRDefault="00AD07F2" w:rsidP="00B7605E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76A5">
              <w:rPr>
                <w:rFonts w:ascii="Arial" w:hAnsi="Arial" w:cs="Arial"/>
                <w:sz w:val="20"/>
                <w:szCs w:val="20"/>
              </w:rPr>
              <w:t xml:space="preserve">Tato smlouva byla schválena </w:t>
            </w:r>
            <w:r w:rsidR="00597499">
              <w:rPr>
                <w:rFonts w:ascii="Arial" w:hAnsi="Arial" w:cs="Arial"/>
                <w:sz w:val="20"/>
                <w:szCs w:val="20"/>
              </w:rPr>
              <w:t>z</w:t>
            </w:r>
            <w:r w:rsidRPr="003376A5">
              <w:rPr>
                <w:rFonts w:ascii="Arial" w:hAnsi="Arial" w:cs="Arial"/>
                <w:sz w:val="20"/>
                <w:szCs w:val="20"/>
              </w:rPr>
              <w:t xml:space="preserve">astupitelstvem </w:t>
            </w:r>
            <w:r w:rsidR="0059749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ěstské části Malé Hoštice </w:t>
            </w:r>
            <w:r w:rsidRPr="003376A5">
              <w:rPr>
                <w:rFonts w:ascii="Arial" w:hAnsi="Arial" w:cs="Arial"/>
                <w:sz w:val="20"/>
                <w:szCs w:val="20"/>
              </w:rPr>
              <w:t>Statutárního města Opavy</w:t>
            </w:r>
            <w:r w:rsidRPr="003376A5" w:rsidDel="0095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206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E511F">
              <w:rPr>
                <w:rFonts w:ascii="Arial" w:hAnsi="Arial" w:cs="Arial"/>
                <w:sz w:val="20"/>
                <w:szCs w:val="20"/>
              </w:rPr>
              <w:t xml:space="preserve">22. 2. 2018 </w:t>
            </w:r>
            <w:r w:rsidRPr="00E56206">
              <w:rPr>
                <w:rFonts w:ascii="Arial" w:hAnsi="Arial" w:cs="Arial"/>
                <w:sz w:val="20"/>
                <w:szCs w:val="20"/>
              </w:rPr>
              <w:t>usnesením č.</w:t>
            </w:r>
            <w:r w:rsidR="00CE511F">
              <w:rPr>
                <w:rFonts w:ascii="Arial" w:hAnsi="Arial" w:cs="Arial"/>
                <w:sz w:val="20"/>
                <w:szCs w:val="20"/>
              </w:rPr>
              <w:t xml:space="preserve"> 4/30/ZMC/18</w:t>
            </w:r>
            <w:bookmarkStart w:id="0" w:name="_GoBack"/>
            <w:bookmarkEnd w:id="0"/>
            <w:r w:rsidR="006B0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07F2" w:rsidRPr="00EF6EA5" w:rsidTr="007A1ACB">
        <w:trPr>
          <w:trHeight w:val="1611"/>
        </w:trPr>
        <w:tc>
          <w:tcPr>
            <w:tcW w:w="4935" w:type="dxa"/>
          </w:tcPr>
          <w:p w:rsidR="00AD07F2" w:rsidRPr="00274B75" w:rsidRDefault="00AD07F2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</w:tc>
        <w:tc>
          <w:tcPr>
            <w:tcW w:w="4704" w:type="dxa"/>
          </w:tcPr>
          <w:p w:rsidR="00AD07F2" w:rsidRPr="00274B75" w:rsidRDefault="00AD07F2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Opavě dne </w:t>
            </w:r>
          </w:p>
        </w:tc>
      </w:tr>
      <w:tr w:rsidR="00AD07F2" w:rsidRPr="00EF6EA5" w:rsidTr="007A1ACB">
        <w:trPr>
          <w:trHeight w:val="1611"/>
        </w:trPr>
        <w:tc>
          <w:tcPr>
            <w:tcW w:w="4935" w:type="dxa"/>
          </w:tcPr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dárce        </w:t>
            </w: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Konečná</w:t>
            </w:r>
          </w:p>
          <w:p w:rsidR="00AD07F2" w:rsidRPr="00274B75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starostka městské části</w:t>
            </w:r>
          </w:p>
        </w:tc>
        <w:tc>
          <w:tcPr>
            <w:tcW w:w="4704" w:type="dxa"/>
          </w:tcPr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obdarovaného  </w:t>
            </w: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7F2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Hanuš</w:t>
            </w:r>
          </w:p>
          <w:p w:rsidR="00AD07F2" w:rsidRPr="00274B75" w:rsidRDefault="00AD07F2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853734" w:rsidRDefault="00853734"/>
    <w:sectPr w:rsidR="00853734" w:rsidSect="00157B07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3D" w:rsidRDefault="00AE023D">
      <w:r>
        <w:separator/>
      </w:r>
    </w:p>
  </w:endnote>
  <w:endnote w:type="continuationSeparator" w:id="0">
    <w:p w:rsidR="00AE023D" w:rsidRDefault="00A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4F" w:rsidRDefault="00AD07F2" w:rsidP="00285B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84F" w:rsidRDefault="00AE023D" w:rsidP="00285B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4F" w:rsidRDefault="00AD07F2" w:rsidP="00BC4B04">
    <w:pPr>
      <w:pStyle w:val="Zpat"/>
      <w:framePr w:wrap="around" w:vAnchor="text" w:hAnchor="margin" w:xAlign="right" w:y="1"/>
      <w:tabs>
        <w:tab w:val="clear" w:pos="9072"/>
        <w:tab w:val="left" w:pos="9540"/>
        <w:tab w:val="right" w:pos="9720"/>
      </w:tabs>
      <w:ind w:right="90"/>
      <w:jc w:val="right"/>
    </w:pPr>
    <w:r>
      <w:rPr>
        <w:rStyle w:val="slostrnky"/>
      </w:rPr>
      <w:t>_______________________________________________________________________________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11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E511F">
      <w:rPr>
        <w:rStyle w:val="slostrnky"/>
        <w:noProof/>
      </w:rPr>
      <w:t>2</w:t>
    </w:r>
    <w:r>
      <w:rPr>
        <w:rStyle w:val="slostrnky"/>
      </w:rPr>
      <w:fldChar w:fldCharType="end"/>
    </w:r>
  </w:p>
  <w:p w:rsidR="00ED184F" w:rsidRDefault="00AE023D" w:rsidP="00737418">
    <w:pPr>
      <w:pStyle w:val="Zpat"/>
      <w:framePr w:wrap="around" w:vAnchor="text" w:hAnchor="margin" w:xAlign="right" w:y="1"/>
      <w:rPr>
        <w:rStyle w:val="slostrnky"/>
      </w:rPr>
    </w:pPr>
  </w:p>
  <w:p w:rsidR="00ED184F" w:rsidRDefault="00AE023D" w:rsidP="00285B61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3D" w:rsidRDefault="00AE023D">
      <w:r>
        <w:separator/>
      </w:r>
    </w:p>
  </w:footnote>
  <w:footnote w:type="continuationSeparator" w:id="0">
    <w:p w:rsidR="00AE023D" w:rsidRDefault="00AE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578"/>
    <w:multiLevelType w:val="hybridMultilevel"/>
    <w:tmpl w:val="4F4EECAE"/>
    <w:lvl w:ilvl="0" w:tplc="78084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F2"/>
    <w:rsid w:val="002B2DE9"/>
    <w:rsid w:val="003278EB"/>
    <w:rsid w:val="003C3366"/>
    <w:rsid w:val="003E3049"/>
    <w:rsid w:val="004C09B3"/>
    <w:rsid w:val="00597499"/>
    <w:rsid w:val="006B090D"/>
    <w:rsid w:val="007F126E"/>
    <w:rsid w:val="00853734"/>
    <w:rsid w:val="00872649"/>
    <w:rsid w:val="0092480E"/>
    <w:rsid w:val="009755A0"/>
    <w:rsid w:val="00AD07F2"/>
    <w:rsid w:val="00AE023D"/>
    <w:rsid w:val="00B7605E"/>
    <w:rsid w:val="00CD2008"/>
    <w:rsid w:val="00CE511F"/>
    <w:rsid w:val="00D258A5"/>
    <w:rsid w:val="00DD4A8F"/>
    <w:rsid w:val="00DD7A24"/>
    <w:rsid w:val="00DE41A6"/>
    <w:rsid w:val="00E2542D"/>
    <w:rsid w:val="00E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D0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7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D07F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D07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07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7F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D0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7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D07F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D07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07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7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8</cp:revision>
  <cp:lastPrinted>2018-01-04T09:30:00Z</cp:lastPrinted>
  <dcterms:created xsi:type="dcterms:W3CDTF">2017-03-13T07:46:00Z</dcterms:created>
  <dcterms:modified xsi:type="dcterms:W3CDTF">2018-03-09T06:43:00Z</dcterms:modified>
</cp:coreProperties>
</file>